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6D08" w14:textId="00ADC563" w:rsidR="009257FC" w:rsidRDefault="007A1F47" w:rsidP="009257FC">
      <w:pPr>
        <w:jc w:val="center"/>
        <w:rPr>
          <w:b/>
          <w:bCs/>
        </w:rPr>
      </w:pPr>
      <w:r w:rsidRPr="00654365">
        <w:rPr>
          <w:rFonts w:ascii="Arial" w:hAnsi="Arial" w:cs="Arial"/>
          <w:b/>
          <w:bCs/>
        </w:rPr>
        <w:t>​</w:t>
      </w:r>
      <w:r w:rsidR="00654365" w:rsidRPr="00654365">
        <w:rPr>
          <w:b/>
          <w:bCs/>
        </w:rPr>
        <w:t xml:space="preserve"> </w:t>
      </w:r>
      <w:r w:rsidR="009257FC">
        <w:rPr>
          <w:b/>
          <w:bCs/>
          <w:noProof/>
        </w:rPr>
        <w:drawing>
          <wp:inline distT="0" distB="0" distL="0" distR="0" wp14:anchorId="257A0AB5" wp14:editId="3396FE7E">
            <wp:extent cx="1339702" cy="552219"/>
            <wp:effectExtent l="0" t="0" r="0" b="0"/>
            <wp:docPr id="309197289" name="Picture 6" descr="A logo with tre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97289" name="Picture 6" descr="A logo with trees an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640" cy="55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33C3" w14:textId="7BBCA1B2" w:rsidR="00571AE4" w:rsidRPr="00654365" w:rsidRDefault="00654365" w:rsidP="00571AE4">
      <w:pPr>
        <w:rPr>
          <w:rFonts w:ascii="Arial" w:hAnsi="Arial" w:cs="Arial"/>
          <w:b/>
          <w:bCs/>
        </w:rPr>
      </w:pPr>
      <w:r w:rsidRPr="00654365">
        <w:rPr>
          <w:rFonts w:ascii="Arial" w:hAnsi="Arial" w:cs="Arial"/>
          <w:b/>
          <w:bCs/>
        </w:rPr>
        <w:t>S106 Contributions</w:t>
      </w:r>
      <w:r w:rsidRPr="00654365">
        <w:rPr>
          <w:rFonts w:ascii="Arial" w:hAnsi="Arial" w:cs="Arial"/>
          <w:b/>
          <w:bCs/>
        </w:rPr>
        <w:t xml:space="preserve"> – Update Report</w:t>
      </w:r>
    </w:p>
    <w:p w14:paraId="3BB59F21" w14:textId="77777777" w:rsidR="00571AE4" w:rsidRDefault="00571AE4" w:rsidP="00571AE4">
      <w:pPr>
        <w:rPr>
          <w:rFonts w:ascii="Arial" w:hAnsi="Arial" w:cs="Arial"/>
        </w:rPr>
      </w:pPr>
    </w:p>
    <w:p w14:paraId="585E50CA" w14:textId="27299BF2" w:rsidR="00571AE4" w:rsidRPr="00571AE4" w:rsidRDefault="00571AE4" w:rsidP="00571AE4">
      <w:pPr>
        <w:rPr>
          <w:rFonts w:ascii="Arial" w:hAnsi="Arial" w:cs="Arial"/>
        </w:rPr>
      </w:pPr>
      <w:r w:rsidRPr="00571AE4">
        <w:rPr>
          <w:rFonts w:ascii="Arial" w:hAnsi="Arial" w:cs="Arial"/>
        </w:rPr>
        <w:t xml:space="preserve">This report outlines the </w:t>
      </w:r>
      <w:proofErr w:type="gramStart"/>
      <w:r w:rsidRPr="00571AE4">
        <w:rPr>
          <w:rFonts w:ascii="Arial" w:hAnsi="Arial" w:cs="Arial"/>
        </w:rPr>
        <w:t>current status</w:t>
      </w:r>
      <w:proofErr w:type="gramEnd"/>
      <w:r w:rsidRPr="00571AE4">
        <w:rPr>
          <w:rFonts w:ascii="Arial" w:hAnsi="Arial" w:cs="Arial"/>
        </w:rPr>
        <w:t xml:space="preserve"> of S106 contributions </w:t>
      </w:r>
      <w:r w:rsidR="006E6269" w:rsidRPr="00571AE4">
        <w:rPr>
          <w:rFonts w:ascii="Arial" w:hAnsi="Arial" w:cs="Arial"/>
        </w:rPr>
        <w:t xml:space="preserve">secured </w:t>
      </w:r>
      <w:r w:rsidR="006E6269">
        <w:rPr>
          <w:rFonts w:ascii="Arial" w:hAnsi="Arial" w:cs="Arial"/>
        </w:rPr>
        <w:t xml:space="preserve">in Stanton under Bardon </w:t>
      </w:r>
      <w:r w:rsidRPr="00571AE4">
        <w:rPr>
          <w:rFonts w:ascii="Arial" w:hAnsi="Arial" w:cs="Arial"/>
        </w:rPr>
        <w:t xml:space="preserve">as part of </w:t>
      </w:r>
      <w:r w:rsidR="00600C8A">
        <w:rPr>
          <w:rFonts w:ascii="Arial" w:hAnsi="Arial" w:cs="Arial"/>
        </w:rPr>
        <w:t xml:space="preserve">the </w:t>
      </w:r>
      <w:r w:rsidRPr="00571AE4">
        <w:rPr>
          <w:rFonts w:ascii="Arial" w:hAnsi="Arial" w:cs="Arial"/>
        </w:rPr>
        <w:t>approved development</w:t>
      </w:r>
      <w:r w:rsidR="00600C8A">
        <w:rPr>
          <w:rFonts w:ascii="Arial" w:hAnsi="Arial" w:cs="Arial"/>
        </w:rPr>
        <w:t xml:space="preserve"> off Main Street</w:t>
      </w:r>
      <w:r w:rsidRPr="00571AE4">
        <w:rPr>
          <w:rFonts w:ascii="Arial" w:hAnsi="Arial" w:cs="Arial"/>
        </w:rPr>
        <w:t>.</w:t>
      </w:r>
    </w:p>
    <w:p w14:paraId="354E3B10" w14:textId="0250506F" w:rsidR="00571AE4" w:rsidRPr="00571AE4" w:rsidRDefault="00571AE4" w:rsidP="00571AE4">
      <w:pPr>
        <w:rPr>
          <w:rFonts w:ascii="Arial" w:hAnsi="Arial" w:cs="Arial"/>
        </w:rPr>
      </w:pPr>
      <w:r w:rsidRPr="00571AE4">
        <w:rPr>
          <w:rFonts w:ascii="Arial" w:hAnsi="Arial" w:cs="Arial"/>
        </w:rPr>
        <w:t xml:space="preserve">The developer has now commenced work on site, which has triggered the requirement for the off-site contributions. These contributions, once received, are to be allocated specifically for the improvement or provision of sports facilities within the local area. </w:t>
      </w:r>
    </w:p>
    <w:p w14:paraId="3993B8CF" w14:textId="1371B0BF" w:rsidR="002E3831" w:rsidRDefault="00571AE4" w:rsidP="002E3831">
      <w:pPr>
        <w:rPr>
          <w:rFonts w:ascii="Arial" w:hAnsi="Arial" w:cs="Arial"/>
        </w:rPr>
      </w:pPr>
      <w:r w:rsidRPr="00571AE4">
        <w:rPr>
          <w:rFonts w:ascii="Arial" w:hAnsi="Arial" w:cs="Arial"/>
        </w:rPr>
        <w:t>This report is provided in support of the table summarising secured S106 contributions and their intended uses.</w:t>
      </w:r>
    </w:p>
    <w:p w14:paraId="21C604F9" w14:textId="77777777" w:rsidR="005545F1" w:rsidRPr="002E3831" w:rsidRDefault="005545F1" w:rsidP="002E3831">
      <w:pPr>
        <w:rPr>
          <w:rFonts w:ascii="Arial" w:hAnsi="Arial" w:cs="Arial"/>
        </w:rPr>
      </w:pPr>
    </w:p>
    <w:tbl>
      <w:tblPr>
        <w:tblW w:w="148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418"/>
        <w:gridCol w:w="1555"/>
        <w:gridCol w:w="1280"/>
        <w:gridCol w:w="1406"/>
        <w:gridCol w:w="1275"/>
        <w:gridCol w:w="1429"/>
        <w:gridCol w:w="2694"/>
        <w:gridCol w:w="2551"/>
      </w:tblGrid>
      <w:tr w:rsidR="00E17A05" w:rsidRPr="009257FC" w14:paraId="45DA800D" w14:textId="77777777" w:rsidTr="00E17A05">
        <w:trPr>
          <w:trHeight w:val="1092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A667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B6E1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b/>
                <w:bCs/>
                <w:sz w:val="20"/>
                <w:szCs w:val="20"/>
              </w:rPr>
              <w:t>Developer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D9A26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b/>
                <w:bCs/>
                <w:sz w:val="20"/>
                <w:szCs w:val="20"/>
              </w:rPr>
              <w:t>Planning Ref Number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776D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b/>
                <w:bCs/>
                <w:sz w:val="20"/>
                <w:szCs w:val="20"/>
              </w:rPr>
              <w:t>Date of Legal Agreement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AF80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b/>
                <w:bCs/>
                <w:sz w:val="20"/>
                <w:szCs w:val="20"/>
              </w:rPr>
              <w:t>Proposal Summary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96FE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171C8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b/>
                <w:bCs/>
                <w:sz w:val="20"/>
                <w:szCs w:val="20"/>
              </w:rPr>
              <w:t>Sub-Category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6C187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b/>
                <w:bCs/>
                <w:sz w:val="20"/>
                <w:szCs w:val="20"/>
              </w:rPr>
              <w:t> Amount Secured (not including indexation) 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1089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b/>
                <w:bCs/>
                <w:sz w:val="20"/>
                <w:szCs w:val="20"/>
              </w:rPr>
              <w:t>Obligation Detail</w:t>
            </w:r>
          </w:p>
        </w:tc>
      </w:tr>
      <w:tr w:rsidR="00E17A05" w:rsidRPr="009257FC" w14:paraId="61222C3E" w14:textId="77777777" w:rsidTr="00E17A05">
        <w:trPr>
          <w:trHeight w:val="110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F3AA7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Land South of Main Street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00E5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 xml:space="preserve">K P </w:t>
            </w:r>
            <w:proofErr w:type="gramStart"/>
            <w:r w:rsidRPr="009257FC">
              <w:rPr>
                <w:rFonts w:ascii="Arial" w:hAnsi="Arial" w:cs="Arial"/>
                <w:sz w:val="20"/>
                <w:szCs w:val="20"/>
              </w:rPr>
              <w:t>Richardson  Allison</w:t>
            </w:r>
            <w:proofErr w:type="gramEnd"/>
            <w:r w:rsidRPr="009257FC">
              <w:rPr>
                <w:rFonts w:ascii="Arial" w:hAnsi="Arial" w:cs="Arial"/>
                <w:sz w:val="20"/>
                <w:szCs w:val="20"/>
              </w:rPr>
              <w:t xml:space="preserve"> Homes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1E12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22/00527/OUT 24/00828/REM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B59F4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21/06/2024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1FAE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50 Dwellings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1D78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Off Site POS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5478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Outdoor Sports Provision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4B33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 £                     71,376.00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A192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Provision sum</w:t>
            </w:r>
          </w:p>
        </w:tc>
      </w:tr>
      <w:tr w:rsidR="00E17A05" w:rsidRPr="009257FC" w14:paraId="55E1ECAA" w14:textId="77777777" w:rsidTr="00E17A05">
        <w:trPr>
          <w:trHeight w:val="55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235B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Land South of Main Street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15C4A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 xml:space="preserve">K P </w:t>
            </w:r>
            <w:proofErr w:type="gramStart"/>
            <w:r w:rsidRPr="009257FC">
              <w:rPr>
                <w:rFonts w:ascii="Arial" w:hAnsi="Arial" w:cs="Arial"/>
                <w:sz w:val="20"/>
                <w:szCs w:val="20"/>
              </w:rPr>
              <w:t>Richardson  Allison</w:t>
            </w:r>
            <w:proofErr w:type="gramEnd"/>
            <w:r w:rsidRPr="009257FC">
              <w:rPr>
                <w:rFonts w:ascii="Arial" w:hAnsi="Arial" w:cs="Arial"/>
                <w:sz w:val="20"/>
                <w:szCs w:val="20"/>
              </w:rPr>
              <w:t xml:space="preserve"> Homes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2AAB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22/00527/OUT 24/00828/REM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CD46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21/06/2024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0B81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50 Dwellings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74A2C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Off Site POS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72FF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Outdoor Sports Maintenance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6199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 £                       8,256.00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16EE" w14:textId="77777777" w:rsidR="00E17A05" w:rsidRPr="009257FC" w:rsidRDefault="00E17A05" w:rsidP="002E3831">
            <w:pPr>
              <w:rPr>
                <w:rFonts w:ascii="Arial" w:hAnsi="Arial" w:cs="Arial"/>
                <w:sz w:val="20"/>
                <w:szCs w:val="20"/>
              </w:rPr>
            </w:pPr>
            <w:r w:rsidRPr="009257FC">
              <w:rPr>
                <w:rFonts w:ascii="Arial" w:hAnsi="Arial" w:cs="Arial"/>
                <w:sz w:val="20"/>
                <w:szCs w:val="20"/>
              </w:rPr>
              <w:t>Maintenance Sum</w:t>
            </w:r>
          </w:p>
        </w:tc>
      </w:tr>
    </w:tbl>
    <w:p w14:paraId="1B1CC13B" w14:textId="3527A6DE" w:rsidR="007A1F47" w:rsidRPr="007A1F47" w:rsidRDefault="002E3831" w:rsidP="00571AE4">
      <w:r w:rsidRPr="002E3831">
        <w:rPr>
          <w:rFonts w:ascii="Arial" w:hAnsi="Arial" w:cs="Arial"/>
        </w:rPr>
        <w:t> </w:t>
      </w:r>
    </w:p>
    <w:p w14:paraId="5B3E3424" w14:textId="77777777" w:rsidR="00CD6AB8" w:rsidRDefault="00CD6AB8"/>
    <w:sectPr w:rsidR="00CD6AB8" w:rsidSect="007A1F47">
      <w:pgSz w:w="16838" w:h="11906" w:orient="landscape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47"/>
    <w:rsid w:val="00277183"/>
    <w:rsid w:val="002E3831"/>
    <w:rsid w:val="005545F1"/>
    <w:rsid w:val="00571AE4"/>
    <w:rsid w:val="00600C8A"/>
    <w:rsid w:val="00654365"/>
    <w:rsid w:val="006E6269"/>
    <w:rsid w:val="007A1F47"/>
    <w:rsid w:val="009257FC"/>
    <w:rsid w:val="00AE112B"/>
    <w:rsid w:val="00CD6AB8"/>
    <w:rsid w:val="00CF1626"/>
    <w:rsid w:val="00E1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2B2F"/>
  <w15:chartTrackingRefBased/>
  <w15:docId w15:val="{417C2DB2-6CB9-4B06-A159-3DD84516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F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38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8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1A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6864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9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92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81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76137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0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1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9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6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7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9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4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4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0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1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91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5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1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59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4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74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53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0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0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26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34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67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7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76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2171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103143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62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01500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8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5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83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0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81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21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96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70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00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6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4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90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18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770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32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1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98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2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32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7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44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1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46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37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04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16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61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2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04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30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9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4825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99690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155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3513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5502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4937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00301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5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2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7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73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6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2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7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6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4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3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5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89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1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35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4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6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95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7514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8756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508220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51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1368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3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99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35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5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55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93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95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8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66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7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83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05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7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23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65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63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43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51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96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88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53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20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18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88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19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73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77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87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26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04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23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7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97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939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4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4364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9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0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693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170571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6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2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4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0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48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23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1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90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05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29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0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4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99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0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32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0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0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53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77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25413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2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35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342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398562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9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80799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0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0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74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50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0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08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50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03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95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9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5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7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9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10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56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95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10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5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17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18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00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84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74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09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44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1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11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1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01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55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93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50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90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77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2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51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82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823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15928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67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5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32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4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3616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9010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08279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3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1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5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0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5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88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8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77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97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9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2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1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72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6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5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32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84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52157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814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32091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3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4260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5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4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1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0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0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0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84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58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81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55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9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63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07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0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9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72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3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60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1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15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9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35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76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06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6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61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24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09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27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20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7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1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26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53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27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13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74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41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10</cp:revision>
  <dcterms:created xsi:type="dcterms:W3CDTF">2025-07-09T12:33:00Z</dcterms:created>
  <dcterms:modified xsi:type="dcterms:W3CDTF">2025-07-11T20:58:00Z</dcterms:modified>
</cp:coreProperties>
</file>