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BB56" w14:textId="77777777" w:rsidR="00893069" w:rsidRPr="00D67767" w:rsidRDefault="00893069" w:rsidP="00893069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65A810DB" wp14:editId="7B9B86A2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9682" w14:textId="77777777" w:rsidR="00893069" w:rsidRPr="00D67767" w:rsidRDefault="00893069" w:rsidP="00893069">
      <w:pPr>
        <w:rPr>
          <w:bCs/>
        </w:rPr>
      </w:pPr>
    </w:p>
    <w:p w14:paraId="08C9988D" w14:textId="77777777" w:rsidR="00893069" w:rsidRPr="00D67767" w:rsidRDefault="00893069" w:rsidP="00893069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>
        <w:rPr>
          <w:bCs/>
        </w:rPr>
        <w:t>10</w:t>
      </w:r>
      <w:r w:rsidRPr="009B30C5">
        <w:rPr>
          <w:bCs/>
          <w:vertAlign w:val="superscript"/>
        </w:rPr>
        <w:t>th</w:t>
      </w:r>
      <w:r>
        <w:rPr>
          <w:bCs/>
        </w:rPr>
        <w:t xml:space="preserve"> September </w:t>
      </w:r>
      <w:r w:rsidRPr="00D67767">
        <w:rPr>
          <w:bCs/>
        </w:rPr>
        <w:t>2025</w:t>
      </w:r>
      <w:r w:rsidRPr="00D67767">
        <w:rPr>
          <w:bCs/>
        </w:rPr>
        <w:tab/>
      </w:r>
      <w:r>
        <w:rPr>
          <w:bCs/>
        </w:rPr>
        <w:tab/>
      </w:r>
      <w:proofErr w:type="gramStart"/>
      <w:r w:rsidRPr="00D67767">
        <w:rPr>
          <w:bCs/>
        </w:rPr>
        <w:t>To</w:t>
      </w:r>
      <w:proofErr w:type="gramEnd"/>
      <w:r w:rsidRPr="00D67767">
        <w:rPr>
          <w:bCs/>
        </w:rPr>
        <w:t xml:space="preserve">:  </w:t>
      </w:r>
      <w:r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38EE09DB" w14:textId="77777777" w:rsidR="00893069" w:rsidRDefault="00893069" w:rsidP="00893069">
      <w:pPr>
        <w:rPr>
          <w:bCs/>
        </w:rPr>
      </w:pPr>
    </w:p>
    <w:p w14:paraId="351B0A6E" w14:textId="2339588F" w:rsidR="00893069" w:rsidRDefault="00893069" w:rsidP="00893069">
      <w:pPr>
        <w:rPr>
          <w:b/>
          <w:bCs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>
        <w:rPr>
          <w:b/>
          <w:bCs/>
        </w:rPr>
        <w:t xml:space="preserve">DRAFT </w:t>
      </w:r>
      <w:r w:rsidRPr="00893069">
        <w:rPr>
          <w:b/>
          <w:bCs/>
        </w:rPr>
        <w:t>Terms of Reference</w:t>
      </w:r>
      <w:r>
        <w:t xml:space="preserve"> - </w:t>
      </w:r>
      <w:r w:rsidRPr="00893069">
        <w:rPr>
          <w:b/>
          <w:bCs/>
        </w:rPr>
        <w:t>Allison Homes Liaison Working Group</w:t>
      </w:r>
    </w:p>
    <w:p w14:paraId="2E75701D" w14:textId="77777777" w:rsidR="00893069" w:rsidRPr="00893069" w:rsidRDefault="00893069" w:rsidP="00893069"/>
    <w:p w14:paraId="45BEA095" w14:textId="5248275D" w:rsidR="00893069" w:rsidRPr="00893069" w:rsidRDefault="00893069" w:rsidP="00893069">
      <w:pPr>
        <w:rPr>
          <w:b/>
          <w:bCs/>
        </w:rPr>
      </w:pPr>
      <w:r w:rsidRPr="00893069">
        <w:rPr>
          <w:b/>
          <w:bCs/>
        </w:rPr>
        <w:t>1. Purpose</w:t>
      </w:r>
    </w:p>
    <w:p w14:paraId="3D235A42" w14:textId="696BEA29" w:rsidR="00893069" w:rsidRPr="00893069" w:rsidRDefault="00893069" w:rsidP="00893069">
      <w:r w:rsidRPr="00893069">
        <w:t>The purpose of the Working Group is to:</w:t>
      </w:r>
    </w:p>
    <w:p w14:paraId="0CF7571B" w14:textId="77777777" w:rsidR="00893069" w:rsidRDefault="00893069" w:rsidP="00893069">
      <w:pPr>
        <w:numPr>
          <w:ilvl w:val="0"/>
          <w:numId w:val="1"/>
        </w:numPr>
      </w:pPr>
      <w:r w:rsidRPr="00893069">
        <w:t>Provide a structured forum for communication between Stanton under Bardon Parish Council, Allison Homes, and other associated partners (e.g. Highways, Planning Officers, or other relevant agencies).</w:t>
      </w:r>
    </w:p>
    <w:p w14:paraId="1D12E2B3" w14:textId="77777777" w:rsidR="00893069" w:rsidRPr="00893069" w:rsidRDefault="00893069" w:rsidP="00893069">
      <w:pPr>
        <w:numPr>
          <w:ilvl w:val="0"/>
          <w:numId w:val="1"/>
        </w:numPr>
      </w:pPr>
      <w:r w:rsidRPr="00893069">
        <w:t>Raise questions, concerns, and feedback from the Parish Council and community.</w:t>
      </w:r>
    </w:p>
    <w:p w14:paraId="788FB6AE" w14:textId="4A704856" w:rsidR="00893069" w:rsidRPr="00893069" w:rsidRDefault="00893069" w:rsidP="00893069">
      <w:pPr>
        <w:numPr>
          <w:ilvl w:val="0"/>
          <w:numId w:val="1"/>
        </w:numPr>
      </w:pPr>
      <w:r w:rsidRPr="00893069">
        <w:t xml:space="preserve">Improve </w:t>
      </w:r>
      <w:r>
        <w:t xml:space="preserve">communication to </w:t>
      </w:r>
      <w:r w:rsidRPr="00893069">
        <w:t xml:space="preserve">ensure that the Parish Council is kept </w:t>
      </w:r>
      <w:r>
        <w:t xml:space="preserve">updated with </w:t>
      </w:r>
      <w:r w:rsidRPr="00893069">
        <w:t>ongoing and planned activities.</w:t>
      </w:r>
    </w:p>
    <w:p w14:paraId="67F75327" w14:textId="77777777" w:rsidR="00893069" w:rsidRDefault="00893069" w:rsidP="00893069">
      <w:pPr>
        <w:rPr>
          <w:b/>
          <w:bCs/>
        </w:rPr>
      </w:pPr>
    </w:p>
    <w:p w14:paraId="3C602041" w14:textId="44436144" w:rsidR="00893069" w:rsidRPr="00893069" w:rsidRDefault="00893069" w:rsidP="00893069">
      <w:pPr>
        <w:rPr>
          <w:b/>
          <w:bCs/>
        </w:rPr>
      </w:pPr>
      <w:r w:rsidRPr="00893069">
        <w:rPr>
          <w:b/>
          <w:bCs/>
        </w:rPr>
        <w:t>2. Status</w:t>
      </w:r>
    </w:p>
    <w:p w14:paraId="4EC23EF2" w14:textId="77777777" w:rsidR="00893069" w:rsidRPr="00893069" w:rsidRDefault="00893069" w:rsidP="00893069">
      <w:pPr>
        <w:numPr>
          <w:ilvl w:val="0"/>
          <w:numId w:val="2"/>
        </w:numPr>
      </w:pPr>
      <w:r w:rsidRPr="00893069">
        <w:t>The Working Group is established by Stanton under Bardon Parish Council.</w:t>
      </w:r>
    </w:p>
    <w:p w14:paraId="0CF5A1E2" w14:textId="77777777" w:rsidR="00893069" w:rsidRPr="00893069" w:rsidRDefault="00893069" w:rsidP="00893069">
      <w:pPr>
        <w:numPr>
          <w:ilvl w:val="0"/>
          <w:numId w:val="2"/>
        </w:numPr>
      </w:pPr>
      <w:r w:rsidRPr="00893069">
        <w:t>It is an informal body with no decision-making powers.</w:t>
      </w:r>
    </w:p>
    <w:p w14:paraId="46501805" w14:textId="77777777" w:rsidR="00893069" w:rsidRPr="00893069" w:rsidRDefault="00893069" w:rsidP="00893069">
      <w:pPr>
        <w:numPr>
          <w:ilvl w:val="0"/>
          <w:numId w:val="2"/>
        </w:numPr>
      </w:pPr>
      <w:r w:rsidRPr="00893069">
        <w:t>Any recommendations or matters requiring a decision will be reported back to a full Parish Council meeting for formal consideration.</w:t>
      </w:r>
    </w:p>
    <w:p w14:paraId="5E9008F2" w14:textId="77777777" w:rsidR="00893069" w:rsidRDefault="00893069" w:rsidP="00893069">
      <w:pPr>
        <w:rPr>
          <w:b/>
          <w:bCs/>
        </w:rPr>
      </w:pPr>
    </w:p>
    <w:p w14:paraId="09B64525" w14:textId="6A732645" w:rsidR="00893069" w:rsidRPr="00893069" w:rsidRDefault="00893069" w:rsidP="00893069">
      <w:pPr>
        <w:rPr>
          <w:b/>
          <w:bCs/>
        </w:rPr>
      </w:pPr>
      <w:r w:rsidRPr="00893069">
        <w:rPr>
          <w:b/>
          <w:bCs/>
        </w:rPr>
        <w:t>3. Membership</w:t>
      </w:r>
    </w:p>
    <w:p w14:paraId="3087614D" w14:textId="77777777" w:rsidR="00893069" w:rsidRPr="00893069" w:rsidRDefault="00893069" w:rsidP="00893069">
      <w:pPr>
        <w:numPr>
          <w:ilvl w:val="0"/>
          <w:numId w:val="3"/>
        </w:numPr>
      </w:pPr>
      <w:r w:rsidRPr="00893069">
        <w:t>Membership will consist of Parish Councillors, as appointed by the Council.</w:t>
      </w:r>
    </w:p>
    <w:p w14:paraId="54AC9E0A" w14:textId="77777777" w:rsidR="00893069" w:rsidRPr="00893069" w:rsidRDefault="00893069" w:rsidP="00893069">
      <w:pPr>
        <w:numPr>
          <w:ilvl w:val="0"/>
          <w:numId w:val="3"/>
        </w:numPr>
      </w:pPr>
      <w:r w:rsidRPr="00893069">
        <w:t>The Clerk may attend meetings to support and record discussions as required.</w:t>
      </w:r>
    </w:p>
    <w:p w14:paraId="3B1C5538" w14:textId="7581C124" w:rsidR="00893069" w:rsidRDefault="00893069" w:rsidP="00893069">
      <w:pPr>
        <w:numPr>
          <w:ilvl w:val="0"/>
          <w:numId w:val="3"/>
        </w:numPr>
      </w:pPr>
      <w:r>
        <w:t>Representatives from Allison Homes will be invited to attend meetings.</w:t>
      </w:r>
    </w:p>
    <w:p w14:paraId="48FE1238" w14:textId="3B152525" w:rsidR="00893069" w:rsidRDefault="00893069" w:rsidP="00893069">
      <w:pPr>
        <w:numPr>
          <w:ilvl w:val="0"/>
          <w:numId w:val="3"/>
        </w:numPr>
      </w:pPr>
      <w:r>
        <w:t>Other associated or formal partners (e.g. Highways, Planning Officers, or other relevant agencies) may be invited to attend where appropriate.</w:t>
      </w:r>
    </w:p>
    <w:p w14:paraId="54086661" w14:textId="77777777" w:rsidR="00893069" w:rsidRDefault="00893069" w:rsidP="00893069">
      <w:pPr>
        <w:rPr>
          <w:b/>
          <w:bCs/>
        </w:rPr>
      </w:pPr>
    </w:p>
    <w:p w14:paraId="5F1B123B" w14:textId="56B40A9F" w:rsidR="00893069" w:rsidRPr="00893069" w:rsidRDefault="00893069" w:rsidP="00893069">
      <w:pPr>
        <w:rPr>
          <w:b/>
          <w:bCs/>
        </w:rPr>
      </w:pPr>
      <w:r w:rsidRPr="00893069">
        <w:rPr>
          <w:b/>
          <w:bCs/>
        </w:rPr>
        <w:t>4. Meetings</w:t>
      </w:r>
    </w:p>
    <w:p w14:paraId="2C974829" w14:textId="47B7B26D" w:rsidR="00893069" w:rsidRPr="00893069" w:rsidRDefault="00893069" w:rsidP="00893069">
      <w:pPr>
        <w:numPr>
          <w:ilvl w:val="0"/>
          <w:numId w:val="4"/>
        </w:numPr>
      </w:pPr>
      <w:r w:rsidRPr="00893069">
        <w:t>Meetings will be held on</w:t>
      </w:r>
      <w:r>
        <w:t xml:space="preserve"> an ad hoc basis, as agreed by the </w:t>
      </w:r>
      <w:r w:rsidRPr="00893069">
        <w:t>Working Group, Allison Homes, and any other partners involved.</w:t>
      </w:r>
    </w:p>
    <w:p w14:paraId="42B827DC" w14:textId="755E7AD9" w:rsidR="00893069" w:rsidRPr="00893069" w:rsidRDefault="00893069" w:rsidP="00893069">
      <w:pPr>
        <w:numPr>
          <w:ilvl w:val="0"/>
          <w:numId w:val="4"/>
        </w:numPr>
      </w:pPr>
      <w:r w:rsidRPr="00893069">
        <w:lastRenderedPageBreak/>
        <w:t xml:space="preserve">Notes of meetings will be taken and </w:t>
      </w:r>
      <w:r>
        <w:t>circulated</w:t>
      </w:r>
      <w:r w:rsidRPr="00893069">
        <w:t xml:space="preserve"> with the Parish Council.</w:t>
      </w:r>
    </w:p>
    <w:p w14:paraId="2DDDEA08" w14:textId="047079B6" w:rsidR="00893069" w:rsidRDefault="00893069" w:rsidP="00893069">
      <w:pPr>
        <w:numPr>
          <w:ilvl w:val="0"/>
          <w:numId w:val="4"/>
        </w:numPr>
      </w:pPr>
      <w:r w:rsidRPr="00893069">
        <w:t>The Chair of the Working Group (or a nominated member) will provide updates at the next available Parish Council meeting.</w:t>
      </w:r>
    </w:p>
    <w:p w14:paraId="368B3995" w14:textId="77777777" w:rsidR="00893069" w:rsidRPr="00893069" w:rsidRDefault="00893069" w:rsidP="00893069"/>
    <w:p w14:paraId="3567F6D8" w14:textId="77777777" w:rsidR="00893069" w:rsidRPr="00893069" w:rsidRDefault="00893069" w:rsidP="00893069">
      <w:pPr>
        <w:rPr>
          <w:b/>
          <w:bCs/>
        </w:rPr>
      </w:pPr>
      <w:r w:rsidRPr="00893069">
        <w:rPr>
          <w:b/>
          <w:bCs/>
        </w:rPr>
        <w:t>5. Responsibilities of the Working Group</w:t>
      </w:r>
    </w:p>
    <w:p w14:paraId="70759050" w14:textId="77777777" w:rsidR="00893069" w:rsidRPr="00893069" w:rsidRDefault="00893069" w:rsidP="00893069">
      <w:r w:rsidRPr="00893069">
        <w:t>The Working Group will:</w:t>
      </w:r>
    </w:p>
    <w:p w14:paraId="67D8C212" w14:textId="010F5C3D" w:rsidR="00893069" w:rsidRPr="00893069" w:rsidRDefault="00893069" w:rsidP="00893069">
      <w:pPr>
        <w:numPr>
          <w:ilvl w:val="0"/>
          <w:numId w:val="5"/>
        </w:numPr>
      </w:pPr>
      <w:r w:rsidRPr="00893069">
        <w:t>Act as the first point of contact for liaison with Allison Homes and associated partners.</w:t>
      </w:r>
    </w:p>
    <w:p w14:paraId="019A23C1" w14:textId="3A7F688E" w:rsidR="00893069" w:rsidRPr="00893069" w:rsidRDefault="00893069" w:rsidP="00893069">
      <w:pPr>
        <w:numPr>
          <w:ilvl w:val="0"/>
          <w:numId w:val="5"/>
        </w:numPr>
      </w:pPr>
      <w:r w:rsidRPr="00893069">
        <w:t>Ensure clear two-way communication between Allison Homes, associated partners, and the Parish Council.</w:t>
      </w:r>
    </w:p>
    <w:p w14:paraId="753092A9" w14:textId="5EAA9080" w:rsidR="00893069" w:rsidRPr="00893069" w:rsidRDefault="00893069" w:rsidP="00893069">
      <w:pPr>
        <w:numPr>
          <w:ilvl w:val="0"/>
          <w:numId w:val="5"/>
        </w:numPr>
      </w:pPr>
      <w:r w:rsidRPr="00893069">
        <w:t>Identify matters of concern or interest to the community.</w:t>
      </w:r>
    </w:p>
    <w:p w14:paraId="63775474" w14:textId="77777777" w:rsidR="00893069" w:rsidRPr="00893069" w:rsidRDefault="00893069" w:rsidP="00893069">
      <w:pPr>
        <w:numPr>
          <w:ilvl w:val="0"/>
          <w:numId w:val="5"/>
        </w:numPr>
      </w:pPr>
      <w:r w:rsidRPr="00893069">
        <w:t>Refer all matters requiring decisions, approvals, or formal responses back to the Parish Council.</w:t>
      </w:r>
    </w:p>
    <w:p w14:paraId="64CA9CB4" w14:textId="77777777" w:rsidR="00CD6AB8" w:rsidRDefault="00CD6AB8"/>
    <w:sectPr w:rsidR="00CD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7DC5"/>
    <w:multiLevelType w:val="multilevel"/>
    <w:tmpl w:val="5FE8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E2380"/>
    <w:multiLevelType w:val="multilevel"/>
    <w:tmpl w:val="3A9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C79D8"/>
    <w:multiLevelType w:val="multilevel"/>
    <w:tmpl w:val="593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85EB0"/>
    <w:multiLevelType w:val="multilevel"/>
    <w:tmpl w:val="7C5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C480F"/>
    <w:multiLevelType w:val="multilevel"/>
    <w:tmpl w:val="4358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27051">
    <w:abstractNumId w:val="0"/>
  </w:num>
  <w:num w:numId="2" w16cid:durableId="1471820490">
    <w:abstractNumId w:val="4"/>
  </w:num>
  <w:num w:numId="3" w16cid:durableId="684019490">
    <w:abstractNumId w:val="2"/>
  </w:num>
  <w:num w:numId="4" w16cid:durableId="1631978588">
    <w:abstractNumId w:val="1"/>
  </w:num>
  <w:num w:numId="5" w16cid:durableId="1596863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69"/>
    <w:rsid w:val="00431977"/>
    <w:rsid w:val="007D12A6"/>
    <w:rsid w:val="007E66E0"/>
    <w:rsid w:val="00862533"/>
    <w:rsid w:val="00893069"/>
    <w:rsid w:val="00CD6AB8"/>
    <w:rsid w:val="00F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571C"/>
  <w15:chartTrackingRefBased/>
  <w15:docId w15:val="{ACDAECEC-E344-4628-8430-75F212C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0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5</cp:revision>
  <dcterms:created xsi:type="dcterms:W3CDTF">2025-09-10T10:49:00Z</dcterms:created>
  <dcterms:modified xsi:type="dcterms:W3CDTF">2025-09-10T11:56:00Z</dcterms:modified>
</cp:coreProperties>
</file>