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55386" w14:textId="77777777" w:rsidR="00F76F1A" w:rsidRDefault="00041041" w:rsidP="00F76F1A">
      <w:pPr>
        <w:pStyle w:val="NoSpacing"/>
        <w:rPr>
          <w:rFonts w:ascii="Gotham Book" w:hAnsi="Gotham Book"/>
        </w:rPr>
      </w:pPr>
      <w:bookmarkStart w:id="0" w:name="_Toc359336481"/>
      <w:r>
        <w:rPr>
          <w:noProof/>
        </w:rPr>
        <mc:AlternateContent>
          <mc:Choice Requires="wps">
            <w:drawing>
              <wp:anchor distT="45720" distB="45720" distL="114300" distR="114300" simplePos="0" relativeHeight="251659776" behindDoc="0" locked="0" layoutInCell="1" allowOverlap="1" wp14:anchorId="0196390B" wp14:editId="53132CAD">
                <wp:simplePos x="0" y="0"/>
                <wp:positionH relativeFrom="margin">
                  <wp:posOffset>-723900</wp:posOffset>
                </wp:positionH>
                <wp:positionV relativeFrom="paragraph">
                  <wp:posOffset>3400425</wp:posOffset>
                </wp:positionV>
                <wp:extent cx="7155180" cy="48387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180" cy="483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700F4" w14:textId="0125CB59" w:rsidR="003B00F0" w:rsidRDefault="00881945" w:rsidP="003B00F0">
                            <w:pPr>
                              <w:jc w:val="center"/>
                              <w:rPr>
                                <w:rFonts w:ascii="Calibri" w:hAnsi="Calibri" w:cs="Calibri"/>
                                <w:b/>
                                <w:color w:val="000000"/>
                                <w:sz w:val="88"/>
                                <w:szCs w:val="72"/>
                                <w:lang w:bidi="en-US"/>
                              </w:rPr>
                            </w:pPr>
                            <w:r>
                              <w:rPr>
                                <w:rFonts w:ascii="Calibri" w:hAnsi="Calibri" w:cs="Calibri"/>
                                <w:b/>
                                <w:color w:val="000000"/>
                                <w:sz w:val="88"/>
                                <w:szCs w:val="72"/>
                                <w:lang w:bidi="en-US"/>
                              </w:rPr>
                              <w:t>FINANCIAL REGULATIONS</w:t>
                            </w:r>
                          </w:p>
                          <w:p w14:paraId="71A02F49" w14:textId="77777777" w:rsidR="00E44B79" w:rsidRDefault="00E44B79" w:rsidP="003B00F0">
                            <w:pPr>
                              <w:jc w:val="center"/>
                              <w:rPr>
                                <w:rFonts w:ascii="Calibri" w:hAnsi="Calibri" w:cs="Calibri"/>
                                <w:b/>
                                <w:color w:val="000000"/>
                                <w:sz w:val="88"/>
                                <w:szCs w:val="72"/>
                                <w:lang w:bidi="en-US"/>
                              </w:rPr>
                            </w:pPr>
                          </w:p>
                          <w:tbl>
                            <w:tblPr>
                              <w:tblStyle w:val="TableGrid"/>
                              <w:tblW w:w="9634" w:type="dxa"/>
                              <w:jc w:val="center"/>
                              <w:tblLook w:val="04A0" w:firstRow="1" w:lastRow="0" w:firstColumn="1" w:lastColumn="0" w:noHBand="0" w:noVBand="1"/>
                            </w:tblPr>
                            <w:tblGrid>
                              <w:gridCol w:w="2689"/>
                              <w:gridCol w:w="6945"/>
                            </w:tblGrid>
                            <w:tr w:rsidR="0099418A" w14:paraId="3BB370BF" w14:textId="77777777" w:rsidTr="00CC3F03">
                              <w:trPr>
                                <w:jc w:val="center"/>
                              </w:trPr>
                              <w:tc>
                                <w:tcPr>
                                  <w:tcW w:w="2689" w:type="dxa"/>
                                </w:tcPr>
                                <w:p w14:paraId="009F1E73" w14:textId="77777777"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 xml:space="preserve">Organisation </w:t>
                                  </w:r>
                                </w:p>
                              </w:tc>
                              <w:tc>
                                <w:tcPr>
                                  <w:tcW w:w="6945" w:type="dxa"/>
                                </w:tcPr>
                                <w:p w14:paraId="735FC271" w14:textId="77777777"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b/>
                                      <w:bCs/>
                                      <w:color w:val="000000"/>
                                      <w:lang w:bidi="en-US"/>
                                    </w:rPr>
                                  </w:pPr>
                                  <w:r w:rsidRPr="00AE60A0">
                                    <w:rPr>
                                      <w:rFonts w:ascii="Arial" w:hAnsi="Arial" w:cs="Arial"/>
                                      <w:b/>
                                      <w:bCs/>
                                      <w:color w:val="000000"/>
                                      <w:lang w:bidi="en-US"/>
                                    </w:rPr>
                                    <w:t>Stanton under Bardon Parish Council</w:t>
                                  </w:r>
                                </w:p>
                              </w:tc>
                            </w:tr>
                            <w:tr w:rsidR="0099418A" w14:paraId="05ED8334" w14:textId="77777777" w:rsidTr="00CC3F03">
                              <w:trPr>
                                <w:jc w:val="center"/>
                              </w:trPr>
                              <w:tc>
                                <w:tcPr>
                                  <w:tcW w:w="2689" w:type="dxa"/>
                                </w:tcPr>
                                <w:p w14:paraId="6DF932F7" w14:textId="77777777"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Title</w:t>
                                  </w:r>
                                </w:p>
                              </w:tc>
                              <w:tc>
                                <w:tcPr>
                                  <w:tcW w:w="6945" w:type="dxa"/>
                                </w:tcPr>
                                <w:p w14:paraId="0C2516EF" w14:textId="44EAEEA3"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b/>
                                      <w:bCs/>
                                      <w:color w:val="000000"/>
                                      <w:lang w:bidi="en-US"/>
                                    </w:rPr>
                                  </w:pPr>
                                  <w:r>
                                    <w:rPr>
                                      <w:rFonts w:ascii="Arial" w:hAnsi="Arial" w:cs="Arial"/>
                                      <w:b/>
                                      <w:bCs/>
                                      <w:color w:val="000000"/>
                                      <w:lang w:bidi="en-US"/>
                                    </w:rPr>
                                    <w:t>Financial Regulations</w:t>
                                  </w:r>
                                </w:p>
                              </w:tc>
                            </w:tr>
                            <w:tr w:rsidR="0099418A" w14:paraId="2AA7B18A" w14:textId="77777777" w:rsidTr="00CC3F03">
                              <w:trPr>
                                <w:jc w:val="center"/>
                              </w:trPr>
                              <w:tc>
                                <w:tcPr>
                                  <w:tcW w:w="2689" w:type="dxa"/>
                                </w:tcPr>
                                <w:p w14:paraId="03CF1419" w14:textId="77777777"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Policy Version</w:t>
                                  </w:r>
                                </w:p>
                              </w:tc>
                              <w:tc>
                                <w:tcPr>
                                  <w:tcW w:w="6945" w:type="dxa"/>
                                </w:tcPr>
                                <w:p w14:paraId="3A42AB05" w14:textId="1BB58598"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b/>
                                      <w:bCs/>
                                      <w:color w:val="000000"/>
                                      <w:lang w:bidi="en-US"/>
                                    </w:rPr>
                                  </w:pPr>
                                  <w:r>
                                    <w:rPr>
                                      <w:rFonts w:ascii="Arial" w:hAnsi="Arial" w:cs="Arial"/>
                                      <w:b/>
                                      <w:bCs/>
                                      <w:color w:val="000000"/>
                                      <w:lang w:bidi="en-US"/>
                                    </w:rPr>
                                    <w:t xml:space="preserve">3 (NALC </w:t>
                                  </w:r>
                                  <w:r w:rsidRPr="00852948">
                                    <w:rPr>
                                      <w:rFonts w:ascii="Arial" w:hAnsi="Arial" w:cs="Arial"/>
                                      <w:b/>
                                      <w:bCs/>
                                      <w:color w:val="000000"/>
                                      <w:lang w:bidi="en-US"/>
                                    </w:rPr>
                                    <w:t>2025 UPDATE</w:t>
                                  </w:r>
                                  <w:r>
                                    <w:rPr>
                                      <w:rFonts w:ascii="Arial" w:hAnsi="Arial" w:cs="Arial"/>
                                      <w:b/>
                                      <w:bCs/>
                                      <w:color w:val="000000"/>
                                      <w:lang w:bidi="en-US"/>
                                    </w:rPr>
                                    <w:t xml:space="preserve"> </w:t>
                                  </w:r>
                                  <w:r>
                                    <w:rPr>
                                      <w:rFonts w:ascii="Arial" w:hAnsi="Arial" w:cs="Arial"/>
                                      <w:b/>
                                      <w:bCs/>
                                      <w:color w:val="000000"/>
                                      <w:lang w:bidi="en-US"/>
                                    </w:rPr>
                                    <w:t>–</w:t>
                                  </w:r>
                                  <w:r>
                                    <w:rPr>
                                      <w:rFonts w:ascii="Arial" w:hAnsi="Arial" w:cs="Arial"/>
                                      <w:b/>
                                      <w:bCs/>
                                      <w:color w:val="000000"/>
                                      <w:lang w:bidi="en-US"/>
                                    </w:rPr>
                                    <w:t xml:space="preserve"> </w:t>
                                  </w:r>
                                  <w:r w:rsidRPr="00852948">
                                    <w:rPr>
                                      <w:rFonts w:ascii="Arial" w:hAnsi="Arial" w:cs="Arial"/>
                                      <w:b/>
                                      <w:bCs/>
                                      <w:color w:val="000000"/>
                                      <w:lang w:bidi="en-US"/>
                                    </w:rPr>
                                    <w:t>ENGLAND</w:t>
                                  </w:r>
                                  <w:r>
                                    <w:rPr>
                                      <w:rFonts w:ascii="Arial" w:hAnsi="Arial" w:cs="Arial"/>
                                      <w:b/>
                                      <w:bCs/>
                                      <w:color w:val="000000"/>
                                      <w:lang w:bidi="en-US"/>
                                    </w:rPr>
                                    <w:t xml:space="preserve"> – March 2025</w:t>
                                  </w:r>
                                  <w:r w:rsidRPr="00852948">
                                    <w:rPr>
                                      <w:rFonts w:ascii="Arial" w:hAnsi="Arial" w:cs="Arial"/>
                                      <w:b/>
                                      <w:bCs/>
                                      <w:color w:val="000000"/>
                                      <w:lang w:bidi="en-US"/>
                                    </w:rPr>
                                    <w:t>)</w:t>
                                  </w:r>
                                </w:p>
                              </w:tc>
                            </w:tr>
                            <w:tr w:rsidR="0099418A" w14:paraId="0CDD53C6" w14:textId="77777777" w:rsidTr="00CC3F03">
                              <w:trPr>
                                <w:jc w:val="center"/>
                              </w:trPr>
                              <w:tc>
                                <w:tcPr>
                                  <w:tcW w:w="2689" w:type="dxa"/>
                                </w:tcPr>
                                <w:p w14:paraId="7E52C2FC" w14:textId="77777777"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Creator</w:t>
                                  </w:r>
                                </w:p>
                              </w:tc>
                              <w:tc>
                                <w:tcPr>
                                  <w:tcW w:w="6945" w:type="dxa"/>
                                </w:tcPr>
                                <w:p w14:paraId="480F452B" w14:textId="77777777"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b/>
                                      <w:bCs/>
                                      <w:color w:val="000000"/>
                                      <w:lang w:bidi="en-US"/>
                                    </w:rPr>
                                  </w:pPr>
                                  <w:r w:rsidRPr="00AE60A0">
                                    <w:rPr>
                                      <w:rFonts w:ascii="Arial" w:hAnsi="Arial" w:cs="Arial"/>
                                      <w:b/>
                                      <w:bCs/>
                                      <w:color w:val="000000"/>
                                      <w:lang w:bidi="en-US"/>
                                    </w:rPr>
                                    <w:t>Joanne Lowe – Parish Clerk</w:t>
                                  </w:r>
                                </w:p>
                              </w:tc>
                            </w:tr>
                            <w:tr w:rsidR="0099418A" w14:paraId="4569E262" w14:textId="77777777" w:rsidTr="00CC3F03">
                              <w:trPr>
                                <w:jc w:val="center"/>
                              </w:trPr>
                              <w:tc>
                                <w:tcPr>
                                  <w:tcW w:w="2689" w:type="dxa"/>
                                </w:tcPr>
                                <w:p w14:paraId="21E37B8B" w14:textId="77777777"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Adopted</w:t>
                                  </w:r>
                                </w:p>
                              </w:tc>
                              <w:tc>
                                <w:tcPr>
                                  <w:tcW w:w="6945" w:type="dxa"/>
                                </w:tcPr>
                                <w:p w14:paraId="2F074835" w14:textId="1C3BCF14"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b/>
                                      <w:bCs/>
                                      <w:color w:val="000000"/>
                                      <w:lang w:bidi="en-US"/>
                                    </w:rPr>
                                  </w:pPr>
                                  <w:r>
                                    <w:rPr>
                                      <w:rFonts w:ascii="Arial" w:hAnsi="Arial" w:cs="Arial"/>
                                      <w:b/>
                                      <w:bCs/>
                                      <w:color w:val="000000"/>
                                      <w:lang w:bidi="en-US"/>
                                    </w:rPr>
                                    <w:t>May 202</w:t>
                                  </w:r>
                                  <w:r w:rsidR="00BB6FE5">
                                    <w:rPr>
                                      <w:rFonts w:ascii="Arial" w:hAnsi="Arial" w:cs="Arial"/>
                                      <w:b/>
                                      <w:bCs/>
                                      <w:color w:val="000000"/>
                                      <w:lang w:bidi="en-US"/>
                                    </w:rPr>
                                    <w:t>5</w:t>
                                  </w:r>
                                </w:p>
                              </w:tc>
                            </w:tr>
                            <w:tr w:rsidR="0099418A" w14:paraId="1477DDDB" w14:textId="77777777" w:rsidTr="00CC3F03">
                              <w:trPr>
                                <w:jc w:val="center"/>
                              </w:trPr>
                              <w:tc>
                                <w:tcPr>
                                  <w:tcW w:w="2689" w:type="dxa"/>
                                </w:tcPr>
                                <w:p w14:paraId="0A1EAE3C" w14:textId="77777777"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color w:val="000000"/>
                                      <w:lang w:bidi="en-US"/>
                                    </w:rPr>
                                  </w:pPr>
                                  <w:r>
                                    <w:rPr>
                                      <w:rFonts w:ascii="Arial" w:hAnsi="Arial" w:cs="Arial"/>
                                      <w:color w:val="000000"/>
                                      <w:lang w:bidi="en-US"/>
                                    </w:rPr>
                                    <w:t>Minute Reference</w:t>
                                  </w:r>
                                </w:p>
                              </w:tc>
                              <w:tc>
                                <w:tcPr>
                                  <w:tcW w:w="6945" w:type="dxa"/>
                                </w:tcPr>
                                <w:p w14:paraId="560EE519" w14:textId="23AA191F" w:rsidR="0099418A" w:rsidRPr="00AE60A0" w:rsidRDefault="00BB6FE5" w:rsidP="0099418A">
                                  <w:pPr>
                                    <w:widowControl w:val="0"/>
                                    <w:suppressAutoHyphens/>
                                    <w:autoSpaceDE w:val="0"/>
                                    <w:autoSpaceDN w:val="0"/>
                                    <w:adjustRightInd w:val="0"/>
                                    <w:spacing w:line="288" w:lineRule="auto"/>
                                    <w:textAlignment w:val="center"/>
                                    <w:rPr>
                                      <w:rFonts w:ascii="Arial" w:hAnsi="Arial" w:cs="Arial"/>
                                      <w:b/>
                                      <w:bCs/>
                                      <w:color w:val="000000"/>
                                      <w:lang w:bidi="en-US"/>
                                    </w:rPr>
                                  </w:pPr>
                                  <w:r w:rsidRPr="00BB6FE5">
                                    <w:rPr>
                                      <w:rFonts w:ascii="Arial" w:hAnsi="Arial" w:cs="Arial"/>
                                      <w:b/>
                                      <w:bCs/>
                                      <w:color w:val="000000"/>
                                      <w:highlight w:val="yellow"/>
                                      <w:lang w:bidi="en-US"/>
                                    </w:rPr>
                                    <w:t>TBC</w:t>
                                  </w:r>
                                </w:p>
                              </w:tc>
                            </w:tr>
                            <w:tr w:rsidR="0099418A" w14:paraId="3D13E325" w14:textId="77777777" w:rsidTr="00CC3F03">
                              <w:trPr>
                                <w:jc w:val="center"/>
                              </w:trPr>
                              <w:tc>
                                <w:tcPr>
                                  <w:tcW w:w="2689" w:type="dxa"/>
                                </w:tcPr>
                                <w:p w14:paraId="5586D201" w14:textId="77777777"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Last review Date</w:t>
                                  </w:r>
                                </w:p>
                              </w:tc>
                              <w:tc>
                                <w:tcPr>
                                  <w:tcW w:w="6945" w:type="dxa"/>
                                </w:tcPr>
                                <w:p w14:paraId="30335A17" w14:textId="138CCC4D"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b/>
                                      <w:bCs/>
                                      <w:color w:val="000000"/>
                                      <w:lang w:bidi="en-US"/>
                                    </w:rPr>
                                  </w:pPr>
                                  <w:r>
                                    <w:rPr>
                                      <w:rFonts w:ascii="Arial" w:hAnsi="Arial" w:cs="Arial"/>
                                      <w:b/>
                                      <w:bCs/>
                                      <w:color w:val="000000"/>
                                      <w:lang w:bidi="en-US"/>
                                    </w:rPr>
                                    <w:t>May 2024</w:t>
                                  </w:r>
                                </w:p>
                              </w:tc>
                            </w:tr>
                            <w:tr w:rsidR="0099418A" w14:paraId="5AC12960" w14:textId="77777777" w:rsidTr="00CC3F03">
                              <w:trPr>
                                <w:jc w:val="center"/>
                              </w:trPr>
                              <w:tc>
                                <w:tcPr>
                                  <w:tcW w:w="2689" w:type="dxa"/>
                                </w:tcPr>
                                <w:p w14:paraId="3EFDE486" w14:textId="77777777"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Next Review date</w:t>
                                  </w:r>
                                </w:p>
                              </w:tc>
                              <w:tc>
                                <w:tcPr>
                                  <w:tcW w:w="6945" w:type="dxa"/>
                                </w:tcPr>
                                <w:p w14:paraId="2D34B99B" w14:textId="77777777"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b/>
                                      <w:bCs/>
                                      <w:color w:val="000000"/>
                                      <w:lang w:bidi="en-US"/>
                                    </w:rPr>
                                  </w:pPr>
                                  <w:r>
                                    <w:rPr>
                                      <w:rFonts w:ascii="Arial" w:hAnsi="Arial" w:cs="Arial"/>
                                      <w:b/>
                                      <w:bCs/>
                                      <w:color w:val="000000"/>
                                      <w:lang w:bidi="en-US"/>
                                    </w:rPr>
                                    <w:t>May 2026</w:t>
                                  </w:r>
                                </w:p>
                              </w:tc>
                            </w:tr>
                          </w:tbl>
                          <w:p w14:paraId="6DC5DD2E" w14:textId="77777777" w:rsidR="003B00F0" w:rsidRDefault="003B00F0" w:rsidP="003B00F0">
                            <w:pPr>
                              <w:jc w:val="right"/>
                              <w:rPr>
                                <w:rFonts w:ascii="Calibri" w:hAnsi="Calibri" w:cs="Calibri"/>
                                <w:color w:val="000000"/>
                                <w:sz w:val="34"/>
                                <w:szCs w:val="34"/>
                                <w:lang w:bidi="en-US"/>
                              </w:rPr>
                            </w:pPr>
                          </w:p>
                          <w:p w14:paraId="5AC31470" w14:textId="77777777" w:rsidR="003B00F0" w:rsidRDefault="003B00F0" w:rsidP="003B00F0">
                            <w:pPr>
                              <w:jc w:val="right"/>
                              <w:rPr>
                                <w:rFonts w:ascii="Calibri" w:hAnsi="Calibri" w:cs="Calibri"/>
                                <w:color w:val="000000"/>
                                <w:sz w:val="34"/>
                                <w:szCs w:val="34"/>
                                <w:lang w:bidi="en-US"/>
                              </w:rPr>
                            </w:pPr>
                          </w:p>
                          <w:p w14:paraId="2578B8C3" w14:textId="77777777" w:rsidR="003B00F0" w:rsidRDefault="003B00F0" w:rsidP="003B00F0">
                            <w:pPr>
                              <w:rPr>
                                <w:rFonts w:ascii="Calibri" w:hAnsi="Calibri" w:cs="Calibri"/>
                                <w:color w:val="000000"/>
                                <w:sz w:val="34"/>
                                <w:szCs w:val="34"/>
                                <w:lang w:bidi="en-US"/>
                              </w:rPr>
                            </w:pPr>
                          </w:p>
                          <w:p w14:paraId="2354CF8F" w14:textId="77777777" w:rsidR="003B00F0" w:rsidRPr="003E1CC4" w:rsidRDefault="003B00F0" w:rsidP="003B00F0">
                            <w:pPr>
                              <w:rPr>
                                <w:sz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96390B" id="_x0000_t202" coordsize="21600,21600" o:spt="202" path="m,l,21600r21600,l21600,xe">
                <v:stroke joinstyle="miter"/>
                <v:path gradientshapeok="t" o:connecttype="rect"/>
              </v:shapetype>
              <v:shape id="Text Box 2" o:spid="_x0000_s1026" type="#_x0000_t202" style="position:absolute;margin-left:-57pt;margin-top:267.75pt;width:563.4pt;height:381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" filled="f" stroked="f">
                <v:textbox>
                  <w:txbxContent>
                    <w:p w14:paraId="6B3700F4" w14:textId="0125CB59" w:rsidR="003B00F0" w:rsidRDefault="00881945" w:rsidP="003B00F0">
                      <w:pPr>
                        <w:jc w:val="center"/>
                        <w:rPr>
                          <w:rFonts w:ascii="Calibri" w:hAnsi="Calibri" w:cs="Calibri"/>
                          <w:b/>
                          <w:color w:val="000000"/>
                          <w:sz w:val="88"/>
                          <w:szCs w:val="72"/>
                          <w:lang w:bidi="en-US"/>
                        </w:rPr>
                      </w:pPr>
                      <w:r>
                        <w:rPr>
                          <w:rFonts w:ascii="Calibri" w:hAnsi="Calibri" w:cs="Calibri"/>
                          <w:b/>
                          <w:color w:val="000000"/>
                          <w:sz w:val="88"/>
                          <w:szCs w:val="72"/>
                          <w:lang w:bidi="en-US"/>
                        </w:rPr>
                        <w:t>FINANCIAL REGULATIONS</w:t>
                      </w:r>
                    </w:p>
                    <w:p w14:paraId="71A02F49" w14:textId="77777777" w:rsidR="00E44B79" w:rsidRDefault="00E44B79" w:rsidP="003B00F0">
                      <w:pPr>
                        <w:jc w:val="center"/>
                        <w:rPr>
                          <w:rFonts w:ascii="Calibri" w:hAnsi="Calibri" w:cs="Calibri"/>
                          <w:b/>
                          <w:color w:val="000000"/>
                          <w:sz w:val="88"/>
                          <w:szCs w:val="72"/>
                          <w:lang w:bidi="en-US"/>
                        </w:rPr>
                      </w:pPr>
                    </w:p>
                    <w:tbl>
                      <w:tblPr>
                        <w:tblStyle w:val="TableGrid"/>
                        <w:tblW w:w="9634" w:type="dxa"/>
                        <w:jc w:val="center"/>
                        <w:tblLook w:val="04A0" w:firstRow="1" w:lastRow="0" w:firstColumn="1" w:lastColumn="0" w:noHBand="0" w:noVBand="1"/>
                      </w:tblPr>
                      <w:tblGrid>
                        <w:gridCol w:w="2689"/>
                        <w:gridCol w:w="6945"/>
                      </w:tblGrid>
                      <w:tr w:rsidR="0099418A" w14:paraId="3BB370BF" w14:textId="77777777" w:rsidTr="00CC3F03">
                        <w:trPr>
                          <w:jc w:val="center"/>
                        </w:trPr>
                        <w:tc>
                          <w:tcPr>
                            <w:tcW w:w="2689" w:type="dxa"/>
                          </w:tcPr>
                          <w:p w14:paraId="009F1E73" w14:textId="77777777"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 xml:space="preserve">Organisation </w:t>
                            </w:r>
                          </w:p>
                        </w:tc>
                        <w:tc>
                          <w:tcPr>
                            <w:tcW w:w="6945" w:type="dxa"/>
                          </w:tcPr>
                          <w:p w14:paraId="735FC271" w14:textId="77777777"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b/>
                                <w:bCs/>
                                <w:color w:val="000000"/>
                                <w:lang w:bidi="en-US"/>
                              </w:rPr>
                            </w:pPr>
                            <w:r w:rsidRPr="00AE60A0">
                              <w:rPr>
                                <w:rFonts w:ascii="Arial" w:hAnsi="Arial" w:cs="Arial"/>
                                <w:b/>
                                <w:bCs/>
                                <w:color w:val="000000"/>
                                <w:lang w:bidi="en-US"/>
                              </w:rPr>
                              <w:t>Stanton under Bardon Parish Council</w:t>
                            </w:r>
                          </w:p>
                        </w:tc>
                      </w:tr>
                      <w:tr w:rsidR="0099418A" w14:paraId="05ED8334" w14:textId="77777777" w:rsidTr="00CC3F03">
                        <w:trPr>
                          <w:jc w:val="center"/>
                        </w:trPr>
                        <w:tc>
                          <w:tcPr>
                            <w:tcW w:w="2689" w:type="dxa"/>
                          </w:tcPr>
                          <w:p w14:paraId="6DF932F7" w14:textId="77777777"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Title</w:t>
                            </w:r>
                          </w:p>
                        </w:tc>
                        <w:tc>
                          <w:tcPr>
                            <w:tcW w:w="6945" w:type="dxa"/>
                          </w:tcPr>
                          <w:p w14:paraId="0C2516EF" w14:textId="44EAEEA3"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b/>
                                <w:bCs/>
                                <w:color w:val="000000"/>
                                <w:lang w:bidi="en-US"/>
                              </w:rPr>
                            </w:pPr>
                            <w:r>
                              <w:rPr>
                                <w:rFonts w:ascii="Arial" w:hAnsi="Arial" w:cs="Arial"/>
                                <w:b/>
                                <w:bCs/>
                                <w:color w:val="000000"/>
                                <w:lang w:bidi="en-US"/>
                              </w:rPr>
                              <w:t>Financial Regulations</w:t>
                            </w:r>
                          </w:p>
                        </w:tc>
                      </w:tr>
                      <w:tr w:rsidR="0099418A" w14:paraId="2AA7B18A" w14:textId="77777777" w:rsidTr="00CC3F03">
                        <w:trPr>
                          <w:jc w:val="center"/>
                        </w:trPr>
                        <w:tc>
                          <w:tcPr>
                            <w:tcW w:w="2689" w:type="dxa"/>
                          </w:tcPr>
                          <w:p w14:paraId="03CF1419" w14:textId="77777777"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Policy Version</w:t>
                            </w:r>
                          </w:p>
                        </w:tc>
                        <w:tc>
                          <w:tcPr>
                            <w:tcW w:w="6945" w:type="dxa"/>
                          </w:tcPr>
                          <w:p w14:paraId="3A42AB05" w14:textId="1BB58598"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b/>
                                <w:bCs/>
                                <w:color w:val="000000"/>
                                <w:lang w:bidi="en-US"/>
                              </w:rPr>
                            </w:pPr>
                            <w:r>
                              <w:rPr>
                                <w:rFonts w:ascii="Arial" w:hAnsi="Arial" w:cs="Arial"/>
                                <w:b/>
                                <w:bCs/>
                                <w:color w:val="000000"/>
                                <w:lang w:bidi="en-US"/>
                              </w:rPr>
                              <w:t xml:space="preserve">3 (NALC </w:t>
                            </w:r>
                            <w:r w:rsidRPr="00852948">
                              <w:rPr>
                                <w:rFonts w:ascii="Arial" w:hAnsi="Arial" w:cs="Arial"/>
                                <w:b/>
                                <w:bCs/>
                                <w:color w:val="000000"/>
                                <w:lang w:bidi="en-US"/>
                              </w:rPr>
                              <w:t>2025 UPDATE</w:t>
                            </w:r>
                            <w:r>
                              <w:rPr>
                                <w:rFonts w:ascii="Arial" w:hAnsi="Arial" w:cs="Arial"/>
                                <w:b/>
                                <w:bCs/>
                                <w:color w:val="000000"/>
                                <w:lang w:bidi="en-US"/>
                              </w:rPr>
                              <w:t xml:space="preserve"> </w:t>
                            </w:r>
                            <w:r>
                              <w:rPr>
                                <w:rFonts w:ascii="Arial" w:hAnsi="Arial" w:cs="Arial"/>
                                <w:b/>
                                <w:bCs/>
                                <w:color w:val="000000"/>
                                <w:lang w:bidi="en-US"/>
                              </w:rPr>
                              <w:t>–</w:t>
                            </w:r>
                            <w:r>
                              <w:rPr>
                                <w:rFonts w:ascii="Arial" w:hAnsi="Arial" w:cs="Arial"/>
                                <w:b/>
                                <w:bCs/>
                                <w:color w:val="000000"/>
                                <w:lang w:bidi="en-US"/>
                              </w:rPr>
                              <w:t xml:space="preserve"> </w:t>
                            </w:r>
                            <w:r w:rsidRPr="00852948">
                              <w:rPr>
                                <w:rFonts w:ascii="Arial" w:hAnsi="Arial" w:cs="Arial"/>
                                <w:b/>
                                <w:bCs/>
                                <w:color w:val="000000"/>
                                <w:lang w:bidi="en-US"/>
                              </w:rPr>
                              <w:t>ENGLAND</w:t>
                            </w:r>
                            <w:r>
                              <w:rPr>
                                <w:rFonts w:ascii="Arial" w:hAnsi="Arial" w:cs="Arial"/>
                                <w:b/>
                                <w:bCs/>
                                <w:color w:val="000000"/>
                                <w:lang w:bidi="en-US"/>
                              </w:rPr>
                              <w:t xml:space="preserve"> – March 2025</w:t>
                            </w:r>
                            <w:r w:rsidRPr="00852948">
                              <w:rPr>
                                <w:rFonts w:ascii="Arial" w:hAnsi="Arial" w:cs="Arial"/>
                                <w:b/>
                                <w:bCs/>
                                <w:color w:val="000000"/>
                                <w:lang w:bidi="en-US"/>
                              </w:rPr>
                              <w:t>)</w:t>
                            </w:r>
                          </w:p>
                        </w:tc>
                      </w:tr>
                      <w:tr w:rsidR="0099418A" w14:paraId="0CDD53C6" w14:textId="77777777" w:rsidTr="00CC3F03">
                        <w:trPr>
                          <w:jc w:val="center"/>
                        </w:trPr>
                        <w:tc>
                          <w:tcPr>
                            <w:tcW w:w="2689" w:type="dxa"/>
                          </w:tcPr>
                          <w:p w14:paraId="7E52C2FC" w14:textId="77777777"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Creator</w:t>
                            </w:r>
                          </w:p>
                        </w:tc>
                        <w:tc>
                          <w:tcPr>
                            <w:tcW w:w="6945" w:type="dxa"/>
                          </w:tcPr>
                          <w:p w14:paraId="480F452B" w14:textId="77777777"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b/>
                                <w:bCs/>
                                <w:color w:val="000000"/>
                                <w:lang w:bidi="en-US"/>
                              </w:rPr>
                            </w:pPr>
                            <w:r w:rsidRPr="00AE60A0">
                              <w:rPr>
                                <w:rFonts w:ascii="Arial" w:hAnsi="Arial" w:cs="Arial"/>
                                <w:b/>
                                <w:bCs/>
                                <w:color w:val="000000"/>
                                <w:lang w:bidi="en-US"/>
                              </w:rPr>
                              <w:t>Joanne Lowe – Parish Clerk</w:t>
                            </w:r>
                          </w:p>
                        </w:tc>
                      </w:tr>
                      <w:tr w:rsidR="0099418A" w14:paraId="4569E262" w14:textId="77777777" w:rsidTr="00CC3F03">
                        <w:trPr>
                          <w:jc w:val="center"/>
                        </w:trPr>
                        <w:tc>
                          <w:tcPr>
                            <w:tcW w:w="2689" w:type="dxa"/>
                          </w:tcPr>
                          <w:p w14:paraId="21E37B8B" w14:textId="77777777"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Adopted</w:t>
                            </w:r>
                          </w:p>
                        </w:tc>
                        <w:tc>
                          <w:tcPr>
                            <w:tcW w:w="6945" w:type="dxa"/>
                          </w:tcPr>
                          <w:p w14:paraId="2F074835" w14:textId="1C3BCF14"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b/>
                                <w:bCs/>
                                <w:color w:val="000000"/>
                                <w:lang w:bidi="en-US"/>
                              </w:rPr>
                            </w:pPr>
                            <w:r>
                              <w:rPr>
                                <w:rFonts w:ascii="Arial" w:hAnsi="Arial" w:cs="Arial"/>
                                <w:b/>
                                <w:bCs/>
                                <w:color w:val="000000"/>
                                <w:lang w:bidi="en-US"/>
                              </w:rPr>
                              <w:t>May 202</w:t>
                            </w:r>
                            <w:r w:rsidR="00BB6FE5">
                              <w:rPr>
                                <w:rFonts w:ascii="Arial" w:hAnsi="Arial" w:cs="Arial"/>
                                <w:b/>
                                <w:bCs/>
                                <w:color w:val="000000"/>
                                <w:lang w:bidi="en-US"/>
                              </w:rPr>
                              <w:t>5</w:t>
                            </w:r>
                          </w:p>
                        </w:tc>
                      </w:tr>
                      <w:tr w:rsidR="0099418A" w14:paraId="1477DDDB" w14:textId="77777777" w:rsidTr="00CC3F03">
                        <w:trPr>
                          <w:jc w:val="center"/>
                        </w:trPr>
                        <w:tc>
                          <w:tcPr>
                            <w:tcW w:w="2689" w:type="dxa"/>
                          </w:tcPr>
                          <w:p w14:paraId="0A1EAE3C" w14:textId="77777777"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color w:val="000000"/>
                                <w:lang w:bidi="en-US"/>
                              </w:rPr>
                            </w:pPr>
                            <w:r>
                              <w:rPr>
                                <w:rFonts w:ascii="Arial" w:hAnsi="Arial" w:cs="Arial"/>
                                <w:color w:val="000000"/>
                                <w:lang w:bidi="en-US"/>
                              </w:rPr>
                              <w:t>Minute Reference</w:t>
                            </w:r>
                          </w:p>
                        </w:tc>
                        <w:tc>
                          <w:tcPr>
                            <w:tcW w:w="6945" w:type="dxa"/>
                          </w:tcPr>
                          <w:p w14:paraId="560EE519" w14:textId="23AA191F" w:rsidR="0099418A" w:rsidRPr="00AE60A0" w:rsidRDefault="00BB6FE5" w:rsidP="0099418A">
                            <w:pPr>
                              <w:widowControl w:val="0"/>
                              <w:suppressAutoHyphens/>
                              <w:autoSpaceDE w:val="0"/>
                              <w:autoSpaceDN w:val="0"/>
                              <w:adjustRightInd w:val="0"/>
                              <w:spacing w:line="288" w:lineRule="auto"/>
                              <w:textAlignment w:val="center"/>
                              <w:rPr>
                                <w:rFonts w:ascii="Arial" w:hAnsi="Arial" w:cs="Arial"/>
                                <w:b/>
                                <w:bCs/>
                                <w:color w:val="000000"/>
                                <w:lang w:bidi="en-US"/>
                              </w:rPr>
                            </w:pPr>
                            <w:r w:rsidRPr="00BB6FE5">
                              <w:rPr>
                                <w:rFonts w:ascii="Arial" w:hAnsi="Arial" w:cs="Arial"/>
                                <w:b/>
                                <w:bCs/>
                                <w:color w:val="000000"/>
                                <w:highlight w:val="yellow"/>
                                <w:lang w:bidi="en-US"/>
                              </w:rPr>
                              <w:t>TBC</w:t>
                            </w:r>
                          </w:p>
                        </w:tc>
                      </w:tr>
                      <w:tr w:rsidR="0099418A" w14:paraId="3D13E325" w14:textId="77777777" w:rsidTr="00CC3F03">
                        <w:trPr>
                          <w:jc w:val="center"/>
                        </w:trPr>
                        <w:tc>
                          <w:tcPr>
                            <w:tcW w:w="2689" w:type="dxa"/>
                          </w:tcPr>
                          <w:p w14:paraId="5586D201" w14:textId="77777777"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Last review Date</w:t>
                            </w:r>
                          </w:p>
                        </w:tc>
                        <w:tc>
                          <w:tcPr>
                            <w:tcW w:w="6945" w:type="dxa"/>
                          </w:tcPr>
                          <w:p w14:paraId="30335A17" w14:textId="138CCC4D"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b/>
                                <w:bCs/>
                                <w:color w:val="000000"/>
                                <w:lang w:bidi="en-US"/>
                              </w:rPr>
                            </w:pPr>
                            <w:r>
                              <w:rPr>
                                <w:rFonts w:ascii="Arial" w:hAnsi="Arial" w:cs="Arial"/>
                                <w:b/>
                                <w:bCs/>
                                <w:color w:val="000000"/>
                                <w:lang w:bidi="en-US"/>
                              </w:rPr>
                              <w:t>May 2024</w:t>
                            </w:r>
                          </w:p>
                        </w:tc>
                      </w:tr>
                      <w:tr w:rsidR="0099418A" w14:paraId="5AC12960" w14:textId="77777777" w:rsidTr="00CC3F03">
                        <w:trPr>
                          <w:jc w:val="center"/>
                        </w:trPr>
                        <w:tc>
                          <w:tcPr>
                            <w:tcW w:w="2689" w:type="dxa"/>
                          </w:tcPr>
                          <w:p w14:paraId="3EFDE486" w14:textId="77777777"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Next Review date</w:t>
                            </w:r>
                          </w:p>
                        </w:tc>
                        <w:tc>
                          <w:tcPr>
                            <w:tcW w:w="6945" w:type="dxa"/>
                          </w:tcPr>
                          <w:p w14:paraId="2D34B99B" w14:textId="77777777" w:rsidR="0099418A" w:rsidRPr="00AE60A0" w:rsidRDefault="0099418A" w:rsidP="0099418A">
                            <w:pPr>
                              <w:widowControl w:val="0"/>
                              <w:suppressAutoHyphens/>
                              <w:autoSpaceDE w:val="0"/>
                              <w:autoSpaceDN w:val="0"/>
                              <w:adjustRightInd w:val="0"/>
                              <w:spacing w:line="288" w:lineRule="auto"/>
                              <w:textAlignment w:val="center"/>
                              <w:rPr>
                                <w:rFonts w:ascii="Arial" w:hAnsi="Arial" w:cs="Arial"/>
                                <w:b/>
                                <w:bCs/>
                                <w:color w:val="000000"/>
                                <w:lang w:bidi="en-US"/>
                              </w:rPr>
                            </w:pPr>
                            <w:r>
                              <w:rPr>
                                <w:rFonts w:ascii="Arial" w:hAnsi="Arial" w:cs="Arial"/>
                                <w:b/>
                                <w:bCs/>
                                <w:color w:val="000000"/>
                                <w:lang w:bidi="en-US"/>
                              </w:rPr>
                              <w:t>May 2026</w:t>
                            </w:r>
                          </w:p>
                        </w:tc>
                      </w:tr>
                    </w:tbl>
                    <w:p w14:paraId="6DC5DD2E" w14:textId="77777777" w:rsidR="003B00F0" w:rsidRDefault="003B00F0" w:rsidP="003B00F0">
                      <w:pPr>
                        <w:jc w:val="right"/>
                        <w:rPr>
                          <w:rFonts w:ascii="Calibri" w:hAnsi="Calibri" w:cs="Calibri"/>
                          <w:color w:val="000000"/>
                          <w:sz w:val="34"/>
                          <w:szCs w:val="34"/>
                          <w:lang w:bidi="en-US"/>
                        </w:rPr>
                      </w:pPr>
                    </w:p>
                    <w:p w14:paraId="5AC31470" w14:textId="77777777" w:rsidR="003B00F0" w:rsidRDefault="003B00F0" w:rsidP="003B00F0">
                      <w:pPr>
                        <w:jc w:val="right"/>
                        <w:rPr>
                          <w:rFonts w:ascii="Calibri" w:hAnsi="Calibri" w:cs="Calibri"/>
                          <w:color w:val="000000"/>
                          <w:sz w:val="34"/>
                          <w:szCs w:val="34"/>
                          <w:lang w:bidi="en-US"/>
                        </w:rPr>
                      </w:pPr>
                    </w:p>
                    <w:p w14:paraId="2578B8C3" w14:textId="77777777" w:rsidR="003B00F0" w:rsidRDefault="003B00F0" w:rsidP="003B00F0">
                      <w:pPr>
                        <w:rPr>
                          <w:rFonts w:ascii="Calibri" w:hAnsi="Calibri" w:cs="Calibri"/>
                          <w:color w:val="000000"/>
                          <w:sz w:val="34"/>
                          <w:szCs w:val="34"/>
                          <w:lang w:bidi="en-US"/>
                        </w:rPr>
                      </w:pPr>
                    </w:p>
                    <w:p w14:paraId="2354CF8F" w14:textId="77777777" w:rsidR="003B00F0" w:rsidRPr="003E1CC4" w:rsidRDefault="003B00F0" w:rsidP="003B00F0">
                      <w:pPr>
                        <w:rPr>
                          <w:sz w:val="2"/>
                        </w:rPr>
                      </w:pPr>
                    </w:p>
                  </w:txbxContent>
                </v:textbox>
                <w10:wrap type="square" anchorx="margin"/>
              </v:shape>
            </w:pict>
          </mc:Fallback>
        </mc:AlternateContent>
      </w:r>
      <w:r w:rsidR="003B00F0">
        <w:rPr>
          <w:noProof/>
        </w:rPr>
        <w:drawing>
          <wp:anchor distT="0" distB="0" distL="114300" distR="114300" simplePos="0" relativeHeight="251652608" behindDoc="0" locked="0" layoutInCell="1" allowOverlap="1" wp14:anchorId="3FEED9FB" wp14:editId="31C2FFCE">
            <wp:simplePos x="0" y="0"/>
            <wp:positionH relativeFrom="margin">
              <wp:posOffset>-1238250</wp:posOffset>
            </wp:positionH>
            <wp:positionV relativeFrom="margin">
              <wp:posOffset>908050</wp:posOffset>
            </wp:positionV>
            <wp:extent cx="7829550" cy="2286000"/>
            <wp:effectExtent l="0" t="0" r="0" b="0"/>
            <wp:wrapSquare wrapText="bothSides"/>
            <wp:docPr id="1234113389" name="Picture 5" descr="Stanton Under Bardon Communit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nton Under Bardon Community Prim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2955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00F0">
        <w:rPr>
          <w:rFonts w:ascii="Arial" w:hAnsi="Arial" w:cs="Arial"/>
          <w:noProof/>
        </w:rPr>
        <w:drawing>
          <wp:anchor distT="0" distB="0" distL="114300" distR="114300" simplePos="0" relativeHeight="251666944" behindDoc="0" locked="0" layoutInCell="1" allowOverlap="1" wp14:anchorId="26D99B53" wp14:editId="042FC570">
            <wp:simplePos x="0" y="0"/>
            <wp:positionH relativeFrom="margin">
              <wp:align>center</wp:align>
            </wp:positionH>
            <wp:positionV relativeFrom="margin">
              <wp:posOffset>-282117</wp:posOffset>
            </wp:positionV>
            <wp:extent cx="2751455" cy="1133475"/>
            <wp:effectExtent l="0" t="0" r="0" b="0"/>
            <wp:wrapSquare wrapText="bothSides"/>
            <wp:docPr id="1035471621" name="Picture 7"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71621" name="Picture 7" descr="A picture containing text, plan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1455" cy="1133475"/>
                    </a:xfrm>
                    <a:prstGeom prst="rect">
                      <a:avLst/>
                    </a:prstGeom>
                  </pic:spPr>
                </pic:pic>
              </a:graphicData>
            </a:graphic>
            <wp14:sizeRelH relativeFrom="margin">
              <wp14:pctWidth>0</wp14:pctWidth>
            </wp14:sizeRelH>
            <wp14:sizeRelV relativeFrom="margin">
              <wp14:pctHeight>0</wp14:pctHeight>
            </wp14:sizeRelV>
          </wp:anchor>
        </w:drawing>
      </w:r>
      <w:r w:rsidR="003B00F0">
        <w:rPr>
          <w:rFonts w:ascii="Arial" w:hAnsi="Arial" w:cs="Arial"/>
          <w:b/>
          <w:sz w:val="28"/>
          <w:szCs w:val="28"/>
        </w:rPr>
        <w:br w:type="page"/>
      </w:r>
      <w:bookmarkEnd w:id="0"/>
    </w:p>
    <w:p w14:paraId="77C1FC0A" w14:textId="77777777" w:rsidR="00F76F1A" w:rsidRPr="009F1AF9" w:rsidRDefault="00F76F1A" w:rsidP="00F76F1A">
      <w:pPr>
        <w:pStyle w:val="NoSpacing"/>
        <w:rPr>
          <w:rFonts w:ascii="Gotham Book" w:hAnsi="Gotham Book"/>
        </w:rPr>
        <w:sectPr w:rsidR="00F76F1A" w:rsidRPr="009F1AF9" w:rsidSect="00F76F1A">
          <w:footerReference w:type="default" r:id="rId13"/>
          <w:type w:val="continuous"/>
          <w:pgSz w:w="11906" w:h="16838"/>
          <w:pgMar w:top="1560" w:right="1440" w:bottom="1440" w:left="1440" w:header="964" w:footer="708" w:gutter="0"/>
          <w:pgNumType w:start="1"/>
          <w:cols w:space="708"/>
          <w:docGrid w:linePitch="360"/>
        </w:sectPr>
      </w:pPr>
    </w:p>
    <w:p w14:paraId="67EF0CF5" w14:textId="77777777" w:rsidR="00F76F1A" w:rsidRPr="009F1AF9" w:rsidRDefault="00F76F1A" w:rsidP="00F76F1A">
      <w:pPr>
        <w:pStyle w:val="NoSpacing"/>
        <w:rPr>
          <w:rFonts w:ascii="Arial" w:hAnsi="Arial" w:cs="Arial"/>
          <w:b/>
          <w:sz w:val="28"/>
          <w:szCs w:val="28"/>
        </w:rPr>
      </w:pPr>
      <w:r w:rsidRPr="009F1AF9">
        <w:rPr>
          <w:rFonts w:ascii="Arial" w:hAnsi="Arial" w:cs="Arial"/>
          <w:b/>
          <w:sz w:val="28"/>
          <w:szCs w:val="28"/>
        </w:rPr>
        <w:lastRenderedPageBreak/>
        <w:t>MODEL FINANCIAL REGULATIONS FOR LOCAL COUNCILS</w:t>
      </w:r>
    </w:p>
    <w:p w14:paraId="58D1009F" w14:textId="77777777" w:rsidR="00F76F1A" w:rsidRPr="009F1AF9" w:rsidRDefault="00F76F1A" w:rsidP="00F76F1A">
      <w:pPr>
        <w:pStyle w:val="NoSpacing"/>
        <w:rPr>
          <w:rFonts w:ascii="Arial" w:hAnsi="Arial" w:cs="Arial"/>
          <w:b/>
        </w:rPr>
      </w:pPr>
    </w:p>
    <w:p w14:paraId="6511C9FF" w14:textId="77777777" w:rsidR="00F76F1A" w:rsidRPr="009F1AF9" w:rsidRDefault="00F76F1A" w:rsidP="00F76F1A">
      <w:pPr>
        <w:pStyle w:val="NoSpacing"/>
        <w:rPr>
          <w:rFonts w:ascii="Arial" w:hAnsi="Arial" w:cs="Arial"/>
          <w:b/>
        </w:rPr>
      </w:pPr>
    </w:p>
    <w:sdt>
      <w:sdtPr>
        <w:rPr>
          <w:rFonts w:ascii="Arial" w:hAnsi="Arial" w:cs="Arial"/>
          <w:b w:val="0"/>
          <w:lang w:val="en-GB"/>
        </w:rPr>
        <w:id w:val="815916576"/>
        <w:docPartObj>
          <w:docPartGallery w:val="Table of Contents"/>
          <w:docPartUnique/>
        </w:docPartObj>
      </w:sdtPr>
      <w:sdtEndPr>
        <w:rPr>
          <w:noProof/>
        </w:rPr>
      </w:sdtEndPr>
      <w:sdtContent>
        <w:p w14:paraId="767F2D9A" w14:textId="77777777" w:rsidR="00F76F1A" w:rsidRPr="009F1AF9" w:rsidRDefault="00F76F1A" w:rsidP="00F76F1A">
          <w:pPr>
            <w:pStyle w:val="TOCHeading"/>
            <w:numPr>
              <w:ilvl w:val="0"/>
              <w:numId w:val="0"/>
            </w:numPr>
            <w:ind w:left="360" w:hanging="360"/>
            <w:rPr>
              <w:rFonts w:ascii="Arial" w:hAnsi="Arial" w:cs="Arial"/>
            </w:rPr>
          </w:pPr>
          <w:r w:rsidRPr="009F1AF9">
            <w:rPr>
              <w:rFonts w:ascii="Arial" w:hAnsi="Arial" w:cs="Arial"/>
            </w:rPr>
            <w:t>Contents</w:t>
          </w:r>
        </w:p>
        <w:p w14:paraId="0805515A" w14:textId="77777777" w:rsidR="00F76F1A" w:rsidRDefault="00F76F1A" w:rsidP="00F76F1A">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Pr="001763C0">
              <w:rPr>
                <w:rStyle w:val="Hyperlink"/>
                <w:rFonts w:ascii="Arial" w:hAnsi="Arial" w:cs="Arial"/>
                <w:noProof/>
              </w:rPr>
              <w:t>1.</w:t>
            </w:r>
            <w:r>
              <w:rPr>
                <w:rFonts w:eastAsiaTheme="minorEastAsia"/>
                <w:noProof/>
                <w:kern w:val="2"/>
                <w:sz w:val="24"/>
                <w:szCs w:val="24"/>
                <w:lang w:eastAsia="en-GB"/>
                <w14:ligatures w14:val="standardContextual"/>
              </w:rPr>
              <w:tab/>
            </w:r>
            <w:r w:rsidRPr="001763C0">
              <w:rPr>
                <w:rStyle w:val="Hyperlink"/>
                <w:rFonts w:ascii="Arial" w:hAnsi="Arial" w:cs="Arial"/>
                <w:noProof/>
              </w:rPr>
              <w:t>General</w:t>
            </w:r>
            <w:r>
              <w:rPr>
                <w:noProof/>
                <w:webHidden/>
              </w:rPr>
              <w:tab/>
            </w:r>
            <w:r>
              <w:rPr>
                <w:noProof/>
                <w:webHidden/>
              </w:rPr>
              <w:fldChar w:fldCharType="begin"/>
            </w:r>
            <w:r>
              <w:rPr>
                <w:noProof/>
                <w:webHidden/>
              </w:rPr>
              <w:instrText xml:space="preserve"> PAGEREF _Toc165549952 \h </w:instrText>
            </w:r>
            <w:r>
              <w:rPr>
                <w:noProof/>
                <w:webHidden/>
              </w:rPr>
            </w:r>
            <w:r>
              <w:rPr>
                <w:noProof/>
                <w:webHidden/>
              </w:rPr>
              <w:fldChar w:fldCharType="separate"/>
            </w:r>
            <w:r>
              <w:rPr>
                <w:noProof/>
                <w:webHidden/>
              </w:rPr>
              <w:t>4</w:t>
            </w:r>
            <w:r>
              <w:rPr>
                <w:noProof/>
                <w:webHidden/>
              </w:rPr>
              <w:fldChar w:fldCharType="end"/>
            </w:r>
          </w:hyperlink>
        </w:p>
        <w:p w14:paraId="4F0EAC75" w14:textId="77777777" w:rsidR="00F76F1A" w:rsidRDefault="00F76F1A" w:rsidP="00F76F1A">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14:paraId="00FAD847" w14:textId="77777777" w:rsidR="00F76F1A" w:rsidRDefault="00F76F1A" w:rsidP="00F76F1A">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14:paraId="3247D21E" w14:textId="77777777" w:rsidR="00F76F1A" w:rsidRDefault="00F76F1A" w:rsidP="00F76F1A">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14:paraId="085496D4" w14:textId="77777777" w:rsidR="00F76F1A" w:rsidRDefault="00F76F1A" w:rsidP="00F76F1A">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14:paraId="302AFE66" w14:textId="77777777" w:rsidR="00F76F1A" w:rsidRDefault="00F76F1A" w:rsidP="00F76F1A">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14:paraId="7C6E53CC" w14:textId="77777777" w:rsidR="00F76F1A" w:rsidRDefault="00F76F1A" w:rsidP="00F76F1A">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14:paraId="2F91BF45" w14:textId="77777777" w:rsidR="00F76F1A" w:rsidRDefault="00F76F1A" w:rsidP="00F76F1A">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13</w:t>
            </w:r>
            <w:r>
              <w:rPr>
                <w:noProof/>
                <w:webHidden/>
              </w:rPr>
              <w:fldChar w:fldCharType="end"/>
            </w:r>
          </w:hyperlink>
        </w:p>
        <w:p w14:paraId="05638992" w14:textId="77777777" w:rsidR="00F76F1A" w:rsidRDefault="00F76F1A" w:rsidP="00F76F1A">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13</w:t>
            </w:r>
            <w:r>
              <w:rPr>
                <w:noProof/>
                <w:webHidden/>
              </w:rPr>
              <w:fldChar w:fldCharType="end"/>
            </w:r>
          </w:hyperlink>
        </w:p>
        <w:p w14:paraId="56A14ECD" w14:textId="77777777" w:rsidR="00F76F1A" w:rsidRDefault="00F76F1A" w:rsidP="00F76F1A">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13</w:t>
            </w:r>
            <w:r>
              <w:rPr>
                <w:noProof/>
                <w:webHidden/>
              </w:rPr>
              <w:fldChar w:fldCharType="end"/>
            </w:r>
          </w:hyperlink>
        </w:p>
        <w:p w14:paraId="0558E11F" w14:textId="77777777" w:rsidR="00F76F1A" w:rsidRDefault="00F76F1A" w:rsidP="00F76F1A">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14</w:t>
            </w:r>
            <w:r>
              <w:rPr>
                <w:noProof/>
                <w:webHidden/>
              </w:rPr>
              <w:fldChar w:fldCharType="end"/>
            </w:r>
          </w:hyperlink>
        </w:p>
        <w:p w14:paraId="3DC12326" w14:textId="77777777" w:rsidR="00F76F1A" w:rsidRDefault="00F76F1A" w:rsidP="00F76F1A">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14</w:t>
            </w:r>
            <w:r>
              <w:rPr>
                <w:noProof/>
                <w:webHidden/>
              </w:rPr>
              <w:fldChar w:fldCharType="end"/>
            </w:r>
          </w:hyperlink>
        </w:p>
        <w:p w14:paraId="356E4E2F" w14:textId="77777777" w:rsidR="00F76F1A" w:rsidRDefault="00F76F1A" w:rsidP="00F76F1A">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15</w:t>
            </w:r>
            <w:r>
              <w:rPr>
                <w:noProof/>
                <w:webHidden/>
              </w:rPr>
              <w:fldChar w:fldCharType="end"/>
            </w:r>
          </w:hyperlink>
        </w:p>
        <w:p w14:paraId="63BA31B2" w14:textId="77777777" w:rsidR="00F76F1A" w:rsidRDefault="00F76F1A" w:rsidP="00F76F1A">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14:paraId="79116495" w14:textId="77777777" w:rsidR="00F76F1A" w:rsidRDefault="00F76F1A" w:rsidP="00F76F1A">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14:paraId="2B4CB00D" w14:textId="77777777" w:rsidR="00F76F1A" w:rsidRDefault="00F76F1A" w:rsidP="00F76F1A">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14:paraId="380AA961" w14:textId="77777777" w:rsidR="00F76F1A" w:rsidRDefault="00F76F1A" w:rsidP="00F76F1A">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14:paraId="0C10D318" w14:textId="77777777" w:rsidR="00F76F1A" w:rsidRDefault="00F76F1A" w:rsidP="00F76F1A">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w:t>
            </w:r>
            <w:r>
              <w:rPr>
                <w:rStyle w:val="Hyperlink"/>
                <w:rFonts w:ascii="Arial" w:hAnsi="Arial" w:cs="Arial"/>
                <w:noProof/>
              </w:rPr>
              <w:t>8</w:t>
            </w:r>
            <w:r w:rsidRPr="001763C0">
              <w:rPr>
                <w:rStyle w:val="Hyperlink"/>
                <w:rFonts w:ascii="Arial" w:hAnsi="Arial" w:cs="Arial"/>
                <w:noProof/>
              </w:rPr>
              <w:t>.</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14:paraId="7C7F05EC" w14:textId="77777777" w:rsidR="00F76F1A" w:rsidRDefault="00F76F1A" w:rsidP="00F76F1A">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14:paraId="30133681" w14:textId="77777777" w:rsidR="00F76F1A" w:rsidRPr="009F1AF9" w:rsidRDefault="00F76F1A" w:rsidP="00F76F1A">
          <w:pPr>
            <w:rPr>
              <w:rFonts w:ascii="Arial" w:hAnsi="Arial" w:cs="Arial"/>
            </w:rPr>
          </w:pPr>
          <w:r w:rsidRPr="009F1AF9">
            <w:rPr>
              <w:rFonts w:ascii="Arial" w:hAnsi="Arial" w:cs="Arial"/>
              <w:b/>
              <w:bCs/>
              <w:noProof/>
            </w:rPr>
            <w:fldChar w:fldCharType="end"/>
          </w:r>
        </w:p>
      </w:sdtContent>
    </w:sdt>
    <w:p w14:paraId="75635E44" w14:textId="77777777" w:rsidR="00F76F1A" w:rsidRPr="009F1AF9" w:rsidRDefault="00F76F1A" w:rsidP="00F76F1A">
      <w:pPr>
        <w:rPr>
          <w:rFonts w:ascii="Arial" w:hAnsi="Arial" w:cs="Arial"/>
        </w:rPr>
      </w:pPr>
    </w:p>
    <w:p w14:paraId="00244AEC" w14:textId="77777777" w:rsidR="00F76F1A" w:rsidRPr="009F1AF9" w:rsidRDefault="00F76F1A" w:rsidP="00F76F1A">
      <w:pPr>
        <w:rPr>
          <w:rFonts w:ascii="Arial" w:hAnsi="Arial" w:cs="Arial"/>
          <w:b/>
        </w:rPr>
      </w:pPr>
      <w:r w:rsidRPr="009F1AF9">
        <w:rPr>
          <w:rFonts w:ascii="Arial" w:hAnsi="Arial" w:cs="Arial"/>
        </w:rPr>
        <w:br w:type="page"/>
      </w:r>
    </w:p>
    <w:p w14:paraId="0B5AE8B9" w14:textId="77777777" w:rsidR="00F76F1A" w:rsidRPr="009F1AF9" w:rsidRDefault="00F76F1A" w:rsidP="00F76F1A">
      <w:pPr>
        <w:pStyle w:val="Heading1"/>
        <w:rPr>
          <w:rFonts w:ascii="Arial" w:hAnsi="Arial" w:cs="Arial"/>
        </w:rPr>
      </w:pPr>
      <w:bookmarkStart w:id="1" w:name="_Toc165549952"/>
      <w:r w:rsidRPr="009F1AF9">
        <w:rPr>
          <w:rFonts w:ascii="Arial" w:hAnsi="Arial" w:cs="Arial"/>
        </w:rPr>
        <w:lastRenderedPageBreak/>
        <w:t>General</w:t>
      </w:r>
      <w:bookmarkEnd w:id="1"/>
      <w:r w:rsidRPr="009F1AF9">
        <w:rPr>
          <w:rFonts w:ascii="Arial" w:hAnsi="Arial" w:cs="Arial"/>
        </w:rPr>
        <w:t xml:space="preserve">  </w:t>
      </w:r>
    </w:p>
    <w:p w14:paraId="399EC266"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These Financial Regulations govern the financial management of the council and may only be amended or varied by resolution of the council. They are one of the council’s governing documents and shall be observed in conjunction with the council’s Standing Orders. </w:t>
      </w:r>
    </w:p>
    <w:p w14:paraId="1A9485F5"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Councillors are expected to follow these regulations and not to entice employees to breach them. Failure to follow these regulations brings the office of councillor into disrepute.</w:t>
      </w:r>
    </w:p>
    <w:p w14:paraId="4EE3DA6D"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Wilful breach of these regulations by an employee may result in disciplinary proceedings.</w:t>
      </w:r>
    </w:p>
    <w:p w14:paraId="163F59F2"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76A644B" w14:textId="77777777" w:rsidR="00F76F1A" w:rsidRPr="009F1AF9" w:rsidRDefault="00F76F1A" w:rsidP="00F76F1A">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679660BE" w14:textId="77777777" w:rsidR="00F76F1A" w:rsidRPr="009F1AF9" w:rsidRDefault="00F76F1A" w:rsidP="00F76F1A">
      <w:pPr>
        <w:pStyle w:val="ListParagraph"/>
        <w:numPr>
          <w:ilvl w:val="0"/>
          <w:numId w:val="49"/>
        </w:numPr>
        <w:spacing w:after="120"/>
        <w:ind w:left="1276" w:hanging="283"/>
        <w:rPr>
          <w:rFonts w:ascii="Arial" w:hAnsi="Arial" w:cs="Arial"/>
        </w:rPr>
      </w:pPr>
      <w:r w:rsidRPr="009F1AF9">
        <w:rPr>
          <w:rFonts w:ascii="Arial" w:hAnsi="Arial" w:cs="Arial"/>
        </w:rPr>
        <w:t>“Approve” refers to an online action, allowing an electronic transaction to take place.</w:t>
      </w:r>
    </w:p>
    <w:p w14:paraId="0F0A4E84" w14:textId="77777777" w:rsidR="00F76F1A" w:rsidRPr="009F1AF9" w:rsidRDefault="00F76F1A" w:rsidP="00F76F1A">
      <w:pPr>
        <w:pStyle w:val="ListParagraph"/>
        <w:numPr>
          <w:ilvl w:val="0"/>
          <w:numId w:val="49"/>
        </w:numPr>
        <w:spacing w:after="120"/>
        <w:ind w:left="1276" w:hanging="283"/>
        <w:rPr>
          <w:rFonts w:ascii="Arial" w:hAnsi="Arial" w:cs="Arial"/>
        </w:rPr>
      </w:pPr>
      <w:r w:rsidRPr="009F1AF9">
        <w:rPr>
          <w:rFonts w:ascii="Arial" w:hAnsi="Arial" w:cs="Arial"/>
        </w:rPr>
        <w:t>“Authorise” refers to a decision by the council, or a committee or an officer, to allow something to happen.</w:t>
      </w:r>
    </w:p>
    <w:p w14:paraId="1972CA3D" w14:textId="77777777" w:rsidR="00F76F1A" w:rsidRPr="009F1AF9" w:rsidRDefault="00F76F1A" w:rsidP="00F76F1A">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63C5470C" w14:textId="77777777" w:rsidR="00F76F1A" w:rsidRPr="009F1AF9" w:rsidRDefault="00F76F1A" w:rsidP="00F76F1A">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refers to the guide issued by the Joint Panel on Accountability and Governance</w:t>
      </w:r>
      <w:r w:rsidRPr="009F1AF9" w:rsidDel="00660DC8">
        <w:rPr>
          <w:rFonts w:ascii="Arial" w:hAnsi="Arial" w:cs="Arial"/>
        </w:rPr>
        <w:t xml:space="preserve"> </w:t>
      </w:r>
      <w:r w:rsidRPr="009F1AF9">
        <w:rPr>
          <w:rFonts w:ascii="Arial" w:hAnsi="Arial" w:cs="Arial"/>
        </w:rPr>
        <w:t>(JPAG) and published by NALC in England or Governance and Accountability for Local Councils in Wales – A Practitioners Guide jointly published by One Voice Wales and the Society of Local Council Clerks in Wales.</w:t>
      </w:r>
    </w:p>
    <w:p w14:paraId="22437CBD" w14:textId="77777777" w:rsidR="00F76F1A" w:rsidRPr="009F1AF9" w:rsidRDefault="00F76F1A" w:rsidP="00F76F1A">
      <w:pPr>
        <w:pStyle w:val="ListParagraph"/>
        <w:numPr>
          <w:ilvl w:val="0"/>
          <w:numId w:val="49"/>
        </w:numPr>
        <w:spacing w:after="120"/>
        <w:ind w:left="1276" w:hanging="283"/>
        <w:rPr>
          <w:rFonts w:ascii="Arial" w:hAnsi="Arial" w:cs="Arial"/>
        </w:rPr>
      </w:pPr>
      <w:r w:rsidRPr="009F1AF9">
        <w:rPr>
          <w:rFonts w:ascii="Arial" w:hAnsi="Arial" w:cs="Arial"/>
        </w:rPr>
        <w:t xml:space="preserve">‘Must’ and </w:t>
      </w:r>
      <w:r w:rsidRPr="009F1AF9">
        <w:rPr>
          <w:rFonts w:ascii="Arial" w:hAnsi="Arial" w:cs="Arial"/>
          <w:b/>
          <w:bCs/>
        </w:rPr>
        <w:t>bold text</w:t>
      </w:r>
      <w:r w:rsidRPr="009F1AF9">
        <w:rPr>
          <w:rFonts w:ascii="Arial" w:hAnsi="Arial" w:cs="Arial"/>
        </w:rPr>
        <w:t xml:space="preserve"> refer to a statutory obligation the council cannot change. </w:t>
      </w:r>
    </w:p>
    <w:p w14:paraId="12152F49" w14:textId="77777777" w:rsidR="00F76F1A" w:rsidRPr="009F1AF9" w:rsidRDefault="00F76F1A" w:rsidP="00F76F1A">
      <w:pPr>
        <w:pStyle w:val="ListParagraph"/>
        <w:numPr>
          <w:ilvl w:val="0"/>
          <w:numId w:val="49"/>
        </w:numPr>
        <w:spacing w:after="120"/>
        <w:ind w:left="1276" w:hanging="283"/>
        <w:rPr>
          <w:rFonts w:ascii="Arial" w:hAnsi="Arial" w:cs="Arial"/>
        </w:rPr>
      </w:pPr>
      <w:r w:rsidRPr="009F1AF9">
        <w:rPr>
          <w:rFonts w:ascii="Arial" w:hAnsi="Arial" w:cs="Arial"/>
        </w:rPr>
        <w:t>‘Shall’ refers to a non-statutory instruction by the council to its members and staff.</w:t>
      </w:r>
    </w:p>
    <w:p w14:paraId="51C3C814" w14:textId="77777777" w:rsidR="00F76F1A" w:rsidRPr="009F1AF9" w:rsidRDefault="00F76F1A" w:rsidP="00F76F1A">
      <w:pPr>
        <w:pStyle w:val="ListParagraph"/>
        <w:spacing w:after="120"/>
        <w:ind w:left="1276"/>
        <w:rPr>
          <w:rFonts w:ascii="Arial" w:hAnsi="Arial" w:cs="Arial"/>
        </w:rPr>
      </w:pPr>
    </w:p>
    <w:p w14:paraId="5EDF88D2"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The Clerk has been appointed as </w:t>
      </w:r>
      <w:proofErr w:type="gramStart"/>
      <w:r w:rsidRPr="009F1AF9">
        <w:rPr>
          <w:rFonts w:ascii="Arial" w:hAnsi="Arial" w:cs="Arial"/>
        </w:rPr>
        <w:t>RFO</w:t>
      </w:r>
      <w:proofErr w:type="gramEnd"/>
      <w:r w:rsidRPr="009F1AF9">
        <w:rPr>
          <w:rFonts w:ascii="Arial" w:hAnsi="Arial" w:cs="Arial"/>
        </w:rPr>
        <w:t xml:space="preserve"> and these regulations apply accordingly.  The </w:t>
      </w:r>
      <w:proofErr w:type="gramStart"/>
      <w:r w:rsidRPr="009F1AF9">
        <w:rPr>
          <w:rFonts w:ascii="Arial" w:hAnsi="Arial" w:cs="Arial"/>
        </w:rPr>
        <w:t>RFO;</w:t>
      </w:r>
      <w:proofErr w:type="gramEnd"/>
    </w:p>
    <w:p w14:paraId="4090CD29" w14:textId="77777777" w:rsidR="00F76F1A" w:rsidRPr="009F1AF9" w:rsidRDefault="00F76F1A" w:rsidP="00F76F1A">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0E1B74D1" w14:textId="77777777" w:rsidR="00F76F1A" w:rsidRPr="009F1AF9" w:rsidRDefault="00F76F1A" w:rsidP="00F76F1A">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Acts, Regulations and proper </w:t>
      </w:r>
      <w:proofErr w:type="gramStart"/>
      <w:r w:rsidRPr="009F1AF9">
        <w:rPr>
          <w:rFonts w:ascii="Arial" w:hAnsi="Arial" w:cs="Arial"/>
        </w:rPr>
        <w:t>practices;</w:t>
      </w:r>
      <w:proofErr w:type="gramEnd"/>
    </w:p>
    <w:p w14:paraId="4E5D1E03" w14:textId="77777777" w:rsidR="00F76F1A" w:rsidRPr="009F1AF9" w:rsidRDefault="00F76F1A" w:rsidP="00F76F1A">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655539BF" w14:textId="77777777" w:rsidR="00F76F1A" w:rsidRPr="009F1AF9" w:rsidRDefault="00F76F1A" w:rsidP="00F76F1A">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11953A5E" w14:textId="77777777" w:rsidR="00F76F1A" w:rsidRPr="009F1AF9" w:rsidRDefault="00F76F1A" w:rsidP="00F76F1A">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records are kept up to </w:t>
      </w:r>
      <w:proofErr w:type="gramStart"/>
      <w:r w:rsidRPr="009F1AF9">
        <w:rPr>
          <w:rFonts w:ascii="Arial" w:hAnsi="Arial" w:cs="Arial"/>
        </w:rPr>
        <w:t>date;</w:t>
      </w:r>
      <w:proofErr w:type="gramEnd"/>
    </w:p>
    <w:p w14:paraId="24ECE3CB" w14:textId="77777777" w:rsidR="00F76F1A" w:rsidRPr="009F1AF9" w:rsidRDefault="00F76F1A" w:rsidP="00F76F1A">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 economy, efficiency and effectiveness in the use of council resources; and</w:t>
      </w:r>
    </w:p>
    <w:p w14:paraId="2EEBACB4" w14:textId="77777777" w:rsidR="00F76F1A" w:rsidRDefault="00F76F1A" w:rsidP="00F76F1A">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224D3395" w14:textId="77777777" w:rsidR="00F76F1A" w:rsidRPr="009F1AF9" w:rsidRDefault="00F76F1A" w:rsidP="00F76F1A">
      <w:pPr>
        <w:pStyle w:val="ListParagraph"/>
        <w:spacing w:after="120" w:line="240" w:lineRule="auto"/>
        <w:ind w:left="1276"/>
        <w:contextualSpacing w:val="0"/>
        <w:rPr>
          <w:rFonts w:ascii="Arial" w:hAnsi="Arial" w:cs="Arial"/>
        </w:rPr>
      </w:pPr>
    </w:p>
    <w:p w14:paraId="06C0ABD5" w14:textId="77777777" w:rsidR="00F76F1A" w:rsidRPr="009F1AF9" w:rsidRDefault="00F76F1A" w:rsidP="00F76F1A">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288CAF8C" w14:textId="77777777" w:rsidR="00F76F1A" w:rsidRPr="009F1AF9" w:rsidRDefault="00F76F1A" w:rsidP="00F76F1A">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383744EF" w14:textId="77777777" w:rsidR="00F76F1A" w:rsidRPr="009F1AF9" w:rsidRDefault="00F76F1A" w:rsidP="00F76F1A">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3B5C4BB5" w14:textId="77777777" w:rsidR="00F76F1A" w:rsidRPr="009F1AF9" w:rsidRDefault="00F76F1A" w:rsidP="00F76F1A">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5ED13226" w14:textId="77777777" w:rsidR="00F76F1A" w:rsidRPr="009F1AF9" w:rsidRDefault="00F76F1A" w:rsidP="00F76F1A">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1A7DBC04" w14:textId="77777777" w:rsidR="00F76F1A" w:rsidRPr="009F1AF9" w:rsidRDefault="00F76F1A" w:rsidP="00F76F1A">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64A2A19E" w14:textId="77777777" w:rsidR="00F76F1A" w:rsidRPr="009F1AF9" w:rsidRDefault="00F76F1A" w:rsidP="00F76F1A">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4E1F2521" w14:textId="77777777" w:rsidR="00F76F1A" w:rsidRPr="009F1AF9" w:rsidRDefault="00F76F1A" w:rsidP="00F76F1A">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1BE0510F"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In addition, the council shall:</w:t>
      </w:r>
    </w:p>
    <w:p w14:paraId="07927FC6" w14:textId="77777777" w:rsidR="00F76F1A" w:rsidRPr="009F1AF9" w:rsidRDefault="00F76F1A" w:rsidP="00F76F1A">
      <w:pPr>
        <w:pStyle w:val="ListParagraph"/>
        <w:numPr>
          <w:ilvl w:val="0"/>
          <w:numId w:val="28"/>
        </w:numPr>
        <w:spacing w:after="120"/>
        <w:ind w:left="1276" w:hanging="283"/>
        <w:contextualSpacing w:val="0"/>
        <w:rPr>
          <w:rFonts w:ascii="Arial" w:hAnsi="Arial" w:cs="Arial"/>
        </w:rPr>
      </w:pPr>
      <w:r w:rsidRPr="009F1AF9">
        <w:rPr>
          <w:rFonts w:ascii="Arial" w:hAnsi="Arial" w:cs="Arial"/>
        </w:rPr>
        <w:t xml:space="preserve">determine and regularly review the bank mandate for all council bank </w:t>
      </w:r>
      <w:proofErr w:type="gramStart"/>
      <w:r w:rsidRPr="009F1AF9">
        <w:rPr>
          <w:rFonts w:ascii="Arial" w:hAnsi="Arial" w:cs="Arial"/>
        </w:rPr>
        <w:t>accounts;</w:t>
      </w:r>
      <w:proofErr w:type="gramEnd"/>
    </w:p>
    <w:p w14:paraId="1A3C81CF" w14:textId="77777777" w:rsidR="00F76F1A" w:rsidRPr="009F1AF9" w:rsidRDefault="00F76F1A" w:rsidP="00F76F1A">
      <w:pPr>
        <w:pStyle w:val="ListParagraph"/>
        <w:numPr>
          <w:ilvl w:val="0"/>
          <w:numId w:val="28"/>
        </w:numPr>
        <w:spacing w:after="120"/>
        <w:ind w:left="1276" w:hanging="283"/>
        <w:contextualSpacing w:val="0"/>
        <w:rPr>
          <w:rFonts w:ascii="Arial" w:hAnsi="Arial" w:cs="Arial"/>
        </w:rPr>
      </w:pPr>
      <w:r w:rsidRPr="009F1AF9">
        <w:rPr>
          <w:rFonts w:ascii="Arial" w:hAnsi="Arial" w:cs="Arial"/>
        </w:rPr>
        <w:t xml:space="preserve">authorise any grant or single commitment </w:t>
      </w:r>
      <w:proofErr w:type="gramStart"/>
      <w:r w:rsidRPr="009F1AF9">
        <w:rPr>
          <w:rFonts w:ascii="Arial" w:hAnsi="Arial" w:cs="Arial"/>
        </w:rPr>
        <w:t>in excess of</w:t>
      </w:r>
      <w:proofErr w:type="gramEnd"/>
      <w:r w:rsidRPr="009F1AF9">
        <w:rPr>
          <w:rFonts w:ascii="Arial" w:hAnsi="Arial" w:cs="Arial"/>
        </w:rPr>
        <w:t xml:space="preserve"> </w:t>
      </w:r>
      <w:proofErr w:type="gramStart"/>
      <w:r w:rsidRPr="009F1AF9">
        <w:rPr>
          <w:rFonts w:ascii="Arial" w:hAnsi="Arial" w:cs="Arial"/>
        </w:rPr>
        <w:t>£</w:t>
      </w:r>
      <w:r>
        <w:rPr>
          <w:rFonts w:ascii="Arial" w:hAnsi="Arial" w:cs="Arial"/>
        </w:rPr>
        <w:t>1,000</w:t>
      </w:r>
      <w:r w:rsidRPr="009F1AF9">
        <w:rPr>
          <w:rFonts w:ascii="Arial" w:hAnsi="Arial" w:cs="Arial"/>
        </w:rPr>
        <w:t>;</w:t>
      </w:r>
      <w:proofErr w:type="gramEnd"/>
      <w:r w:rsidRPr="009F1AF9">
        <w:rPr>
          <w:rFonts w:ascii="Arial" w:hAnsi="Arial" w:cs="Arial"/>
        </w:rPr>
        <w:t xml:space="preserve"> </w:t>
      </w:r>
    </w:p>
    <w:p w14:paraId="1E4CA27D" w14:textId="77777777" w:rsidR="00F76F1A" w:rsidRPr="009F1AF9" w:rsidRDefault="00F76F1A" w:rsidP="00F76F1A">
      <w:pPr>
        <w:pStyle w:val="Heading1"/>
        <w:rPr>
          <w:rFonts w:ascii="Arial" w:hAnsi="Arial" w:cs="Arial"/>
        </w:rPr>
      </w:pPr>
      <w:bookmarkStart w:id="2" w:name="_Toc164937729"/>
      <w:bookmarkStart w:id="3" w:name="_Toc165194493"/>
      <w:bookmarkStart w:id="4" w:name="_Toc165238338"/>
      <w:bookmarkStart w:id="5" w:name="_Toc165238430"/>
      <w:bookmarkStart w:id="6" w:name="_Toc164937730"/>
      <w:bookmarkStart w:id="7" w:name="_Toc165194494"/>
      <w:bookmarkStart w:id="8" w:name="_Toc165238339"/>
      <w:bookmarkStart w:id="9" w:name="_Toc165238431"/>
      <w:bookmarkStart w:id="10" w:name="_Toc164937731"/>
      <w:bookmarkStart w:id="11" w:name="_Toc165194495"/>
      <w:bookmarkStart w:id="12" w:name="_Toc165238340"/>
      <w:bookmarkStart w:id="13" w:name="_Toc165238432"/>
      <w:bookmarkStart w:id="14" w:name="_Toc164937732"/>
      <w:bookmarkStart w:id="15" w:name="_Toc165194496"/>
      <w:bookmarkStart w:id="16" w:name="_Toc165238341"/>
      <w:bookmarkStart w:id="17" w:name="_Toc165238433"/>
      <w:bookmarkStart w:id="18" w:name="_Toc164937733"/>
      <w:bookmarkStart w:id="19" w:name="_Toc165194497"/>
      <w:bookmarkStart w:id="20" w:name="_Toc165238342"/>
      <w:bookmarkStart w:id="21" w:name="_Toc165238434"/>
      <w:bookmarkStart w:id="22" w:name="_Toc164937734"/>
      <w:bookmarkStart w:id="23" w:name="_Toc165194498"/>
      <w:bookmarkStart w:id="24" w:name="_Toc165238343"/>
      <w:bookmarkStart w:id="25" w:name="_Toc165238435"/>
      <w:bookmarkStart w:id="26" w:name="_Toc164937735"/>
      <w:bookmarkStart w:id="27" w:name="_Toc165194499"/>
      <w:bookmarkStart w:id="28" w:name="_Toc165238344"/>
      <w:bookmarkStart w:id="29" w:name="_Toc165238436"/>
      <w:bookmarkStart w:id="30" w:name="_Toc164937736"/>
      <w:bookmarkStart w:id="31" w:name="_Toc165194500"/>
      <w:bookmarkStart w:id="32" w:name="_Toc165238345"/>
      <w:bookmarkStart w:id="33" w:name="_Toc165238437"/>
      <w:bookmarkStart w:id="34" w:name="_Toc164937737"/>
      <w:bookmarkStart w:id="35" w:name="_Toc165194501"/>
      <w:bookmarkStart w:id="36" w:name="_Toc165238346"/>
      <w:bookmarkStart w:id="37" w:name="_Toc165238438"/>
      <w:bookmarkStart w:id="38" w:name="_Toc164937738"/>
      <w:bookmarkStart w:id="39" w:name="_Toc165194502"/>
      <w:bookmarkStart w:id="40" w:name="_Toc165238347"/>
      <w:bookmarkStart w:id="41" w:name="_Toc165238439"/>
      <w:bookmarkStart w:id="42" w:name="_Toc164937739"/>
      <w:bookmarkStart w:id="43" w:name="_Toc165194503"/>
      <w:bookmarkStart w:id="44" w:name="_Toc165238348"/>
      <w:bookmarkStart w:id="45" w:name="_Toc165238440"/>
      <w:bookmarkStart w:id="46" w:name="_Toc164937740"/>
      <w:bookmarkStart w:id="47" w:name="_Toc165194504"/>
      <w:bookmarkStart w:id="48" w:name="_Toc165238349"/>
      <w:bookmarkStart w:id="49" w:name="_Toc165238441"/>
      <w:bookmarkStart w:id="50" w:name="_Toc164937741"/>
      <w:bookmarkStart w:id="51" w:name="_Toc165194505"/>
      <w:bookmarkStart w:id="52" w:name="_Toc165238350"/>
      <w:bookmarkStart w:id="53" w:name="_Toc165238442"/>
      <w:bookmarkStart w:id="54" w:name="_Toc164937742"/>
      <w:bookmarkStart w:id="55" w:name="_Toc165194506"/>
      <w:bookmarkStart w:id="56" w:name="_Toc165238351"/>
      <w:bookmarkStart w:id="57" w:name="_Toc165238443"/>
      <w:bookmarkStart w:id="58" w:name="_Toc164937743"/>
      <w:bookmarkStart w:id="59" w:name="_Toc165194507"/>
      <w:bookmarkStart w:id="60" w:name="_Toc165238352"/>
      <w:bookmarkStart w:id="61" w:name="_Toc165238444"/>
      <w:bookmarkStart w:id="62" w:name="_Toc164937744"/>
      <w:bookmarkStart w:id="63" w:name="_Toc165194508"/>
      <w:bookmarkStart w:id="64" w:name="_Toc165238353"/>
      <w:bookmarkStart w:id="65" w:name="_Toc165238445"/>
      <w:bookmarkStart w:id="66" w:name="_Toc164937745"/>
      <w:bookmarkStart w:id="67" w:name="_Toc165194509"/>
      <w:bookmarkStart w:id="68" w:name="_Toc165238354"/>
      <w:bookmarkStart w:id="69" w:name="_Toc165238446"/>
      <w:bookmarkStart w:id="70" w:name="_Toc164937746"/>
      <w:bookmarkStart w:id="71" w:name="_Toc165194510"/>
      <w:bookmarkStart w:id="72" w:name="_Toc165238355"/>
      <w:bookmarkStart w:id="73" w:name="_Toc165238447"/>
      <w:bookmarkStart w:id="74" w:name="_Toc164937747"/>
      <w:bookmarkStart w:id="75" w:name="_Toc165194511"/>
      <w:bookmarkStart w:id="76" w:name="_Toc165238356"/>
      <w:bookmarkStart w:id="77" w:name="_Toc165238448"/>
      <w:bookmarkStart w:id="78" w:name="_Toc164937748"/>
      <w:bookmarkStart w:id="79" w:name="_Toc165194512"/>
      <w:bookmarkStart w:id="80" w:name="_Toc165238357"/>
      <w:bookmarkStart w:id="81" w:name="_Toc165238449"/>
      <w:bookmarkStart w:id="82" w:name="_Toc16554995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F1AF9">
        <w:rPr>
          <w:rFonts w:ascii="Arial" w:hAnsi="Arial" w:cs="Arial"/>
        </w:rPr>
        <w:t>Risk management and internal control</w:t>
      </w:r>
      <w:bookmarkEnd w:id="82"/>
    </w:p>
    <w:p w14:paraId="7D026967"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60928602"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702BE2A6"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5EA2F808"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2D124351" w14:textId="77777777" w:rsidR="00F76F1A" w:rsidRPr="009F1AF9" w:rsidRDefault="00F76F1A" w:rsidP="00F76F1A">
      <w:pPr>
        <w:pStyle w:val="ListParagraph"/>
        <w:numPr>
          <w:ilvl w:val="1"/>
          <w:numId w:val="21"/>
        </w:numPr>
        <w:spacing w:after="120"/>
        <w:contextualSpacing w:val="0"/>
        <w:rPr>
          <w:rFonts w:ascii="Arial" w:hAnsi="Arial" w:cs="Arial"/>
          <w:b/>
          <w:bCs/>
        </w:rPr>
      </w:pPr>
      <w:r w:rsidRPr="009F1AF9">
        <w:rPr>
          <w:rFonts w:ascii="Arial" w:hAnsi="Arial" w:cs="Arial"/>
          <w:b/>
          <w:bCs/>
        </w:rPr>
        <w:t>The accounting control systems determined by the RFO must include measures to:</w:t>
      </w:r>
    </w:p>
    <w:p w14:paraId="30AD504B" w14:textId="77777777" w:rsidR="00F76F1A" w:rsidRPr="009F1AF9" w:rsidRDefault="00F76F1A" w:rsidP="00F76F1A">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proofErr w:type="gramEnd"/>
      <w:r w:rsidRPr="009F1AF9">
        <w:rPr>
          <w:rFonts w:ascii="Arial" w:hAnsi="Arial" w:cs="Arial"/>
        </w:rPr>
        <w:t xml:space="preserve"> </w:t>
      </w:r>
    </w:p>
    <w:p w14:paraId="03EE2D3C" w14:textId="77777777" w:rsidR="00F76F1A" w:rsidRPr="009F1AF9" w:rsidRDefault="00F76F1A" w:rsidP="00F76F1A">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the prompt, accurate recording of financial </w:t>
      </w:r>
      <w:proofErr w:type="gramStart"/>
      <w:r w:rsidRPr="009F1AF9">
        <w:rPr>
          <w:rFonts w:ascii="Arial" w:hAnsi="Arial" w:cs="Arial"/>
          <w:b/>
          <w:bCs/>
        </w:rPr>
        <w:t>transactions;</w:t>
      </w:r>
      <w:proofErr w:type="gramEnd"/>
    </w:p>
    <w:p w14:paraId="6349FE0F" w14:textId="77777777" w:rsidR="00F76F1A" w:rsidRPr="009F1AF9" w:rsidRDefault="00F76F1A" w:rsidP="00F76F1A">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28A4662F" w14:textId="77777777" w:rsidR="00F76F1A" w:rsidRPr="009F1AF9" w:rsidRDefault="00F76F1A" w:rsidP="00F76F1A">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45F0DFA8" w14:textId="77777777" w:rsidR="00F76F1A" w:rsidRPr="009F1AF9" w:rsidRDefault="00F76F1A" w:rsidP="00F76F1A">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44C10DEB" w14:textId="77777777" w:rsidR="00F76F1A" w:rsidRPr="009F1AF9" w:rsidRDefault="00F76F1A" w:rsidP="00F76F1A">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3D3FBAB3"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At least 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this. This activity, including any exceptions, shall be reported to and noted by the council</w:t>
      </w:r>
      <w:r>
        <w:rPr>
          <w:rFonts w:ascii="Arial" w:hAnsi="Arial" w:cs="Arial"/>
        </w:rPr>
        <w:t xml:space="preserve">. </w:t>
      </w:r>
      <w:r w:rsidRPr="009F1AF9">
        <w:rPr>
          <w:rFonts w:ascii="Arial" w:hAnsi="Arial" w:cs="Arial"/>
        </w:rPr>
        <w:t xml:space="preserve"> </w:t>
      </w:r>
    </w:p>
    <w:p w14:paraId="50EA460F"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Regular back-up copies shall be made of the records on any council computer and stored either online or in a separate location from the computer.  The council shall put measures in place to ensure that the ability to access any council computer is not lost if an employee leaves or is incapacitated for any reason.</w:t>
      </w:r>
    </w:p>
    <w:p w14:paraId="468E8FE8" w14:textId="77777777" w:rsidR="00F76F1A" w:rsidRPr="009F1AF9" w:rsidRDefault="00F76F1A" w:rsidP="00F76F1A">
      <w:pPr>
        <w:pStyle w:val="Heading1"/>
        <w:rPr>
          <w:rFonts w:ascii="Arial" w:hAnsi="Arial" w:cs="Arial"/>
        </w:rPr>
      </w:pPr>
      <w:bookmarkStart w:id="83" w:name="_Toc164866501"/>
      <w:bookmarkStart w:id="84" w:name="_Toc164871794"/>
      <w:bookmarkStart w:id="85" w:name="_Toc164937751"/>
      <w:bookmarkStart w:id="86" w:name="_Toc165194515"/>
      <w:bookmarkStart w:id="87" w:name="_Toc165238359"/>
      <w:bookmarkStart w:id="88" w:name="_Toc165238451"/>
      <w:bookmarkStart w:id="89" w:name="_Toc164866502"/>
      <w:bookmarkStart w:id="90" w:name="_Toc164871795"/>
      <w:bookmarkStart w:id="91" w:name="_Toc164937752"/>
      <w:bookmarkStart w:id="92" w:name="_Toc165194516"/>
      <w:bookmarkStart w:id="93" w:name="_Toc165238360"/>
      <w:bookmarkStart w:id="94" w:name="_Toc165238452"/>
      <w:bookmarkStart w:id="95" w:name="_Toc165549954"/>
      <w:bookmarkEnd w:id="83"/>
      <w:bookmarkEnd w:id="84"/>
      <w:bookmarkEnd w:id="85"/>
      <w:bookmarkEnd w:id="86"/>
      <w:bookmarkEnd w:id="87"/>
      <w:bookmarkEnd w:id="88"/>
      <w:bookmarkEnd w:id="89"/>
      <w:bookmarkEnd w:id="90"/>
      <w:bookmarkEnd w:id="91"/>
      <w:bookmarkEnd w:id="92"/>
      <w:bookmarkEnd w:id="93"/>
      <w:bookmarkEnd w:id="94"/>
      <w:r w:rsidRPr="009F1AF9">
        <w:rPr>
          <w:rFonts w:ascii="Arial" w:hAnsi="Arial" w:cs="Arial"/>
        </w:rPr>
        <w:t>Accounts and audit</w:t>
      </w:r>
      <w:bookmarkEnd w:id="95"/>
    </w:p>
    <w:p w14:paraId="663384AE"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All accounting procedures and financial records of the council shall be determined by the RFO in accordance with the Accounts and Audit Regulations. </w:t>
      </w:r>
    </w:p>
    <w:p w14:paraId="6175F966" w14:textId="77777777" w:rsidR="00F76F1A" w:rsidRPr="009F1AF9" w:rsidRDefault="00F76F1A" w:rsidP="00F76F1A">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w:t>
      </w:r>
      <w:r>
        <w:rPr>
          <w:rFonts w:ascii="Arial" w:hAnsi="Arial" w:cs="Arial"/>
          <w:b/>
          <w:bCs/>
        </w:rPr>
        <w:t>e</w:t>
      </w:r>
      <w:r w:rsidRPr="009F1AF9">
        <w:rPr>
          <w:rFonts w:ascii="Arial" w:hAnsi="Arial" w:cs="Arial"/>
          <w:b/>
          <w:bCs/>
        </w:rPr>
        <w:t xml:space="preserve">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05EDB75E" w14:textId="77777777" w:rsidR="00F76F1A" w:rsidRPr="009F1AF9" w:rsidRDefault="00F76F1A" w:rsidP="00F76F1A">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0BA0478D" w14:textId="77777777" w:rsidR="00F76F1A" w:rsidRPr="009F1AF9" w:rsidRDefault="00F76F1A" w:rsidP="00F76F1A">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EE59AC1"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696EB03C"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The 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(with any related documents) to the council, within the timescales required by the Accounts and Audit Regulations.</w:t>
      </w:r>
    </w:p>
    <w:p w14:paraId="566BCAA2"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there is an adequate and effective system of internal audit of its accounting records and internal control system in accordance with proper practices</w:t>
      </w:r>
      <w:r w:rsidRPr="009F1AF9">
        <w:rPr>
          <w:rFonts w:ascii="Arial" w:hAnsi="Arial" w:cs="Arial"/>
        </w:rPr>
        <w:t xml:space="preserve">. </w:t>
      </w:r>
    </w:p>
    <w:p w14:paraId="004984B8"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b/>
          <w:bCs/>
        </w:rPr>
        <w:t>Any officer or member of the council must make available such documents and records as the internal or external auditor consider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p>
    <w:p w14:paraId="1F752E7C"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The internal auditor shall be appointed by the council and shall carry out their work to evaluate the effectiveness of the council’s risk management, control and governance processes</w:t>
      </w:r>
      <w:r w:rsidRPr="009F1AF9" w:rsidDel="008C7D95">
        <w:rPr>
          <w:rFonts w:ascii="Arial" w:hAnsi="Arial" w:cs="Arial"/>
        </w:rPr>
        <w:t xml:space="preserve"> </w:t>
      </w:r>
      <w:r w:rsidRPr="009F1AF9">
        <w:rPr>
          <w:rFonts w:ascii="Arial" w:hAnsi="Arial" w:cs="Arial"/>
        </w:rPr>
        <w:t>in accordance with proper practices specified in the Practitioners’ Guide.</w:t>
      </w:r>
    </w:p>
    <w:p w14:paraId="6D8501E5"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The council shall ensure that the internal auditor:</w:t>
      </w:r>
    </w:p>
    <w:p w14:paraId="22A694EC" w14:textId="77777777" w:rsidR="00F76F1A" w:rsidRPr="009F1AF9" w:rsidRDefault="00F76F1A" w:rsidP="00F76F1A">
      <w:pPr>
        <w:pStyle w:val="ListParagraph"/>
        <w:numPr>
          <w:ilvl w:val="0"/>
          <w:numId w:val="30"/>
        </w:numPr>
        <w:spacing w:after="120"/>
        <w:contextualSpacing w:val="0"/>
        <w:rPr>
          <w:rFonts w:ascii="Arial" w:hAnsi="Arial" w:cs="Arial"/>
        </w:rPr>
      </w:pPr>
      <w:r w:rsidRPr="009F1AF9">
        <w:rPr>
          <w:rFonts w:ascii="Arial" w:hAnsi="Arial" w:cs="Arial"/>
        </w:rPr>
        <w:t xml:space="preserve">is competent and independent of the financial operations of the </w:t>
      </w:r>
      <w:proofErr w:type="gramStart"/>
      <w:r w:rsidRPr="009F1AF9">
        <w:rPr>
          <w:rFonts w:ascii="Arial" w:hAnsi="Arial" w:cs="Arial"/>
        </w:rPr>
        <w:t>council;</w:t>
      </w:r>
      <w:proofErr w:type="gramEnd"/>
    </w:p>
    <w:p w14:paraId="6BABD668" w14:textId="77777777" w:rsidR="00F76F1A" w:rsidRPr="009F1AF9" w:rsidRDefault="00F76F1A" w:rsidP="00F76F1A">
      <w:pPr>
        <w:pStyle w:val="ListParagraph"/>
        <w:numPr>
          <w:ilvl w:val="0"/>
          <w:numId w:val="30"/>
        </w:numPr>
        <w:spacing w:after="120"/>
        <w:contextualSpacing w:val="0"/>
        <w:rPr>
          <w:rFonts w:ascii="Arial" w:hAnsi="Arial" w:cs="Arial"/>
        </w:rPr>
      </w:pPr>
      <w:r w:rsidRPr="009F1AF9">
        <w:rPr>
          <w:rFonts w:ascii="Arial" w:hAnsi="Arial" w:cs="Arial"/>
        </w:rPr>
        <w:t xml:space="preserve">reports to council in writing, or in person, on a regular basis with a minimum of one written report during each financial </w:t>
      </w:r>
      <w:proofErr w:type="gramStart"/>
      <w:r w:rsidRPr="009F1AF9">
        <w:rPr>
          <w:rFonts w:ascii="Arial" w:hAnsi="Arial" w:cs="Arial"/>
        </w:rPr>
        <w:t>year;</w:t>
      </w:r>
      <w:proofErr w:type="gramEnd"/>
    </w:p>
    <w:p w14:paraId="3A4D4838" w14:textId="77777777" w:rsidR="00F76F1A" w:rsidRPr="009F1AF9" w:rsidRDefault="00F76F1A" w:rsidP="00F76F1A">
      <w:pPr>
        <w:pStyle w:val="ListParagraph"/>
        <w:numPr>
          <w:ilvl w:val="0"/>
          <w:numId w:val="30"/>
        </w:numPr>
        <w:spacing w:after="120"/>
        <w:contextualSpacing w:val="0"/>
        <w:rPr>
          <w:rFonts w:ascii="Arial" w:hAnsi="Arial" w:cs="Arial"/>
        </w:rPr>
      </w:pPr>
      <w:r w:rsidRPr="009F1AF9">
        <w:rPr>
          <w:rFonts w:ascii="Arial" w:hAnsi="Arial" w:cs="Arial"/>
        </w:rPr>
        <w:t>can demonstrate competence, objectivity and independence, free from any actual or perceived conflicts of interest, including those arising from family relationships; and</w:t>
      </w:r>
    </w:p>
    <w:p w14:paraId="41D870AC" w14:textId="77777777" w:rsidR="00F76F1A" w:rsidRPr="009F1AF9" w:rsidRDefault="00F76F1A" w:rsidP="00F76F1A">
      <w:pPr>
        <w:pStyle w:val="ListParagraph"/>
        <w:numPr>
          <w:ilvl w:val="0"/>
          <w:numId w:val="30"/>
        </w:numPr>
        <w:spacing w:after="120"/>
        <w:contextualSpacing w:val="0"/>
        <w:rPr>
          <w:rFonts w:ascii="Arial" w:hAnsi="Arial" w:cs="Arial"/>
        </w:rPr>
      </w:pPr>
      <w:proofErr w:type="gramStart"/>
      <w:r w:rsidRPr="009F1AF9">
        <w:rPr>
          <w:rFonts w:ascii="Arial" w:hAnsi="Arial" w:cs="Arial"/>
        </w:rPr>
        <w:t>has no involvement</w:t>
      </w:r>
      <w:proofErr w:type="gramEnd"/>
      <w:r w:rsidRPr="009F1AF9">
        <w:rPr>
          <w:rFonts w:ascii="Arial" w:hAnsi="Arial" w:cs="Arial"/>
        </w:rPr>
        <w:t xml:space="preserve"> in the management or control of the council</w:t>
      </w:r>
    </w:p>
    <w:p w14:paraId="276758A4"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42C06378" w14:textId="77777777" w:rsidR="00F76F1A" w:rsidRPr="009F1AF9" w:rsidRDefault="00F76F1A" w:rsidP="00F76F1A">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69B4CEE7" w14:textId="77777777" w:rsidR="00F76F1A" w:rsidRPr="009F1AF9" w:rsidRDefault="00F76F1A" w:rsidP="00F76F1A">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58726BBA" w14:textId="77777777" w:rsidR="00F76F1A" w:rsidRPr="009F1AF9" w:rsidRDefault="00F76F1A" w:rsidP="00F76F1A">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389BA96B" w14:textId="77777777" w:rsidR="00F76F1A" w:rsidRPr="009F1AF9" w:rsidRDefault="00F76F1A" w:rsidP="00F76F1A">
      <w:pPr>
        <w:pStyle w:val="ListParagraph"/>
        <w:numPr>
          <w:ilvl w:val="0"/>
          <w:numId w:val="31"/>
        </w:numPr>
        <w:spacing w:after="120"/>
        <w:contextualSpacing w:val="0"/>
        <w:rPr>
          <w:rFonts w:ascii="Arial" w:hAnsi="Arial" w:cs="Arial"/>
        </w:rPr>
      </w:pPr>
      <w:r w:rsidRPr="009F1AF9">
        <w:rPr>
          <w:rFonts w:ascii="Arial" w:hAnsi="Arial" w:cs="Arial"/>
        </w:rPr>
        <w:lastRenderedPageBreak/>
        <w:t>direct the activities of any council employee, except to the extent that such employees have been appropriately assigned to assist the internal auditor.</w:t>
      </w:r>
    </w:p>
    <w:p w14:paraId="46BF4876"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For the avoidance of doubt, in relation to internal audit the terms ‘independent’ and ‘independence’ shall have the same meaning as described in The Practitioners Guide.</w:t>
      </w:r>
    </w:p>
    <w:p w14:paraId="334BA17F"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 arrangements</w:t>
      </w:r>
      <w:proofErr w:type="gramEnd"/>
      <w:r w:rsidRPr="009F1AF9">
        <w:rPr>
          <w:rFonts w:ascii="Arial" w:hAnsi="Arial" w:cs="Arial"/>
        </w:rPr>
        <w:t xml:space="preserve">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w:t>
      </w:r>
    </w:p>
    <w:p w14:paraId="777F5BAD"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6BECF42E" w14:textId="77777777" w:rsidR="00F76F1A" w:rsidRPr="009F1AF9" w:rsidRDefault="00F76F1A" w:rsidP="00F76F1A">
      <w:pPr>
        <w:pStyle w:val="Heading1"/>
        <w:rPr>
          <w:rFonts w:ascii="Arial" w:hAnsi="Arial" w:cs="Arial"/>
        </w:rPr>
      </w:pPr>
      <w:bookmarkStart w:id="96" w:name="_Toc165549955"/>
      <w:r w:rsidRPr="009F1AF9">
        <w:rPr>
          <w:rFonts w:ascii="Arial" w:hAnsi="Arial" w:cs="Arial"/>
        </w:rPr>
        <w:t>Budget and precept</w:t>
      </w:r>
      <w:bookmarkEnd w:id="96"/>
    </w:p>
    <w:p w14:paraId="7C607E1F"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b/>
          <w:bCs/>
        </w:rPr>
        <w:t>Before setting a precept, the council must calculate its council tax</w:t>
      </w:r>
      <w:r>
        <w:rPr>
          <w:rFonts w:ascii="Arial" w:hAnsi="Arial" w:cs="Arial"/>
          <w:b/>
          <w:bCs/>
        </w:rPr>
        <w:t xml:space="preserve"> </w:t>
      </w:r>
      <w:r w:rsidRPr="009F1AF9">
        <w:rPr>
          <w:rFonts w:ascii="Arial" w:hAnsi="Arial" w:cs="Arial"/>
          <w:b/>
          <w:bCs/>
        </w:rPr>
        <w:t>requirement for each financial year by preparing and approving a budget, in accordance with The Local Government Finance Act 1992 or succeeding legislation.</w:t>
      </w:r>
    </w:p>
    <w:p w14:paraId="1CD35D61" w14:textId="77777777" w:rsidR="00F76F1A" w:rsidRPr="009F1AF9" w:rsidRDefault="00F76F1A" w:rsidP="00F76F1A">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shall be reviewed by the council at least annually in October for the following financial year and the final version shall be evidenced by a hard copy schedule signed by the Clerk and the Chair of the Council or relevant committee. The RFO will inform committees of any salary implications before they consider their draft budgets. </w:t>
      </w:r>
    </w:p>
    <w:p w14:paraId="73B21E4A" w14:textId="77777777" w:rsidR="00F76F1A" w:rsidRPr="009F1AF9" w:rsidRDefault="00F76F1A" w:rsidP="00F76F1A">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Pr="00D170CD">
        <w:rPr>
          <w:rFonts w:ascii="Arial" w:eastAsia="Calibri" w:hAnsi="Arial" w:cs="Arial"/>
          <w:color w:val="000000" w:themeColor="text1"/>
        </w:rPr>
        <w:t xml:space="preserve">December each year, the RFO shall prepare a draft budget with detailed </w:t>
      </w:r>
      <w:r w:rsidRPr="009F1AF9">
        <w:rPr>
          <w:rFonts w:ascii="Arial" w:eastAsia="Calibri" w:hAnsi="Arial" w:cs="Arial"/>
        </w:rPr>
        <w:t>estimates of all income and expenditure for the following financial year, taking account of the lifespan of assets and cost implications of repair or replacement.</w:t>
      </w:r>
    </w:p>
    <w:p w14:paraId="1340E4BD" w14:textId="77777777" w:rsidR="00F76F1A" w:rsidRPr="009F1AF9" w:rsidRDefault="00F76F1A" w:rsidP="00F76F1A">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3B93D0D8" w14:textId="77777777" w:rsidR="00F76F1A" w:rsidRPr="009F1AF9" w:rsidRDefault="00F76F1A" w:rsidP="00F76F1A">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November each year. </w:t>
      </w:r>
    </w:p>
    <w:p w14:paraId="30BFD26D" w14:textId="77777777" w:rsidR="00F76F1A" w:rsidRPr="009F1AF9" w:rsidRDefault="00F76F1A" w:rsidP="00F76F1A">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with any committee proposals and forecast, including any recommendations for the use or accumulation of reserves, shall be considered by the council.</w:t>
      </w:r>
    </w:p>
    <w:p w14:paraId="49F85EE9" w14:textId="77777777" w:rsidR="00F76F1A" w:rsidRPr="009F1AF9" w:rsidRDefault="00F76F1A" w:rsidP="00F76F1A">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the council shall determine its council tax requirement by setting a budget.  The council shall set a precept for this amount no later than the end of January for the ensuing financial year.  </w:t>
      </w:r>
    </w:p>
    <w:p w14:paraId="585DFD24" w14:textId="77777777" w:rsidR="00F76F1A" w:rsidRPr="009F1AF9" w:rsidRDefault="00F76F1A" w:rsidP="00F76F1A">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8C52885" w14:textId="77777777" w:rsidR="00F76F1A" w:rsidRPr="009F1AF9" w:rsidRDefault="00F76F1A" w:rsidP="00F76F1A">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agreed annual budget. </w:t>
      </w:r>
    </w:p>
    <w:p w14:paraId="2EB03302"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The agreed budget provides a basis for monitoring progress during the year by comparing actual spending and income against what was planned. </w:t>
      </w:r>
    </w:p>
    <w:p w14:paraId="38A1B283"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Any addition to, or withdrawal from, any earmarked reserve shall be agreed by the council.</w:t>
      </w:r>
    </w:p>
    <w:p w14:paraId="2E4A1CD0" w14:textId="77777777" w:rsidR="00F76F1A" w:rsidRPr="009F1AF9" w:rsidRDefault="00F76F1A" w:rsidP="00F76F1A">
      <w:pPr>
        <w:pStyle w:val="Heading1"/>
        <w:rPr>
          <w:rFonts w:ascii="Arial" w:hAnsi="Arial" w:cs="Arial"/>
        </w:rPr>
      </w:pPr>
      <w:bookmarkStart w:id="97" w:name="_Toc164858064"/>
      <w:bookmarkStart w:id="98" w:name="_Toc164866505"/>
      <w:bookmarkStart w:id="99" w:name="_Toc165238363"/>
      <w:bookmarkStart w:id="100" w:name="_Toc165238455"/>
      <w:bookmarkStart w:id="101" w:name="_Toc165549956"/>
      <w:bookmarkEnd w:id="97"/>
      <w:bookmarkEnd w:id="98"/>
      <w:bookmarkEnd w:id="99"/>
      <w:bookmarkEnd w:id="100"/>
      <w:r w:rsidRPr="009F1AF9">
        <w:rPr>
          <w:rFonts w:ascii="Arial" w:hAnsi="Arial" w:cs="Arial"/>
        </w:rPr>
        <w:t>Procurement</w:t>
      </w:r>
      <w:bookmarkEnd w:id="101"/>
    </w:p>
    <w:p w14:paraId="6C402D81"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751E94D0"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The RFO should verify the lawful nature of any proposed purchase before it is made and in the case of new or infrequent purchases, should ensure that the legal power being used is reported to the meeting at which the order is authorised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313FDF95"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 council’s Standing Orders and these Financial </w:t>
      </w:r>
      <w:proofErr w:type="gramStart"/>
      <w:r w:rsidRPr="009F1AF9">
        <w:rPr>
          <w:rFonts w:ascii="Arial" w:hAnsi="Arial" w:cs="Arial"/>
        </w:rPr>
        <w:t>Regulations</w:t>
      </w:r>
      <w:proofErr w:type="gramEnd"/>
      <w:r w:rsidRPr="009F1AF9">
        <w:rPr>
          <w:rFonts w:ascii="Arial" w:hAnsi="Arial" w:cs="Arial"/>
        </w:rPr>
        <w:t xml:space="preserve"> and no exceptions shall be made, except in an emergency. </w:t>
      </w:r>
    </w:p>
    <w:p w14:paraId="7A711FE2" w14:textId="77777777" w:rsidR="00F76F1A" w:rsidRPr="009F1AF9" w:rsidRDefault="00F76F1A" w:rsidP="00F76F1A">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 The Procurement Act 2023 and The Procurement Regulations 2024 or any superseding legislation (“the Legislation”), must be followed in respect of the tendering, award and notification of that contract.</w:t>
      </w:r>
    </w:p>
    <w:p w14:paraId="60E10940"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Where the estimated value is below the Government threshold, the council shall (</w:t>
      </w:r>
      <w:proofErr w:type="gramStart"/>
      <w:r w:rsidRPr="009F1AF9">
        <w:rPr>
          <w:rFonts w:ascii="Arial" w:hAnsi="Arial" w:cs="Arial"/>
        </w:rPr>
        <w:t>with the exception of</w:t>
      </w:r>
      <w:proofErr w:type="gramEnd"/>
      <w:r w:rsidRPr="009F1AF9">
        <w:rPr>
          <w:rFonts w:ascii="Arial" w:hAnsi="Arial" w:cs="Arial"/>
        </w:rPr>
        <w:t xml:space="preserve"> items listed in paragraph </w:t>
      </w:r>
      <w:r>
        <w:rPr>
          <w:rFonts w:ascii="Arial" w:hAnsi="Arial" w:cs="Arial"/>
        </w:rPr>
        <w:t>5</w:t>
      </w:r>
      <w:r w:rsidRPr="009F1AF9">
        <w:rPr>
          <w:rFonts w:ascii="Arial" w:hAnsi="Arial" w:cs="Arial"/>
        </w:rPr>
        <w:t xml:space="preserve">.12) obtain prices as follows: </w:t>
      </w:r>
    </w:p>
    <w:p w14:paraId="342CC8AC" w14:textId="77777777" w:rsidR="00F76F1A" w:rsidRPr="009F1AF9" w:rsidRDefault="00F76F1A" w:rsidP="00F76F1A">
      <w:pPr>
        <w:pStyle w:val="ListParagraph"/>
        <w:numPr>
          <w:ilvl w:val="1"/>
          <w:numId w:val="21"/>
        </w:numPr>
        <w:spacing w:after="120"/>
        <w:rPr>
          <w:rFonts w:ascii="Arial" w:hAnsi="Arial" w:cs="Arial"/>
        </w:rPr>
      </w:pPr>
      <w:r w:rsidRPr="4C80E3E9">
        <w:rPr>
          <w:rFonts w:ascii="Arial" w:hAnsi="Arial" w:cs="Arial"/>
        </w:rPr>
        <w:t>For contracts estimated to exceed £</w:t>
      </w:r>
      <w:r>
        <w:rPr>
          <w:rFonts w:ascii="Arial" w:hAnsi="Arial" w:cs="Arial"/>
        </w:rPr>
        <w:t>5</w:t>
      </w:r>
      <w:r w:rsidRPr="4C80E3E9">
        <w:rPr>
          <w:rFonts w:ascii="Arial" w:hAnsi="Arial" w:cs="Arial"/>
        </w:rPr>
        <w:t>0,000 including VAT, the Clerk shall advertise an open invitation for tenders in compliance with any relevant provisions of the Legislation. Tenders shall be invited in accordance with Appendix 1.</w:t>
      </w:r>
    </w:p>
    <w:p w14:paraId="351B41F5" w14:textId="77777777" w:rsidR="00F76F1A" w:rsidRPr="009F1AF9" w:rsidRDefault="00F76F1A" w:rsidP="00F76F1A">
      <w:pPr>
        <w:pStyle w:val="ListParagraph"/>
        <w:numPr>
          <w:ilvl w:val="1"/>
          <w:numId w:val="21"/>
        </w:numPr>
        <w:spacing w:after="120"/>
        <w:rPr>
          <w:rFonts w:ascii="Arial" w:hAnsi="Arial" w:cs="Arial"/>
          <w:b/>
          <w:bCs/>
        </w:rPr>
      </w:pPr>
      <w:r w:rsidRPr="009F1AF9">
        <w:rPr>
          <w:rFonts w:ascii="Arial" w:hAnsi="Arial" w:cs="Arial"/>
          <w:b/>
          <w:bCs/>
        </w:rPr>
        <w:t xml:space="preserve">For contracts estimated to be over £30,000 including VAT, the council must comply with any requirements of the Legislation </w:t>
      </w:r>
      <w:r w:rsidRPr="686E1109">
        <w:rPr>
          <w:rFonts w:ascii="Arial" w:eastAsia="Arial" w:hAnsi="Arial" w:cs="Arial"/>
          <w:b/>
          <w:bCs/>
        </w:rPr>
        <w:t>regarding the publication of invitations and notices.</w:t>
      </w:r>
    </w:p>
    <w:p w14:paraId="71BE14D0" w14:textId="77777777" w:rsidR="00F76F1A" w:rsidRPr="009F1AF9" w:rsidRDefault="00F76F1A" w:rsidP="00F76F1A">
      <w:pPr>
        <w:pStyle w:val="ListParagraph"/>
        <w:numPr>
          <w:ilvl w:val="1"/>
          <w:numId w:val="21"/>
        </w:numPr>
        <w:spacing w:after="120"/>
        <w:contextualSpacing w:val="0"/>
        <w:rPr>
          <w:rFonts w:ascii="Arial" w:hAnsi="Arial" w:cs="Arial"/>
        </w:rPr>
      </w:pPr>
      <w:r w:rsidRPr="4C80E3E9">
        <w:rPr>
          <w:rFonts w:ascii="Arial" w:hAnsi="Arial" w:cs="Arial"/>
        </w:rPr>
        <w:t xml:space="preserve">For contracts greater than £3,000 excluding VAT the Clerk shall seek at least 3 </w:t>
      </w:r>
      <w:proofErr w:type="gramStart"/>
      <w:r w:rsidRPr="4C80E3E9">
        <w:rPr>
          <w:rFonts w:ascii="Arial" w:hAnsi="Arial" w:cs="Arial"/>
        </w:rPr>
        <w:t>fixed-price</w:t>
      </w:r>
      <w:proofErr w:type="gramEnd"/>
      <w:r w:rsidRPr="4C80E3E9">
        <w:rPr>
          <w:rFonts w:ascii="Arial" w:hAnsi="Arial" w:cs="Arial"/>
        </w:rPr>
        <w:t xml:space="preserve"> </w:t>
      </w:r>
      <w:proofErr w:type="gramStart"/>
      <w:r w:rsidRPr="4C80E3E9">
        <w:rPr>
          <w:rFonts w:ascii="Arial" w:hAnsi="Arial" w:cs="Arial"/>
        </w:rPr>
        <w:t>quotes;</w:t>
      </w:r>
      <w:proofErr w:type="gramEnd"/>
      <w:r w:rsidRPr="4C80E3E9">
        <w:rPr>
          <w:rFonts w:ascii="Arial" w:hAnsi="Arial" w:cs="Arial"/>
        </w:rPr>
        <w:t xml:space="preserve"> </w:t>
      </w:r>
    </w:p>
    <w:p w14:paraId="24317456" w14:textId="77777777" w:rsidR="00F76F1A" w:rsidRPr="009F1AF9" w:rsidRDefault="00F76F1A" w:rsidP="00F76F1A">
      <w:pPr>
        <w:pStyle w:val="ListParagraph"/>
        <w:numPr>
          <w:ilvl w:val="1"/>
          <w:numId w:val="21"/>
        </w:numPr>
        <w:spacing w:after="120"/>
        <w:contextualSpacing w:val="0"/>
        <w:rPr>
          <w:rFonts w:ascii="Arial" w:hAnsi="Arial" w:cs="Arial"/>
        </w:rPr>
      </w:pPr>
      <w:r w:rsidRPr="4C80E3E9">
        <w:rPr>
          <w:rFonts w:ascii="Arial" w:hAnsi="Arial" w:cs="Arial"/>
        </w:rPr>
        <w:t>where the value is between £500 and £3,000 excluding VAT, the Clerk shall try to obtain 3 estimates which might include evidence of online prices, or recent prices from regular suppliers.</w:t>
      </w:r>
    </w:p>
    <w:p w14:paraId="1848DBFD" w14:textId="77777777" w:rsidR="00F76F1A" w:rsidRPr="009F1AF9" w:rsidRDefault="00F76F1A" w:rsidP="00F76F1A">
      <w:pPr>
        <w:pStyle w:val="ListParagraph"/>
        <w:numPr>
          <w:ilvl w:val="1"/>
          <w:numId w:val="21"/>
        </w:numPr>
        <w:spacing w:after="120"/>
        <w:contextualSpacing w:val="0"/>
        <w:rPr>
          <w:rFonts w:ascii="Arial" w:hAnsi="Arial" w:cs="Arial"/>
        </w:rPr>
      </w:pPr>
      <w:r w:rsidRPr="4C80E3E9">
        <w:rPr>
          <w:rFonts w:ascii="Arial" w:hAnsi="Arial" w:cs="Arial"/>
        </w:rPr>
        <w:t>For smaller purchases, the clerk shall seek to achieve value for money.</w:t>
      </w:r>
    </w:p>
    <w:p w14:paraId="3E2C3D18" w14:textId="77777777" w:rsidR="00F76F1A" w:rsidRPr="009F1AF9" w:rsidRDefault="00F76F1A" w:rsidP="00F76F1A">
      <w:pPr>
        <w:pStyle w:val="ListParagraph"/>
        <w:numPr>
          <w:ilvl w:val="1"/>
          <w:numId w:val="21"/>
        </w:numPr>
        <w:spacing w:after="120"/>
        <w:rPr>
          <w:rFonts w:ascii="Arial" w:hAnsi="Arial" w:cs="Arial"/>
        </w:rPr>
      </w:pPr>
      <w:r w:rsidRPr="686E1109">
        <w:rPr>
          <w:rFonts w:ascii="Arial" w:hAnsi="Arial" w:cs="Arial"/>
          <w:b/>
          <w:bCs/>
        </w:rPr>
        <w:t>Contracts must not be split to avoid compliance with these rules.</w:t>
      </w:r>
    </w:p>
    <w:p w14:paraId="4230A6CC" w14:textId="77777777" w:rsidR="00F76F1A" w:rsidRPr="009F1AF9" w:rsidRDefault="00F76F1A" w:rsidP="00F76F1A">
      <w:pPr>
        <w:pStyle w:val="ListParagraph"/>
        <w:numPr>
          <w:ilvl w:val="1"/>
          <w:numId w:val="21"/>
        </w:numPr>
        <w:spacing w:after="120"/>
        <w:contextualSpacing w:val="0"/>
        <w:rPr>
          <w:rFonts w:ascii="Arial" w:hAnsi="Arial" w:cs="Arial"/>
        </w:rPr>
      </w:pPr>
      <w:r w:rsidRPr="4C80E3E9">
        <w:rPr>
          <w:rFonts w:ascii="Arial" w:hAnsi="Arial" w:cs="Arial"/>
        </w:rPr>
        <w:t xml:space="preserve"> The requirement to obtain competitive prices in these regulations need not apply to contracts that relate to items (</w:t>
      </w:r>
      <w:proofErr w:type="spellStart"/>
      <w:r w:rsidRPr="4C80E3E9">
        <w:rPr>
          <w:rFonts w:ascii="Arial" w:hAnsi="Arial" w:cs="Arial"/>
        </w:rPr>
        <w:t>i</w:t>
      </w:r>
      <w:proofErr w:type="spellEnd"/>
      <w:r w:rsidRPr="4C80E3E9">
        <w:rPr>
          <w:rFonts w:ascii="Arial" w:hAnsi="Arial" w:cs="Arial"/>
        </w:rPr>
        <w:t xml:space="preserve">) to (iv) below: </w:t>
      </w:r>
    </w:p>
    <w:p w14:paraId="5F7BBB38" w14:textId="77777777" w:rsidR="00F76F1A" w:rsidRPr="009F1AF9" w:rsidRDefault="00F76F1A" w:rsidP="00F76F1A">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28CA4EC1" w14:textId="77777777" w:rsidR="00F76F1A" w:rsidRPr="009F1AF9" w:rsidRDefault="00F76F1A" w:rsidP="00F76F1A">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743BFBCE" w14:textId="77777777" w:rsidR="00F76F1A" w:rsidRPr="009F1AF9" w:rsidRDefault="00F76F1A" w:rsidP="00F76F1A">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3C3808CB" w14:textId="77777777" w:rsidR="00F76F1A" w:rsidRPr="009F1AF9" w:rsidRDefault="00F76F1A" w:rsidP="00F76F1A">
      <w:pPr>
        <w:pStyle w:val="ListParagraph"/>
        <w:numPr>
          <w:ilvl w:val="2"/>
          <w:numId w:val="51"/>
        </w:numPr>
        <w:spacing w:after="120"/>
        <w:ind w:firstLine="54"/>
        <w:contextualSpacing w:val="0"/>
        <w:rPr>
          <w:rFonts w:ascii="Arial" w:hAnsi="Arial" w:cs="Arial"/>
        </w:rPr>
      </w:pPr>
      <w:r w:rsidRPr="009F1AF9">
        <w:rPr>
          <w:rFonts w:ascii="Arial" w:hAnsi="Arial" w:cs="Arial"/>
        </w:rPr>
        <w:lastRenderedPageBreak/>
        <w:t>goods or services that are only available from one supplier or are sold at a fixed price.</w:t>
      </w:r>
    </w:p>
    <w:p w14:paraId="4CB6306F" w14:textId="77777777" w:rsidR="00F76F1A" w:rsidRPr="009F1AF9" w:rsidRDefault="00F76F1A" w:rsidP="00F76F1A">
      <w:pPr>
        <w:pStyle w:val="ListParagraph"/>
        <w:numPr>
          <w:ilvl w:val="1"/>
          <w:numId w:val="21"/>
        </w:numPr>
        <w:spacing w:after="120"/>
        <w:contextualSpacing w:val="0"/>
        <w:rPr>
          <w:rFonts w:ascii="Arial" w:hAnsi="Arial" w:cs="Arial"/>
        </w:rPr>
      </w:pPr>
      <w:r w:rsidRPr="4C80E3E9">
        <w:rPr>
          <w:rFonts w:ascii="Arial" w:hAnsi="Arial" w:cs="Arial"/>
        </w:rPr>
        <w:t>When applications are made to waive this financial regulation to enable a price to be negotiated without competition, the reason should be set out in a recommendation to the council or relevant committee</w:t>
      </w:r>
      <w:r>
        <w:rPr>
          <w:rFonts w:ascii="Arial" w:hAnsi="Arial" w:cs="Arial"/>
        </w:rPr>
        <w:t>.</w:t>
      </w:r>
      <w:r w:rsidRPr="4C80E3E9">
        <w:rPr>
          <w:rFonts w:ascii="Arial" w:hAnsi="Arial" w:cs="Arial"/>
        </w:rPr>
        <w:t xml:space="preserve"> Avoidance of competition is not a valid reason. </w:t>
      </w:r>
    </w:p>
    <w:p w14:paraId="046CE041" w14:textId="77777777" w:rsidR="00F76F1A" w:rsidRPr="009F1AF9" w:rsidRDefault="00F76F1A" w:rsidP="00F76F1A">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5FE3CD7E" w14:textId="77777777" w:rsidR="00F76F1A" w:rsidRPr="009F1AF9" w:rsidRDefault="00F76F1A" w:rsidP="00F76F1A">
      <w:pPr>
        <w:pStyle w:val="ListParagraph"/>
        <w:numPr>
          <w:ilvl w:val="1"/>
          <w:numId w:val="21"/>
        </w:numPr>
        <w:spacing w:after="120"/>
        <w:contextualSpacing w:val="0"/>
        <w:rPr>
          <w:rFonts w:ascii="Arial" w:hAnsi="Arial" w:cs="Arial"/>
        </w:rPr>
      </w:pPr>
      <w:r w:rsidRPr="4C80E3E9">
        <w:rPr>
          <w:rFonts w:ascii="Arial" w:hAnsi="Arial" w:cs="Arial"/>
        </w:rPr>
        <w:t>Individual purchases within an agreed budget for that type of expenditure may be authorised by:</w:t>
      </w:r>
    </w:p>
    <w:p w14:paraId="414F373C" w14:textId="77777777" w:rsidR="00F76F1A" w:rsidRPr="009F1AF9" w:rsidRDefault="00F76F1A" w:rsidP="00F76F1A">
      <w:pPr>
        <w:pStyle w:val="ListParagraph"/>
        <w:numPr>
          <w:ilvl w:val="0"/>
          <w:numId w:val="33"/>
        </w:numPr>
        <w:spacing w:after="120"/>
        <w:contextualSpacing w:val="0"/>
        <w:rPr>
          <w:rFonts w:ascii="Arial" w:hAnsi="Arial" w:cs="Arial"/>
        </w:rPr>
      </w:pPr>
      <w:r w:rsidRPr="009F1AF9">
        <w:rPr>
          <w:rFonts w:ascii="Arial" w:hAnsi="Arial" w:cs="Arial"/>
        </w:rPr>
        <w:t xml:space="preserve">the Clerk, under delegated authority, for any items below £500 excluding VAT. </w:t>
      </w:r>
    </w:p>
    <w:p w14:paraId="1706D82F" w14:textId="77777777" w:rsidR="00F76F1A" w:rsidRPr="009F1AF9" w:rsidRDefault="00F76F1A" w:rsidP="00F76F1A">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7CA03F50" w14:textId="77777777" w:rsidR="00F76F1A" w:rsidRPr="009F1AF9" w:rsidRDefault="00F76F1A" w:rsidP="00F76F1A">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2AA9E1C4" w14:textId="77777777" w:rsidR="00F76F1A" w:rsidRPr="009F1AF9" w:rsidRDefault="00F76F1A" w:rsidP="00F76F1A">
      <w:pPr>
        <w:pStyle w:val="ListParagraph"/>
        <w:numPr>
          <w:ilvl w:val="0"/>
          <w:numId w:val="33"/>
        </w:numPr>
        <w:spacing w:after="120"/>
        <w:rPr>
          <w:rFonts w:ascii="Arial" w:hAnsi="Arial" w:cs="Arial"/>
        </w:rPr>
      </w:pPr>
      <w:r w:rsidRPr="009F1AF9">
        <w:rPr>
          <w:rFonts w:ascii="Arial" w:hAnsi="Arial" w:cs="Arial"/>
        </w:rPr>
        <w:t>in respect of grants, a duly authorised committee within any limits set by council and in accordance with any policy statement agreed by the council.</w:t>
      </w:r>
    </w:p>
    <w:p w14:paraId="5246DFDD" w14:textId="77777777" w:rsidR="00F76F1A" w:rsidRPr="009F1AF9" w:rsidRDefault="00F76F1A" w:rsidP="00F76F1A">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proofErr w:type="gramStart"/>
      <w:r w:rsidRPr="009F1AF9">
        <w:rPr>
          <w:rFonts w:ascii="Arial" w:hAnsi="Arial" w:cs="Arial"/>
        </w:rPr>
        <w:t>£5,000;</w:t>
      </w:r>
      <w:proofErr w:type="gramEnd"/>
      <w:r w:rsidRPr="009F1AF9">
        <w:rPr>
          <w:rFonts w:ascii="Arial" w:hAnsi="Arial" w:cs="Arial"/>
        </w:rPr>
        <w:t xml:space="preserve"> </w:t>
      </w:r>
    </w:p>
    <w:p w14:paraId="0406FBF4" w14:textId="77777777" w:rsidR="00F76F1A" w:rsidRPr="009F1AF9" w:rsidRDefault="00F76F1A" w:rsidP="00F76F1A">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1AFC6AE0" w14:textId="77777777" w:rsidR="00F76F1A" w:rsidRPr="009F1AF9" w:rsidRDefault="00F76F1A" w:rsidP="00F76F1A">
      <w:pPr>
        <w:pStyle w:val="ListParagraph"/>
        <w:numPr>
          <w:ilvl w:val="1"/>
          <w:numId w:val="21"/>
        </w:numPr>
        <w:spacing w:after="120"/>
        <w:contextualSpacing w:val="0"/>
        <w:rPr>
          <w:rFonts w:ascii="Arial" w:hAnsi="Arial" w:cs="Arial"/>
        </w:rPr>
      </w:pPr>
      <w:r w:rsidRPr="4C80E3E9">
        <w:rPr>
          <w:rFonts w:ascii="Arial" w:hAnsi="Arial" w:cs="Arial"/>
        </w:rPr>
        <w:t>No individual member, or informal group of members may issue an official order or make any contract on behalf of the council.</w:t>
      </w:r>
    </w:p>
    <w:p w14:paraId="609CE5CB" w14:textId="77777777" w:rsidR="00F76F1A" w:rsidRPr="009F1AF9" w:rsidRDefault="00F76F1A" w:rsidP="00F76F1A">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7E289574" w14:textId="77777777" w:rsidR="00F76F1A" w:rsidRPr="009F1AF9" w:rsidRDefault="00F76F1A" w:rsidP="00F76F1A">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authorise expenditure of up to £2,000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75FA74E1" w14:textId="77777777" w:rsidR="00F76F1A" w:rsidRPr="009F1AF9" w:rsidRDefault="00F76F1A" w:rsidP="00F76F1A">
      <w:pPr>
        <w:pStyle w:val="ListParagraph"/>
        <w:numPr>
          <w:ilvl w:val="1"/>
          <w:numId w:val="21"/>
        </w:numPr>
        <w:spacing w:after="120"/>
        <w:contextualSpacing w:val="0"/>
        <w:rPr>
          <w:rFonts w:ascii="Arial" w:hAnsi="Arial" w:cs="Arial"/>
        </w:rPr>
      </w:pPr>
      <w:r w:rsidRPr="4C80E3E9">
        <w:rPr>
          <w:rFonts w:ascii="Arial" w:hAnsi="Arial" w:cs="Arial"/>
        </w:rPr>
        <w:t xml:space="preserve">No expenditure shall be authorised, no contract entered </w:t>
      </w:r>
      <w:proofErr w:type="gramStart"/>
      <w:r w:rsidRPr="4C80E3E9">
        <w:rPr>
          <w:rFonts w:ascii="Arial" w:hAnsi="Arial" w:cs="Arial"/>
        </w:rPr>
        <w:t>into</w:t>
      </w:r>
      <w:proofErr w:type="gramEnd"/>
      <w:r w:rsidRPr="4C80E3E9">
        <w:rPr>
          <w:rFonts w:ascii="Arial" w:hAnsi="Arial" w:cs="Arial"/>
        </w:rPr>
        <w:t xml:space="preserve"> or tender accepted in relation to any major project, unless the council is satisfied that the necessary funds are available and that where a loan is required, Government borrowing approval has been obtained first.</w:t>
      </w:r>
    </w:p>
    <w:p w14:paraId="2462D1C1" w14:textId="77777777" w:rsidR="00F76F1A" w:rsidRPr="009F1AF9" w:rsidRDefault="00F76F1A" w:rsidP="00F76F1A">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above £250 excluding VAT unless a formal contract is to be </w:t>
      </w:r>
      <w:proofErr w:type="gramStart"/>
      <w:r w:rsidRPr="4C80E3E9">
        <w:rPr>
          <w:rFonts w:ascii="Arial" w:hAnsi="Arial" w:cs="Arial"/>
        </w:rPr>
        <w:t>prepared</w:t>
      </w:r>
      <w:proofErr w:type="gramEnd"/>
      <w:r w:rsidRPr="4C80E3E9">
        <w:rPr>
          <w:rFonts w:ascii="Arial" w:hAnsi="Arial" w:cs="Arial"/>
        </w:rPr>
        <w:t xml:space="preserve"> or an official order would be inappropriate. Copies of orders shall be retained, along with evidence of receipt of goods.</w:t>
      </w:r>
    </w:p>
    <w:p w14:paraId="7E158FE2" w14:textId="77777777" w:rsidR="00F76F1A" w:rsidRPr="009F1AF9" w:rsidRDefault="00F76F1A" w:rsidP="00F76F1A">
      <w:pPr>
        <w:pStyle w:val="ListParagraph"/>
        <w:numPr>
          <w:ilvl w:val="1"/>
          <w:numId w:val="21"/>
        </w:numPr>
        <w:spacing w:after="120"/>
        <w:contextualSpacing w:val="0"/>
        <w:rPr>
          <w:rFonts w:ascii="Arial" w:hAnsi="Arial" w:cs="Arial"/>
        </w:rPr>
      </w:pPr>
      <w:r w:rsidRPr="4C80E3E9">
        <w:rPr>
          <w:rFonts w:ascii="Arial" w:hAnsi="Arial" w:cs="Arial"/>
        </w:rPr>
        <w:t>Any ordering system can be misused and access to them shall 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1C3DC8D7" w14:textId="77777777" w:rsidR="00F76F1A" w:rsidRPr="009F1AF9" w:rsidRDefault="00F76F1A" w:rsidP="00F76F1A">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9F1AF9">
        <w:rPr>
          <w:rFonts w:ascii="Arial" w:hAnsi="Arial" w:cs="Arial"/>
        </w:rPr>
        <w:t>ayments</w:t>
      </w:r>
      <w:bookmarkEnd w:id="172"/>
      <w:bookmarkEnd w:id="212"/>
    </w:p>
    <w:p w14:paraId="094E9DC6"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council's banking arrangements, including the bank mandate, shall be made by the RFO and authorised by the council; banking arrangements shall not be delegated to a committee. The council has resolved to bank with </w:t>
      </w:r>
      <w:r>
        <w:rPr>
          <w:rFonts w:ascii="Arial" w:hAnsi="Arial" w:cs="Arial"/>
        </w:rPr>
        <w:t xml:space="preserve">HSBC, Lloyds, Redwood, Charity Bank and CCLA. </w:t>
      </w:r>
      <w:r w:rsidRPr="009F1AF9">
        <w:rPr>
          <w:rFonts w:ascii="Arial" w:hAnsi="Arial" w:cs="Arial"/>
        </w:rPr>
        <w:t xml:space="preserve">The arrangements shall be reviewed annually for security and efficiency. </w:t>
      </w:r>
    </w:p>
    <w:p w14:paraId="28077B37"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The council must have safe and efficient arrangements for making payments, to safeguard against the possibility of fraud or error.  Wherever possible, more than one person should be involved in any payment, for example by dual online authorisation or dual cheque signing.</w:t>
      </w:r>
      <w:r w:rsidRPr="009F1AF9">
        <w:t xml:space="preserve"> </w:t>
      </w:r>
      <w:r w:rsidRPr="009F1AF9">
        <w:rPr>
          <w:rFonts w:ascii="Arial" w:hAnsi="Arial" w:cs="Arial"/>
        </w:rPr>
        <w:t xml:space="preserve">Even where a purchase has been authorised, the payment must also be </w:t>
      </w:r>
      <w:proofErr w:type="gramStart"/>
      <w:r w:rsidRPr="009F1AF9">
        <w:rPr>
          <w:rFonts w:ascii="Arial" w:hAnsi="Arial" w:cs="Arial"/>
        </w:rPr>
        <w:t>authorised</w:t>
      </w:r>
      <w:proofErr w:type="gramEnd"/>
      <w:r w:rsidRPr="009F1AF9">
        <w:rPr>
          <w:rFonts w:ascii="Arial" w:hAnsi="Arial" w:cs="Arial"/>
        </w:rPr>
        <w:t xml:space="preserve"> and only authorised payments shall be approved or signed to allow the funds to leave the council’s bank.</w:t>
      </w:r>
    </w:p>
    <w:p w14:paraId="420EAEFE"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 the RFO. Where the certification of invoices is done as a batch, this shall include a statement by the RFO that all invoices listed have been ‘examined, verified and certified’ by the RFO.</w:t>
      </w:r>
    </w:p>
    <w:p w14:paraId="485C2116"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116E2887"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All payments shall be made by online banking</w:t>
      </w:r>
      <w:r>
        <w:rPr>
          <w:rFonts w:ascii="Arial" w:hAnsi="Arial" w:cs="Arial"/>
        </w:rPr>
        <w:t xml:space="preserve"> and </w:t>
      </w:r>
      <w:r w:rsidRPr="009F1AF9">
        <w:rPr>
          <w:rFonts w:ascii="Arial" w:hAnsi="Arial" w:cs="Arial"/>
        </w:rPr>
        <w:t>cheque, in accordance with a resolution of the council or duly delegated committee</w:t>
      </w:r>
      <w:r>
        <w:rPr>
          <w:rFonts w:ascii="Arial" w:hAnsi="Arial" w:cs="Arial"/>
        </w:rPr>
        <w:t xml:space="preserve"> </w:t>
      </w:r>
      <w:r w:rsidRPr="009F1AF9">
        <w:rPr>
          <w:rFonts w:ascii="Arial" w:hAnsi="Arial" w:cs="Arial"/>
        </w:rPr>
        <w:t>or a delegated decision by an officer, unless the council resolves to use a different payment method.</w:t>
      </w:r>
    </w:p>
    <w:p w14:paraId="4A158D39"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For each financial year the RFO may draw up a schedule of regular payments due in relation to a continuing contract or obligation (such as Salaries, PAYE, National Insurance, pension contributions, rent, rates, regular maintenance contracts and similar items), which the council or a duly delegated committee may authorise in advance for the year</w:t>
      </w:r>
      <w:r>
        <w:rPr>
          <w:rFonts w:ascii="Arial" w:hAnsi="Arial" w:cs="Arial"/>
        </w:rPr>
        <w:t>.</w:t>
      </w:r>
      <w:r w:rsidRPr="009F1AF9">
        <w:rPr>
          <w:rFonts w:ascii="Arial" w:hAnsi="Arial" w:cs="Arial"/>
        </w:rPr>
        <w:t xml:space="preserve">  </w:t>
      </w:r>
    </w:p>
    <w:p w14:paraId="37D796CE"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A copy of this schedule of regular payments shall be signed by two members on </w:t>
      </w:r>
      <w:proofErr w:type="gramStart"/>
      <w:r w:rsidRPr="009F1AF9">
        <w:rPr>
          <w:rFonts w:ascii="Arial" w:hAnsi="Arial" w:cs="Arial"/>
        </w:rPr>
        <w:t>each and every</w:t>
      </w:r>
      <w:proofErr w:type="gramEnd"/>
      <w:r w:rsidRPr="009F1AF9">
        <w:rPr>
          <w:rFonts w:ascii="Arial" w:hAnsi="Arial" w:cs="Arial"/>
        </w:rPr>
        <w:t xml:space="preserve"> occasion when payment is made - to reduce the risk of duplicate payments. </w:t>
      </w:r>
    </w:p>
    <w:p w14:paraId="64C1212B"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A list of such payments shall be reported to the next appropriate meeting of the council or Finance Committee for information only.</w:t>
      </w:r>
    </w:p>
    <w:p w14:paraId="602261A2"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payments only in the following circumstances:</w:t>
      </w:r>
    </w:p>
    <w:p w14:paraId="22087D16" w14:textId="77777777" w:rsidR="00F76F1A" w:rsidRPr="009F1AF9" w:rsidRDefault="00F76F1A" w:rsidP="00F76F1A">
      <w:pPr>
        <w:pStyle w:val="ListParagraph"/>
        <w:numPr>
          <w:ilvl w:val="2"/>
          <w:numId w:val="52"/>
        </w:numPr>
        <w:spacing w:after="120"/>
        <w:ind w:left="1418" w:hanging="284"/>
        <w:contextualSpacing w:val="0"/>
        <w:rPr>
          <w:rFonts w:ascii="Arial" w:hAnsi="Arial" w:cs="Arial"/>
        </w:rPr>
      </w:pPr>
      <w:r w:rsidRPr="009F1AF9">
        <w:rPr>
          <w:rFonts w:ascii="Arial" w:hAnsi="Arial" w:cs="Arial"/>
        </w:rPr>
        <w:t>any payments of up to £500 excluding VAT, within an ag</w:t>
      </w:r>
      <w:r>
        <w:rPr>
          <w:rFonts w:ascii="Arial" w:hAnsi="Arial" w:cs="Arial"/>
        </w:rPr>
        <w:t>r</w:t>
      </w:r>
      <w:r w:rsidRPr="009F1AF9">
        <w:rPr>
          <w:rFonts w:ascii="Arial" w:hAnsi="Arial" w:cs="Arial"/>
        </w:rPr>
        <w:t>eed budget.</w:t>
      </w:r>
    </w:p>
    <w:p w14:paraId="3AB38AC9" w14:textId="77777777" w:rsidR="00F76F1A" w:rsidRPr="009F1AF9" w:rsidRDefault="00F76F1A" w:rsidP="00F76F1A">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up to £2,000 excluding VAT in cases of serious risk to the delivery of council services or to public safety on council premises. </w:t>
      </w:r>
    </w:p>
    <w:p w14:paraId="14E01A0A" w14:textId="77777777" w:rsidR="00F76F1A" w:rsidRPr="009F1AF9" w:rsidRDefault="00F76F1A" w:rsidP="00F76F1A">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any payment necessary to avoid a charge under the Late Payment of Commercial Debts (Interest) Act 1998 or to comply with contractual terms, where the due date for payment is before the next scheduled meeting of the council, where the Clerk and RFO certify that there is no dispute or other reason to delay payment, provided that a list of such payments shall be submitted to the next appropriate meeting of council. </w:t>
      </w:r>
    </w:p>
    <w:p w14:paraId="74539D03" w14:textId="77777777" w:rsidR="00F76F1A" w:rsidRPr="009F1AF9" w:rsidRDefault="00F76F1A" w:rsidP="00F76F1A">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 xml:space="preserve">Fund transfers within the councils banking arrangements up to the sum of £10,000, provided that a list of such payments shall be submitted to the next appropriate meeting of council or finance committee. </w:t>
      </w:r>
    </w:p>
    <w:p w14:paraId="46BB82D0"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The RFO shall present a schedule of payments requiring authorisation, forming part of the agenda for the meeting, together with the relevant invoices, to the council. The council or committee shall review the schedule for compliance and, having satisfied itself, shall authorise payment by resolution. The authorised schedule shall be initialled immediately below the last item by the person chairing the meeting. A detailed list of all payments shall be disclosed within or as an attachment to the minutes of that meeting.</w:t>
      </w:r>
    </w:p>
    <w:p w14:paraId="22962FD2" w14:textId="77777777" w:rsidR="00F76F1A" w:rsidRPr="009F1AF9" w:rsidRDefault="00F76F1A" w:rsidP="00F76F1A">
      <w:pPr>
        <w:pStyle w:val="Heading1"/>
        <w:rPr>
          <w:rFonts w:ascii="Arial" w:hAnsi="Arial" w:cs="Arial"/>
        </w:rPr>
      </w:pPr>
      <w:bookmarkStart w:id="213" w:name="_Toc165549958"/>
      <w:r w:rsidRPr="009F1AF9">
        <w:rPr>
          <w:rFonts w:ascii="Arial" w:hAnsi="Arial" w:cs="Arial"/>
        </w:rPr>
        <w:t>Electronic payments</w:t>
      </w:r>
      <w:bookmarkEnd w:id="213"/>
    </w:p>
    <w:p w14:paraId="76B53EFD"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RFO shall be appointed as the Service Administrator. The bank mandate agreed by the council shall identify </w:t>
      </w:r>
      <w:proofErr w:type="gramStart"/>
      <w:r w:rsidRPr="009F1AF9">
        <w:rPr>
          <w:rFonts w:ascii="Arial" w:hAnsi="Arial" w:cs="Arial"/>
        </w:rPr>
        <w:t>a number of</w:t>
      </w:r>
      <w:proofErr w:type="gramEnd"/>
      <w:r w:rsidRPr="009F1AF9">
        <w:rPr>
          <w:rFonts w:ascii="Arial" w:hAnsi="Arial" w:cs="Arial"/>
        </w:rPr>
        <w:t xml:space="preserve"> councillors who will be authorised to approve transactions on those accounts and a minimum of two people will be involved in any online </w:t>
      </w:r>
      <w:r>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223E567D"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4C88C683"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banking, to anyone not authorised in writing by the council or a duly delegated committee.</w:t>
      </w:r>
    </w:p>
    <w:p w14:paraId="363465E8" w14:textId="77777777" w:rsidR="00F76F1A" w:rsidRPr="009F1AF9" w:rsidRDefault="00F76F1A" w:rsidP="00F76F1A">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133658B7" w14:textId="77777777" w:rsidR="00F76F1A" w:rsidRPr="009F1AF9" w:rsidRDefault="00F76F1A" w:rsidP="00F76F1A">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26F61962" w14:textId="77777777" w:rsidR="00F76F1A" w:rsidRPr="009F1AF9" w:rsidRDefault="00F76F1A" w:rsidP="00F76F1A">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4A388138" w14:textId="77777777" w:rsidR="00F76F1A" w:rsidRPr="009F1AF9" w:rsidRDefault="00F76F1A" w:rsidP="00F76F1A">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 and a printout of the transaction confirming that the payment has been made shall be appended to the invoice for audit purposes.</w:t>
      </w:r>
    </w:p>
    <w:p w14:paraId="74C21928"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554C0F3D"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61F16CCD"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Payment may be made by BACS or CHAPS by resolution of the council provided that each payment is approved online by two authorised bank signatories, evidence </w:t>
      </w:r>
      <w:r w:rsidRPr="009F1AF9">
        <w:rPr>
          <w:rFonts w:ascii="Arial" w:hAnsi="Arial" w:cs="Arial"/>
        </w:rPr>
        <w:lastRenderedPageBreak/>
        <w:t xml:space="preserve">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05E7E5EB" w14:textId="77777777" w:rsidR="00F76F1A" w:rsidRPr="009F1AF9" w:rsidRDefault="00F76F1A" w:rsidP="00F76F1A">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banker’s standing order, provided that the instructions are signed or approved online by two members, evidence of this is retained and any payments are reported to council when made. The approval of the use of a banker’s standing order shall be reviewed by the council at least every two years. </w:t>
      </w:r>
    </w:p>
    <w:p w14:paraId="2C6C1C00"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the Clerk and a member.  This is a potential area for fraud and the individuals involved should ensure that any change is genuine.  Data held should be checked with suppliers every two years. </w:t>
      </w:r>
    </w:p>
    <w:p w14:paraId="4A7AE53F"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67B97308"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507EEF3E" w14:textId="77777777" w:rsidR="00F76F1A" w:rsidRPr="009F1AF9" w:rsidRDefault="00F76F1A" w:rsidP="00F76F1A">
      <w:pPr>
        <w:pStyle w:val="Heading1"/>
        <w:rPr>
          <w:rFonts w:ascii="Arial" w:hAnsi="Arial" w:cs="Arial"/>
        </w:rPr>
      </w:pPr>
      <w:bookmarkStart w:id="214" w:name="_Toc165549959"/>
      <w:r w:rsidRPr="009F1AF9">
        <w:rPr>
          <w:rFonts w:ascii="Arial" w:hAnsi="Arial" w:cs="Arial"/>
        </w:rPr>
        <w:t>Cheque payments</w:t>
      </w:r>
      <w:bookmarkEnd w:id="214"/>
    </w:p>
    <w:p w14:paraId="30AD0899"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Cheques or orders for payment in accordance with a resolution or delegated decision shall be signed by two members</w:t>
      </w:r>
      <w:r>
        <w:rPr>
          <w:rFonts w:ascii="Arial" w:hAnsi="Arial" w:cs="Arial"/>
        </w:rPr>
        <w:t xml:space="preserve"> </w:t>
      </w:r>
      <w:r w:rsidRPr="009F1AF9">
        <w:rPr>
          <w:rFonts w:ascii="Arial" w:hAnsi="Arial" w:cs="Arial"/>
        </w:rPr>
        <w:t xml:space="preserve">and countersigned by the Clerk. </w:t>
      </w:r>
    </w:p>
    <w:p w14:paraId="792F9EB5"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A signatory having a family or business relationship with the beneficiary of a payment shall not, under normal circumstances, be a signatory to that payment.</w:t>
      </w:r>
    </w:p>
    <w:p w14:paraId="32E890BF"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 and invoice.</w:t>
      </w:r>
    </w:p>
    <w:p w14:paraId="1F05C721"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 or immediately before or after a council or committee meeting. Any signatures obtained away from council meetings shall be reported to the council at the next convenient meeting.</w:t>
      </w:r>
    </w:p>
    <w:p w14:paraId="3BB50B5D" w14:textId="77777777" w:rsidR="00F76F1A" w:rsidRPr="009F1AF9" w:rsidRDefault="00F76F1A" w:rsidP="00F76F1A">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C87A"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the RFO and will also be restricted to a single transaction maximum value of £500 unless authorised by council or finance committee in writing before any order is placed.</w:t>
      </w:r>
    </w:p>
    <w:p w14:paraId="2CF4B40F"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42AC5EB8"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and RFO and any balance shall be paid in full each month. </w:t>
      </w:r>
    </w:p>
    <w:p w14:paraId="69BA8651"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except for expenses of up to £250 including VAT, incurred in accordance with council policy. </w:t>
      </w:r>
    </w:p>
    <w:p w14:paraId="33BFCA96" w14:textId="77777777" w:rsidR="00F76F1A" w:rsidRPr="009F1AF9" w:rsidRDefault="00F76F1A" w:rsidP="00F76F1A">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lastRenderedPageBreak/>
        <w:t>Petty Cash</w:t>
      </w:r>
      <w:bookmarkEnd w:id="327"/>
    </w:p>
    <w:p w14:paraId="5FCBAB51" w14:textId="77777777" w:rsidR="00F76F1A" w:rsidRPr="009F1AF9" w:rsidRDefault="00F76F1A" w:rsidP="00F76F1A">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council will not maintain any form of cash float. </w:t>
      </w:r>
    </w:p>
    <w:p w14:paraId="23781F90" w14:textId="77777777" w:rsidR="00F76F1A" w:rsidRPr="009F1AF9" w:rsidRDefault="00F76F1A" w:rsidP="00F76F1A">
      <w:pPr>
        <w:pStyle w:val="ListParagraph"/>
        <w:spacing w:after="120" w:line="240" w:lineRule="auto"/>
        <w:ind w:left="1077"/>
        <w:contextualSpacing w:val="0"/>
        <w:rPr>
          <w:rFonts w:ascii="Arial" w:hAnsi="Arial" w:cs="Arial"/>
        </w:rPr>
      </w:pPr>
    </w:p>
    <w:p w14:paraId="525FA8AF" w14:textId="77777777" w:rsidR="00F76F1A" w:rsidRPr="009F1AF9" w:rsidRDefault="00F76F1A" w:rsidP="00F76F1A">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 and allowances</w:t>
      </w:r>
      <w:bookmarkEnd w:id="331"/>
    </w:p>
    <w:p w14:paraId="3AD72574" w14:textId="77777777" w:rsidR="00F76F1A" w:rsidRPr="009F1AF9" w:rsidRDefault="00F76F1A" w:rsidP="00F76F1A">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6AC4B1D9" w14:textId="77777777" w:rsidR="00F76F1A" w:rsidRPr="009F1AF9" w:rsidRDefault="00F76F1A" w:rsidP="00F76F1A">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Pr="009F1AF9">
        <w:rPr>
          <w:rFonts w:ascii="Arial" w:eastAsia="Calibri" w:hAnsi="Arial" w:cs="Arial"/>
        </w:rPr>
        <w:t xml:space="preserve"> </w:t>
      </w:r>
    </w:p>
    <w:p w14:paraId="16E7C274" w14:textId="77777777" w:rsidR="00F76F1A" w:rsidRPr="009F1AF9" w:rsidRDefault="00F76F1A" w:rsidP="00F76F1A">
      <w:pPr>
        <w:pStyle w:val="ListParagraph"/>
        <w:numPr>
          <w:ilvl w:val="1"/>
          <w:numId w:val="21"/>
        </w:numPr>
        <w:spacing w:after="120"/>
        <w:rPr>
          <w:rFonts w:ascii="Arial" w:eastAsia="Calibri" w:hAnsi="Arial" w:cs="Arial"/>
        </w:rPr>
      </w:pPr>
      <w:r w:rsidRPr="009F1AF9">
        <w:rPr>
          <w:rFonts w:ascii="Arial" w:eastAsia="Calibri" w:hAnsi="Arial" w:cs="Arial"/>
        </w:rPr>
        <w:t>Salary rates shall be agreed by the council, or a duly delegated committee. No changes shall be made to any employee’s gross pay, emoluments, or terms and conditions of employment without the prior consent of the council.</w:t>
      </w:r>
    </w:p>
    <w:p w14:paraId="541B8FEA" w14:textId="77777777" w:rsidR="00F76F1A" w:rsidRPr="009F1AF9" w:rsidRDefault="00F76F1A" w:rsidP="00F76F1A">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06CF18E" w14:textId="77777777" w:rsidR="00F76F1A" w:rsidRPr="009F1AF9" w:rsidRDefault="00F76F1A" w:rsidP="00F76F1A">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2E7B9D7E"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payroll control account or other separate confidential record, with the total of such payments each calendar month reported in the cashbook.  Payroll reports will be reviewed by the </w:t>
      </w:r>
      <w:r>
        <w:rPr>
          <w:rFonts w:ascii="Arial" w:hAnsi="Arial" w:cs="Arial"/>
        </w:rPr>
        <w:t xml:space="preserve">council </w:t>
      </w:r>
      <w:r w:rsidRPr="009F1AF9">
        <w:rPr>
          <w:rFonts w:ascii="Arial" w:hAnsi="Arial" w:cs="Arial"/>
        </w:rPr>
        <w:t>to ensure that the correct payments have been made.</w:t>
      </w:r>
    </w:p>
    <w:p w14:paraId="5755BA7F"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Any termination payments shall be supported by a report to the council, setting out a clear business case. Termination payments shall only be authorised by the full council.</w:t>
      </w:r>
    </w:p>
    <w:p w14:paraId="0EE07E2B"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Before employing interim staff, the council must consider a full business case. </w:t>
      </w:r>
    </w:p>
    <w:p w14:paraId="5554FDE7" w14:textId="77777777" w:rsidR="00F76F1A" w:rsidRPr="009F1AF9" w:rsidRDefault="00F76F1A" w:rsidP="00F76F1A">
      <w:pPr>
        <w:pStyle w:val="Heading1"/>
        <w:rPr>
          <w:rFonts w:ascii="Arial" w:hAnsi="Arial" w:cs="Arial"/>
        </w:rPr>
      </w:pPr>
      <w:bookmarkStart w:id="332" w:name="_Toc165549963"/>
      <w:r w:rsidRPr="009F1AF9">
        <w:rPr>
          <w:rFonts w:ascii="Arial" w:hAnsi="Arial" w:cs="Arial"/>
        </w:rPr>
        <w:t>Loans and investments</w:t>
      </w:r>
      <w:bookmarkEnd w:id="332"/>
    </w:p>
    <w:p w14:paraId="389D6F4B"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Government approval to borrow money and subsequent arrangements for a loan must be authorised by the full council and recorded in the minutes. All borrowing shall be in the name of the council, after obtaining any necessary approval.  </w:t>
      </w:r>
    </w:p>
    <w:p w14:paraId="0AC36B10"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 Leasing of tangible assets or loans to be repaid within the financial year) must be authorised by the full council, following a written report on the value for money of the proposed transaction.</w:t>
      </w:r>
    </w:p>
    <w:p w14:paraId="05EEFDFD"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requirement for an Investment Strategy and Policy in accordance with Statutory Guidance on Local Government Investments, which must </w:t>
      </w:r>
      <w:r>
        <w:rPr>
          <w:rFonts w:ascii="Arial" w:hAnsi="Arial" w:cs="Arial"/>
        </w:rPr>
        <w:t xml:space="preserve">be </w:t>
      </w:r>
      <w:r w:rsidRPr="009F1AF9">
        <w:rPr>
          <w:rFonts w:ascii="Arial" w:hAnsi="Arial" w:cs="Arial"/>
        </w:rPr>
        <w:t xml:space="preserve">written in accordance with relevant regulations, proper practices and guidance. Any Strategy and Policy shall be reviewed by the council at least annually. </w:t>
      </w:r>
    </w:p>
    <w:p w14:paraId="3C9276BA"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59E190AA"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3D77B475"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lastRenderedPageBreak/>
        <w:t>Payments in respect of short term or long-term investments, including transfers between bank accounts held in the same bank, shall be made in accordance with these regulations.</w:t>
      </w:r>
    </w:p>
    <w:p w14:paraId="3452B928" w14:textId="77777777" w:rsidR="00F76F1A" w:rsidRPr="009F1AF9" w:rsidRDefault="00F76F1A" w:rsidP="00F76F1A">
      <w:pPr>
        <w:pStyle w:val="Heading1"/>
        <w:rPr>
          <w:rFonts w:ascii="Arial" w:hAnsi="Arial" w:cs="Arial"/>
        </w:rPr>
      </w:pPr>
      <w:bookmarkStart w:id="333" w:name="_Toc165549964"/>
      <w:r w:rsidRPr="009F1AF9">
        <w:rPr>
          <w:rFonts w:ascii="Arial" w:hAnsi="Arial" w:cs="Arial"/>
        </w:rPr>
        <w:t>Income</w:t>
      </w:r>
      <w:bookmarkEnd w:id="333"/>
    </w:p>
    <w:p w14:paraId="64960666"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6A807335"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 or goods sold at least annually as part of the budget-setting process, following a report of the Clerk.  The RFO shall be responsible for the collection of all amounts due to the council.</w:t>
      </w:r>
    </w:p>
    <w:p w14:paraId="5CD0B7A1"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shall be reported to the council by the RFO and shall be written off in the year. The council’s approval shall be shown in the accounting records. </w:t>
      </w:r>
    </w:p>
    <w:p w14:paraId="4E219399"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All sums received on behalf of the council shall be deposited intact with the council's bankers, with such frequency as the RFO considers necessary.  The origin of each receipt shall clearly be recorded on the paying-in slip or other record.</w:t>
      </w:r>
    </w:p>
    <w:p w14:paraId="792834F0"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1683CBA8"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Any repayment claim under section 33 of the VAT Act 1994 shall be made quarterly where the claim exceeds £100 and at least annually at the end of the financial year.</w:t>
      </w:r>
    </w:p>
    <w:p w14:paraId="5928B83B"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Where significant sums of cash are regularly received by the council, the RFO shall ensure that more than one person is present when the cash is counted in the first instance, that there is a reconciliation to some form of control record such as ticket issues, and that appropriate care is taken for the security and safety of individuals banking such cash.</w:t>
      </w:r>
    </w:p>
    <w:p w14:paraId="0A30A539"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Any income that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073F43DE" w14:textId="77777777" w:rsidR="00F76F1A" w:rsidRPr="009F1AF9" w:rsidRDefault="00F76F1A" w:rsidP="00F76F1A">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211B4C0E"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Where contracts provide for payment by instalments the RFO shall maintain a record of all such payments, which shall be made within the time specified in the contract based on signed certificates from the architect or other consultant engaged to supervise the works. </w:t>
      </w:r>
    </w:p>
    <w:p w14:paraId="2F41759A"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Any variation </w:t>
      </w:r>
      <w:proofErr w:type="gramStart"/>
      <w:r w:rsidRPr="009F1AF9">
        <w:rPr>
          <w:rFonts w:ascii="Arial" w:hAnsi="Arial" w:cs="Arial"/>
        </w:rPr>
        <w:t>of,</w:t>
      </w:r>
      <w:proofErr w:type="gramEnd"/>
      <w:r w:rsidRPr="009F1AF9">
        <w:rPr>
          <w:rFonts w:ascii="Arial" w:hAnsi="Arial" w:cs="Arial"/>
        </w:rPr>
        <w:t xml:space="preserve"> addition to or omission from a contract must be authorised by the Clerk to the contractor in writing, with the council being informed where the final cost is likely to exceed the contract sum by 5% or more, or likely to exceed the budget available.</w:t>
      </w:r>
    </w:p>
    <w:p w14:paraId="7D49577A" w14:textId="77777777" w:rsidR="00F76F1A" w:rsidRPr="009F1AF9" w:rsidRDefault="00F76F1A" w:rsidP="00F76F1A">
      <w:pPr>
        <w:pStyle w:val="Heading1"/>
        <w:rPr>
          <w:rFonts w:ascii="Arial" w:hAnsi="Arial" w:cs="Arial"/>
        </w:rPr>
      </w:pPr>
      <w:bookmarkStart w:id="503" w:name="_Toc165549966"/>
      <w:r w:rsidRPr="009F1AF9">
        <w:rPr>
          <w:rFonts w:ascii="Arial" w:hAnsi="Arial" w:cs="Arial"/>
        </w:rPr>
        <w:t>Stores and equipment</w:t>
      </w:r>
      <w:bookmarkEnd w:id="503"/>
    </w:p>
    <w:p w14:paraId="01ADEEEA"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08B349C6"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lastRenderedPageBreak/>
        <w:t>Stocks shall be kept at the minimum levels consistent with operational requirements.</w:t>
      </w:r>
    </w:p>
    <w:p w14:paraId="6121DE56"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 at least annually.</w:t>
      </w:r>
    </w:p>
    <w:p w14:paraId="6B5B7CEB" w14:textId="77777777" w:rsidR="00F76F1A" w:rsidRPr="009F1AF9" w:rsidRDefault="00F76F1A" w:rsidP="00F76F1A">
      <w:pPr>
        <w:pStyle w:val="Heading1"/>
        <w:rPr>
          <w:rFonts w:ascii="Arial" w:hAnsi="Arial" w:cs="Arial"/>
        </w:rPr>
      </w:pPr>
      <w:bookmarkStart w:id="504" w:name="_Toc165549967"/>
      <w:r w:rsidRPr="009F1AF9">
        <w:rPr>
          <w:rFonts w:ascii="Arial" w:hAnsi="Arial" w:cs="Arial"/>
        </w:rPr>
        <w:t>Assets, properties and estates</w:t>
      </w:r>
      <w:bookmarkEnd w:id="504"/>
    </w:p>
    <w:p w14:paraId="2FD445AC"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safe custody of all title deeds and Land Registry Certificates of properties held by the council. </w:t>
      </w:r>
    </w:p>
    <w:p w14:paraId="7D81AC86"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72C49719"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7AE59530" w14:textId="77777777" w:rsidR="00F76F1A"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 where required by law).</w:t>
      </w:r>
    </w:p>
    <w:p w14:paraId="54993D0F" w14:textId="77777777" w:rsidR="00F76F1A" w:rsidRPr="00670509" w:rsidRDefault="00F76F1A" w:rsidP="00F76F1A">
      <w:pPr>
        <w:pStyle w:val="ListParagraph"/>
        <w:numPr>
          <w:ilvl w:val="1"/>
          <w:numId w:val="21"/>
        </w:numPr>
        <w:spacing w:after="120"/>
        <w:contextualSpacing w:val="0"/>
        <w:rPr>
          <w:rFonts w:ascii="Arial" w:hAnsi="Arial" w:cs="Arial"/>
        </w:rPr>
      </w:pPr>
      <w:r w:rsidRPr="0067050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£500.  In each case a written report shall be provided to council with a full business case. </w:t>
      </w:r>
    </w:p>
    <w:p w14:paraId="15C85493" w14:textId="77777777" w:rsidR="00F76F1A" w:rsidRPr="009F1AF9" w:rsidRDefault="00F76F1A" w:rsidP="00F76F1A">
      <w:pPr>
        <w:pStyle w:val="Heading1"/>
        <w:rPr>
          <w:rFonts w:ascii="Arial" w:hAnsi="Arial" w:cs="Arial"/>
        </w:rPr>
      </w:pPr>
      <w:bookmarkStart w:id="506" w:name="_Toc165549968"/>
      <w:r w:rsidRPr="009F1AF9">
        <w:rPr>
          <w:rFonts w:ascii="Arial" w:hAnsi="Arial" w:cs="Arial"/>
        </w:rPr>
        <w:t>Insurance</w:t>
      </w:r>
      <w:bookmarkEnd w:id="506"/>
    </w:p>
    <w:p w14:paraId="41614300"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 reviewing these annually before the renewal date in conjunction with the council’s review of risk management.</w:t>
      </w:r>
    </w:p>
    <w:p w14:paraId="4B54284C"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to the RFO of all new risks, properties or vehicles which require to be insured and of any alterations affecting existing insurances.</w:t>
      </w:r>
    </w:p>
    <w:p w14:paraId="769AC884"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 liability, damage or event likely to lead to a claim, and shall report these to the council at the next available meeting. The RFO shall negotiate all claims on the council's insurers</w:t>
      </w:r>
      <w:r>
        <w:rPr>
          <w:rFonts w:ascii="Arial" w:hAnsi="Arial" w:cs="Arial"/>
        </w:rPr>
        <w:t xml:space="preserve">. </w:t>
      </w:r>
    </w:p>
    <w:p w14:paraId="2B0B7926" w14:textId="77777777" w:rsidR="00F76F1A" w:rsidRPr="009F1AF9" w:rsidRDefault="00F76F1A" w:rsidP="00F76F1A">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723370C2" w14:textId="77777777" w:rsidR="00F76F1A" w:rsidRPr="009F1AF9" w:rsidRDefault="00F76F1A" w:rsidP="00F76F1A">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3A79A708" w14:textId="77777777" w:rsidR="00F76F1A" w:rsidRPr="009F1AF9" w:rsidRDefault="00F76F1A" w:rsidP="00F76F1A">
      <w:pPr>
        <w:pStyle w:val="ListParagraph"/>
        <w:numPr>
          <w:ilvl w:val="1"/>
          <w:numId w:val="21"/>
        </w:numPr>
        <w:spacing w:after="120"/>
        <w:contextualSpacing w:val="0"/>
        <w:rPr>
          <w:rFonts w:ascii="Arial" w:hAnsi="Arial" w:cs="Arial"/>
          <w:b/>
        </w:rPr>
      </w:pPr>
      <w:r w:rsidRPr="009F1AF9">
        <w:rPr>
          <w:rFonts w:ascii="Arial" w:hAnsi="Arial" w:cs="Arial"/>
        </w:rPr>
        <w:lastRenderedPageBreak/>
        <w:t xml:space="preserve">The council shall review these Financial Regulations annually and following any change of clerk or RFO.  The Clerk shall monitor changes in legislation or proper practices and advise the council of any need to amend these Financial Regulations. </w:t>
      </w:r>
    </w:p>
    <w:p w14:paraId="6809AEC0" w14:textId="77777777" w:rsidR="00F76F1A" w:rsidRPr="009F1AF9" w:rsidRDefault="00F76F1A" w:rsidP="00F76F1A">
      <w:pPr>
        <w:pStyle w:val="ListParagraph"/>
        <w:numPr>
          <w:ilvl w:val="1"/>
          <w:numId w:val="21"/>
        </w:numPr>
        <w:spacing w:after="120"/>
        <w:rPr>
          <w:rFonts w:ascii="Arial" w:hAnsi="Arial" w:cs="Arial"/>
        </w:rPr>
      </w:pPr>
      <w:r w:rsidRPr="009F1AF9">
        <w:rPr>
          <w:rFonts w:ascii="Arial" w:hAnsi="Arial" w:cs="Arial"/>
        </w:rPr>
        <w:t xml:space="preserve">The council may, by resolution duly notified prior to the relevant meeting of council, suspend any part of these Financial Regulations,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 Suspension does not disapply any legislation or permit the council to act unlawfully. </w:t>
      </w:r>
    </w:p>
    <w:p w14:paraId="5681FB94" w14:textId="77777777" w:rsidR="00F76F1A" w:rsidRPr="009F1AF9" w:rsidRDefault="00F76F1A" w:rsidP="00F76F1A">
      <w:pPr>
        <w:pStyle w:val="ListParagraph"/>
        <w:numPr>
          <w:ilvl w:val="1"/>
          <w:numId w:val="21"/>
        </w:numPr>
        <w:spacing w:after="120"/>
        <w:rPr>
          <w:rFonts w:ascii="Arial" w:hAnsi="Arial" w:cs="Arial"/>
        </w:rPr>
      </w:pPr>
      <w:r w:rsidRPr="009F1AF9">
        <w:rPr>
          <w:rFonts w:ascii="Arial" w:hAnsi="Arial" w:cs="Arial"/>
        </w:rPr>
        <w:t xml:space="preserve">The council may temporarily amend these Financial Regulations by a duly notified resolution, to cope with periods of absence, local government reorganisation, national restrictions or other exceptional circumstances. </w:t>
      </w:r>
      <w:bookmarkStart w:id="508" w:name="_Hlk164865589"/>
    </w:p>
    <w:p w14:paraId="539D31F5" w14:textId="77777777" w:rsidR="00F76F1A" w:rsidRPr="009F1AF9" w:rsidRDefault="00F76F1A" w:rsidP="00F76F1A">
      <w:pPr>
        <w:rPr>
          <w:rFonts w:ascii="Arial" w:hAnsi="Arial" w:cs="Arial"/>
          <w:b/>
        </w:rPr>
      </w:pPr>
      <w:bookmarkStart w:id="509" w:name="_Toc164085319"/>
      <w:r w:rsidRPr="009F1AF9">
        <w:rPr>
          <w:rFonts w:ascii="Arial" w:hAnsi="Arial" w:cs="Arial"/>
        </w:rPr>
        <w:br w:type="page"/>
      </w:r>
    </w:p>
    <w:p w14:paraId="509271FF" w14:textId="77777777" w:rsidR="00F76F1A" w:rsidRPr="009F1AF9" w:rsidRDefault="00F76F1A" w:rsidP="00F76F1A">
      <w:pPr>
        <w:pStyle w:val="Heading1"/>
        <w:numPr>
          <w:ilvl w:val="0"/>
          <w:numId w:val="0"/>
        </w:numPr>
        <w:rPr>
          <w:rFonts w:ascii="Arial" w:hAnsi="Arial" w:cs="Arial"/>
        </w:rPr>
      </w:pPr>
      <w:bookmarkStart w:id="510" w:name="_Toc165549971"/>
      <w:r w:rsidRPr="009F1AF9">
        <w:rPr>
          <w:rFonts w:ascii="Arial" w:hAnsi="Arial" w:cs="Arial"/>
        </w:rPr>
        <w:lastRenderedPageBreak/>
        <w:t>Appendix 1 - Tender process</w:t>
      </w:r>
      <w:bookmarkEnd w:id="509"/>
      <w:bookmarkEnd w:id="510"/>
      <w:r w:rsidRPr="009F1AF9">
        <w:rPr>
          <w:rFonts w:ascii="Arial" w:hAnsi="Arial" w:cs="Arial"/>
        </w:rPr>
        <w:t xml:space="preserve"> </w:t>
      </w:r>
    </w:p>
    <w:p w14:paraId="1D2C365B" w14:textId="77777777" w:rsidR="00F76F1A" w:rsidRPr="009F1AF9" w:rsidRDefault="00F76F1A" w:rsidP="00F76F1A">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42DF80E" w14:textId="77777777" w:rsidR="00F76F1A" w:rsidRPr="009F1AF9" w:rsidRDefault="00F76F1A" w:rsidP="00F76F1A">
      <w:pPr>
        <w:pStyle w:val="ListParagraph"/>
        <w:numPr>
          <w:ilvl w:val="1"/>
          <w:numId w:val="50"/>
        </w:numPr>
        <w:spacing w:after="120"/>
        <w:contextualSpacing w:val="0"/>
        <w:rPr>
          <w:rFonts w:ascii="Arial" w:hAnsi="Arial" w:cs="Arial"/>
        </w:rPr>
      </w:pPr>
      <w:r w:rsidRPr="009F1AF9">
        <w:rPr>
          <w:rFonts w:ascii="Arial" w:hAnsi="Arial" w:cs="Arial"/>
        </w:rPr>
        <w:t xml:space="preserve">The invitation shall in addition state that tenders must be addressed to the Clerk in the ordinary course of post, unless an electronic tendering process has been agreed by the council. </w:t>
      </w:r>
    </w:p>
    <w:p w14:paraId="3292175D" w14:textId="77777777" w:rsidR="00F76F1A" w:rsidRPr="009F1AF9" w:rsidRDefault="00F76F1A" w:rsidP="00F76F1A">
      <w:pPr>
        <w:pStyle w:val="ListParagraph"/>
        <w:numPr>
          <w:ilvl w:val="1"/>
          <w:numId w:val="50"/>
        </w:numPr>
        <w:spacing w:after="120"/>
        <w:contextualSpacing w:val="0"/>
        <w:rPr>
          <w:rFonts w:ascii="Arial" w:hAnsi="Arial" w:cs="Arial"/>
        </w:rPr>
      </w:pPr>
      <w:r w:rsidRPr="009F1AF9">
        <w:rPr>
          <w:rFonts w:ascii="Arial" w:hAnsi="Arial" w:cs="Arial"/>
        </w:rPr>
        <w:t>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council.</w:t>
      </w:r>
    </w:p>
    <w:p w14:paraId="2997224E" w14:textId="77777777" w:rsidR="00F76F1A" w:rsidRPr="009F1AF9" w:rsidRDefault="00F76F1A" w:rsidP="00F76F1A">
      <w:pPr>
        <w:pStyle w:val="ListParagraph"/>
        <w:numPr>
          <w:ilvl w:val="1"/>
          <w:numId w:val="50"/>
        </w:numPr>
        <w:spacing w:after="120"/>
        <w:contextualSpacing w:val="0"/>
        <w:rPr>
          <w:rFonts w:ascii="Arial" w:hAnsi="Arial" w:cs="Arial"/>
        </w:rPr>
      </w:pPr>
      <w:r w:rsidRPr="009F1AF9">
        <w:rPr>
          <w:rFonts w:ascii="Arial" w:hAnsi="Arial" w:cs="Arial"/>
        </w:rPr>
        <w:t xml:space="preserve">Where an electronic tendering process is used, the council shall use a specific email address that will be monitored to ensure that nobody accesses any tender before the expiry of the deadline for submission. </w:t>
      </w:r>
    </w:p>
    <w:p w14:paraId="260BC3CF" w14:textId="77777777" w:rsidR="00F76F1A" w:rsidRPr="009F1AF9" w:rsidRDefault="00F76F1A" w:rsidP="00F76F1A">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w:t>
      </w:r>
      <w:r>
        <w:rPr>
          <w:rFonts w:ascii="Arial" w:hAnsi="Arial" w:cs="Arial"/>
        </w:rPr>
        <w:t xml:space="preserve">s </w:t>
      </w:r>
      <w:r w:rsidRPr="009F1AF9">
        <w:rPr>
          <w:rFonts w:ascii="Arial" w:hAnsi="Arial" w:cs="Arial"/>
        </w:rPr>
        <w:t>and shall refer to the terms of the Bribery Act 2010.</w:t>
      </w:r>
    </w:p>
    <w:p w14:paraId="2C639BE4" w14:textId="77777777" w:rsidR="00F76F1A" w:rsidRPr="009F1AF9" w:rsidRDefault="00F76F1A" w:rsidP="00F76F1A">
      <w:pPr>
        <w:pStyle w:val="ListParagraph"/>
        <w:numPr>
          <w:ilvl w:val="1"/>
          <w:numId w:val="50"/>
        </w:numPr>
        <w:spacing w:after="120"/>
        <w:contextualSpacing w:val="0"/>
        <w:rPr>
          <w:rFonts w:ascii="Arial" w:hAnsi="Arial" w:cs="Arial"/>
          <w:bCs/>
        </w:rPr>
      </w:pPr>
      <w:r w:rsidRPr="009F1AF9">
        <w:rPr>
          <w:rFonts w:ascii="Arial" w:hAnsi="Arial" w:cs="Arial"/>
        </w:rPr>
        <w:t xml:space="preserve">Where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 </w:t>
      </w:r>
      <w:bookmarkEnd w:id="508"/>
    </w:p>
    <w:p w14:paraId="69B73CF8" w14:textId="61EC01D6" w:rsidR="00C11147" w:rsidRPr="009F1AF9" w:rsidRDefault="00C11147" w:rsidP="00F76F1A">
      <w:pPr>
        <w:rPr>
          <w:rFonts w:ascii="Arial" w:hAnsi="Arial" w:cs="Arial"/>
          <w:bCs/>
        </w:rPr>
      </w:pPr>
      <w:r w:rsidRPr="009F1AF9">
        <w:rPr>
          <w:rFonts w:ascii="Arial" w:hAnsi="Arial" w:cs="Arial"/>
        </w:rPr>
        <w:t xml:space="preserve"> </w:t>
      </w:r>
    </w:p>
    <w:p w14:paraId="49397FEA" w14:textId="35AAD75A" w:rsidR="006704CE" w:rsidRPr="00C42203" w:rsidRDefault="006704CE" w:rsidP="00C42203">
      <w:pPr>
        <w:rPr>
          <w:rFonts w:ascii="Arial" w:hAnsi="Arial" w:cs="Arial"/>
          <w:b/>
          <w:sz w:val="28"/>
          <w:szCs w:val="28"/>
        </w:rPr>
      </w:pPr>
    </w:p>
    <w:sectPr w:rsidR="006704CE" w:rsidRPr="00C42203" w:rsidSect="003B00F0">
      <w:headerReference w:type="default" r:id="rId14"/>
      <w:type w:val="continuous"/>
      <w:pgSz w:w="11906" w:h="16838"/>
      <w:pgMar w:top="426"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760BC" w14:textId="77777777" w:rsidR="000856C9" w:rsidRDefault="000856C9" w:rsidP="00225AAB">
      <w:r>
        <w:separator/>
      </w:r>
    </w:p>
  </w:endnote>
  <w:endnote w:type="continuationSeparator" w:id="0">
    <w:p w14:paraId="184F53F9" w14:textId="77777777" w:rsidR="000856C9" w:rsidRDefault="000856C9" w:rsidP="00225AAB">
      <w:r>
        <w:continuationSeparator/>
      </w:r>
    </w:p>
  </w:endnote>
  <w:endnote w:type="continuationNotice" w:id="1">
    <w:p w14:paraId="7E0EF0F7" w14:textId="77777777" w:rsidR="000856C9" w:rsidRDefault="000856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Arial"/>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AFB80E1" w14:textId="37A6E6DA" w:rsidR="00F76F1A" w:rsidRPr="009F1AF9" w:rsidRDefault="00F76F1A">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Pr="009F1AF9">
          <w:rPr>
            <w:rFonts w:ascii="Arial" w:hAnsi="Arial" w:cs="Arial"/>
            <w:noProof/>
          </w:rPr>
          <w:t>1</w:t>
        </w:r>
        <w:r w:rsidRPr="009F1AF9">
          <w:rPr>
            <w:rFonts w:ascii="Arial" w:hAnsi="Arial" w:cs="Arial"/>
            <w:noProof/>
          </w:rPr>
          <w:fldChar w:fldCharType="end"/>
        </w:r>
      </w:p>
    </w:sdtContent>
  </w:sdt>
  <w:p w14:paraId="1D8C4308" w14:textId="77777777" w:rsidR="00F76F1A" w:rsidRPr="00815732" w:rsidRDefault="00F76F1A"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61723" w14:textId="77777777" w:rsidR="000856C9" w:rsidRDefault="000856C9" w:rsidP="00225AAB">
      <w:r>
        <w:separator/>
      </w:r>
    </w:p>
  </w:footnote>
  <w:footnote w:type="continuationSeparator" w:id="0">
    <w:p w14:paraId="09E7BAE7" w14:textId="77777777" w:rsidR="000856C9" w:rsidRDefault="000856C9" w:rsidP="00225AAB">
      <w:r>
        <w:continuationSeparator/>
      </w:r>
    </w:p>
  </w:footnote>
  <w:footnote w:type="continuationNotice" w:id="1">
    <w:p w14:paraId="2341E39B" w14:textId="77777777" w:rsidR="000856C9" w:rsidRDefault="000856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B2A0274"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19EF"/>
    <w:rsid w:val="00015FB2"/>
    <w:rsid w:val="00016039"/>
    <w:rsid w:val="00017487"/>
    <w:rsid w:val="00021B2C"/>
    <w:rsid w:val="00026D0A"/>
    <w:rsid w:val="000361D6"/>
    <w:rsid w:val="000379D2"/>
    <w:rsid w:val="00041041"/>
    <w:rsid w:val="00041FE1"/>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7F8"/>
    <w:rsid w:val="00077DE1"/>
    <w:rsid w:val="000856C9"/>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A7330"/>
    <w:rsid w:val="001B2E69"/>
    <w:rsid w:val="001B6977"/>
    <w:rsid w:val="001C2C5E"/>
    <w:rsid w:val="001C3770"/>
    <w:rsid w:val="001C4D8C"/>
    <w:rsid w:val="001C62FF"/>
    <w:rsid w:val="001D0FC8"/>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1C6E"/>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6E3"/>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59F7"/>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00F0"/>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2E1"/>
    <w:rsid w:val="00466D62"/>
    <w:rsid w:val="0047059C"/>
    <w:rsid w:val="004725C4"/>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268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610"/>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57E8"/>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37EC"/>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3DB1"/>
    <w:rsid w:val="007E6322"/>
    <w:rsid w:val="007E6C3C"/>
    <w:rsid w:val="007F0C7B"/>
    <w:rsid w:val="007F2899"/>
    <w:rsid w:val="007F42B2"/>
    <w:rsid w:val="007F4983"/>
    <w:rsid w:val="008001FE"/>
    <w:rsid w:val="00800338"/>
    <w:rsid w:val="00801D14"/>
    <w:rsid w:val="00803226"/>
    <w:rsid w:val="008044FE"/>
    <w:rsid w:val="00804A15"/>
    <w:rsid w:val="008126EC"/>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1945"/>
    <w:rsid w:val="00883A14"/>
    <w:rsid w:val="00885982"/>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6598"/>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85AC2"/>
    <w:rsid w:val="00993C38"/>
    <w:rsid w:val="0099418A"/>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673AE"/>
    <w:rsid w:val="00A73EE7"/>
    <w:rsid w:val="00A740F3"/>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1AC"/>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54EF"/>
    <w:rsid w:val="00B76BCB"/>
    <w:rsid w:val="00B80890"/>
    <w:rsid w:val="00B8620C"/>
    <w:rsid w:val="00B92055"/>
    <w:rsid w:val="00B94C10"/>
    <w:rsid w:val="00B94FEE"/>
    <w:rsid w:val="00B9603B"/>
    <w:rsid w:val="00BA0ED8"/>
    <w:rsid w:val="00BA165C"/>
    <w:rsid w:val="00BA1B8F"/>
    <w:rsid w:val="00BA27A3"/>
    <w:rsid w:val="00BA4F61"/>
    <w:rsid w:val="00BA5A31"/>
    <w:rsid w:val="00BA5DF5"/>
    <w:rsid w:val="00BB28CF"/>
    <w:rsid w:val="00BB2DAF"/>
    <w:rsid w:val="00BB37EA"/>
    <w:rsid w:val="00BB40C3"/>
    <w:rsid w:val="00BB5C5A"/>
    <w:rsid w:val="00BB6FE5"/>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1147"/>
    <w:rsid w:val="00C16815"/>
    <w:rsid w:val="00C17B3F"/>
    <w:rsid w:val="00C20F12"/>
    <w:rsid w:val="00C22194"/>
    <w:rsid w:val="00C247D1"/>
    <w:rsid w:val="00C267C6"/>
    <w:rsid w:val="00C31BB7"/>
    <w:rsid w:val="00C328B5"/>
    <w:rsid w:val="00C35100"/>
    <w:rsid w:val="00C35108"/>
    <w:rsid w:val="00C352B6"/>
    <w:rsid w:val="00C42203"/>
    <w:rsid w:val="00C43B63"/>
    <w:rsid w:val="00C45151"/>
    <w:rsid w:val="00C460D0"/>
    <w:rsid w:val="00C507BA"/>
    <w:rsid w:val="00C52EC5"/>
    <w:rsid w:val="00C669DC"/>
    <w:rsid w:val="00C706F0"/>
    <w:rsid w:val="00C71B04"/>
    <w:rsid w:val="00C71E51"/>
    <w:rsid w:val="00C7265F"/>
    <w:rsid w:val="00C73302"/>
    <w:rsid w:val="00C751ED"/>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3AD2"/>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4FEF"/>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4A03"/>
    <w:rsid w:val="00DA60C1"/>
    <w:rsid w:val="00DA7550"/>
    <w:rsid w:val="00DB16B3"/>
    <w:rsid w:val="00DB24E2"/>
    <w:rsid w:val="00DB350B"/>
    <w:rsid w:val="00DB7A48"/>
    <w:rsid w:val="00DC08F3"/>
    <w:rsid w:val="00DC0B91"/>
    <w:rsid w:val="00DC41AA"/>
    <w:rsid w:val="00DC4A33"/>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44B79"/>
    <w:rsid w:val="00E50CCA"/>
    <w:rsid w:val="00E52900"/>
    <w:rsid w:val="00E529E3"/>
    <w:rsid w:val="00E555B6"/>
    <w:rsid w:val="00E56B8C"/>
    <w:rsid w:val="00E56E3E"/>
    <w:rsid w:val="00E6224B"/>
    <w:rsid w:val="00E65476"/>
    <w:rsid w:val="00E67FD4"/>
    <w:rsid w:val="00E71629"/>
    <w:rsid w:val="00E73129"/>
    <w:rsid w:val="00E81E6D"/>
    <w:rsid w:val="00E848A4"/>
    <w:rsid w:val="00E8753F"/>
    <w:rsid w:val="00E90F6A"/>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3D5"/>
    <w:rsid w:val="00F4356F"/>
    <w:rsid w:val="00F4547C"/>
    <w:rsid w:val="00F50F98"/>
    <w:rsid w:val="00F52354"/>
    <w:rsid w:val="00F54A18"/>
    <w:rsid w:val="00F56EC7"/>
    <w:rsid w:val="00F63669"/>
    <w:rsid w:val="00F66C90"/>
    <w:rsid w:val="00F7073F"/>
    <w:rsid w:val="00F70BD6"/>
    <w:rsid w:val="00F70CF2"/>
    <w:rsid w:val="00F70DFB"/>
    <w:rsid w:val="00F72E74"/>
    <w:rsid w:val="00F760CA"/>
    <w:rsid w:val="00F76F1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FollowedHyperlink">
    <w:name w:val="FollowedHyperlink"/>
    <w:basedOn w:val="DefaultParagraphFont"/>
    <w:uiPriority w:val="99"/>
    <w:semiHidden/>
    <w:unhideWhenUsed/>
    <w:rsid w:val="00C111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5452</Words>
  <Characters>31083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Joanne Lowe</cp:lastModifiedBy>
  <cp:revision>2</cp:revision>
  <cp:lastPrinted>2024-09-18T19:44:00Z</cp:lastPrinted>
  <dcterms:created xsi:type="dcterms:W3CDTF">2025-05-04T21:43:00Z</dcterms:created>
  <dcterms:modified xsi:type="dcterms:W3CDTF">2025-05-04T21:43:00Z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