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0999" w14:textId="77777777" w:rsidR="009F5997" w:rsidRPr="00E92DEC" w:rsidRDefault="009F5997" w:rsidP="009F5997">
      <w:pPr>
        <w:pBdr>
          <w:bottom w:val="single" w:sz="12" w:space="10" w:color="auto"/>
        </w:pBdr>
        <w:outlineLvl w:val="0"/>
        <w:rPr>
          <w:rFonts w:ascii="Arial" w:eastAsia="Batang" w:hAnsi="Arial" w:cs="Arial"/>
          <w:b/>
          <w:sz w:val="32"/>
          <w:szCs w:val="32"/>
          <w:lang w:val="en-GB"/>
        </w:rPr>
      </w:pPr>
      <w:r>
        <w:rPr>
          <w:rFonts w:ascii="Arial" w:eastAsia="Batang" w:hAnsi="Arial" w:cs="Arial"/>
          <w:b/>
          <w:sz w:val="32"/>
          <w:szCs w:val="32"/>
          <w:lang w:val="en-GB"/>
        </w:rPr>
        <w:t xml:space="preserve">              </w:t>
      </w:r>
      <w:proofErr w:type="spellStart"/>
      <w:r w:rsidRPr="00E92DEC">
        <w:rPr>
          <w:rFonts w:ascii="Arial" w:eastAsia="Batang" w:hAnsi="Arial" w:cs="Arial"/>
          <w:b/>
          <w:sz w:val="32"/>
          <w:szCs w:val="32"/>
          <w:lang w:val="en-GB"/>
        </w:rPr>
        <w:t>Cyngor</w:t>
      </w:r>
      <w:proofErr w:type="spellEnd"/>
      <w:r w:rsidRPr="00E92DEC">
        <w:rPr>
          <w:rFonts w:ascii="Arial" w:eastAsia="Batang" w:hAnsi="Arial" w:cs="Arial"/>
          <w:b/>
          <w:sz w:val="32"/>
          <w:szCs w:val="32"/>
          <w:lang w:val="en-GB"/>
        </w:rPr>
        <w:t xml:space="preserve"> </w:t>
      </w:r>
      <w:proofErr w:type="spellStart"/>
      <w:r w:rsidRPr="00E92DEC">
        <w:rPr>
          <w:rFonts w:ascii="Arial" w:eastAsia="Batang" w:hAnsi="Arial" w:cs="Arial"/>
          <w:b/>
          <w:sz w:val="32"/>
          <w:szCs w:val="32"/>
          <w:lang w:val="en-GB"/>
        </w:rPr>
        <w:t>Cymuned</w:t>
      </w:r>
      <w:proofErr w:type="spellEnd"/>
      <w:r w:rsidRPr="00E92DEC">
        <w:rPr>
          <w:rFonts w:ascii="Arial" w:eastAsia="Batang" w:hAnsi="Arial" w:cs="Arial"/>
          <w:b/>
          <w:sz w:val="32"/>
          <w:szCs w:val="32"/>
          <w:lang w:val="en-GB"/>
        </w:rPr>
        <w:t xml:space="preserve"> </w:t>
      </w:r>
      <w:proofErr w:type="spellStart"/>
      <w:r w:rsidRPr="003D0EC1">
        <w:rPr>
          <w:rFonts w:ascii="Arial" w:eastAsia="Batang" w:hAnsi="Arial" w:cs="Arial"/>
          <w:b/>
          <w:sz w:val="44"/>
          <w:szCs w:val="44"/>
          <w:lang w:val="en-GB"/>
        </w:rPr>
        <w:t>Manafon</w:t>
      </w:r>
      <w:proofErr w:type="spellEnd"/>
      <w:r w:rsidRPr="00E92DEC">
        <w:rPr>
          <w:rFonts w:ascii="Arial" w:eastAsia="Batang" w:hAnsi="Arial" w:cs="Arial"/>
          <w:b/>
          <w:sz w:val="32"/>
          <w:szCs w:val="32"/>
          <w:lang w:val="en-GB"/>
        </w:rPr>
        <w:t xml:space="preserve"> Community Council</w:t>
      </w:r>
    </w:p>
    <w:p w14:paraId="7CBEF9D6" w14:textId="77777777" w:rsidR="009F5997" w:rsidRPr="00E92DEC" w:rsidRDefault="009F5997" w:rsidP="009F5997">
      <w:pPr>
        <w:outlineLvl w:val="0"/>
        <w:rPr>
          <w:b/>
          <w:bCs/>
          <w:u w:val="single"/>
        </w:rPr>
      </w:pPr>
    </w:p>
    <w:p w14:paraId="45837CFB" w14:textId="77777777" w:rsidR="009F5997" w:rsidRDefault="009F5997" w:rsidP="009F5997">
      <w:pPr>
        <w:pStyle w:val="NoSpacing"/>
        <w:jc w:val="center"/>
        <w:rPr>
          <w:b/>
          <w:bCs/>
          <w:u w:val="single"/>
        </w:rPr>
      </w:pPr>
      <w:r w:rsidRPr="003D0EC1">
        <w:rPr>
          <w:b/>
          <w:bCs/>
          <w:u w:val="single"/>
        </w:rPr>
        <w:t xml:space="preserve">Minutes of the meeting of </w:t>
      </w:r>
      <w:proofErr w:type="spellStart"/>
      <w:r w:rsidRPr="003D0EC1">
        <w:rPr>
          <w:b/>
          <w:bCs/>
          <w:u w:val="single"/>
        </w:rPr>
        <w:t>Manafon</w:t>
      </w:r>
      <w:proofErr w:type="spellEnd"/>
      <w:r w:rsidRPr="003D0EC1">
        <w:rPr>
          <w:b/>
          <w:bCs/>
          <w:u w:val="single"/>
        </w:rPr>
        <w:t xml:space="preserve"> Community Council held on </w:t>
      </w:r>
    </w:p>
    <w:p w14:paraId="605E74EF" w14:textId="2B243A97" w:rsidR="009F5997" w:rsidRDefault="009F5997" w:rsidP="009F5997">
      <w:pPr>
        <w:pStyle w:val="NoSpacing"/>
        <w:jc w:val="center"/>
        <w:rPr>
          <w:b/>
          <w:bCs/>
          <w:u w:val="single"/>
        </w:rPr>
      </w:pPr>
      <w:r>
        <w:rPr>
          <w:b/>
          <w:bCs/>
          <w:u w:val="single"/>
        </w:rPr>
        <w:t xml:space="preserve">Wednesday </w:t>
      </w:r>
      <w:r w:rsidR="006043C6">
        <w:rPr>
          <w:b/>
          <w:bCs/>
          <w:u w:val="single"/>
        </w:rPr>
        <w:t>7</w:t>
      </w:r>
      <w:r>
        <w:rPr>
          <w:b/>
          <w:bCs/>
          <w:u w:val="single"/>
        </w:rPr>
        <w:t xml:space="preserve"> </w:t>
      </w:r>
      <w:r w:rsidR="006043C6">
        <w:rPr>
          <w:b/>
          <w:bCs/>
          <w:u w:val="single"/>
        </w:rPr>
        <w:t>January</w:t>
      </w:r>
      <w:r>
        <w:rPr>
          <w:b/>
          <w:bCs/>
          <w:u w:val="single"/>
        </w:rPr>
        <w:t xml:space="preserve"> 202</w:t>
      </w:r>
      <w:r w:rsidR="006043C6">
        <w:rPr>
          <w:b/>
          <w:bCs/>
          <w:u w:val="single"/>
        </w:rPr>
        <w:t>6</w:t>
      </w:r>
      <w:r w:rsidRPr="003D0EC1">
        <w:rPr>
          <w:b/>
          <w:bCs/>
          <w:u w:val="single"/>
        </w:rPr>
        <w:t xml:space="preserve"> at 7.30pm in </w:t>
      </w:r>
      <w:r>
        <w:rPr>
          <w:b/>
          <w:bCs/>
          <w:u w:val="single"/>
        </w:rPr>
        <w:t>New Mills Village Hall</w:t>
      </w:r>
    </w:p>
    <w:p w14:paraId="22B8E72B" w14:textId="77777777" w:rsidR="009F5997" w:rsidRDefault="009F5997" w:rsidP="009F5997">
      <w:pPr>
        <w:pStyle w:val="NoSpacing"/>
        <w:jc w:val="center"/>
        <w:rPr>
          <w:b/>
          <w:bCs/>
          <w:u w:val="single"/>
        </w:rPr>
      </w:pPr>
    </w:p>
    <w:p w14:paraId="2A891724" w14:textId="5E6B1048" w:rsidR="009F5997" w:rsidRDefault="009F5997" w:rsidP="009F5997">
      <w:pPr>
        <w:pStyle w:val="NoSpacing"/>
      </w:pPr>
      <w:r>
        <w:rPr>
          <w:b/>
          <w:bCs/>
        </w:rPr>
        <w:t xml:space="preserve">Present: </w:t>
      </w:r>
      <w:r w:rsidRPr="003D0EC1">
        <w:t xml:space="preserve">Cllrs </w:t>
      </w:r>
      <w:r>
        <w:t>Morgan</w:t>
      </w:r>
      <w:r w:rsidRPr="003D0EC1">
        <w:t xml:space="preserve"> (Chair</w:t>
      </w:r>
      <w:r>
        <w:t>)</w:t>
      </w:r>
      <w:r w:rsidRPr="003D0EC1">
        <w:t xml:space="preserve">, Davies, Benyon, </w:t>
      </w:r>
      <w:r>
        <w:t xml:space="preserve">Gethin, Hall, Lewis, </w:t>
      </w:r>
      <w:r w:rsidRPr="003D0EC1">
        <w:t xml:space="preserve">and </w:t>
      </w:r>
      <w:r>
        <w:t>the Clerk, Ian Fraser.</w:t>
      </w:r>
    </w:p>
    <w:p w14:paraId="68499498" w14:textId="77777777" w:rsidR="009F5997" w:rsidRDefault="009F5997" w:rsidP="009F5997">
      <w:pPr>
        <w:pStyle w:val="NoSpacing"/>
      </w:pPr>
    </w:p>
    <w:p w14:paraId="69D68739" w14:textId="77777777" w:rsidR="009F5997" w:rsidRDefault="009F5997" w:rsidP="009F5997">
      <w:pPr>
        <w:pStyle w:val="NoSpacing"/>
        <w:rPr>
          <w:b/>
          <w:bCs/>
        </w:rPr>
      </w:pPr>
      <w:r w:rsidRPr="003D0EC1">
        <w:rPr>
          <w:b/>
          <w:bCs/>
        </w:rPr>
        <w:t>1.</w:t>
      </w:r>
      <w:r w:rsidRPr="003D0EC1">
        <w:rPr>
          <w:b/>
          <w:bCs/>
        </w:rPr>
        <w:tab/>
      </w:r>
      <w:r>
        <w:rPr>
          <w:b/>
          <w:bCs/>
        </w:rPr>
        <w:t>Apologies</w:t>
      </w:r>
    </w:p>
    <w:p w14:paraId="660E8725" w14:textId="155A3B7C" w:rsidR="009F5997" w:rsidRDefault="009F5997" w:rsidP="009F5997">
      <w:pPr>
        <w:pStyle w:val="NoSpacing"/>
      </w:pPr>
      <w:r>
        <w:rPr>
          <w:b/>
          <w:bCs/>
        </w:rPr>
        <w:tab/>
      </w:r>
      <w:r>
        <w:t>Cllr Wayne Evan</w:t>
      </w:r>
      <w:r w:rsidR="00AE1F7D">
        <w:t>s</w:t>
      </w:r>
      <w:r>
        <w:t xml:space="preserve"> and County </w:t>
      </w:r>
      <w:proofErr w:type="spellStart"/>
      <w:r>
        <w:t>Councillor</w:t>
      </w:r>
      <w:proofErr w:type="spellEnd"/>
      <w:r>
        <w:t xml:space="preserve"> John Yeomans.</w:t>
      </w:r>
      <w:r>
        <w:br/>
      </w:r>
    </w:p>
    <w:p w14:paraId="566396CB" w14:textId="77777777" w:rsidR="009F5997" w:rsidRDefault="009F5997" w:rsidP="009F5997">
      <w:pPr>
        <w:pStyle w:val="NoSpacing"/>
        <w:rPr>
          <w:b/>
          <w:bCs/>
        </w:rPr>
      </w:pPr>
      <w:r>
        <w:rPr>
          <w:b/>
          <w:bCs/>
        </w:rPr>
        <w:t>2.</w:t>
      </w:r>
      <w:r>
        <w:rPr>
          <w:b/>
          <w:bCs/>
        </w:rPr>
        <w:tab/>
        <w:t>Declarations of Interest</w:t>
      </w:r>
    </w:p>
    <w:p w14:paraId="459CC95B" w14:textId="7BBE5829" w:rsidR="009F5997" w:rsidRDefault="009F5997" w:rsidP="009F5997">
      <w:pPr>
        <w:pStyle w:val="NoSpacing"/>
      </w:pPr>
      <w:r>
        <w:rPr>
          <w:b/>
          <w:bCs/>
        </w:rPr>
        <w:tab/>
      </w:r>
      <w:r>
        <w:t>None.</w:t>
      </w:r>
      <w:r>
        <w:br/>
      </w:r>
    </w:p>
    <w:p w14:paraId="2AE57935" w14:textId="77777777" w:rsidR="009F5997" w:rsidRDefault="009F5997" w:rsidP="009F5997">
      <w:pPr>
        <w:pStyle w:val="NoSpacing"/>
        <w:rPr>
          <w:b/>
          <w:bCs/>
        </w:rPr>
      </w:pPr>
      <w:r>
        <w:rPr>
          <w:b/>
          <w:bCs/>
        </w:rPr>
        <w:t>3</w:t>
      </w:r>
      <w:r w:rsidRPr="00EE6862">
        <w:rPr>
          <w:b/>
          <w:bCs/>
        </w:rPr>
        <w:t>.</w:t>
      </w:r>
      <w:r>
        <w:tab/>
      </w:r>
      <w:r w:rsidRPr="00EE6862">
        <w:rPr>
          <w:b/>
          <w:bCs/>
        </w:rPr>
        <w:t xml:space="preserve">Public </w:t>
      </w:r>
      <w:r>
        <w:rPr>
          <w:b/>
          <w:bCs/>
        </w:rPr>
        <w:t>P</w:t>
      </w:r>
      <w:r w:rsidRPr="00EE6862">
        <w:rPr>
          <w:b/>
          <w:bCs/>
        </w:rPr>
        <w:t xml:space="preserve">articipation </w:t>
      </w:r>
      <w:r>
        <w:rPr>
          <w:b/>
          <w:bCs/>
        </w:rPr>
        <w:t>S</w:t>
      </w:r>
      <w:r w:rsidRPr="00EE6862">
        <w:rPr>
          <w:b/>
          <w:bCs/>
        </w:rPr>
        <w:t>ession</w:t>
      </w:r>
    </w:p>
    <w:p w14:paraId="4067B53B" w14:textId="77777777" w:rsidR="009F5997" w:rsidRDefault="009F5997" w:rsidP="009F5997">
      <w:pPr>
        <w:pStyle w:val="NoSpacing"/>
      </w:pPr>
      <w:r>
        <w:tab/>
        <w:t>There was no public attendance at the meeting</w:t>
      </w:r>
    </w:p>
    <w:p w14:paraId="65A05D24" w14:textId="77777777" w:rsidR="009F5997" w:rsidRPr="00852A9A" w:rsidRDefault="009F5997" w:rsidP="009F5997">
      <w:pPr>
        <w:pStyle w:val="NoSpacing"/>
        <w:ind w:left="720"/>
      </w:pPr>
      <w:r>
        <w:t>.</w:t>
      </w:r>
    </w:p>
    <w:p w14:paraId="54221D92" w14:textId="77777777" w:rsidR="009F5997" w:rsidRDefault="009F5997" w:rsidP="009F5997">
      <w:pPr>
        <w:pStyle w:val="NoSpacing"/>
        <w:rPr>
          <w:b/>
          <w:bCs/>
        </w:rPr>
      </w:pPr>
      <w:r>
        <w:rPr>
          <w:b/>
          <w:bCs/>
        </w:rPr>
        <w:t>4.</w:t>
      </w:r>
      <w:r>
        <w:rPr>
          <w:b/>
          <w:bCs/>
        </w:rPr>
        <w:tab/>
        <w:t>Minutes of the October Meeting</w:t>
      </w:r>
    </w:p>
    <w:p w14:paraId="3BD54EAB" w14:textId="293981DC" w:rsidR="009F5997" w:rsidRDefault="009F5997" w:rsidP="009F5997">
      <w:pPr>
        <w:pStyle w:val="NoSpacing"/>
        <w:ind w:left="720"/>
      </w:pPr>
      <w:r>
        <w:t>The minutes of the November meeting were accepted as a true record (proposed by Cllr Hall, seconded by Cllr Benyon).</w:t>
      </w:r>
    </w:p>
    <w:p w14:paraId="0137CDCB" w14:textId="77777777" w:rsidR="009F5997" w:rsidRDefault="009F5997" w:rsidP="009F5997">
      <w:pPr>
        <w:pStyle w:val="NoSpacing"/>
      </w:pPr>
    </w:p>
    <w:p w14:paraId="54DE85CA" w14:textId="77777777" w:rsidR="009F5997" w:rsidRDefault="009F5997" w:rsidP="009F5997">
      <w:pPr>
        <w:pStyle w:val="NoSpacing"/>
        <w:rPr>
          <w:b/>
          <w:bCs/>
        </w:rPr>
      </w:pPr>
      <w:r>
        <w:rPr>
          <w:b/>
          <w:bCs/>
        </w:rPr>
        <w:t>5.</w:t>
      </w:r>
      <w:r>
        <w:rPr>
          <w:b/>
          <w:bCs/>
        </w:rPr>
        <w:tab/>
        <w:t>Matters arising from the Minutes</w:t>
      </w:r>
    </w:p>
    <w:p w14:paraId="09C844BA" w14:textId="77777777" w:rsidR="00AE1F7D" w:rsidRPr="00AE1F7D" w:rsidRDefault="00AE1F7D" w:rsidP="00AE1F7D">
      <w:pPr>
        <w:pStyle w:val="NoSpacing"/>
        <w:ind w:left="720"/>
      </w:pPr>
      <w:r w:rsidRPr="00AE1F7D">
        <w:t>It was reported that the mobile mast site is forecast to be handed over to operators in January 2026. They will have until January 2027 to activate it, although this is often undertaken sooner.</w:t>
      </w:r>
    </w:p>
    <w:p w14:paraId="63014579" w14:textId="77777777" w:rsidR="00AE1F7D" w:rsidRPr="00AE1F7D" w:rsidRDefault="00AE1F7D" w:rsidP="00AE1F7D">
      <w:pPr>
        <w:pStyle w:val="NoSpacing"/>
      </w:pPr>
    </w:p>
    <w:p w14:paraId="42D30BBF" w14:textId="77777777" w:rsidR="00AE1F7D" w:rsidRPr="00AE1F7D" w:rsidRDefault="00AE1F7D" w:rsidP="00AE1F7D">
      <w:pPr>
        <w:pStyle w:val="NoSpacing"/>
        <w:ind w:left="720"/>
      </w:pPr>
      <w:r w:rsidRPr="00AE1F7D">
        <w:t>The Code of Conduct Training video will be made available by Powys Council during January</w:t>
      </w:r>
    </w:p>
    <w:p w14:paraId="35768198" w14:textId="77777777" w:rsidR="00AE1F7D" w:rsidRPr="00AE1F7D" w:rsidRDefault="00AE1F7D" w:rsidP="00AE1F7D">
      <w:pPr>
        <w:pStyle w:val="NoSpacing"/>
      </w:pPr>
    </w:p>
    <w:p w14:paraId="1E566A94" w14:textId="77777777" w:rsidR="00AE1F7D" w:rsidRPr="00AE1F7D" w:rsidRDefault="00AE1F7D" w:rsidP="00AE1F7D">
      <w:pPr>
        <w:pStyle w:val="NoSpacing"/>
        <w:ind w:firstLine="720"/>
      </w:pPr>
      <w:r w:rsidRPr="00AE1F7D">
        <w:t>The Internal Auditor has confirmed that she is prepared to continue in the role.</w:t>
      </w:r>
    </w:p>
    <w:p w14:paraId="744378BE" w14:textId="77777777" w:rsidR="00AE1F7D" w:rsidRPr="00AE1F7D" w:rsidRDefault="00AE1F7D" w:rsidP="00AE1F7D">
      <w:pPr>
        <w:pStyle w:val="NoSpacing"/>
      </w:pPr>
    </w:p>
    <w:p w14:paraId="5B7C0E14" w14:textId="3244691A" w:rsidR="00AE1F7D" w:rsidRPr="008236EC" w:rsidRDefault="00AE1F7D" w:rsidP="00AE1F7D">
      <w:pPr>
        <w:pStyle w:val="NoSpacing"/>
        <w:ind w:left="720"/>
      </w:pPr>
      <w:r w:rsidRPr="008236EC">
        <w:t xml:space="preserve">It was agreed to contact </w:t>
      </w:r>
      <w:r w:rsidR="000A7E35" w:rsidRPr="008236EC">
        <w:t>the supplier</w:t>
      </w:r>
      <w:r w:rsidRPr="008236EC">
        <w:t xml:space="preserve"> to request a change over to fiber-optic broadband at New Mills Village Hall.</w:t>
      </w:r>
    </w:p>
    <w:p w14:paraId="707EF8E8" w14:textId="77777777" w:rsidR="00AE1F7D" w:rsidRPr="00AE1F7D" w:rsidRDefault="00AE1F7D" w:rsidP="00AE1F7D">
      <w:pPr>
        <w:pStyle w:val="NoSpacing"/>
        <w:ind w:left="720"/>
        <w:rPr>
          <w:color w:val="EE0000"/>
        </w:rPr>
      </w:pPr>
    </w:p>
    <w:p w14:paraId="5ED0770B" w14:textId="77777777" w:rsidR="009F5997" w:rsidRDefault="009F5997" w:rsidP="009F5997">
      <w:pPr>
        <w:pStyle w:val="NoSpacing"/>
        <w:rPr>
          <w:b/>
          <w:bCs/>
        </w:rPr>
      </w:pPr>
      <w:r>
        <w:rPr>
          <w:b/>
          <w:bCs/>
        </w:rPr>
        <w:t>6</w:t>
      </w:r>
      <w:r w:rsidRPr="004E64BA">
        <w:rPr>
          <w:b/>
          <w:bCs/>
        </w:rPr>
        <w:t>.</w:t>
      </w:r>
      <w:r>
        <w:rPr>
          <w:b/>
          <w:bCs/>
        </w:rPr>
        <w:tab/>
        <w:t>Correspondence</w:t>
      </w:r>
    </w:p>
    <w:p w14:paraId="29C5051B" w14:textId="77777777" w:rsidR="00AE1F7D" w:rsidRDefault="00AE1F7D" w:rsidP="009F5997">
      <w:pPr>
        <w:pStyle w:val="NoSpacing"/>
        <w:rPr>
          <w:b/>
          <w:bCs/>
        </w:rPr>
      </w:pPr>
    </w:p>
    <w:p w14:paraId="18BE13D3" w14:textId="0AD1895C" w:rsidR="00AE1F7D" w:rsidRDefault="00AE1F7D" w:rsidP="00AE1F7D">
      <w:pPr>
        <w:pStyle w:val="NoSpacing"/>
        <w:ind w:left="720"/>
      </w:pPr>
      <w:r>
        <w:rPr>
          <w:b/>
          <w:bCs/>
          <w:i/>
          <w:iCs/>
        </w:rPr>
        <w:t>Severn Valley Water Management Scheme consultation</w:t>
      </w:r>
      <w:r>
        <w:t xml:space="preserve"> – The Council agreed to be kept informed of ongoing developments</w:t>
      </w:r>
      <w:r w:rsidR="00FB3269">
        <w:t xml:space="preserve">. </w:t>
      </w:r>
      <w:r>
        <w:t>Members noted that drop-in consultation will take place at Bettws Village Hall on the afternoon/evening of 13</w:t>
      </w:r>
      <w:r w:rsidRPr="00DB1A03">
        <w:rPr>
          <w:vertAlign w:val="superscript"/>
        </w:rPr>
        <w:t>th</w:t>
      </w:r>
      <w:r>
        <w:t xml:space="preserve"> January and consultation documents can be viewed at Newtown and Welshpool libraries and leisure </w:t>
      </w:r>
      <w:proofErr w:type="spellStart"/>
      <w:r>
        <w:t>centres</w:t>
      </w:r>
      <w:proofErr w:type="spellEnd"/>
      <w:r>
        <w:t xml:space="preserve">. </w:t>
      </w:r>
    </w:p>
    <w:p w14:paraId="4F0B3E86" w14:textId="77777777" w:rsidR="00AE1F7D" w:rsidRDefault="00AE1F7D" w:rsidP="00AE1F7D">
      <w:pPr>
        <w:pStyle w:val="NoSpacing"/>
        <w:ind w:left="720"/>
      </w:pPr>
    </w:p>
    <w:p w14:paraId="5E671B5B" w14:textId="0580CE7C" w:rsidR="00713D41" w:rsidRDefault="00AE1F7D" w:rsidP="00AE1F7D">
      <w:pPr>
        <w:pStyle w:val="NoSpacing"/>
        <w:ind w:left="720"/>
        <w:rPr>
          <w:color w:val="EE0000"/>
        </w:rPr>
      </w:pPr>
      <w:r w:rsidRPr="00ED631F">
        <w:rPr>
          <w:b/>
          <w:bCs/>
          <w:i/>
          <w:iCs/>
        </w:rPr>
        <w:t>Cross Border Health Issues</w:t>
      </w:r>
      <w:r>
        <w:rPr>
          <w:b/>
          <w:bCs/>
          <w:i/>
          <w:iCs/>
        </w:rPr>
        <w:t xml:space="preserve"> </w:t>
      </w:r>
      <w:r>
        <w:t xml:space="preserve">– A letter from Llandrindod Wells Town Council highlighting concerns over cross-border health services and requesting collaboration with other community councils was considered. </w:t>
      </w:r>
      <w:r w:rsidRPr="00112813">
        <w:t xml:space="preserve">Council agreed to </w:t>
      </w:r>
      <w:r w:rsidR="00FB3269" w:rsidRPr="00112813">
        <w:t xml:space="preserve">offer </w:t>
      </w:r>
      <w:r w:rsidRPr="00112813">
        <w:t xml:space="preserve">an expression of solidarity bearing in mind downgrading of stroke services at </w:t>
      </w:r>
      <w:proofErr w:type="spellStart"/>
      <w:r w:rsidRPr="00112813">
        <w:t>Bronglais</w:t>
      </w:r>
      <w:proofErr w:type="spellEnd"/>
      <w:r w:rsidR="00FB3269" w:rsidRPr="00112813">
        <w:t xml:space="preserve"> and</w:t>
      </w:r>
      <w:r w:rsidRPr="00112813">
        <w:t xml:space="preserve"> chronic lack of mental health services</w:t>
      </w:r>
      <w:r w:rsidR="00FB3269" w:rsidRPr="00112813">
        <w:t xml:space="preserve">. However, </w:t>
      </w:r>
      <w:r w:rsidRPr="00112813">
        <w:t xml:space="preserve">cross-border arrangements with Shropshire </w:t>
      </w:r>
      <w:r w:rsidRPr="00112813">
        <w:lastRenderedPageBreak/>
        <w:t xml:space="preserve">seemed reasonably good and further </w:t>
      </w:r>
      <w:r w:rsidR="00FB3269" w:rsidRPr="00112813">
        <w:t>information about the likely impact of the</w:t>
      </w:r>
      <w:r w:rsidRPr="00112813">
        <w:t xml:space="preserve"> Newtown Hub w</w:t>
      </w:r>
      <w:r w:rsidR="00FB3269" w:rsidRPr="00112813">
        <w:t>as</w:t>
      </w:r>
      <w:r w:rsidRPr="00112813">
        <w:t xml:space="preserve"> awaited.   </w:t>
      </w:r>
    </w:p>
    <w:p w14:paraId="47866C4B" w14:textId="77777777" w:rsidR="00713D41" w:rsidRDefault="00713D41" w:rsidP="00AE1F7D">
      <w:pPr>
        <w:pStyle w:val="NoSpacing"/>
        <w:ind w:left="720"/>
        <w:rPr>
          <w:color w:val="EE0000"/>
        </w:rPr>
      </w:pPr>
    </w:p>
    <w:p w14:paraId="6AC61136" w14:textId="397E1BD3" w:rsidR="00AE1F7D" w:rsidRPr="00FB3269" w:rsidRDefault="00713D41" w:rsidP="00AE1F7D">
      <w:pPr>
        <w:pStyle w:val="NoSpacing"/>
        <w:ind w:left="720"/>
        <w:rPr>
          <w:color w:val="EE0000"/>
        </w:rPr>
      </w:pPr>
      <w:r w:rsidRPr="00713D41">
        <w:rPr>
          <w:b/>
          <w:bCs/>
        </w:rPr>
        <w:t xml:space="preserve">One Voice Wales Training </w:t>
      </w:r>
      <w:proofErr w:type="spellStart"/>
      <w:r w:rsidRPr="00713D41">
        <w:rPr>
          <w:b/>
          <w:bCs/>
        </w:rPr>
        <w:t>Programme</w:t>
      </w:r>
      <w:proofErr w:type="spellEnd"/>
      <w:r w:rsidR="00AE1F7D" w:rsidRPr="00713D41">
        <w:rPr>
          <w:b/>
          <w:bCs/>
        </w:rPr>
        <w:t xml:space="preserve"> </w:t>
      </w:r>
      <w:r>
        <w:rPr>
          <w:b/>
          <w:bCs/>
        </w:rPr>
        <w:t xml:space="preserve">– </w:t>
      </w:r>
      <w:r>
        <w:t xml:space="preserve">In light of recent changes of membership and roles, </w:t>
      </w:r>
      <w:proofErr w:type="spellStart"/>
      <w:r w:rsidRPr="00112813">
        <w:t>Councillors</w:t>
      </w:r>
      <w:proofErr w:type="spellEnd"/>
      <w:r w:rsidRPr="00112813">
        <w:t xml:space="preserve"> were asked for expressions of interest in the circulated training </w:t>
      </w:r>
      <w:proofErr w:type="spellStart"/>
      <w:r w:rsidRPr="00112813">
        <w:t>programme</w:t>
      </w:r>
      <w:proofErr w:type="spellEnd"/>
      <w:r w:rsidRPr="00112813">
        <w:t xml:space="preserve">, the cost of which may have budgetary implications for the Council.  </w:t>
      </w:r>
    </w:p>
    <w:p w14:paraId="4361C32C" w14:textId="77777777" w:rsidR="00AE1F7D" w:rsidRPr="00713D41" w:rsidRDefault="00AE1F7D" w:rsidP="00AE1F7D">
      <w:pPr>
        <w:pStyle w:val="NoSpacing"/>
        <w:ind w:left="720"/>
        <w:rPr>
          <w:b/>
          <w:bCs/>
        </w:rPr>
      </w:pPr>
    </w:p>
    <w:p w14:paraId="7007B792" w14:textId="21D3BA5C" w:rsidR="009F5997" w:rsidRDefault="00713D41" w:rsidP="009F5997">
      <w:pPr>
        <w:pStyle w:val="NoSpacing"/>
        <w:rPr>
          <w:b/>
          <w:bCs/>
        </w:rPr>
      </w:pPr>
      <w:r>
        <w:rPr>
          <w:b/>
          <w:bCs/>
        </w:rPr>
        <w:t>7</w:t>
      </w:r>
      <w:r w:rsidR="009F5997" w:rsidRPr="009A27FA">
        <w:rPr>
          <w:b/>
          <w:bCs/>
        </w:rPr>
        <w:t>.</w:t>
      </w:r>
      <w:r w:rsidR="009F5997" w:rsidRPr="009A27FA">
        <w:rPr>
          <w:b/>
          <w:bCs/>
        </w:rPr>
        <w:tab/>
        <w:t xml:space="preserve">Finance </w:t>
      </w:r>
    </w:p>
    <w:p w14:paraId="731A5F89" w14:textId="7A00F2BD" w:rsidR="009F5997" w:rsidRDefault="009F5997" w:rsidP="009F5997">
      <w:pPr>
        <w:pStyle w:val="NoSpacing"/>
        <w:ind w:left="720"/>
      </w:pPr>
      <w:r>
        <w:t xml:space="preserve">a) The latest bank statement and the budget monitoring sheet were presented and a balance of </w:t>
      </w:r>
      <w:r w:rsidRPr="00166B97">
        <w:rPr>
          <w:b/>
          <w:bCs/>
        </w:rPr>
        <w:t>£</w:t>
      </w:r>
      <w:r>
        <w:rPr>
          <w:b/>
          <w:bCs/>
        </w:rPr>
        <w:t>8,</w:t>
      </w:r>
      <w:r w:rsidR="00713D41">
        <w:rPr>
          <w:b/>
          <w:bCs/>
        </w:rPr>
        <w:t>344.22</w:t>
      </w:r>
      <w:r w:rsidRPr="00DE114E">
        <w:t xml:space="preserve"> was </w:t>
      </w:r>
      <w:r>
        <w:t>reported, Council was happy to verify the accounts.</w:t>
      </w:r>
    </w:p>
    <w:p w14:paraId="55D00294" w14:textId="34C7016D" w:rsidR="009F5997" w:rsidRDefault="009F5997" w:rsidP="009F5997">
      <w:pPr>
        <w:pStyle w:val="NoSpacing"/>
      </w:pPr>
      <w:r>
        <w:tab/>
        <w:t xml:space="preserve"> b) The following invoice</w:t>
      </w:r>
      <w:r w:rsidR="00713D41">
        <w:t>s</w:t>
      </w:r>
      <w:r>
        <w:t xml:space="preserve"> w</w:t>
      </w:r>
      <w:r w:rsidR="00713D41">
        <w:t>ere</w:t>
      </w:r>
      <w:r>
        <w:t xml:space="preserve"> approved for payment:</w:t>
      </w:r>
    </w:p>
    <w:p w14:paraId="27FFD2B1" w14:textId="35FE5102" w:rsidR="009F5997" w:rsidRDefault="009F5997" w:rsidP="009F5997">
      <w:pPr>
        <w:pStyle w:val="NoSpacing"/>
      </w:pPr>
      <w:r>
        <w:tab/>
        <w:t>Clerk, wages and expenses £2</w:t>
      </w:r>
      <w:r w:rsidR="00713D41">
        <w:t>28.90</w:t>
      </w:r>
      <w:r>
        <w:t>, Cheque – 10048</w:t>
      </w:r>
      <w:r w:rsidR="00713D41">
        <w:t>4</w:t>
      </w:r>
      <w:r w:rsidR="00713D41">
        <w:br/>
      </w:r>
      <w:r w:rsidR="00713D41">
        <w:tab/>
        <w:t>Hire of New Mills Village Hall £150.00, Cheque - 100</w:t>
      </w:r>
      <w:r w:rsidR="000A7E35">
        <w:t>4</w:t>
      </w:r>
      <w:r w:rsidR="00713D41">
        <w:t>85</w:t>
      </w:r>
    </w:p>
    <w:p w14:paraId="1C428B7F" w14:textId="7746D297" w:rsidR="009F5997" w:rsidRPr="00B64697" w:rsidRDefault="009F5997" w:rsidP="009F5997">
      <w:pPr>
        <w:pStyle w:val="NoSpacing"/>
        <w:ind w:left="720"/>
      </w:pPr>
      <w:r>
        <w:t xml:space="preserve">c) </w:t>
      </w:r>
      <w:r w:rsidR="00713D41" w:rsidRPr="00B64697">
        <w:t xml:space="preserve">It was agreed that a precept </w:t>
      </w:r>
      <w:r w:rsidR="006153DF" w:rsidRPr="00B64697">
        <w:t xml:space="preserve">reflecting </w:t>
      </w:r>
      <w:r w:rsidR="00846B79">
        <w:t>that</w:t>
      </w:r>
      <w:r w:rsidR="006153DF" w:rsidRPr="00B64697">
        <w:t xml:space="preserve"> for 2024/25 be</w:t>
      </w:r>
      <w:r w:rsidR="00713D41" w:rsidRPr="00B64697">
        <w:t xml:space="preserve"> requested for the coming year, taking account of the </w:t>
      </w:r>
      <w:r w:rsidR="003C455A" w:rsidRPr="00B64697">
        <w:t xml:space="preserve">cost of providing speed monitoring </w:t>
      </w:r>
      <w:r w:rsidR="00846B79">
        <w:t xml:space="preserve">equipment and </w:t>
      </w:r>
      <w:r w:rsidR="003C455A" w:rsidRPr="00B64697">
        <w:t xml:space="preserve">infrastructure and associated costs of maintenance and insurance, most of which will be met </w:t>
      </w:r>
      <w:r w:rsidR="00747B54" w:rsidRPr="00B64697">
        <w:t>by</w:t>
      </w:r>
      <w:r w:rsidR="003C455A" w:rsidRPr="00B64697">
        <w:t xml:space="preserve"> reserves</w:t>
      </w:r>
      <w:r w:rsidR="00264355" w:rsidRPr="00B64697">
        <w:t xml:space="preserve">, and </w:t>
      </w:r>
      <w:r w:rsidR="00216C70">
        <w:t>which will, as a result,</w:t>
      </w:r>
      <w:r w:rsidR="00747B54" w:rsidRPr="00B64697">
        <w:t xml:space="preserve"> be </w:t>
      </w:r>
      <w:r w:rsidR="00264355" w:rsidRPr="00B64697">
        <w:t xml:space="preserve">further </w:t>
      </w:r>
      <w:r w:rsidR="00AD5AE1" w:rsidRPr="00B64697">
        <w:t>depleted</w:t>
      </w:r>
      <w:r w:rsidR="00216C70">
        <w:t>.</w:t>
      </w:r>
    </w:p>
    <w:p w14:paraId="3FEE4DA5" w14:textId="77777777" w:rsidR="009F5997" w:rsidRDefault="009F5997" w:rsidP="009F5997">
      <w:pPr>
        <w:pStyle w:val="NoSpacing"/>
      </w:pPr>
    </w:p>
    <w:p w14:paraId="342589DC" w14:textId="0AD33C0E" w:rsidR="009F5997" w:rsidRPr="0024055B" w:rsidRDefault="00713D41" w:rsidP="009F5997">
      <w:pPr>
        <w:pStyle w:val="NoSpacing"/>
        <w:rPr>
          <w:b/>
          <w:bCs/>
        </w:rPr>
      </w:pPr>
      <w:r>
        <w:rPr>
          <w:b/>
          <w:bCs/>
        </w:rPr>
        <w:t>8</w:t>
      </w:r>
      <w:r w:rsidR="009F5997" w:rsidRPr="0024055B">
        <w:rPr>
          <w:b/>
          <w:bCs/>
        </w:rPr>
        <w:t>.</w:t>
      </w:r>
      <w:r w:rsidR="009F5997" w:rsidRPr="0024055B">
        <w:rPr>
          <w:b/>
          <w:bCs/>
        </w:rPr>
        <w:tab/>
        <w:t>Highways</w:t>
      </w:r>
    </w:p>
    <w:p w14:paraId="6817FEEA" w14:textId="5DC9B47F" w:rsidR="00747B54" w:rsidRDefault="009F5997" w:rsidP="00AD5AE1">
      <w:pPr>
        <w:pStyle w:val="NoSpacing"/>
        <w:ind w:left="720"/>
      </w:pPr>
      <w:r>
        <w:t xml:space="preserve">a) The </w:t>
      </w:r>
      <w:r w:rsidR="00AD5AE1">
        <w:t>clerk was awaiting updated costs of speed monitoring equipment</w:t>
      </w:r>
      <w:r w:rsidR="000C3B35">
        <w:t xml:space="preserve">. </w:t>
      </w:r>
      <w:r w:rsidR="00AD5AE1">
        <w:t xml:space="preserve">In the </w:t>
      </w:r>
      <w:r w:rsidR="00747B54">
        <w:t>meantime,</w:t>
      </w:r>
      <w:r w:rsidR="00AD5AE1">
        <w:t xml:space="preserve"> </w:t>
      </w:r>
      <w:r w:rsidR="00747B54">
        <w:t xml:space="preserve">consultation with </w:t>
      </w:r>
      <w:proofErr w:type="spellStart"/>
      <w:r w:rsidR="00747B54">
        <w:t>Tregynon</w:t>
      </w:r>
      <w:proofErr w:type="spellEnd"/>
      <w:r w:rsidR="00747B54">
        <w:t xml:space="preserve"> CC </w:t>
      </w:r>
      <w:r w:rsidR="000C3B35">
        <w:t xml:space="preserve">indicates </w:t>
      </w:r>
      <w:r w:rsidR="00747B54">
        <w:t>that £6k for signage, batteries, fittings and posts (exclusive of VAT) would not be unreasonable (see also discussion on finance)</w:t>
      </w:r>
    </w:p>
    <w:p w14:paraId="27DDF8D0" w14:textId="17DE1349" w:rsidR="009F5997" w:rsidRPr="00B64697" w:rsidRDefault="00747B54" w:rsidP="00AD5AE1">
      <w:pPr>
        <w:pStyle w:val="NoSpacing"/>
        <w:ind w:left="720"/>
      </w:pPr>
      <w:r>
        <w:t xml:space="preserve">b) A significant number of potholes and drainage issues have been reported to Powys County Council, reflecting the worrying condition of the B4390. </w:t>
      </w:r>
      <w:r w:rsidRPr="00B64697">
        <w:t xml:space="preserve">It was agreed to ask the new Highways Inspector and Senior Manager to </w:t>
      </w:r>
      <w:r w:rsidR="000C3B35" w:rsidRPr="00B64697">
        <w:t>meet</w:t>
      </w:r>
      <w:r w:rsidRPr="00B64697">
        <w:t xml:space="preserve"> with members with a view to resurfacing the most significantly affected stretches of road.</w:t>
      </w:r>
    </w:p>
    <w:p w14:paraId="099F01C2" w14:textId="77777777" w:rsidR="009F5997" w:rsidRDefault="009F5997" w:rsidP="009F5997">
      <w:pPr>
        <w:pStyle w:val="NoSpacing"/>
        <w:rPr>
          <w:b/>
          <w:bCs/>
        </w:rPr>
      </w:pPr>
    </w:p>
    <w:p w14:paraId="341319D0" w14:textId="07601DE6" w:rsidR="009F5997" w:rsidRDefault="00713D41" w:rsidP="009F5997">
      <w:pPr>
        <w:pStyle w:val="NoSpacing"/>
      </w:pPr>
      <w:r>
        <w:rPr>
          <w:b/>
          <w:bCs/>
        </w:rPr>
        <w:t>9</w:t>
      </w:r>
      <w:r w:rsidR="009F5997">
        <w:rPr>
          <w:b/>
          <w:bCs/>
        </w:rPr>
        <w:t>.</w:t>
      </w:r>
      <w:r w:rsidR="009F5997">
        <w:rPr>
          <w:b/>
          <w:bCs/>
        </w:rPr>
        <w:tab/>
        <w:t xml:space="preserve">Planning </w:t>
      </w:r>
      <w:r w:rsidR="009F5997" w:rsidRPr="00B219E4">
        <w:t xml:space="preserve">– there were no </w:t>
      </w:r>
      <w:r w:rsidR="009F5997">
        <w:t xml:space="preserve">planning </w:t>
      </w:r>
      <w:r w:rsidR="00FB3269">
        <w:t>issues.</w:t>
      </w:r>
    </w:p>
    <w:p w14:paraId="06D266D0" w14:textId="77777777" w:rsidR="00F811B4" w:rsidRDefault="00F811B4" w:rsidP="009F5997">
      <w:pPr>
        <w:pStyle w:val="NoSpacing"/>
      </w:pPr>
    </w:p>
    <w:p w14:paraId="49D75070" w14:textId="5440C4AD" w:rsidR="00F811B4" w:rsidRDefault="00F811B4" w:rsidP="009F5997">
      <w:pPr>
        <w:pStyle w:val="NoSpacing"/>
        <w:rPr>
          <w:b/>
          <w:bCs/>
        </w:rPr>
      </w:pPr>
      <w:r w:rsidRPr="00F811B4">
        <w:rPr>
          <w:b/>
          <w:bCs/>
        </w:rPr>
        <w:t>10.</w:t>
      </w:r>
      <w:r w:rsidRPr="00F811B4">
        <w:rPr>
          <w:b/>
          <w:bCs/>
        </w:rPr>
        <w:tab/>
        <w:t>Review systems of internal control</w:t>
      </w:r>
    </w:p>
    <w:p w14:paraId="6BF5B1B4" w14:textId="46277E3A" w:rsidR="00F811B4" w:rsidRPr="00B64697" w:rsidRDefault="000C3B35" w:rsidP="00FB3269">
      <w:pPr>
        <w:pStyle w:val="NoSpacing"/>
        <w:ind w:left="720"/>
      </w:pPr>
      <w:r w:rsidRPr="00B64697">
        <w:t>The</w:t>
      </w:r>
      <w:r w:rsidR="00F811B4" w:rsidRPr="00B64697">
        <w:t xml:space="preserve"> Clerk </w:t>
      </w:r>
      <w:r w:rsidRPr="00B64697">
        <w:t>was asked to</w:t>
      </w:r>
      <w:r w:rsidR="00F811B4" w:rsidRPr="00B64697">
        <w:t xml:space="preserve"> review </w:t>
      </w:r>
      <w:r w:rsidR="00FB3269" w:rsidRPr="00B64697">
        <w:t>systems and reports</w:t>
      </w:r>
      <w:r w:rsidR="00F811B4" w:rsidRPr="00B64697">
        <w:t xml:space="preserve"> back to </w:t>
      </w:r>
      <w:r w:rsidR="00FB3269" w:rsidRPr="00B64697">
        <w:t>a future meeting and in any event before the preparation of Audit returns.</w:t>
      </w:r>
      <w:r w:rsidR="00F811B4" w:rsidRPr="00B64697">
        <w:t xml:space="preserve"> </w:t>
      </w:r>
    </w:p>
    <w:p w14:paraId="64A8A452" w14:textId="77777777" w:rsidR="00FB3269" w:rsidRDefault="00FB3269" w:rsidP="00FB3269">
      <w:pPr>
        <w:pStyle w:val="NoSpacing"/>
      </w:pPr>
    </w:p>
    <w:p w14:paraId="1722E890" w14:textId="63CE3FD6" w:rsidR="00FB3269" w:rsidRPr="00FB3269" w:rsidRDefault="00FB3269" w:rsidP="00FB3269">
      <w:pPr>
        <w:pStyle w:val="NoSpacing"/>
        <w:ind w:left="720" w:hanging="720"/>
        <w:rPr>
          <w:color w:val="EE0000"/>
        </w:rPr>
      </w:pPr>
      <w:r w:rsidRPr="00FB3269">
        <w:rPr>
          <w:b/>
          <w:bCs/>
        </w:rPr>
        <w:t>11.</w:t>
      </w:r>
      <w:r w:rsidRPr="00FB3269">
        <w:rPr>
          <w:b/>
          <w:bCs/>
        </w:rPr>
        <w:tab/>
        <w:t xml:space="preserve">Fiber-optic broadband to </w:t>
      </w:r>
      <w:proofErr w:type="spellStart"/>
      <w:r w:rsidRPr="00FB3269">
        <w:rPr>
          <w:b/>
          <w:bCs/>
        </w:rPr>
        <w:t>Manafon</w:t>
      </w:r>
      <w:proofErr w:type="spellEnd"/>
      <w:r w:rsidRPr="00FB3269">
        <w:rPr>
          <w:b/>
          <w:bCs/>
        </w:rPr>
        <w:t xml:space="preserve"> and New Mills Communities</w:t>
      </w:r>
      <w:r>
        <w:rPr>
          <w:b/>
          <w:bCs/>
        </w:rPr>
        <w:br/>
      </w:r>
      <w:r w:rsidRPr="00B64697">
        <w:t xml:space="preserve">Cllr Benyon to provide the Clerk with contact details for Open Reach and advise on </w:t>
      </w:r>
      <w:r w:rsidR="000C3B35" w:rsidRPr="00B64697">
        <w:t xml:space="preserve">which </w:t>
      </w:r>
      <w:r w:rsidRPr="00B64697">
        <w:t xml:space="preserve">post codes covered by the area </w:t>
      </w:r>
    </w:p>
    <w:p w14:paraId="5BD20C17" w14:textId="77777777" w:rsidR="009F5997" w:rsidRDefault="009F5997" w:rsidP="009F5997">
      <w:pPr>
        <w:pStyle w:val="NoSpacing"/>
      </w:pPr>
      <w:r>
        <w:tab/>
      </w:r>
    </w:p>
    <w:p w14:paraId="2426ABCB" w14:textId="4618D4E4" w:rsidR="009F5997" w:rsidRDefault="009F5997" w:rsidP="009F5997">
      <w:pPr>
        <w:pStyle w:val="NoSpacing"/>
      </w:pPr>
      <w:r>
        <w:rPr>
          <w:b/>
          <w:bCs/>
        </w:rPr>
        <w:t>1</w:t>
      </w:r>
      <w:r w:rsidR="00FB3269">
        <w:rPr>
          <w:b/>
          <w:bCs/>
        </w:rPr>
        <w:t>2</w:t>
      </w:r>
      <w:r>
        <w:rPr>
          <w:b/>
          <w:bCs/>
        </w:rPr>
        <w:t>.</w:t>
      </w:r>
      <w:r>
        <w:rPr>
          <w:b/>
          <w:bCs/>
        </w:rPr>
        <w:tab/>
        <w:t xml:space="preserve">County </w:t>
      </w:r>
      <w:proofErr w:type="spellStart"/>
      <w:r>
        <w:rPr>
          <w:b/>
          <w:bCs/>
        </w:rPr>
        <w:t>Councillor</w:t>
      </w:r>
      <w:proofErr w:type="spellEnd"/>
      <w:r>
        <w:rPr>
          <w:b/>
          <w:bCs/>
        </w:rPr>
        <w:t xml:space="preserve"> Update</w:t>
      </w:r>
    </w:p>
    <w:p w14:paraId="6A3780EC" w14:textId="54E23919" w:rsidR="00F811B4" w:rsidRDefault="009F5997" w:rsidP="00F811B4">
      <w:pPr>
        <w:pStyle w:val="NoSpacing"/>
        <w:ind w:left="720"/>
      </w:pPr>
      <w:r>
        <w:t xml:space="preserve">County Cllr Yeomans </w:t>
      </w:r>
      <w:r w:rsidR="00F811B4">
        <w:t xml:space="preserve">had seen numerous complaints about lack of gritting salt and that residents had to specifically request supplies online (or collect them </w:t>
      </w:r>
      <w:r w:rsidR="00ED0755">
        <w:t xml:space="preserve">from </w:t>
      </w:r>
      <w:r w:rsidR="00F811B4">
        <w:t>depots)</w:t>
      </w:r>
      <w:r w:rsidR="00FB3269">
        <w:t>.</w:t>
      </w:r>
      <w:r w:rsidR="00FB3269">
        <w:br/>
      </w:r>
    </w:p>
    <w:p w14:paraId="6D6C6CBE" w14:textId="648708BA" w:rsidR="009F5997" w:rsidRDefault="009F5997" w:rsidP="009F5997">
      <w:pPr>
        <w:pStyle w:val="NoSpacing"/>
        <w:rPr>
          <w:b/>
          <w:bCs/>
        </w:rPr>
      </w:pPr>
      <w:r>
        <w:rPr>
          <w:b/>
          <w:bCs/>
        </w:rPr>
        <w:t>1</w:t>
      </w:r>
      <w:r w:rsidR="00FB3269">
        <w:rPr>
          <w:b/>
          <w:bCs/>
        </w:rPr>
        <w:t>3</w:t>
      </w:r>
      <w:r>
        <w:rPr>
          <w:b/>
          <w:bCs/>
        </w:rPr>
        <w:t>.</w:t>
      </w:r>
      <w:r>
        <w:rPr>
          <w:b/>
          <w:bCs/>
        </w:rPr>
        <w:tab/>
        <w:t>Items to be included on the next agenda</w:t>
      </w:r>
      <w:r w:rsidR="00FB3269">
        <w:rPr>
          <w:b/>
          <w:bCs/>
        </w:rPr>
        <w:t xml:space="preserve"> – </w:t>
      </w:r>
      <w:r w:rsidR="00FB3269" w:rsidRPr="00FB3269">
        <w:t>none reported</w:t>
      </w:r>
    </w:p>
    <w:p w14:paraId="0D2E62B1" w14:textId="77777777" w:rsidR="00FB3269" w:rsidRDefault="00FB3269" w:rsidP="00FB3269">
      <w:pPr>
        <w:pStyle w:val="NoSpacing"/>
        <w:rPr>
          <w:b/>
          <w:bCs/>
        </w:rPr>
      </w:pPr>
    </w:p>
    <w:p w14:paraId="29781526" w14:textId="55EA00D2" w:rsidR="009F5997" w:rsidRDefault="009F5997" w:rsidP="00FB3269">
      <w:pPr>
        <w:pStyle w:val="NoSpacing"/>
        <w:rPr>
          <w:b/>
          <w:bCs/>
        </w:rPr>
      </w:pPr>
      <w:r>
        <w:rPr>
          <w:b/>
          <w:bCs/>
        </w:rPr>
        <w:t>1</w:t>
      </w:r>
      <w:r w:rsidR="00FB3269">
        <w:rPr>
          <w:b/>
          <w:bCs/>
        </w:rPr>
        <w:t>4</w:t>
      </w:r>
      <w:r>
        <w:rPr>
          <w:b/>
          <w:bCs/>
        </w:rPr>
        <w:t>.</w:t>
      </w:r>
      <w:r>
        <w:rPr>
          <w:b/>
          <w:bCs/>
        </w:rPr>
        <w:tab/>
        <w:t>Date of the next meeting</w:t>
      </w:r>
    </w:p>
    <w:p w14:paraId="7ED01C02" w14:textId="01A419D2" w:rsidR="009F5997" w:rsidRPr="00782046" w:rsidRDefault="009F5997" w:rsidP="009F5997">
      <w:pPr>
        <w:pStyle w:val="NoSpacing"/>
        <w:ind w:left="720"/>
      </w:pPr>
      <w:r>
        <w:t xml:space="preserve">Wednesday, </w:t>
      </w:r>
      <w:r w:rsidR="00FB3269">
        <w:t>4</w:t>
      </w:r>
      <w:r w:rsidRPr="00E17053">
        <w:rPr>
          <w:vertAlign w:val="superscript"/>
        </w:rPr>
        <w:t>th</w:t>
      </w:r>
      <w:r>
        <w:t xml:space="preserve"> </w:t>
      </w:r>
      <w:r w:rsidR="00FB3269">
        <w:t xml:space="preserve">February </w:t>
      </w:r>
      <w:r>
        <w:t xml:space="preserve">at 7.30pm in New Mills Village Hall. </w:t>
      </w:r>
    </w:p>
    <w:p w14:paraId="10CF6454" w14:textId="77777777" w:rsidR="009F5997" w:rsidRDefault="009F5997" w:rsidP="009F5997">
      <w:pPr>
        <w:pStyle w:val="NoSpacing"/>
      </w:pPr>
    </w:p>
    <w:p w14:paraId="42DDA28D" w14:textId="4C3B3681" w:rsidR="009F5997" w:rsidRDefault="009F5997" w:rsidP="000A7E35">
      <w:pPr>
        <w:pStyle w:val="NoSpacing"/>
      </w:pPr>
      <w:r>
        <w:t xml:space="preserve">There being no other business, the meeting was closed at </w:t>
      </w:r>
      <w:r w:rsidR="00FB3269">
        <w:t>8.55</w:t>
      </w:r>
      <w:r>
        <w:t>pm</w:t>
      </w:r>
    </w:p>
    <w:sectPr w:rsidR="009F5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4785A"/>
    <w:multiLevelType w:val="hybridMultilevel"/>
    <w:tmpl w:val="F274C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805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97"/>
    <w:rsid w:val="000A7E35"/>
    <w:rsid w:val="000C3B35"/>
    <w:rsid w:val="00112813"/>
    <w:rsid w:val="00216C70"/>
    <w:rsid w:val="00264355"/>
    <w:rsid w:val="003C455A"/>
    <w:rsid w:val="006043C6"/>
    <w:rsid w:val="006153DF"/>
    <w:rsid w:val="00713D41"/>
    <w:rsid w:val="00747B54"/>
    <w:rsid w:val="008236EC"/>
    <w:rsid w:val="00846B79"/>
    <w:rsid w:val="00895018"/>
    <w:rsid w:val="009F5997"/>
    <w:rsid w:val="00AD5AE1"/>
    <w:rsid w:val="00AE1F7D"/>
    <w:rsid w:val="00B64697"/>
    <w:rsid w:val="00BC1940"/>
    <w:rsid w:val="00C11EC3"/>
    <w:rsid w:val="00ED0755"/>
    <w:rsid w:val="00F811B4"/>
    <w:rsid w:val="00FB3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0B16"/>
  <w15:chartTrackingRefBased/>
  <w15:docId w15:val="{4B844F8E-AD49-4EF8-8F9D-CE72A107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99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9F59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F59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F599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F599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F599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9F5997"/>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9F5997"/>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9F5997"/>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9F5997"/>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997"/>
    <w:rPr>
      <w:rFonts w:eastAsiaTheme="majorEastAsia" w:cstheme="majorBidi"/>
      <w:color w:val="272727" w:themeColor="text1" w:themeTint="D8"/>
    </w:rPr>
  </w:style>
  <w:style w:type="paragraph" w:styleId="Title">
    <w:name w:val="Title"/>
    <w:basedOn w:val="Normal"/>
    <w:next w:val="Normal"/>
    <w:link w:val="TitleChar"/>
    <w:uiPriority w:val="10"/>
    <w:qFormat/>
    <w:rsid w:val="009F59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F5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99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F5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997"/>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9F5997"/>
    <w:rPr>
      <w:i/>
      <w:iCs/>
      <w:color w:val="404040" w:themeColor="text1" w:themeTint="BF"/>
    </w:rPr>
  </w:style>
  <w:style w:type="paragraph" w:styleId="ListParagraph">
    <w:name w:val="List Paragraph"/>
    <w:basedOn w:val="Normal"/>
    <w:uiPriority w:val="34"/>
    <w:qFormat/>
    <w:rsid w:val="009F5997"/>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9F5997"/>
    <w:rPr>
      <w:i/>
      <w:iCs/>
      <w:color w:val="0F4761" w:themeColor="accent1" w:themeShade="BF"/>
    </w:rPr>
  </w:style>
  <w:style w:type="paragraph" w:styleId="IntenseQuote">
    <w:name w:val="Intense Quote"/>
    <w:basedOn w:val="Normal"/>
    <w:next w:val="Normal"/>
    <w:link w:val="IntenseQuoteChar"/>
    <w:uiPriority w:val="30"/>
    <w:qFormat/>
    <w:rsid w:val="009F59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9F5997"/>
    <w:rPr>
      <w:i/>
      <w:iCs/>
      <w:color w:val="0F4761" w:themeColor="accent1" w:themeShade="BF"/>
    </w:rPr>
  </w:style>
  <w:style w:type="character" w:styleId="IntenseReference">
    <w:name w:val="Intense Reference"/>
    <w:basedOn w:val="DefaultParagraphFont"/>
    <w:uiPriority w:val="32"/>
    <w:qFormat/>
    <w:rsid w:val="009F5997"/>
    <w:rPr>
      <w:b/>
      <w:bCs/>
      <w:smallCaps/>
      <w:color w:val="0F4761" w:themeColor="accent1" w:themeShade="BF"/>
      <w:spacing w:val="5"/>
    </w:rPr>
  </w:style>
  <w:style w:type="paragraph" w:styleId="NoSpacing">
    <w:name w:val="No Spacing"/>
    <w:uiPriority w:val="1"/>
    <w:qFormat/>
    <w:rsid w:val="009F5997"/>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Fraser</dc:creator>
  <cp:keywords/>
  <dc:description/>
  <cp:lastModifiedBy>Ian Fraser</cp:lastModifiedBy>
  <cp:revision>11</cp:revision>
  <dcterms:created xsi:type="dcterms:W3CDTF">2026-01-09T12:38:00Z</dcterms:created>
  <dcterms:modified xsi:type="dcterms:W3CDTF">2026-02-03T15:30:00Z</dcterms:modified>
</cp:coreProperties>
</file>