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1294" w14:textId="47CCF5F6" w:rsidR="00644A1A" w:rsidRPr="00E06BD1" w:rsidRDefault="00B46695" w:rsidP="00E16B55">
      <w:pPr>
        <w:rPr>
          <w:rFonts w:ascii="Nunito Sans" w:hAnsi="Nunito Sans"/>
        </w:rPr>
      </w:pPr>
      <w:r w:rsidRPr="00E06BD1">
        <w:rPr>
          <w:rFonts w:ascii="Nunito Sans" w:hAnsi="Nunito Sans"/>
        </w:rPr>
        <w:tab/>
      </w:r>
      <w:r w:rsidR="003E15AA" w:rsidRPr="00E06BD1">
        <w:rPr>
          <w:rFonts w:ascii="Nunito Sans" w:hAnsi="Nunito Sans"/>
        </w:rPr>
        <w:tab/>
      </w:r>
    </w:p>
    <w:p w14:paraId="43DA90A0" w14:textId="10EA27C1" w:rsidR="00E16B55" w:rsidRPr="001E11C7" w:rsidRDefault="00E16B55" w:rsidP="00E16B55">
      <w:pPr>
        <w:rPr>
          <w:rFonts w:ascii="Nunito Sans" w:hAnsi="Nunito Sans"/>
          <w:sz w:val="16"/>
          <w:szCs w:val="16"/>
        </w:rPr>
      </w:pPr>
      <w:r w:rsidRPr="001E11C7">
        <w:rPr>
          <w:rFonts w:ascii="Nunito Sans" w:hAnsi="Nunito Sans"/>
          <w:sz w:val="16"/>
          <w:szCs w:val="16"/>
        </w:rPr>
        <w:t>Location</w:t>
      </w:r>
      <w:r w:rsidR="0038443D" w:rsidRPr="001E11C7">
        <w:rPr>
          <w:rFonts w:ascii="Nunito Sans" w:hAnsi="Nunito Sans"/>
          <w:sz w:val="16"/>
          <w:szCs w:val="16"/>
        </w:rPr>
        <w:t>:</w:t>
      </w:r>
      <w:r w:rsidRPr="001E11C7">
        <w:rPr>
          <w:rFonts w:ascii="Nunito Sans" w:hAnsi="Nunito Sans"/>
          <w:sz w:val="16"/>
          <w:szCs w:val="16"/>
        </w:rPr>
        <w:t xml:space="preserve"> </w:t>
      </w:r>
      <w:r w:rsidR="003E15AA" w:rsidRPr="001E11C7">
        <w:rPr>
          <w:rFonts w:ascii="Nunito Sans" w:hAnsi="Nunito Sans"/>
          <w:sz w:val="16"/>
          <w:szCs w:val="16"/>
        </w:rPr>
        <w:tab/>
      </w:r>
      <w:r w:rsidR="001A421D" w:rsidRPr="001E11C7">
        <w:rPr>
          <w:rFonts w:ascii="Nunito Sans" w:hAnsi="Nunito Sans"/>
          <w:sz w:val="16"/>
          <w:szCs w:val="16"/>
        </w:rPr>
        <w:t>Mearns Community Campus</w:t>
      </w:r>
    </w:p>
    <w:p w14:paraId="72754CE3" w14:textId="488EF13C" w:rsidR="00922C31" w:rsidRPr="001E11C7" w:rsidRDefault="00E16B55" w:rsidP="00414058">
      <w:pPr>
        <w:rPr>
          <w:rFonts w:ascii="Nunito Sans" w:hAnsi="Nunito Sans"/>
          <w:sz w:val="16"/>
          <w:szCs w:val="16"/>
        </w:rPr>
      </w:pPr>
      <w:r w:rsidRPr="001E11C7">
        <w:rPr>
          <w:rFonts w:ascii="Nunito Sans" w:hAnsi="Nunito Sans"/>
          <w:sz w:val="16"/>
          <w:szCs w:val="16"/>
        </w:rPr>
        <w:t>Present</w:t>
      </w:r>
      <w:r w:rsidR="0038443D" w:rsidRPr="001E11C7">
        <w:rPr>
          <w:rFonts w:ascii="Nunito Sans" w:hAnsi="Nunito Sans"/>
          <w:sz w:val="16"/>
          <w:szCs w:val="16"/>
        </w:rPr>
        <w:t>:</w:t>
      </w:r>
      <w:r w:rsidR="003E15AA" w:rsidRPr="001E11C7">
        <w:rPr>
          <w:rFonts w:ascii="Nunito Sans" w:hAnsi="Nunito Sans"/>
          <w:sz w:val="16"/>
          <w:szCs w:val="16"/>
        </w:rPr>
        <w:tab/>
      </w:r>
      <w:r w:rsidR="00CC1489" w:rsidRPr="001E11C7">
        <w:rPr>
          <w:rFonts w:ascii="Nunito Sans" w:hAnsi="Nunito Sans"/>
          <w:sz w:val="16"/>
          <w:szCs w:val="16"/>
        </w:rPr>
        <w:t>A</w:t>
      </w:r>
      <w:r w:rsidR="009E3A16" w:rsidRPr="001E11C7">
        <w:rPr>
          <w:rFonts w:ascii="Nunito Sans" w:hAnsi="Nunito Sans"/>
          <w:sz w:val="16"/>
          <w:szCs w:val="16"/>
        </w:rPr>
        <w:t>ndrew</w:t>
      </w:r>
      <w:r w:rsidR="00CC1489" w:rsidRPr="001E11C7">
        <w:rPr>
          <w:rFonts w:ascii="Nunito Sans" w:hAnsi="Nunito Sans"/>
          <w:sz w:val="16"/>
          <w:szCs w:val="16"/>
        </w:rPr>
        <w:t xml:space="preserve"> Mac</w:t>
      </w:r>
      <w:r w:rsidR="00786DF3" w:rsidRPr="001E11C7">
        <w:rPr>
          <w:rFonts w:ascii="Nunito Sans" w:hAnsi="Nunito Sans"/>
          <w:sz w:val="16"/>
          <w:szCs w:val="16"/>
        </w:rPr>
        <w:t>d</w:t>
      </w:r>
      <w:r w:rsidR="00CC1489" w:rsidRPr="001E11C7">
        <w:rPr>
          <w:rFonts w:ascii="Nunito Sans" w:hAnsi="Nunito Sans"/>
          <w:sz w:val="16"/>
          <w:szCs w:val="16"/>
        </w:rPr>
        <w:t>onald (AM), D</w:t>
      </w:r>
      <w:r w:rsidR="009E3A16" w:rsidRPr="001E11C7">
        <w:rPr>
          <w:rFonts w:ascii="Nunito Sans" w:hAnsi="Nunito Sans"/>
          <w:sz w:val="16"/>
          <w:szCs w:val="16"/>
        </w:rPr>
        <w:t>ave</w:t>
      </w:r>
      <w:r w:rsidR="00CC1489" w:rsidRPr="001E11C7">
        <w:rPr>
          <w:rFonts w:ascii="Nunito Sans" w:hAnsi="Nunito Sans"/>
          <w:sz w:val="16"/>
          <w:szCs w:val="16"/>
        </w:rPr>
        <w:t xml:space="preserve"> Stewart (DS) </w:t>
      </w:r>
      <w:r w:rsidR="00DC7E67" w:rsidRPr="001E11C7">
        <w:rPr>
          <w:rFonts w:ascii="Nunito Sans" w:hAnsi="Nunito Sans"/>
          <w:sz w:val="16"/>
          <w:szCs w:val="16"/>
        </w:rPr>
        <w:t>C</w:t>
      </w:r>
      <w:r w:rsidR="009E3A16" w:rsidRPr="001E11C7">
        <w:rPr>
          <w:rFonts w:ascii="Nunito Sans" w:hAnsi="Nunito Sans"/>
          <w:sz w:val="16"/>
          <w:szCs w:val="16"/>
        </w:rPr>
        <w:t>arol</w:t>
      </w:r>
      <w:r w:rsidR="00DC7E67" w:rsidRPr="001E11C7">
        <w:rPr>
          <w:rFonts w:ascii="Nunito Sans" w:hAnsi="Nunito Sans"/>
          <w:sz w:val="16"/>
          <w:szCs w:val="16"/>
        </w:rPr>
        <w:t xml:space="preserve"> Medlock (CM) J</w:t>
      </w:r>
      <w:r w:rsidR="009E3A16" w:rsidRPr="001E11C7">
        <w:rPr>
          <w:rFonts w:ascii="Nunito Sans" w:hAnsi="Nunito Sans"/>
          <w:sz w:val="16"/>
          <w:szCs w:val="16"/>
        </w:rPr>
        <w:t>anette</w:t>
      </w:r>
      <w:r w:rsidR="00DC7E67" w:rsidRPr="001E11C7">
        <w:rPr>
          <w:rFonts w:ascii="Nunito Sans" w:hAnsi="Nunito Sans"/>
          <w:sz w:val="16"/>
          <w:szCs w:val="16"/>
        </w:rPr>
        <w:t xml:space="preserve"> Anderson (JA) A</w:t>
      </w:r>
      <w:r w:rsidR="00C84D9E" w:rsidRPr="001E11C7">
        <w:rPr>
          <w:rFonts w:ascii="Nunito Sans" w:hAnsi="Nunito Sans"/>
          <w:sz w:val="16"/>
          <w:szCs w:val="16"/>
        </w:rPr>
        <w:t>lasdair</w:t>
      </w:r>
      <w:r w:rsidR="00DC7E67" w:rsidRPr="001E11C7">
        <w:rPr>
          <w:rFonts w:ascii="Nunito Sans" w:hAnsi="Nunito Sans"/>
          <w:sz w:val="16"/>
          <w:szCs w:val="16"/>
        </w:rPr>
        <w:t xml:space="preserve"> Shiac</w:t>
      </w:r>
      <w:r w:rsidR="00786DF3" w:rsidRPr="001E11C7">
        <w:rPr>
          <w:rFonts w:ascii="Nunito Sans" w:hAnsi="Nunito Sans"/>
          <w:sz w:val="16"/>
          <w:szCs w:val="16"/>
        </w:rPr>
        <w:t>h</w:t>
      </w:r>
      <w:r w:rsidR="00DC7E67" w:rsidRPr="001E11C7">
        <w:rPr>
          <w:rFonts w:ascii="Nunito Sans" w:hAnsi="Nunito Sans"/>
          <w:sz w:val="16"/>
          <w:szCs w:val="16"/>
        </w:rPr>
        <w:t xml:space="preserve"> (AS) </w:t>
      </w:r>
      <w:r w:rsidR="00922C31" w:rsidRPr="001E11C7">
        <w:rPr>
          <w:rFonts w:ascii="Nunito Sans" w:hAnsi="Nunito Sans"/>
          <w:sz w:val="16"/>
          <w:szCs w:val="16"/>
        </w:rPr>
        <w:t>K</w:t>
      </w:r>
      <w:r w:rsidR="00C84D9E" w:rsidRPr="001E11C7">
        <w:rPr>
          <w:rFonts w:ascii="Nunito Sans" w:hAnsi="Nunito Sans"/>
          <w:sz w:val="16"/>
          <w:szCs w:val="16"/>
        </w:rPr>
        <w:t>en</w:t>
      </w:r>
      <w:r w:rsidR="00922C31" w:rsidRPr="001E11C7">
        <w:rPr>
          <w:rFonts w:ascii="Nunito Sans" w:hAnsi="Nunito Sans"/>
          <w:sz w:val="16"/>
          <w:szCs w:val="16"/>
        </w:rPr>
        <w:t xml:space="preserve"> Williams (KW) C</w:t>
      </w:r>
      <w:r w:rsidR="00C84D9E" w:rsidRPr="001E11C7">
        <w:rPr>
          <w:rFonts w:ascii="Nunito Sans" w:hAnsi="Nunito Sans"/>
          <w:sz w:val="16"/>
          <w:szCs w:val="16"/>
        </w:rPr>
        <w:t>hris</w:t>
      </w:r>
      <w:r w:rsidR="00922C31" w:rsidRPr="001E11C7">
        <w:rPr>
          <w:rFonts w:ascii="Nunito Sans" w:hAnsi="Nunito Sans"/>
          <w:sz w:val="16"/>
          <w:szCs w:val="16"/>
        </w:rPr>
        <w:t xml:space="preserve"> </w:t>
      </w:r>
      <w:proofErr w:type="spellStart"/>
      <w:r w:rsidR="00922C31" w:rsidRPr="001E11C7">
        <w:rPr>
          <w:rFonts w:ascii="Nunito Sans" w:hAnsi="Nunito Sans"/>
          <w:sz w:val="16"/>
          <w:szCs w:val="16"/>
        </w:rPr>
        <w:t>Rushbridge</w:t>
      </w:r>
      <w:proofErr w:type="spellEnd"/>
      <w:r w:rsidR="00922C31" w:rsidRPr="001E11C7">
        <w:rPr>
          <w:rFonts w:ascii="Nunito Sans" w:hAnsi="Nunito Sans"/>
          <w:sz w:val="16"/>
          <w:szCs w:val="16"/>
        </w:rPr>
        <w:t xml:space="preserve"> (CR) J</w:t>
      </w:r>
      <w:r w:rsidR="00196B42" w:rsidRPr="001E11C7">
        <w:rPr>
          <w:rFonts w:ascii="Nunito Sans" w:hAnsi="Nunito Sans"/>
          <w:sz w:val="16"/>
          <w:szCs w:val="16"/>
        </w:rPr>
        <w:t>ohn</w:t>
      </w:r>
      <w:r w:rsidR="00922C31" w:rsidRPr="001E11C7">
        <w:rPr>
          <w:rFonts w:ascii="Nunito Sans" w:hAnsi="Nunito Sans"/>
          <w:sz w:val="16"/>
          <w:szCs w:val="16"/>
        </w:rPr>
        <w:t xml:space="preserve"> Lovell (JL) Anne </w:t>
      </w:r>
      <w:r w:rsidR="000E3CD0" w:rsidRPr="001E11C7">
        <w:rPr>
          <w:rFonts w:ascii="Nunito Sans" w:hAnsi="Nunito Sans"/>
          <w:sz w:val="16"/>
          <w:szCs w:val="16"/>
        </w:rPr>
        <w:t>Lawson</w:t>
      </w:r>
      <w:r w:rsidR="00922C31" w:rsidRPr="001E11C7">
        <w:rPr>
          <w:rFonts w:ascii="Nunito Sans" w:hAnsi="Nunito Sans"/>
          <w:sz w:val="16"/>
          <w:szCs w:val="16"/>
        </w:rPr>
        <w:t xml:space="preserve"> (AL)</w:t>
      </w:r>
      <w:r w:rsidR="003D3323" w:rsidRPr="001E11C7">
        <w:rPr>
          <w:rFonts w:ascii="Nunito Sans" w:hAnsi="Nunito Sans"/>
          <w:sz w:val="16"/>
          <w:szCs w:val="16"/>
        </w:rPr>
        <w:t xml:space="preserve">, Paul Green (PG), Ashley Buchan (AB) </w:t>
      </w:r>
    </w:p>
    <w:p w14:paraId="02B89B0F" w14:textId="7FF94130" w:rsidR="00162C47" w:rsidRPr="001E11C7" w:rsidRDefault="006E5D99" w:rsidP="00414058">
      <w:pPr>
        <w:rPr>
          <w:rFonts w:ascii="Nunito Sans" w:hAnsi="Nunito Sans"/>
          <w:sz w:val="16"/>
          <w:szCs w:val="16"/>
        </w:rPr>
      </w:pPr>
      <w:r w:rsidRPr="001E11C7">
        <w:rPr>
          <w:rFonts w:ascii="Nunito Sans" w:hAnsi="Nunito Sans"/>
          <w:sz w:val="16"/>
          <w:szCs w:val="16"/>
        </w:rPr>
        <w:t>EX Officio</w:t>
      </w:r>
      <w:r w:rsidRPr="001E11C7">
        <w:rPr>
          <w:rFonts w:ascii="Nunito Sans" w:hAnsi="Nunito Sans"/>
          <w:sz w:val="16"/>
          <w:szCs w:val="16"/>
        </w:rPr>
        <w:tab/>
        <w:t xml:space="preserve">Cllr Carnie, Cllr Carr, Cllr Evison, Cllr </w:t>
      </w:r>
      <w:r w:rsidR="001404D8" w:rsidRPr="001E11C7">
        <w:rPr>
          <w:rFonts w:ascii="Nunito Sans" w:hAnsi="Nunito Sans"/>
          <w:sz w:val="16"/>
          <w:szCs w:val="16"/>
        </w:rPr>
        <w:t>Stelfo</w:t>
      </w:r>
      <w:r w:rsidR="002921FF" w:rsidRPr="001E11C7">
        <w:rPr>
          <w:rFonts w:ascii="Nunito Sans" w:hAnsi="Nunito Sans"/>
          <w:sz w:val="16"/>
          <w:szCs w:val="16"/>
        </w:rPr>
        <w:t>x</w:t>
      </w:r>
    </w:p>
    <w:p w14:paraId="7018F3D2" w14:textId="4D93E578" w:rsidR="00260E93" w:rsidRPr="001E11C7" w:rsidRDefault="00260E93" w:rsidP="00414058">
      <w:pPr>
        <w:rPr>
          <w:rFonts w:ascii="Nunito Sans" w:hAnsi="Nunito Sans"/>
          <w:sz w:val="16"/>
          <w:szCs w:val="16"/>
        </w:rPr>
      </w:pPr>
      <w:r w:rsidRPr="001E11C7">
        <w:rPr>
          <w:rFonts w:ascii="Nunito Sans" w:hAnsi="Nunito Sans"/>
          <w:sz w:val="16"/>
          <w:szCs w:val="16"/>
        </w:rPr>
        <w:t>Visitors</w:t>
      </w:r>
      <w:r w:rsidRPr="001E11C7">
        <w:rPr>
          <w:rFonts w:ascii="Nunito Sans" w:hAnsi="Nunito Sans"/>
          <w:sz w:val="16"/>
          <w:szCs w:val="16"/>
        </w:rPr>
        <w:tab/>
        <w:t>Tim Stephen</w:t>
      </w:r>
      <w:r w:rsidR="003D3323" w:rsidRPr="001E11C7">
        <w:rPr>
          <w:rFonts w:ascii="Nunito Sans" w:hAnsi="Nunito Sans"/>
          <w:sz w:val="16"/>
          <w:szCs w:val="16"/>
        </w:rPr>
        <w:t xml:space="preserve"> (TS)</w:t>
      </w:r>
      <w:r w:rsidRPr="001E11C7">
        <w:rPr>
          <w:rFonts w:ascii="Nunito Sans" w:hAnsi="Nunito Sans"/>
          <w:sz w:val="16"/>
          <w:szCs w:val="16"/>
        </w:rPr>
        <w:t xml:space="preserve">, Area Manager </w:t>
      </w:r>
    </w:p>
    <w:p w14:paraId="197C170A" w14:textId="14559605" w:rsidR="00745D99" w:rsidRPr="001E11C7" w:rsidRDefault="00745D99" w:rsidP="00E16B55">
      <w:pPr>
        <w:rPr>
          <w:rFonts w:ascii="Nunito Sans" w:hAnsi="Nunito Sans"/>
          <w:sz w:val="16"/>
          <w:szCs w:val="16"/>
        </w:rPr>
      </w:pPr>
      <w:r w:rsidRPr="001E11C7">
        <w:rPr>
          <w:rFonts w:ascii="Nunito Sans" w:hAnsi="Nunito Sans"/>
          <w:sz w:val="16"/>
          <w:szCs w:val="16"/>
        </w:rPr>
        <w:t>Apologies:</w:t>
      </w:r>
      <w:r w:rsidRPr="001E11C7">
        <w:rPr>
          <w:rFonts w:ascii="Nunito Sans" w:hAnsi="Nunito Sans"/>
          <w:sz w:val="16"/>
          <w:szCs w:val="16"/>
        </w:rPr>
        <w:tab/>
      </w:r>
      <w:r w:rsidR="00260E93" w:rsidRPr="001E11C7">
        <w:rPr>
          <w:rFonts w:ascii="Nunito Sans" w:hAnsi="Nunito Sans"/>
          <w:sz w:val="16"/>
          <w:szCs w:val="16"/>
        </w:rPr>
        <w:t>R</w:t>
      </w:r>
      <w:r w:rsidR="00E06D35" w:rsidRPr="001E11C7">
        <w:rPr>
          <w:rFonts w:ascii="Nunito Sans" w:hAnsi="Nunito Sans"/>
          <w:sz w:val="16"/>
          <w:szCs w:val="16"/>
        </w:rPr>
        <w:t>emi</w:t>
      </w:r>
      <w:r w:rsidR="00260E93" w:rsidRPr="001E11C7">
        <w:rPr>
          <w:rFonts w:ascii="Nunito Sans" w:hAnsi="Nunito Sans"/>
          <w:sz w:val="16"/>
          <w:szCs w:val="16"/>
        </w:rPr>
        <w:t xml:space="preserve"> </w:t>
      </w:r>
      <w:proofErr w:type="spellStart"/>
      <w:r w:rsidR="004C790D" w:rsidRPr="001E11C7">
        <w:rPr>
          <w:rFonts w:ascii="Nunito Sans" w:hAnsi="Nunito Sans"/>
          <w:sz w:val="16"/>
          <w:szCs w:val="16"/>
        </w:rPr>
        <w:t>Savlan</w:t>
      </w:r>
      <w:proofErr w:type="spellEnd"/>
      <w:r w:rsidR="004C790D" w:rsidRPr="001E11C7">
        <w:rPr>
          <w:rFonts w:ascii="Nunito Sans" w:hAnsi="Nunito Sans"/>
          <w:sz w:val="16"/>
          <w:szCs w:val="16"/>
        </w:rPr>
        <w:t xml:space="preserve"> (RS), Kevin Todd (KT)</w:t>
      </w:r>
    </w:p>
    <w:p w14:paraId="17483431" w14:textId="3109E921" w:rsidR="003E15AA" w:rsidRPr="001E11C7" w:rsidRDefault="003E15AA" w:rsidP="00E16B55">
      <w:pPr>
        <w:rPr>
          <w:rFonts w:ascii="Nunito Sans" w:hAnsi="Nunito Sans"/>
          <w:sz w:val="16"/>
          <w:szCs w:val="16"/>
        </w:rPr>
      </w:pPr>
      <w:r w:rsidRPr="001E11C7">
        <w:rPr>
          <w:rFonts w:ascii="Nunito Sans" w:hAnsi="Nunito Sans"/>
          <w:sz w:val="16"/>
          <w:szCs w:val="16"/>
        </w:rPr>
        <w:t>Date:</w:t>
      </w:r>
      <w:r w:rsidRPr="001E11C7">
        <w:rPr>
          <w:rFonts w:ascii="Nunito Sans" w:hAnsi="Nunito Sans"/>
          <w:sz w:val="16"/>
          <w:szCs w:val="16"/>
        </w:rPr>
        <w:tab/>
      </w:r>
      <w:r w:rsidRPr="001E11C7">
        <w:rPr>
          <w:rFonts w:ascii="Nunito Sans" w:hAnsi="Nunito Sans"/>
          <w:sz w:val="16"/>
          <w:szCs w:val="16"/>
        </w:rPr>
        <w:tab/>
      </w:r>
      <w:r w:rsidR="00414058" w:rsidRPr="001E11C7">
        <w:rPr>
          <w:rFonts w:ascii="Nunito Sans" w:hAnsi="Nunito Sans"/>
          <w:sz w:val="16"/>
          <w:szCs w:val="16"/>
        </w:rPr>
        <w:t>January 29</w:t>
      </w:r>
      <w:r w:rsidR="00414058" w:rsidRPr="001E11C7">
        <w:rPr>
          <w:rFonts w:ascii="Nunito Sans" w:hAnsi="Nunito Sans"/>
          <w:sz w:val="16"/>
          <w:szCs w:val="16"/>
          <w:vertAlign w:val="superscript"/>
        </w:rPr>
        <w:t>th</w:t>
      </w:r>
      <w:r w:rsidR="000E3CD0" w:rsidRPr="001E11C7">
        <w:rPr>
          <w:rFonts w:ascii="Nunito Sans" w:hAnsi="Nunito Sans"/>
          <w:sz w:val="16"/>
          <w:szCs w:val="16"/>
        </w:rPr>
        <w:t>, 2024</w:t>
      </w:r>
    </w:p>
    <w:tbl>
      <w:tblPr>
        <w:tblStyle w:val="TableGrid"/>
        <w:tblW w:w="9782" w:type="dxa"/>
        <w:tblInd w:w="-176" w:type="dxa"/>
        <w:tblBorders>
          <w:top w:val="single" w:sz="4" w:space="0" w:color="47BD94"/>
          <w:left w:val="single" w:sz="4" w:space="0" w:color="47BD94"/>
          <w:bottom w:val="single" w:sz="4" w:space="0" w:color="47BD94"/>
          <w:right w:val="single" w:sz="4" w:space="0" w:color="47BD94"/>
          <w:insideH w:val="single" w:sz="4" w:space="0" w:color="47BD94"/>
          <w:insideV w:val="single" w:sz="4" w:space="0" w:color="47BD94"/>
        </w:tblBorders>
        <w:tblLayout w:type="fixed"/>
        <w:tblLook w:val="04A0" w:firstRow="1" w:lastRow="0" w:firstColumn="1" w:lastColumn="0" w:noHBand="0" w:noVBand="1"/>
      </w:tblPr>
      <w:tblGrid>
        <w:gridCol w:w="8676"/>
        <w:gridCol w:w="1106"/>
      </w:tblGrid>
      <w:tr w:rsidR="006970D7" w:rsidRPr="001E11C7" w14:paraId="12435217" w14:textId="77777777" w:rsidTr="00127645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8080"/>
          </w:tcPr>
          <w:p w14:paraId="7BA66D6C" w14:textId="108019E7" w:rsidR="003E15AA" w:rsidRPr="001E11C7" w:rsidRDefault="00356BB3" w:rsidP="00724A31">
            <w:pPr>
              <w:rPr>
                <w:rFonts w:ascii="Nunito Sans" w:hAnsi="Nunito Sans"/>
                <w:color w:val="47BD94"/>
                <w:sz w:val="16"/>
                <w:szCs w:val="16"/>
              </w:rPr>
            </w:pPr>
            <w:proofErr w:type="spellStart"/>
            <w:r w:rsidRPr="001E11C7">
              <w:rPr>
                <w:rFonts w:ascii="Nunito Sans" w:hAnsi="Nunito Sans"/>
                <w:b/>
                <w:bCs/>
                <w:color w:val="FFFFFF" w:themeColor="background1"/>
                <w:sz w:val="16"/>
                <w:szCs w:val="16"/>
              </w:rPr>
              <w:t>M</w:t>
            </w:r>
            <w:r w:rsidR="00A4442F" w:rsidRPr="001E11C7">
              <w:rPr>
                <w:rFonts w:ascii="Nunito Sans" w:hAnsi="Nunito Sans"/>
                <w:b/>
                <w:bCs/>
                <w:color w:val="FFFFFF" w:themeColor="background1"/>
                <w:sz w:val="16"/>
                <w:szCs w:val="16"/>
              </w:rPr>
              <w:t>ary</w:t>
            </w:r>
            <w:r w:rsidR="002D0B0A" w:rsidRPr="001E11C7">
              <w:rPr>
                <w:rFonts w:ascii="Nunito Sans" w:hAnsi="Nunito Sans"/>
                <w:b/>
                <w:bCs/>
                <w:color w:val="FFFFFF" w:themeColor="background1"/>
                <w:sz w:val="16"/>
                <w:szCs w:val="16"/>
              </w:rPr>
              <w:t>kirk</w:t>
            </w:r>
            <w:proofErr w:type="spellEnd"/>
            <w:r w:rsidR="00A4442F" w:rsidRPr="001E11C7">
              <w:rPr>
                <w:rFonts w:ascii="Nunito Sans" w:hAnsi="Nunito Sans"/>
                <w:b/>
                <w:bCs/>
                <w:color w:val="FFFFFF" w:themeColor="background1"/>
                <w:sz w:val="16"/>
                <w:szCs w:val="16"/>
              </w:rPr>
              <w:t xml:space="preserve"> Road Issues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8080"/>
          </w:tcPr>
          <w:p w14:paraId="3AC0D1F4" w14:textId="498127C1" w:rsidR="006970D7" w:rsidRPr="001E11C7" w:rsidRDefault="003E15AA" w:rsidP="00DF0D06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/>
                <w:bCs/>
                <w:color w:val="FFFFFF" w:themeColor="background1"/>
                <w:sz w:val="16"/>
                <w:szCs w:val="16"/>
              </w:rPr>
              <w:t>Actions</w:t>
            </w:r>
          </w:p>
        </w:tc>
      </w:tr>
      <w:tr w:rsidR="006970D7" w:rsidRPr="001E11C7" w14:paraId="048B784A" w14:textId="77777777" w:rsidTr="003E15AA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</w:tcPr>
          <w:p w14:paraId="47535F4E" w14:textId="77777777" w:rsidR="002B75A6" w:rsidRPr="001E11C7" w:rsidRDefault="002B75A6" w:rsidP="00E16B55">
            <w:pPr>
              <w:rPr>
                <w:rFonts w:ascii="Nunito Sans" w:hAnsi="Nunito Sans"/>
                <w:sz w:val="16"/>
                <w:szCs w:val="16"/>
              </w:rPr>
            </w:pPr>
          </w:p>
          <w:p w14:paraId="7E946296" w14:textId="79F40FE8" w:rsidR="00A8744B" w:rsidRPr="001E11C7" w:rsidRDefault="00A4442F" w:rsidP="002B75A6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With a large public contingent present all </w:t>
            </w:r>
            <w:r w:rsidR="00A8744B" w:rsidRPr="001E11C7">
              <w:rPr>
                <w:rFonts w:ascii="Nunito Sans" w:hAnsi="Nunito Sans"/>
                <w:sz w:val="16"/>
                <w:szCs w:val="16"/>
              </w:rPr>
              <w:t>interested in this topic it was agreed that given Tim Stephen,</w:t>
            </w:r>
            <w:r w:rsidR="006663FF" w:rsidRPr="001E11C7">
              <w:rPr>
                <w:rFonts w:ascii="Nunito Sans" w:hAnsi="Nunito Sans"/>
                <w:sz w:val="16"/>
                <w:szCs w:val="16"/>
              </w:rPr>
              <w:t xml:space="preserve"> Aberdeenshire</w:t>
            </w:r>
            <w:r w:rsidR="00A8744B" w:rsidRPr="001E11C7">
              <w:rPr>
                <w:rFonts w:ascii="Nunito Sans" w:hAnsi="Nunito Sans"/>
                <w:sz w:val="16"/>
                <w:szCs w:val="16"/>
              </w:rPr>
              <w:t xml:space="preserve"> A</w:t>
            </w:r>
            <w:r w:rsidR="006663FF" w:rsidRPr="001E11C7">
              <w:rPr>
                <w:rFonts w:ascii="Nunito Sans" w:hAnsi="Nunito Sans"/>
                <w:sz w:val="16"/>
                <w:szCs w:val="16"/>
              </w:rPr>
              <w:t>rea</w:t>
            </w:r>
            <w:r w:rsidR="00A8744B" w:rsidRPr="001E11C7">
              <w:rPr>
                <w:rFonts w:ascii="Nunito Sans" w:hAnsi="Nunito Sans"/>
                <w:sz w:val="16"/>
                <w:szCs w:val="16"/>
              </w:rPr>
              <w:t xml:space="preserve"> Manager was present, that this would be </w:t>
            </w:r>
            <w:r w:rsidR="000E3CD0" w:rsidRPr="001E11C7">
              <w:rPr>
                <w:rFonts w:ascii="Nunito Sans" w:hAnsi="Nunito Sans"/>
                <w:sz w:val="16"/>
                <w:szCs w:val="16"/>
              </w:rPr>
              <w:t>addressed</w:t>
            </w:r>
            <w:r w:rsidR="00A8744B" w:rsidRPr="001E11C7">
              <w:rPr>
                <w:rFonts w:ascii="Nunito Sans" w:hAnsi="Nunito Sans"/>
                <w:sz w:val="16"/>
                <w:szCs w:val="16"/>
              </w:rPr>
              <w:t xml:space="preserve"> prior to the formal </w:t>
            </w:r>
            <w:r w:rsidR="000E3CD0" w:rsidRPr="001E11C7">
              <w:rPr>
                <w:rFonts w:ascii="Nunito Sans" w:hAnsi="Nunito Sans"/>
                <w:sz w:val="16"/>
                <w:szCs w:val="16"/>
              </w:rPr>
              <w:t>meeting</w:t>
            </w:r>
            <w:r w:rsidR="00A8744B" w:rsidRPr="001E11C7">
              <w:rPr>
                <w:rFonts w:ascii="Nunito Sans" w:hAnsi="Nunito Sans"/>
                <w:sz w:val="16"/>
                <w:szCs w:val="16"/>
              </w:rPr>
              <w:t>.</w:t>
            </w:r>
          </w:p>
          <w:p w14:paraId="45D13B8E" w14:textId="77777777" w:rsidR="00A8744B" w:rsidRPr="001E11C7" w:rsidRDefault="00A8744B" w:rsidP="002B75A6">
            <w:pPr>
              <w:rPr>
                <w:rFonts w:ascii="Nunito Sans" w:hAnsi="Nunito Sans"/>
                <w:sz w:val="16"/>
                <w:szCs w:val="16"/>
              </w:rPr>
            </w:pPr>
          </w:p>
          <w:p w14:paraId="023057C6" w14:textId="6AD9D4F7" w:rsidR="00AB0369" w:rsidRPr="001E11C7" w:rsidRDefault="00F01B2E" w:rsidP="002B75A6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The road was swept away with storm Babet, </w:t>
            </w:r>
            <w:r w:rsidR="00AB0369" w:rsidRPr="001E11C7">
              <w:rPr>
                <w:rFonts w:ascii="Nunito Sans" w:hAnsi="Nunito Sans"/>
                <w:sz w:val="16"/>
                <w:szCs w:val="16"/>
              </w:rPr>
              <w:t xml:space="preserve">replacement costs contribution received from Scottish Government </w:t>
            </w:r>
            <w:proofErr w:type="spellStart"/>
            <w:r w:rsidR="00AB0369" w:rsidRPr="001E11C7">
              <w:rPr>
                <w:rFonts w:ascii="Nunito Sans" w:hAnsi="Nunito Sans"/>
                <w:sz w:val="16"/>
                <w:szCs w:val="16"/>
              </w:rPr>
              <w:t>Be</w:t>
            </w:r>
            <w:r w:rsidR="006663FF" w:rsidRPr="001E11C7">
              <w:rPr>
                <w:rFonts w:ascii="Nunito Sans" w:hAnsi="Nunito Sans"/>
                <w:sz w:val="16"/>
                <w:szCs w:val="16"/>
              </w:rPr>
              <w:t>l</w:t>
            </w:r>
            <w:r w:rsidR="00AB0369" w:rsidRPr="001E11C7">
              <w:rPr>
                <w:rFonts w:ascii="Nunito Sans" w:hAnsi="Nunito Sans"/>
                <w:sz w:val="16"/>
                <w:szCs w:val="16"/>
              </w:rPr>
              <w:t>lwin</w:t>
            </w:r>
            <w:proofErr w:type="spellEnd"/>
            <w:r w:rsidR="00AB0369" w:rsidRPr="001E11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="006663FF" w:rsidRPr="001E11C7">
              <w:rPr>
                <w:rFonts w:ascii="Nunito Sans" w:hAnsi="Nunito Sans"/>
                <w:sz w:val="16"/>
                <w:szCs w:val="16"/>
              </w:rPr>
              <w:t>S</w:t>
            </w:r>
            <w:r w:rsidR="00AB0369" w:rsidRPr="001E11C7">
              <w:rPr>
                <w:rFonts w:ascii="Nunito Sans" w:hAnsi="Nunito Sans"/>
                <w:sz w:val="16"/>
                <w:szCs w:val="16"/>
              </w:rPr>
              <w:t>cheme, although the council will need to make a contribution.</w:t>
            </w:r>
          </w:p>
          <w:p w14:paraId="14853C90" w14:textId="77777777" w:rsidR="00AB0369" w:rsidRPr="001E11C7" w:rsidRDefault="00AB0369" w:rsidP="002B75A6">
            <w:pPr>
              <w:rPr>
                <w:rFonts w:ascii="Nunito Sans" w:hAnsi="Nunito Sans"/>
                <w:sz w:val="16"/>
                <w:szCs w:val="16"/>
              </w:rPr>
            </w:pPr>
          </w:p>
          <w:p w14:paraId="1F22E2AF" w14:textId="093E5B7F" w:rsidR="00B00A37" w:rsidRPr="001E11C7" w:rsidRDefault="00E701FF" w:rsidP="002B75A6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The design is being improved for </w:t>
            </w:r>
            <w:r w:rsidR="000E3CD0" w:rsidRPr="001E11C7">
              <w:rPr>
                <w:rFonts w:ascii="Nunito Sans" w:hAnsi="Nunito Sans"/>
                <w:sz w:val="16"/>
                <w:szCs w:val="16"/>
              </w:rPr>
              <w:t>greater</w:t>
            </w:r>
            <w:r w:rsidRPr="001E11C7">
              <w:rPr>
                <w:rFonts w:ascii="Nunito Sans" w:hAnsi="Nunito Sans"/>
                <w:sz w:val="16"/>
                <w:szCs w:val="16"/>
              </w:rPr>
              <w:t xml:space="preserve"> robustness and the design phase is almost complete and will shortly be going out to tender</w:t>
            </w:r>
            <w:r w:rsidR="00F170D6" w:rsidRPr="001E11C7">
              <w:rPr>
                <w:rFonts w:ascii="Nunito Sans" w:hAnsi="Nunito Sans"/>
                <w:sz w:val="16"/>
                <w:szCs w:val="16"/>
              </w:rPr>
              <w:t>.  Tenders concluded hopefully by end of March, and work to commence in April.</w:t>
            </w:r>
            <w:r w:rsidR="00B00A37" w:rsidRPr="001E11C7">
              <w:rPr>
                <w:rFonts w:ascii="Nunito Sans" w:hAnsi="Nunito Sans"/>
                <w:sz w:val="16"/>
                <w:szCs w:val="16"/>
              </w:rPr>
              <w:t xml:space="preserve">   The council anticipate the road will be viable by </w:t>
            </w:r>
            <w:r w:rsidR="000E3CD0" w:rsidRPr="001E11C7">
              <w:rPr>
                <w:rFonts w:ascii="Nunito Sans" w:hAnsi="Nunito Sans"/>
                <w:sz w:val="16"/>
                <w:szCs w:val="16"/>
              </w:rPr>
              <w:t>mid-summer</w:t>
            </w:r>
            <w:r w:rsidR="00B00A37" w:rsidRPr="001E11C7">
              <w:rPr>
                <w:rFonts w:ascii="Nunito Sans" w:hAnsi="Nunito Sans"/>
                <w:sz w:val="16"/>
                <w:szCs w:val="16"/>
              </w:rPr>
              <w:t>.</w:t>
            </w:r>
          </w:p>
          <w:p w14:paraId="15B474D0" w14:textId="77777777" w:rsidR="00B00A37" w:rsidRPr="001E11C7" w:rsidRDefault="00B00A37" w:rsidP="002B75A6">
            <w:pPr>
              <w:rPr>
                <w:rFonts w:ascii="Nunito Sans" w:hAnsi="Nunito Sans"/>
                <w:sz w:val="16"/>
                <w:szCs w:val="16"/>
              </w:rPr>
            </w:pPr>
          </w:p>
          <w:p w14:paraId="10829BF0" w14:textId="2A7EF77E" w:rsidR="00B4299D" w:rsidRPr="001E11C7" w:rsidRDefault="00B00A37" w:rsidP="002B75A6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Q </w:t>
            </w:r>
            <w:r w:rsidR="000300BF" w:rsidRPr="001E11C7">
              <w:rPr>
                <w:rFonts w:ascii="Nunito Sans" w:hAnsi="Nunito Sans"/>
                <w:sz w:val="16"/>
                <w:szCs w:val="16"/>
              </w:rPr>
              <w:t>–</w:t>
            </w:r>
            <w:r w:rsidRPr="001E11C7">
              <w:rPr>
                <w:rFonts w:ascii="Nunito Sans" w:hAnsi="Nunito Sans"/>
                <w:sz w:val="16"/>
                <w:szCs w:val="16"/>
              </w:rPr>
              <w:t xml:space="preserve"> wh</w:t>
            </w:r>
            <w:r w:rsidR="000300BF" w:rsidRPr="001E11C7">
              <w:rPr>
                <w:rFonts w:ascii="Nunito Sans" w:hAnsi="Nunito Sans"/>
                <w:sz w:val="16"/>
                <w:szCs w:val="16"/>
              </w:rPr>
              <w:t xml:space="preserve">y has it taken so </w:t>
            </w:r>
            <w:r w:rsidR="000E3CD0" w:rsidRPr="001E11C7">
              <w:rPr>
                <w:rFonts w:ascii="Nunito Sans" w:hAnsi="Nunito Sans"/>
                <w:sz w:val="16"/>
                <w:szCs w:val="16"/>
              </w:rPr>
              <w:t>long</w:t>
            </w:r>
            <w:r w:rsidR="000300BF" w:rsidRPr="001E11C7">
              <w:rPr>
                <w:rFonts w:ascii="Nunito Sans" w:hAnsi="Nunito Sans"/>
                <w:sz w:val="16"/>
                <w:szCs w:val="16"/>
              </w:rPr>
              <w:t xml:space="preserve"> for </w:t>
            </w:r>
            <w:r w:rsidR="000E3CD0" w:rsidRPr="001E11C7">
              <w:rPr>
                <w:rFonts w:ascii="Nunito Sans" w:hAnsi="Nunito Sans"/>
                <w:sz w:val="16"/>
                <w:szCs w:val="16"/>
              </w:rPr>
              <w:t>the design</w:t>
            </w:r>
            <w:r w:rsidR="000300BF" w:rsidRPr="001E11C7">
              <w:rPr>
                <w:rFonts w:ascii="Nunito Sans" w:hAnsi="Nunito Sans"/>
                <w:sz w:val="16"/>
                <w:szCs w:val="16"/>
              </w:rPr>
              <w:t xml:space="preserve">?  Theres been 3 major </w:t>
            </w:r>
            <w:r w:rsidR="000E3CD0" w:rsidRPr="001E11C7">
              <w:rPr>
                <w:rFonts w:ascii="Nunito Sans" w:hAnsi="Nunito Sans"/>
                <w:sz w:val="16"/>
                <w:szCs w:val="16"/>
              </w:rPr>
              <w:t>accidents</w:t>
            </w:r>
            <w:r w:rsidR="000300BF" w:rsidRPr="001E11C7">
              <w:rPr>
                <w:rFonts w:ascii="Nunito Sans" w:hAnsi="Nunito Sans"/>
                <w:sz w:val="16"/>
                <w:szCs w:val="16"/>
              </w:rPr>
              <w:t xml:space="preserve"> at </w:t>
            </w:r>
            <w:r w:rsidR="00B4299D" w:rsidRPr="001E11C7">
              <w:rPr>
                <w:rFonts w:ascii="Nunito Sans" w:hAnsi="Nunito Sans"/>
                <w:sz w:val="16"/>
                <w:szCs w:val="16"/>
              </w:rPr>
              <w:t xml:space="preserve">the roads recommended for rerouting to </w:t>
            </w:r>
            <w:r w:rsidR="000E3CD0" w:rsidRPr="001E11C7">
              <w:rPr>
                <w:rFonts w:ascii="Nunito Sans" w:hAnsi="Nunito Sans"/>
                <w:sz w:val="16"/>
                <w:szCs w:val="16"/>
              </w:rPr>
              <w:t>Montrose</w:t>
            </w:r>
            <w:r w:rsidR="00B4299D" w:rsidRPr="001E11C7">
              <w:rPr>
                <w:rFonts w:ascii="Nunito Sans" w:hAnsi="Nunito Sans"/>
                <w:sz w:val="16"/>
                <w:szCs w:val="16"/>
              </w:rPr>
              <w:t xml:space="preserve"> in disrepair with potholes etc.</w:t>
            </w:r>
          </w:p>
          <w:p w14:paraId="3E55518F" w14:textId="77777777" w:rsidR="00B4299D" w:rsidRPr="001E11C7" w:rsidRDefault="00B4299D" w:rsidP="002B75A6">
            <w:pPr>
              <w:rPr>
                <w:rFonts w:ascii="Nunito Sans" w:hAnsi="Nunito Sans"/>
                <w:sz w:val="16"/>
                <w:szCs w:val="16"/>
              </w:rPr>
            </w:pPr>
          </w:p>
          <w:p w14:paraId="74476CD9" w14:textId="272C2665" w:rsidR="00913EC0" w:rsidRPr="001E11C7" w:rsidRDefault="004D5687" w:rsidP="002B75A6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A - </w:t>
            </w:r>
            <w:r w:rsidR="007E1C0F" w:rsidRPr="001E11C7">
              <w:rPr>
                <w:rFonts w:ascii="Nunito Sans" w:hAnsi="Nunito Sans"/>
                <w:sz w:val="16"/>
                <w:szCs w:val="16"/>
              </w:rPr>
              <w:t xml:space="preserve">Theres been further </w:t>
            </w:r>
            <w:r w:rsidR="00D47E23" w:rsidRPr="001E11C7">
              <w:rPr>
                <w:rFonts w:ascii="Nunito Sans" w:hAnsi="Nunito Sans"/>
                <w:sz w:val="16"/>
                <w:szCs w:val="16"/>
              </w:rPr>
              <w:t>degradation</w:t>
            </w:r>
            <w:r w:rsidR="007E1C0F" w:rsidRPr="001E11C7">
              <w:rPr>
                <w:rFonts w:ascii="Nunito Sans" w:hAnsi="Nunito Sans"/>
                <w:sz w:val="16"/>
                <w:szCs w:val="16"/>
              </w:rPr>
              <w:t xml:space="preserve"> with further weather events, and </w:t>
            </w:r>
            <w:r w:rsidR="00D47E23" w:rsidRPr="001E11C7">
              <w:rPr>
                <w:rFonts w:ascii="Nunito Sans" w:hAnsi="Nunito Sans"/>
                <w:sz w:val="16"/>
                <w:szCs w:val="16"/>
              </w:rPr>
              <w:t>there’s</w:t>
            </w:r>
            <w:r w:rsidR="007E1C0F" w:rsidRPr="001E11C7">
              <w:rPr>
                <w:rFonts w:ascii="Nunito Sans" w:hAnsi="Nunito Sans"/>
                <w:sz w:val="16"/>
                <w:szCs w:val="16"/>
              </w:rPr>
              <w:t xml:space="preserve"> time and resource issues at the Council</w:t>
            </w:r>
            <w:r w:rsidR="00913EC0" w:rsidRPr="001E11C7">
              <w:rPr>
                <w:rFonts w:ascii="Nunito Sans" w:hAnsi="Nunito Sans"/>
                <w:sz w:val="16"/>
                <w:szCs w:val="16"/>
              </w:rPr>
              <w:t xml:space="preserve"> as several other communities similarly affected by these events, and it’s a good time to tender at the </w:t>
            </w:r>
            <w:r w:rsidR="000E3CD0" w:rsidRPr="001E11C7">
              <w:rPr>
                <w:rFonts w:ascii="Nunito Sans" w:hAnsi="Nunito Sans"/>
                <w:sz w:val="16"/>
                <w:szCs w:val="16"/>
              </w:rPr>
              <w:t>end</w:t>
            </w:r>
            <w:r w:rsidR="00913EC0" w:rsidRPr="001E11C7">
              <w:rPr>
                <w:rFonts w:ascii="Nunito Sans" w:hAnsi="Nunito Sans"/>
                <w:sz w:val="16"/>
                <w:szCs w:val="16"/>
              </w:rPr>
              <w:t xml:space="preserve"> of the serious weather event season.</w:t>
            </w:r>
          </w:p>
          <w:p w14:paraId="5473670E" w14:textId="77777777" w:rsidR="00913EC0" w:rsidRPr="001E11C7" w:rsidRDefault="00913EC0" w:rsidP="002B75A6">
            <w:pPr>
              <w:rPr>
                <w:rFonts w:ascii="Nunito Sans" w:hAnsi="Nunito Sans"/>
                <w:sz w:val="16"/>
                <w:szCs w:val="16"/>
              </w:rPr>
            </w:pPr>
          </w:p>
          <w:p w14:paraId="3F592F5D" w14:textId="4D43322A" w:rsidR="004D5687" w:rsidRPr="001E11C7" w:rsidRDefault="00913EC0" w:rsidP="002B75A6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>Q</w:t>
            </w:r>
            <w:r w:rsidR="004D5687" w:rsidRPr="001E11C7">
              <w:rPr>
                <w:rFonts w:ascii="Nunito Sans" w:hAnsi="Nunito Sans"/>
                <w:sz w:val="16"/>
                <w:szCs w:val="16"/>
              </w:rPr>
              <w:t xml:space="preserve"> - Why the Redesign</w:t>
            </w:r>
          </w:p>
          <w:p w14:paraId="5D62D5EA" w14:textId="77777777" w:rsidR="004D5687" w:rsidRPr="001E11C7" w:rsidRDefault="00913EC0" w:rsidP="002B75A6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 </w:t>
            </w:r>
          </w:p>
          <w:p w14:paraId="0182F45C" w14:textId="2679E7FD" w:rsidR="002D0B0A" w:rsidRPr="001E11C7" w:rsidRDefault="004D5687" w:rsidP="002B75A6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A – new design to be elevated above the </w:t>
            </w:r>
            <w:r w:rsidR="000E3CD0" w:rsidRPr="001E11C7">
              <w:rPr>
                <w:rFonts w:ascii="Nunito Sans" w:hAnsi="Nunito Sans"/>
                <w:sz w:val="16"/>
                <w:szCs w:val="16"/>
              </w:rPr>
              <w:t>concrete</w:t>
            </w:r>
            <w:r w:rsidRPr="001E11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="00D47E23" w:rsidRPr="001E11C7">
              <w:rPr>
                <w:rFonts w:ascii="Nunito Sans" w:hAnsi="Nunito Sans"/>
                <w:sz w:val="16"/>
                <w:szCs w:val="16"/>
              </w:rPr>
              <w:t>mattress</w:t>
            </w:r>
            <w:r w:rsidR="002D0B0A" w:rsidRPr="001E11C7">
              <w:rPr>
                <w:rFonts w:ascii="Nunito Sans" w:hAnsi="Nunito Sans"/>
                <w:sz w:val="16"/>
                <w:szCs w:val="16"/>
              </w:rPr>
              <w:t xml:space="preserve">, </w:t>
            </w:r>
            <w:r w:rsidR="00E72432" w:rsidRPr="001E11C7">
              <w:rPr>
                <w:rFonts w:ascii="Nunito Sans" w:hAnsi="Nunito Sans"/>
                <w:sz w:val="16"/>
                <w:szCs w:val="16"/>
              </w:rPr>
              <w:t>culvert</w:t>
            </w:r>
            <w:r w:rsidR="002D0B0A" w:rsidRPr="001E11C7">
              <w:rPr>
                <w:rFonts w:ascii="Nunito Sans" w:hAnsi="Nunito Sans"/>
                <w:sz w:val="16"/>
                <w:szCs w:val="16"/>
              </w:rPr>
              <w:t xml:space="preserve"> etc for future robustness</w:t>
            </w:r>
          </w:p>
          <w:p w14:paraId="5C2DAE40" w14:textId="77777777" w:rsidR="002D0B0A" w:rsidRPr="001E11C7" w:rsidRDefault="002D0B0A" w:rsidP="002B75A6">
            <w:pPr>
              <w:rPr>
                <w:rFonts w:ascii="Nunito Sans" w:hAnsi="Nunito Sans"/>
                <w:sz w:val="16"/>
                <w:szCs w:val="16"/>
              </w:rPr>
            </w:pPr>
          </w:p>
          <w:p w14:paraId="1CB7E21E" w14:textId="73082315" w:rsidR="002D0B0A" w:rsidRPr="001E11C7" w:rsidRDefault="002D0B0A" w:rsidP="002B75A6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Q – Re Route roads not </w:t>
            </w:r>
            <w:r w:rsidR="000E3CD0" w:rsidRPr="001E11C7">
              <w:rPr>
                <w:rFonts w:ascii="Nunito Sans" w:hAnsi="Nunito Sans"/>
                <w:sz w:val="16"/>
                <w:szCs w:val="16"/>
              </w:rPr>
              <w:t>fit</w:t>
            </w:r>
            <w:r w:rsidRPr="001E11C7">
              <w:rPr>
                <w:rFonts w:ascii="Nunito Sans" w:hAnsi="Nunito Sans"/>
                <w:sz w:val="16"/>
                <w:szCs w:val="16"/>
              </w:rPr>
              <w:t xml:space="preserve"> for purpose</w:t>
            </w:r>
          </w:p>
          <w:p w14:paraId="6E959BC8" w14:textId="77777777" w:rsidR="002D0B0A" w:rsidRPr="001E11C7" w:rsidRDefault="002D0B0A" w:rsidP="002B75A6">
            <w:pPr>
              <w:rPr>
                <w:rFonts w:ascii="Nunito Sans" w:hAnsi="Nunito Sans"/>
                <w:sz w:val="16"/>
                <w:szCs w:val="16"/>
              </w:rPr>
            </w:pPr>
          </w:p>
          <w:p w14:paraId="7B8E2114" w14:textId="0FCA535C" w:rsidR="00915F34" w:rsidRPr="001E11C7" w:rsidRDefault="002D0B0A" w:rsidP="002B75A6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>A- some of these roads in Angus a</w:t>
            </w:r>
            <w:r w:rsidR="00786DF3" w:rsidRPr="001E11C7">
              <w:rPr>
                <w:rFonts w:ascii="Nunito Sans" w:hAnsi="Nunito Sans"/>
                <w:sz w:val="16"/>
                <w:szCs w:val="16"/>
              </w:rPr>
              <w:t>re</w:t>
            </w:r>
            <w:r w:rsidRPr="001E11C7">
              <w:rPr>
                <w:rFonts w:ascii="Nunito Sans" w:hAnsi="Nunito Sans"/>
                <w:sz w:val="16"/>
                <w:szCs w:val="16"/>
              </w:rPr>
              <w:t xml:space="preserve"> not </w:t>
            </w:r>
            <w:r w:rsidR="00786DF3" w:rsidRPr="001E11C7">
              <w:rPr>
                <w:rFonts w:ascii="Nunito Sans" w:hAnsi="Nunito Sans"/>
                <w:sz w:val="16"/>
                <w:szCs w:val="16"/>
              </w:rPr>
              <w:t xml:space="preserve">in </w:t>
            </w:r>
            <w:r w:rsidR="000E3CD0" w:rsidRPr="001E11C7">
              <w:rPr>
                <w:rFonts w:ascii="Nunito Sans" w:hAnsi="Nunito Sans"/>
                <w:sz w:val="16"/>
                <w:szCs w:val="16"/>
              </w:rPr>
              <w:t>Aberdeenshire</w:t>
            </w:r>
            <w:r w:rsidRPr="001E11C7">
              <w:rPr>
                <w:rFonts w:ascii="Nunito Sans" w:hAnsi="Nunito Sans"/>
                <w:sz w:val="16"/>
                <w:szCs w:val="16"/>
              </w:rPr>
              <w:t xml:space="preserve"> Councils responsibility</w:t>
            </w:r>
            <w:r w:rsidR="00915F34" w:rsidRPr="001E11C7">
              <w:rPr>
                <w:rFonts w:ascii="Nunito Sans" w:hAnsi="Nunito Sans"/>
                <w:sz w:val="16"/>
                <w:szCs w:val="16"/>
              </w:rPr>
              <w:t xml:space="preserve">.  Road repairs are prioritised and </w:t>
            </w:r>
            <w:r w:rsidR="000E3CD0" w:rsidRPr="001E11C7">
              <w:rPr>
                <w:rFonts w:ascii="Nunito Sans" w:hAnsi="Nunito Sans"/>
                <w:sz w:val="16"/>
                <w:szCs w:val="16"/>
              </w:rPr>
              <w:t>there’s</w:t>
            </w:r>
            <w:r w:rsidR="00915F34" w:rsidRPr="001E11C7">
              <w:rPr>
                <w:rFonts w:ascii="Nunito Sans" w:hAnsi="Nunito Sans"/>
                <w:sz w:val="16"/>
                <w:szCs w:val="16"/>
              </w:rPr>
              <w:t xml:space="preserve"> similar issues across Aberdeenshire with </w:t>
            </w:r>
            <w:r w:rsidR="000E3CD0" w:rsidRPr="001E11C7">
              <w:rPr>
                <w:rFonts w:ascii="Nunito Sans" w:hAnsi="Nunito Sans"/>
                <w:sz w:val="16"/>
                <w:szCs w:val="16"/>
              </w:rPr>
              <w:t>road</w:t>
            </w:r>
            <w:r w:rsidR="00915F34" w:rsidRPr="001E11C7">
              <w:rPr>
                <w:rFonts w:ascii="Nunito Sans" w:hAnsi="Nunito Sans"/>
                <w:sz w:val="16"/>
                <w:szCs w:val="16"/>
              </w:rPr>
              <w:t xml:space="preserve"> repairs.</w:t>
            </w:r>
          </w:p>
          <w:p w14:paraId="5EFFA1E0" w14:textId="77777777" w:rsidR="00915F34" w:rsidRPr="001E11C7" w:rsidRDefault="00915F34" w:rsidP="002B75A6">
            <w:pPr>
              <w:rPr>
                <w:rFonts w:ascii="Nunito Sans" w:hAnsi="Nunito Sans"/>
                <w:sz w:val="16"/>
                <w:szCs w:val="16"/>
              </w:rPr>
            </w:pPr>
          </w:p>
          <w:p w14:paraId="4C7C4350" w14:textId="77777777" w:rsidR="00E30F4F" w:rsidRPr="001E11C7" w:rsidRDefault="00E30F4F" w:rsidP="002B75A6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>Q – Will the roads be improved / repaired</w:t>
            </w:r>
          </w:p>
          <w:p w14:paraId="6D53CDD1" w14:textId="77777777" w:rsidR="00E30F4F" w:rsidRPr="001E11C7" w:rsidRDefault="00E30F4F" w:rsidP="002B75A6">
            <w:pPr>
              <w:rPr>
                <w:rFonts w:ascii="Nunito Sans" w:hAnsi="Nunito Sans"/>
                <w:sz w:val="16"/>
                <w:szCs w:val="16"/>
              </w:rPr>
            </w:pPr>
          </w:p>
          <w:p w14:paraId="670AA248" w14:textId="6F77BEBE" w:rsidR="001129A2" w:rsidRPr="001E11C7" w:rsidRDefault="00E30F4F" w:rsidP="002B75A6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>A – standard road repair policy applied</w:t>
            </w:r>
            <w:r w:rsidR="001129A2" w:rsidRPr="001E11C7">
              <w:rPr>
                <w:rFonts w:ascii="Nunito Sans" w:hAnsi="Nunito Sans"/>
                <w:sz w:val="16"/>
                <w:szCs w:val="16"/>
              </w:rPr>
              <w:t xml:space="preserve">, and that resource for repairs </w:t>
            </w:r>
            <w:r w:rsidR="000E3CD0" w:rsidRPr="001E11C7">
              <w:rPr>
                <w:rFonts w:ascii="Nunito Sans" w:hAnsi="Nunito Sans"/>
                <w:sz w:val="16"/>
                <w:szCs w:val="16"/>
              </w:rPr>
              <w:t>spread</w:t>
            </w:r>
            <w:r w:rsidR="001129A2" w:rsidRPr="001E11C7">
              <w:rPr>
                <w:rFonts w:ascii="Nunito Sans" w:hAnsi="Nunito Sans"/>
                <w:sz w:val="16"/>
                <w:szCs w:val="16"/>
              </w:rPr>
              <w:t xml:space="preserve"> across Aberdeenshire.</w:t>
            </w:r>
          </w:p>
          <w:p w14:paraId="1680B3B2" w14:textId="77777777" w:rsidR="001129A2" w:rsidRPr="001E11C7" w:rsidRDefault="001129A2" w:rsidP="002B75A6">
            <w:pPr>
              <w:rPr>
                <w:rFonts w:ascii="Nunito Sans" w:hAnsi="Nunito Sans"/>
                <w:sz w:val="16"/>
                <w:szCs w:val="16"/>
              </w:rPr>
            </w:pPr>
          </w:p>
          <w:p w14:paraId="70765770" w14:textId="77CEDC2B" w:rsidR="004C21A4" w:rsidRPr="001E11C7" w:rsidRDefault="001129A2" w:rsidP="004C21A4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Q </w:t>
            </w:r>
            <w:r w:rsidR="00D10428" w:rsidRPr="001E11C7">
              <w:rPr>
                <w:rFonts w:ascii="Nunito Sans" w:hAnsi="Nunito Sans"/>
                <w:sz w:val="16"/>
                <w:szCs w:val="16"/>
              </w:rPr>
              <w:t>–</w:t>
            </w:r>
            <w:r w:rsidR="004C21A4" w:rsidRPr="001E11C7">
              <w:rPr>
                <w:rFonts w:ascii="Nunito Sans" w:hAnsi="Nunito Sans"/>
                <w:sz w:val="16"/>
                <w:szCs w:val="16"/>
              </w:rPr>
              <w:t xml:space="preserve"> </w:t>
            </w:r>
            <w:proofErr w:type="gramStart"/>
            <w:r w:rsidR="00113485" w:rsidRPr="001E11C7">
              <w:rPr>
                <w:rFonts w:ascii="Nunito Sans" w:hAnsi="Nunito Sans"/>
                <w:sz w:val="16"/>
                <w:szCs w:val="16"/>
              </w:rPr>
              <w:t xml:space="preserve">Can </w:t>
            </w:r>
            <w:r w:rsidR="00803413" w:rsidRPr="001E11C7">
              <w:rPr>
                <w:rFonts w:ascii="Nunito Sans" w:hAnsi="Nunito Sans"/>
                <w:sz w:val="16"/>
                <w:szCs w:val="16"/>
              </w:rPr>
              <w:t>road</w:t>
            </w:r>
            <w:proofErr w:type="gramEnd"/>
            <w:r w:rsidR="00113485" w:rsidRPr="001E11C7">
              <w:rPr>
                <w:rFonts w:ascii="Nunito Sans" w:hAnsi="Nunito Sans"/>
                <w:sz w:val="16"/>
                <w:szCs w:val="16"/>
              </w:rPr>
              <w:t xml:space="preserve"> be repaired exceptionally as we have HGV on roads not fit for purpose with further </w:t>
            </w:r>
            <w:r w:rsidR="00725BF2" w:rsidRPr="001E11C7">
              <w:rPr>
                <w:rFonts w:ascii="Nunito Sans" w:hAnsi="Nunito Sans"/>
                <w:sz w:val="16"/>
                <w:szCs w:val="16"/>
              </w:rPr>
              <w:t>degradation</w:t>
            </w:r>
          </w:p>
          <w:p w14:paraId="6BDCF8B6" w14:textId="77777777" w:rsidR="00725BF2" w:rsidRPr="001E11C7" w:rsidRDefault="00725BF2" w:rsidP="004C21A4">
            <w:pPr>
              <w:rPr>
                <w:rFonts w:ascii="Nunito Sans" w:hAnsi="Nunito Sans"/>
                <w:sz w:val="16"/>
                <w:szCs w:val="16"/>
              </w:rPr>
            </w:pPr>
          </w:p>
          <w:p w14:paraId="361DEFEF" w14:textId="7D2B1656" w:rsidR="00725BF2" w:rsidRPr="001E11C7" w:rsidRDefault="00725BF2" w:rsidP="004C21A4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A- </w:t>
            </w:r>
            <w:r w:rsidR="00803413" w:rsidRPr="001E11C7">
              <w:rPr>
                <w:rFonts w:ascii="Nunito Sans" w:hAnsi="Nunito Sans"/>
                <w:sz w:val="16"/>
                <w:szCs w:val="16"/>
              </w:rPr>
              <w:t>there’s</w:t>
            </w:r>
            <w:r w:rsidRPr="001E11C7">
              <w:rPr>
                <w:rFonts w:ascii="Nunito Sans" w:hAnsi="Nunito Sans"/>
                <w:sz w:val="16"/>
                <w:szCs w:val="16"/>
              </w:rPr>
              <w:t xml:space="preserve"> a limited roads budget and </w:t>
            </w:r>
            <w:proofErr w:type="gramStart"/>
            <w:r w:rsidRPr="001E11C7">
              <w:rPr>
                <w:rFonts w:ascii="Nunito Sans" w:hAnsi="Nunito Sans"/>
                <w:sz w:val="16"/>
                <w:szCs w:val="16"/>
              </w:rPr>
              <w:t>its</w:t>
            </w:r>
            <w:proofErr w:type="gramEnd"/>
            <w:r w:rsidRPr="001E11C7">
              <w:rPr>
                <w:rFonts w:ascii="Nunito Sans" w:hAnsi="Nunito Sans"/>
                <w:sz w:val="16"/>
                <w:szCs w:val="16"/>
              </w:rPr>
              <w:t xml:space="preserve"> allocated across Aberdeenshire</w:t>
            </w:r>
            <w:r w:rsidR="00607241" w:rsidRPr="001E11C7">
              <w:rPr>
                <w:rFonts w:ascii="Nunito Sans" w:hAnsi="Nunito Sans"/>
                <w:sz w:val="16"/>
                <w:szCs w:val="16"/>
              </w:rPr>
              <w:t xml:space="preserve">, </w:t>
            </w:r>
            <w:proofErr w:type="spellStart"/>
            <w:r w:rsidR="00607241" w:rsidRPr="001E11C7">
              <w:rPr>
                <w:rFonts w:ascii="Nunito Sans" w:hAnsi="Nunito Sans"/>
                <w:sz w:val="16"/>
                <w:szCs w:val="16"/>
              </w:rPr>
              <w:t>its</w:t>
            </w:r>
            <w:proofErr w:type="spellEnd"/>
            <w:r w:rsidR="00607241" w:rsidRPr="001E11C7">
              <w:rPr>
                <w:rFonts w:ascii="Nunito Sans" w:hAnsi="Nunito Sans"/>
                <w:sz w:val="16"/>
                <w:szCs w:val="16"/>
              </w:rPr>
              <w:t xml:space="preserve"> not possible to prioritise roads in this way</w:t>
            </w:r>
          </w:p>
          <w:p w14:paraId="128366C9" w14:textId="77777777" w:rsidR="00607241" w:rsidRPr="001E11C7" w:rsidRDefault="00607241" w:rsidP="004C21A4">
            <w:pPr>
              <w:rPr>
                <w:rFonts w:ascii="Nunito Sans" w:hAnsi="Nunito Sans"/>
                <w:sz w:val="16"/>
                <w:szCs w:val="16"/>
              </w:rPr>
            </w:pPr>
          </w:p>
          <w:p w14:paraId="4967BEBC" w14:textId="74A7396A" w:rsidR="002F1B65" w:rsidRPr="001E11C7" w:rsidRDefault="00607241" w:rsidP="004C21A4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Q- </w:t>
            </w:r>
            <w:r w:rsidR="002F1B65" w:rsidRPr="001E11C7">
              <w:rPr>
                <w:rFonts w:ascii="Nunito Sans" w:hAnsi="Nunito Sans"/>
                <w:sz w:val="16"/>
                <w:szCs w:val="16"/>
              </w:rPr>
              <w:t xml:space="preserve">Signage re road closure at </w:t>
            </w:r>
            <w:proofErr w:type="spellStart"/>
            <w:r w:rsidR="002F1B65" w:rsidRPr="001E11C7">
              <w:rPr>
                <w:rFonts w:ascii="Nunito Sans" w:hAnsi="Nunito Sans"/>
                <w:sz w:val="16"/>
                <w:szCs w:val="16"/>
              </w:rPr>
              <w:t>Marykirk</w:t>
            </w:r>
            <w:proofErr w:type="spellEnd"/>
            <w:r w:rsidR="002F1B65" w:rsidRPr="001E11C7">
              <w:rPr>
                <w:rFonts w:ascii="Nunito Sans" w:hAnsi="Nunito Sans"/>
                <w:sz w:val="16"/>
                <w:szCs w:val="16"/>
              </w:rPr>
              <w:t xml:space="preserve"> is </w:t>
            </w:r>
            <w:r w:rsidR="00803413" w:rsidRPr="001E11C7">
              <w:rPr>
                <w:rFonts w:ascii="Nunito Sans" w:hAnsi="Nunito Sans"/>
                <w:sz w:val="16"/>
                <w:szCs w:val="16"/>
              </w:rPr>
              <w:t>inadequate</w:t>
            </w:r>
          </w:p>
          <w:p w14:paraId="0A66BA19" w14:textId="77777777" w:rsidR="002F1B65" w:rsidRPr="001E11C7" w:rsidRDefault="002F1B65" w:rsidP="004C21A4">
            <w:pPr>
              <w:rPr>
                <w:rFonts w:ascii="Nunito Sans" w:hAnsi="Nunito Sans"/>
                <w:sz w:val="16"/>
                <w:szCs w:val="16"/>
              </w:rPr>
            </w:pPr>
          </w:p>
          <w:p w14:paraId="45E5F639" w14:textId="77777777" w:rsidR="0075595D" w:rsidRPr="001E11C7" w:rsidRDefault="002F1B65" w:rsidP="004C21A4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A </w:t>
            </w:r>
            <w:proofErr w:type="gramStart"/>
            <w:r w:rsidRPr="001E11C7">
              <w:rPr>
                <w:rFonts w:ascii="Nunito Sans" w:hAnsi="Nunito Sans"/>
                <w:sz w:val="16"/>
                <w:szCs w:val="16"/>
              </w:rPr>
              <w:t xml:space="preserve">-  </w:t>
            </w:r>
            <w:r w:rsidR="0075595D" w:rsidRPr="001E11C7">
              <w:rPr>
                <w:rFonts w:ascii="Nunito Sans" w:hAnsi="Nunito Sans"/>
                <w:sz w:val="16"/>
                <w:szCs w:val="16"/>
              </w:rPr>
              <w:t>Road</w:t>
            </w:r>
            <w:proofErr w:type="gramEnd"/>
            <w:r w:rsidR="0075595D" w:rsidRPr="001E11C7">
              <w:rPr>
                <w:rFonts w:ascii="Nunito Sans" w:hAnsi="Nunito Sans"/>
                <w:sz w:val="16"/>
                <w:szCs w:val="16"/>
              </w:rPr>
              <w:t xml:space="preserve"> closed south of </w:t>
            </w:r>
            <w:proofErr w:type="spellStart"/>
            <w:r w:rsidR="0075595D" w:rsidRPr="001E11C7">
              <w:rPr>
                <w:rFonts w:ascii="Nunito Sans" w:hAnsi="Nunito Sans"/>
                <w:sz w:val="16"/>
                <w:szCs w:val="16"/>
              </w:rPr>
              <w:t>Marykirk</w:t>
            </w:r>
            <w:proofErr w:type="spellEnd"/>
            <w:r w:rsidR="0075595D" w:rsidRPr="001E11C7">
              <w:rPr>
                <w:rFonts w:ascii="Nunito Sans" w:hAnsi="Nunito Sans"/>
                <w:sz w:val="16"/>
                <w:szCs w:val="16"/>
              </w:rPr>
              <w:t xml:space="preserve"> signage due later this week</w:t>
            </w:r>
          </w:p>
          <w:p w14:paraId="4E47C4EC" w14:textId="77777777" w:rsidR="0075595D" w:rsidRPr="001E11C7" w:rsidRDefault="0075595D" w:rsidP="004C21A4">
            <w:pPr>
              <w:rPr>
                <w:rFonts w:ascii="Nunito Sans" w:hAnsi="Nunito Sans"/>
                <w:sz w:val="16"/>
                <w:szCs w:val="16"/>
              </w:rPr>
            </w:pPr>
          </w:p>
          <w:p w14:paraId="05651071" w14:textId="77777777" w:rsidR="00057A9F" w:rsidRPr="001E11C7" w:rsidRDefault="0075595D" w:rsidP="004C21A4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>Q- Public transport unreliable</w:t>
            </w:r>
            <w:r w:rsidR="00057A9F" w:rsidRPr="001E11C7">
              <w:rPr>
                <w:rFonts w:ascii="Nunito Sans" w:hAnsi="Nunito Sans"/>
                <w:sz w:val="16"/>
                <w:szCs w:val="16"/>
              </w:rPr>
              <w:t xml:space="preserve"> &amp; not working properly</w:t>
            </w:r>
          </w:p>
          <w:p w14:paraId="227C8957" w14:textId="77777777" w:rsidR="00057A9F" w:rsidRPr="001E11C7" w:rsidRDefault="00057A9F" w:rsidP="004C21A4">
            <w:pPr>
              <w:rPr>
                <w:rFonts w:ascii="Nunito Sans" w:hAnsi="Nunito Sans"/>
                <w:sz w:val="16"/>
                <w:szCs w:val="16"/>
              </w:rPr>
            </w:pPr>
          </w:p>
          <w:p w14:paraId="37A66720" w14:textId="77777777" w:rsidR="00FB14AA" w:rsidRPr="001E11C7" w:rsidRDefault="0033695C" w:rsidP="004C21A4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A – TS advised he would take an action regarding public transport </w:t>
            </w:r>
          </w:p>
          <w:p w14:paraId="70649D2E" w14:textId="77777777" w:rsidR="00FB14AA" w:rsidRPr="001E11C7" w:rsidRDefault="00FB14AA" w:rsidP="004C21A4">
            <w:pPr>
              <w:rPr>
                <w:rFonts w:ascii="Nunito Sans" w:hAnsi="Nunito Sans"/>
                <w:sz w:val="16"/>
                <w:szCs w:val="16"/>
              </w:rPr>
            </w:pPr>
          </w:p>
          <w:p w14:paraId="431A4214" w14:textId="1434CBFD" w:rsidR="00FB14AA" w:rsidRPr="001E11C7" w:rsidRDefault="00FB14AA" w:rsidP="004C21A4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>Q – What is the road repair priority</w:t>
            </w:r>
          </w:p>
          <w:p w14:paraId="1B1E3BF3" w14:textId="77777777" w:rsidR="00FB14AA" w:rsidRPr="001E11C7" w:rsidRDefault="00FB14AA" w:rsidP="004C21A4">
            <w:pPr>
              <w:rPr>
                <w:rFonts w:ascii="Nunito Sans" w:hAnsi="Nunito Sans"/>
                <w:sz w:val="16"/>
                <w:szCs w:val="16"/>
              </w:rPr>
            </w:pPr>
          </w:p>
          <w:p w14:paraId="60AAA396" w14:textId="7B6CE653" w:rsidR="00FB14AA" w:rsidRPr="001E11C7" w:rsidRDefault="00786DF3" w:rsidP="004C21A4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A - </w:t>
            </w:r>
            <w:r w:rsidR="00FB14AA" w:rsidRPr="001E11C7">
              <w:rPr>
                <w:rFonts w:ascii="Nunito Sans" w:hAnsi="Nunito Sans"/>
                <w:sz w:val="16"/>
                <w:szCs w:val="16"/>
              </w:rPr>
              <w:t>Main Arterial routes – AM</w:t>
            </w:r>
            <w:r w:rsidRPr="001E11C7">
              <w:rPr>
                <w:rFonts w:ascii="Nunito Sans" w:hAnsi="Nunito Sans"/>
                <w:sz w:val="16"/>
                <w:szCs w:val="16"/>
              </w:rPr>
              <w:t>E</w:t>
            </w:r>
            <w:r w:rsidR="00FB14AA" w:rsidRPr="001E11C7">
              <w:rPr>
                <w:rFonts w:ascii="Nunito Sans" w:hAnsi="Nunito Sans"/>
                <w:sz w:val="16"/>
                <w:szCs w:val="16"/>
              </w:rPr>
              <w:t>Y</w:t>
            </w:r>
          </w:p>
          <w:p w14:paraId="0D8497D7" w14:textId="47D2970C" w:rsidR="00990312" w:rsidRPr="001E11C7" w:rsidRDefault="00786DF3" w:rsidP="004C21A4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      </w:t>
            </w:r>
            <w:r w:rsidR="00990312" w:rsidRPr="001E11C7">
              <w:rPr>
                <w:rFonts w:ascii="Nunito Sans" w:hAnsi="Nunito Sans"/>
                <w:sz w:val="16"/>
                <w:szCs w:val="16"/>
              </w:rPr>
              <w:t>The Key Roads</w:t>
            </w:r>
          </w:p>
          <w:p w14:paraId="6C7C4E3D" w14:textId="43C5196B" w:rsidR="00990312" w:rsidRPr="001E11C7" w:rsidRDefault="00786DF3" w:rsidP="004C21A4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      </w:t>
            </w:r>
            <w:r w:rsidR="00990312" w:rsidRPr="001E11C7">
              <w:rPr>
                <w:rFonts w:ascii="Nunito Sans" w:hAnsi="Nunito Sans"/>
                <w:sz w:val="16"/>
                <w:szCs w:val="16"/>
              </w:rPr>
              <w:t>B&amp;C roads – with resource limitations, it takes longer to get there</w:t>
            </w:r>
          </w:p>
          <w:p w14:paraId="5E00F24F" w14:textId="77777777" w:rsidR="00990312" w:rsidRPr="001E11C7" w:rsidRDefault="00990312" w:rsidP="004C21A4">
            <w:pPr>
              <w:rPr>
                <w:rFonts w:ascii="Nunito Sans" w:hAnsi="Nunito Sans"/>
                <w:sz w:val="16"/>
                <w:szCs w:val="16"/>
              </w:rPr>
            </w:pPr>
          </w:p>
          <w:p w14:paraId="6F9DE7EE" w14:textId="77777777" w:rsidR="009E6E2E" w:rsidRPr="001E11C7" w:rsidRDefault="00990312" w:rsidP="00990312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Issues relating to </w:t>
            </w:r>
            <w:proofErr w:type="spellStart"/>
            <w:r w:rsidRPr="001E11C7">
              <w:rPr>
                <w:rFonts w:ascii="Nunito Sans" w:hAnsi="Nunito Sans"/>
                <w:sz w:val="16"/>
                <w:szCs w:val="16"/>
              </w:rPr>
              <w:t>Marykirk</w:t>
            </w:r>
            <w:proofErr w:type="spellEnd"/>
            <w:r w:rsidRPr="001E11C7">
              <w:rPr>
                <w:rFonts w:ascii="Nunito Sans" w:hAnsi="Nunito Sans"/>
                <w:sz w:val="16"/>
                <w:szCs w:val="16"/>
              </w:rPr>
              <w:t xml:space="preserve"> Road replacement then</w:t>
            </w:r>
            <w:r w:rsidR="001B5A83" w:rsidRPr="001E11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1E11C7">
              <w:rPr>
                <w:rFonts w:ascii="Nunito Sans" w:hAnsi="Nunito Sans"/>
                <w:sz w:val="16"/>
                <w:szCs w:val="16"/>
              </w:rPr>
              <w:t>concluded</w:t>
            </w:r>
          </w:p>
          <w:p w14:paraId="3EC07A67" w14:textId="182D36C4" w:rsidR="00E72432" w:rsidRPr="001E11C7" w:rsidRDefault="00E72432" w:rsidP="00990312">
            <w:pPr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auto"/>
          </w:tcPr>
          <w:p w14:paraId="0DC9749E" w14:textId="4E84B919" w:rsidR="00EC67D6" w:rsidRPr="001E11C7" w:rsidRDefault="00EC67D6" w:rsidP="00E16B55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6970D7" w:rsidRPr="001E11C7" w14:paraId="2B277374" w14:textId="77777777" w:rsidTr="00127645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8080"/>
          </w:tcPr>
          <w:p w14:paraId="0D63C31F" w14:textId="466D693D" w:rsidR="00FC3281" w:rsidRPr="001E11C7" w:rsidRDefault="00990312" w:rsidP="004D120D">
            <w:pPr>
              <w:tabs>
                <w:tab w:val="left" w:pos="6648"/>
              </w:tabs>
              <w:rPr>
                <w:rFonts w:ascii="Nunito Sans" w:hAnsi="Nunito Sans"/>
                <w:b/>
                <w:bCs/>
                <w:sz w:val="16"/>
                <w:szCs w:val="16"/>
              </w:rPr>
            </w:pPr>
            <w:bookmarkStart w:id="0" w:name="_Hlk3470926"/>
            <w:r w:rsidRPr="001E11C7">
              <w:rPr>
                <w:rFonts w:ascii="Nunito Sans" w:hAnsi="Nunito Sans"/>
                <w:b/>
                <w:bCs/>
                <w:color w:val="FFFFFF" w:themeColor="background1"/>
                <w:sz w:val="16"/>
                <w:szCs w:val="16"/>
              </w:rPr>
              <w:t>Elect</w:t>
            </w:r>
            <w:r w:rsidR="003D3323" w:rsidRPr="001E11C7">
              <w:rPr>
                <w:rFonts w:ascii="Nunito Sans" w:hAnsi="Nunito Sans"/>
                <w:b/>
                <w:bCs/>
                <w:color w:val="FFFFFF" w:themeColor="background1"/>
                <w:sz w:val="16"/>
                <w:szCs w:val="16"/>
              </w:rPr>
              <w:t>ion</w:t>
            </w:r>
            <w:r w:rsidRPr="001E11C7">
              <w:rPr>
                <w:rFonts w:ascii="Nunito Sans" w:hAnsi="Nunito Sans"/>
                <w:b/>
                <w:bCs/>
                <w:color w:val="FFFFFF" w:themeColor="background1"/>
                <w:sz w:val="16"/>
                <w:szCs w:val="16"/>
              </w:rPr>
              <w:t xml:space="preserve"> C</w:t>
            </w:r>
            <w:r w:rsidR="003D3323" w:rsidRPr="001E11C7">
              <w:rPr>
                <w:rFonts w:ascii="Nunito Sans" w:hAnsi="Nunito Sans"/>
                <w:b/>
                <w:bCs/>
                <w:color w:val="FFFFFF" w:themeColor="background1"/>
                <w:sz w:val="16"/>
                <w:szCs w:val="16"/>
              </w:rPr>
              <w:t>hair</w:t>
            </w:r>
            <w:r w:rsidRPr="001E11C7">
              <w:rPr>
                <w:rFonts w:ascii="Nunito Sans" w:hAnsi="Nunito Sans"/>
                <w:b/>
                <w:bCs/>
                <w:color w:val="FFFFFF" w:themeColor="background1"/>
                <w:sz w:val="16"/>
                <w:szCs w:val="16"/>
              </w:rPr>
              <w:t xml:space="preserve"> and </w:t>
            </w:r>
            <w:r w:rsidR="008F7E17" w:rsidRPr="001E11C7">
              <w:rPr>
                <w:rFonts w:ascii="Nunito Sans" w:hAnsi="Nunito Sans"/>
                <w:b/>
                <w:bCs/>
                <w:color w:val="FFFFFF" w:themeColor="background1"/>
                <w:sz w:val="16"/>
                <w:szCs w:val="16"/>
              </w:rPr>
              <w:t>Vice Chair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8080"/>
          </w:tcPr>
          <w:p w14:paraId="474131FC" w14:textId="77777777" w:rsidR="006970D7" w:rsidRPr="001E11C7" w:rsidRDefault="006970D7" w:rsidP="00E16B55">
            <w:pPr>
              <w:rPr>
                <w:rFonts w:ascii="Nunito Sans" w:hAnsi="Nunito Sans"/>
                <w:sz w:val="16"/>
                <w:szCs w:val="16"/>
              </w:rPr>
            </w:pPr>
          </w:p>
        </w:tc>
      </w:tr>
      <w:bookmarkEnd w:id="0"/>
      <w:tr w:rsidR="00E4073D" w:rsidRPr="001E11C7" w14:paraId="515829F2" w14:textId="77777777" w:rsidTr="003E15AA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</w:tcPr>
          <w:p w14:paraId="516D2910" w14:textId="203E724A" w:rsidR="004045C9" w:rsidRPr="001E11C7" w:rsidRDefault="008F7E17" w:rsidP="00D609FC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>Andrew Mac</w:t>
            </w:r>
            <w:r w:rsidR="00786DF3" w:rsidRPr="001E11C7">
              <w:rPr>
                <w:rFonts w:ascii="Nunito Sans" w:hAnsi="Nunito Sans"/>
                <w:sz w:val="16"/>
                <w:szCs w:val="16"/>
              </w:rPr>
              <w:t>d</w:t>
            </w:r>
            <w:r w:rsidRPr="001E11C7">
              <w:rPr>
                <w:rFonts w:ascii="Nunito Sans" w:hAnsi="Nunito Sans"/>
                <w:sz w:val="16"/>
                <w:szCs w:val="16"/>
              </w:rPr>
              <w:t>onal</w:t>
            </w:r>
            <w:r w:rsidR="004045C9" w:rsidRPr="001E11C7">
              <w:rPr>
                <w:rFonts w:ascii="Nunito Sans" w:hAnsi="Nunito Sans"/>
                <w:sz w:val="16"/>
                <w:szCs w:val="16"/>
              </w:rPr>
              <w:t>d</w:t>
            </w:r>
            <w:r w:rsidRPr="001E11C7">
              <w:rPr>
                <w:rFonts w:ascii="Nunito Sans" w:hAnsi="Nunito Sans"/>
                <w:sz w:val="16"/>
                <w:szCs w:val="16"/>
              </w:rPr>
              <w:t xml:space="preserve"> nominated</w:t>
            </w:r>
            <w:r w:rsidR="004045C9" w:rsidRPr="001E11C7">
              <w:rPr>
                <w:rFonts w:ascii="Nunito Sans" w:hAnsi="Nunito Sans"/>
                <w:sz w:val="16"/>
                <w:szCs w:val="16"/>
              </w:rPr>
              <w:t xml:space="preserve"> as Chairman </w:t>
            </w:r>
            <w:r w:rsidRPr="001E11C7">
              <w:rPr>
                <w:rFonts w:ascii="Nunito Sans" w:hAnsi="Nunito Sans"/>
                <w:sz w:val="16"/>
                <w:szCs w:val="16"/>
              </w:rPr>
              <w:t>by A</w:t>
            </w:r>
            <w:r w:rsidR="004045C9" w:rsidRPr="001E11C7">
              <w:rPr>
                <w:rFonts w:ascii="Nunito Sans" w:hAnsi="Nunito Sans"/>
                <w:sz w:val="16"/>
                <w:szCs w:val="16"/>
              </w:rPr>
              <w:t>L</w:t>
            </w:r>
            <w:r w:rsidRPr="001E11C7">
              <w:rPr>
                <w:rFonts w:ascii="Nunito Sans" w:hAnsi="Nunito Sans"/>
                <w:sz w:val="16"/>
                <w:szCs w:val="16"/>
              </w:rPr>
              <w:t xml:space="preserve"> and </w:t>
            </w:r>
            <w:r w:rsidR="004045C9" w:rsidRPr="001E11C7">
              <w:rPr>
                <w:rFonts w:ascii="Nunito Sans" w:hAnsi="Nunito Sans"/>
                <w:sz w:val="16"/>
                <w:szCs w:val="16"/>
              </w:rPr>
              <w:t>CM – no other nominations AM elected.</w:t>
            </w:r>
          </w:p>
          <w:p w14:paraId="509C457C" w14:textId="77777777" w:rsidR="004045C9" w:rsidRPr="001E11C7" w:rsidRDefault="004045C9" w:rsidP="00D609FC">
            <w:pPr>
              <w:rPr>
                <w:rFonts w:ascii="Nunito Sans" w:hAnsi="Nunito Sans"/>
                <w:sz w:val="16"/>
                <w:szCs w:val="16"/>
              </w:rPr>
            </w:pPr>
          </w:p>
          <w:p w14:paraId="6D7B5D51" w14:textId="77777777" w:rsidR="003D3323" w:rsidRPr="001E11C7" w:rsidRDefault="004045C9" w:rsidP="00D609FC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Dave Stewart nominated as Vice Chairman by </w:t>
            </w:r>
            <w:r w:rsidR="003D3323" w:rsidRPr="001E11C7">
              <w:rPr>
                <w:rFonts w:ascii="Nunito Sans" w:hAnsi="Nunito Sans"/>
                <w:sz w:val="16"/>
                <w:szCs w:val="16"/>
              </w:rPr>
              <w:t xml:space="preserve">JA </w:t>
            </w:r>
            <w:r w:rsidRPr="001E11C7">
              <w:rPr>
                <w:rFonts w:ascii="Nunito Sans" w:hAnsi="Nunito Sans"/>
                <w:sz w:val="16"/>
                <w:szCs w:val="16"/>
              </w:rPr>
              <w:t>and CM – no other nominations</w:t>
            </w:r>
            <w:r w:rsidR="003D3323" w:rsidRPr="001E11C7">
              <w:rPr>
                <w:rFonts w:ascii="Nunito Sans" w:hAnsi="Nunito Sans"/>
                <w:sz w:val="16"/>
                <w:szCs w:val="16"/>
              </w:rPr>
              <w:t>, DS elected.</w:t>
            </w:r>
          </w:p>
          <w:p w14:paraId="46C76FC2" w14:textId="4E5285A7" w:rsidR="00DA0DF8" w:rsidRPr="001E11C7" w:rsidRDefault="00DA0DF8" w:rsidP="00E06BD1">
            <w:pPr>
              <w:rPr>
                <w:rFonts w:ascii="Nunito Sans" w:hAnsi="Nunito San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auto"/>
          </w:tcPr>
          <w:p w14:paraId="6C1734F9" w14:textId="303B023A" w:rsidR="00570EC0" w:rsidRPr="001E11C7" w:rsidRDefault="00570EC0" w:rsidP="00E06BD1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3E15AA" w:rsidRPr="001E11C7" w14:paraId="78A9F2B0" w14:textId="77777777" w:rsidTr="00127645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8080"/>
          </w:tcPr>
          <w:p w14:paraId="46F43947" w14:textId="0810D857" w:rsidR="003E15AA" w:rsidRPr="001E11C7" w:rsidRDefault="006663FF" w:rsidP="00106A75">
            <w:pPr>
              <w:rPr>
                <w:rFonts w:ascii="Nunito Sans" w:hAnsi="Nunito Sans"/>
                <w:b/>
                <w:sz w:val="16"/>
                <w:szCs w:val="16"/>
              </w:rPr>
            </w:pPr>
            <w:r w:rsidRPr="001E11C7"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  <w:t>November</w:t>
            </w:r>
            <w:r w:rsidR="00A12500" w:rsidRPr="001E11C7"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  <w:t xml:space="preserve"> Minutes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8080"/>
          </w:tcPr>
          <w:p w14:paraId="22462945" w14:textId="77777777" w:rsidR="003E15AA" w:rsidRPr="001E11C7" w:rsidRDefault="003E15AA" w:rsidP="00E16B55">
            <w:pPr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3E15AA" w:rsidRPr="001E11C7" w14:paraId="5AD9C6D5" w14:textId="77777777" w:rsidTr="003E15AA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</w:tcPr>
          <w:p w14:paraId="2E9261AD" w14:textId="77777777" w:rsidR="00EC67D6" w:rsidRPr="001E11C7" w:rsidRDefault="00EC67D6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1295DAE2" w14:textId="4DA74C1F" w:rsidR="00814B26" w:rsidRPr="001E11C7" w:rsidRDefault="00A12500" w:rsidP="00FF5AD0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>Approval</w:t>
            </w:r>
            <w:r w:rsidR="009557EE" w:rsidRPr="001E11C7">
              <w:rPr>
                <w:rFonts w:ascii="Nunito Sans" w:hAnsi="Nunito Sans"/>
                <w:sz w:val="16"/>
                <w:szCs w:val="16"/>
              </w:rPr>
              <w:t xml:space="preserve"> of </w:t>
            </w:r>
            <w:r w:rsidR="006663FF" w:rsidRPr="001E11C7">
              <w:rPr>
                <w:rFonts w:ascii="Nunito Sans" w:hAnsi="Nunito Sans"/>
                <w:sz w:val="16"/>
                <w:szCs w:val="16"/>
              </w:rPr>
              <w:t>November</w:t>
            </w:r>
            <w:r w:rsidR="009557EE" w:rsidRPr="001E11C7">
              <w:rPr>
                <w:rFonts w:ascii="Nunito Sans" w:hAnsi="Nunito Sans"/>
                <w:sz w:val="16"/>
                <w:szCs w:val="16"/>
              </w:rPr>
              <w:t xml:space="preserve"> minutes</w:t>
            </w:r>
            <w:r w:rsidRPr="001E11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="00814B26" w:rsidRPr="001E11C7">
              <w:rPr>
                <w:rFonts w:ascii="Nunito Sans" w:hAnsi="Nunito Sans"/>
                <w:sz w:val="16"/>
                <w:szCs w:val="16"/>
              </w:rPr>
              <w:t xml:space="preserve">– </w:t>
            </w:r>
            <w:r w:rsidR="009557EE" w:rsidRPr="001E11C7">
              <w:rPr>
                <w:rFonts w:ascii="Nunito Sans" w:hAnsi="Nunito Sans"/>
                <w:sz w:val="16"/>
                <w:szCs w:val="16"/>
              </w:rPr>
              <w:t xml:space="preserve">proposed, </w:t>
            </w:r>
            <w:r w:rsidR="00814B26" w:rsidRPr="001E11C7">
              <w:rPr>
                <w:rFonts w:ascii="Nunito Sans" w:hAnsi="Nunito Sans"/>
                <w:sz w:val="16"/>
                <w:szCs w:val="16"/>
              </w:rPr>
              <w:t xml:space="preserve">CR </w:t>
            </w:r>
            <w:r w:rsidR="009557EE" w:rsidRPr="001E11C7">
              <w:rPr>
                <w:rFonts w:ascii="Nunito Sans" w:hAnsi="Nunito Sans"/>
                <w:sz w:val="16"/>
                <w:szCs w:val="16"/>
              </w:rPr>
              <w:t>seconded</w:t>
            </w:r>
            <w:r w:rsidR="00814B26" w:rsidRPr="001E11C7">
              <w:rPr>
                <w:rFonts w:ascii="Nunito Sans" w:hAnsi="Nunito Sans"/>
                <w:sz w:val="16"/>
                <w:szCs w:val="16"/>
              </w:rPr>
              <w:t xml:space="preserve"> KW</w:t>
            </w:r>
          </w:p>
          <w:p w14:paraId="3F034063" w14:textId="65376346" w:rsidR="00C63C24" w:rsidRPr="001E11C7" w:rsidRDefault="00814B26" w:rsidP="00FF5AD0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>No Matters arising</w:t>
            </w:r>
          </w:p>
          <w:p w14:paraId="145AA49E" w14:textId="21CE0A48" w:rsidR="00E539C6" w:rsidRPr="001E11C7" w:rsidRDefault="00E539C6" w:rsidP="00FF5AD0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>Signage during recent flooding – no logic and sto</w:t>
            </w:r>
            <w:r w:rsidR="00803A35" w:rsidRPr="001E11C7">
              <w:rPr>
                <w:rFonts w:ascii="Nunito Sans" w:hAnsi="Nunito Sans"/>
                <w:sz w:val="16"/>
                <w:szCs w:val="16"/>
              </w:rPr>
              <w:t>p</w:t>
            </w:r>
            <w:r w:rsidRPr="001E11C7">
              <w:rPr>
                <w:rFonts w:ascii="Nunito Sans" w:hAnsi="Nunito Sans"/>
                <w:sz w:val="16"/>
                <w:szCs w:val="16"/>
              </w:rPr>
              <w:t xml:space="preserve">ped mid re-direction. </w:t>
            </w:r>
            <w:r w:rsidR="006525E7" w:rsidRPr="001E11C7">
              <w:rPr>
                <w:rFonts w:ascii="Nunito Sans" w:hAnsi="Nunito Sans"/>
                <w:sz w:val="16"/>
                <w:szCs w:val="16"/>
              </w:rPr>
              <w:t>Cllrs to raise requirement for better communication between council and police.</w:t>
            </w:r>
          </w:p>
          <w:p w14:paraId="249CBA10" w14:textId="34176D22" w:rsidR="00913816" w:rsidRPr="001E11C7" w:rsidRDefault="0091333F" w:rsidP="00C971A4">
            <w:pPr>
              <w:rPr>
                <w:rFonts w:ascii="Nunito Sans" w:hAnsi="Nunito Sans"/>
                <w:sz w:val="16"/>
                <w:szCs w:val="16"/>
              </w:rPr>
            </w:pPr>
            <w:r w:rsidRPr="001E11C7">
              <w:rPr>
                <w:rFonts w:ascii="Nunito Sans" w:hAnsi="Nunito Sans"/>
                <w:sz w:val="16"/>
                <w:szCs w:val="16"/>
              </w:rPr>
              <w:t xml:space="preserve">CR – re planning access at old community centre only </w:t>
            </w:r>
            <w:r w:rsidR="00C971A4" w:rsidRPr="001E11C7">
              <w:rPr>
                <w:rFonts w:ascii="Nunito Sans" w:hAnsi="Nunito Sans"/>
                <w:sz w:val="16"/>
                <w:szCs w:val="16"/>
              </w:rPr>
              <w:t>occa</w:t>
            </w:r>
            <w:r w:rsidR="007C34E5" w:rsidRPr="001E11C7">
              <w:rPr>
                <w:rFonts w:ascii="Nunito Sans" w:hAnsi="Nunito Sans"/>
                <w:sz w:val="16"/>
                <w:szCs w:val="16"/>
              </w:rPr>
              <w:t>s</w:t>
            </w:r>
            <w:r w:rsidR="00C971A4" w:rsidRPr="001E11C7">
              <w:rPr>
                <w:rFonts w:ascii="Nunito Sans" w:hAnsi="Nunito Sans"/>
                <w:sz w:val="16"/>
                <w:szCs w:val="16"/>
              </w:rPr>
              <w:t xml:space="preserve">ional use. </w:t>
            </w:r>
            <w:r w:rsidR="00803A35" w:rsidRPr="001E11C7">
              <w:rPr>
                <w:rFonts w:ascii="Nunito Sans" w:hAnsi="Nunito Sans"/>
                <w:sz w:val="16"/>
                <w:szCs w:val="16"/>
              </w:rPr>
              <w:t xml:space="preserve">Agreed MCC would </w:t>
            </w:r>
            <w:r w:rsidR="007C34E5" w:rsidRPr="001E11C7">
              <w:rPr>
                <w:rFonts w:ascii="Nunito Sans" w:hAnsi="Nunito Sans"/>
                <w:sz w:val="16"/>
                <w:szCs w:val="16"/>
              </w:rPr>
              <w:t>remove objection.</w:t>
            </w:r>
          </w:p>
          <w:p w14:paraId="33EB7BDA" w14:textId="77777777" w:rsidR="007C34E5" w:rsidRPr="001E11C7" w:rsidRDefault="007C34E5" w:rsidP="00C971A4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72B9A9D4" w14:textId="0C0A265A" w:rsidR="006663FF" w:rsidRPr="001E11C7" w:rsidRDefault="006663FF" w:rsidP="00C971A4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auto"/>
          </w:tcPr>
          <w:p w14:paraId="378EBA4E" w14:textId="77777777" w:rsidR="003E15AA" w:rsidRPr="001E11C7" w:rsidRDefault="003E15AA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  <w:p w14:paraId="1AABCA61" w14:textId="31DA7545" w:rsidR="006334CB" w:rsidRPr="001E11C7" w:rsidRDefault="006334CB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  <w:p w14:paraId="192B6E56" w14:textId="77777777" w:rsidR="00C464C2" w:rsidRPr="001E11C7" w:rsidRDefault="00C464C2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  <w:p w14:paraId="57B521AD" w14:textId="0EFACCF5" w:rsidR="00B57700" w:rsidRPr="001E11C7" w:rsidRDefault="00B57700" w:rsidP="00B07B32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867495" w:rsidRPr="001E11C7" w14:paraId="5C0F4C6D" w14:textId="77777777" w:rsidTr="00867495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8080"/>
          </w:tcPr>
          <w:p w14:paraId="1818FA1D" w14:textId="70E74C75" w:rsidR="00867495" w:rsidRPr="001E11C7" w:rsidRDefault="009579BA" w:rsidP="00EC67D6">
            <w:pPr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</w:pPr>
            <w:r w:rsidRPr="001E11C7"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  <w:t>Police Report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8080"/>
          </w:tcPr>
          <w:p w14:paraId="113FEA61" w14:textId="77777777" w:rsidR="00867495" w:rsidRPr="001E11C7" w:rsidRDefault="00867495" w:rsidP="00E16B55">
            <w:pPr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867495" w:rsidRPr="001E11C7" w14:paraId="22033C4E" w14:textId="77777777" w:rsidTr="004C7553">
        <w:trPr>
          <w:trHeight w:val="615"/>
        </w:trPr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</w:tcPr>
          <w:p w14:paraId="42FBF3BB" w14:textId="77777777" w:rsidR="00D04D4A" w:rsidRPr="001E11C7" w:rsidRDefault="00D04D4A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2BDAC248" w14:textId="3B9E31CB" w:rsidR="00867495" w:rsidRPr="001E11C7" w:rsidRDefault="009579BA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Circulated</w:t>
            </w:r>
            <w:r w:rsidR="00A07AA7" w:rsidRPr="001E11C7">
              <w:rPr>
                <w:rFonts w:ascii="Nunito Sans" w:hAnsi="Nunito Sans"/>
                <w:bCs/>
                <w:sz w:val="16"/>
                <w:szCs w:val="16"/>
              </w:rPr>
              <w:t xml:space="preserve"> as received 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auto"/>
          </w:tcPr>
          <w:p w14:paraId="025C17A1" w14:textId="77777777" w:rsidR="00867495" w:rsidRPr="001E11C7" w:rsidRDefault="00867495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9579BA" w:rsidRPr="001E11C7" w14:paraId="7FAC75B1" w14:textId="77777777" w:rsidTr="009579BA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362CDE27" w14:textId="36969322" w:rsidR="009579BA" w:rsidRPr="001E11C7" w:rsidRDefault="00A07AA7" w:rsidP="00EC67D6">
            <w:pPr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</w:pPr>
            <w:r w:rsidRPr="001E11C7"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  <w:t>Correspondence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725345DF" w14:textId="77777777" w:rsidR="009579BA" w:rsidRPr="001E11C7" w:rsidRDefault="009579BA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9579BA" w:rsidRPr="001E11C7" w14:paraId="6BFF3EE7" w14:textId="77777777" w:rsidTr="003E15AA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</w:tcPr>
          <w:p w14:paraId="162C06E8" w14:textId="2446BA85" w:rsidR="009579BA" w:rsidRPr="001E11C7" w:rsidRDefault="00A07AA7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Circulated as received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auto"/>
          </w:tcPr>
          <w:p w14:paraId="3211B2A5" w14:textId="77777777" w:rsidR="009579BA" w:rsidRPr="001E11C7" w:rsidRDefault="009579BA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9579BA" w:rsidRPr="001E11C7" w14:paraId="514142F6" w14:textId="77777777" w:rsidTr="00E72432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57C1436B" w14:textId="2B033551" w:rsidR="009579BA" w:rsidRPr="001E11C7" w:rsidRDefault="00A07AA7" w:rsidP="00EC67D6">
            <w:pPr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</w:pPr>
            <w:r w:rsidRPr="001E11C7"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  <w:t>Road Closures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2C443F68" w14:textId="77777777" w:rsidR="009579BA" w:rsidRPr="001E11C7" w:rsidRDefault="009579BA" w:rsidP="00E16B55">
            <w:pPr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579BA" w:rsidRPr="001E11C7" w14:paraId="50BF9654" w14:textId="77777777" w:rsidTr="003E15AA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</w:tcPr>
          <w:p w14:paraId="4FB2AA76" w14:textId="487D4721" w:rsidR="009579BA" w:rsidRPr="001E11C7" w:rsidRDefault="00A07AA7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Circulated </w:t>
            </w:r>
            <w:r w:rsidR="006663FF" w:rsidRPr="001E11C7">
              <w:rPr>
                <w:rFonts w:ascii="Nunito Sans" w:hAnsi="Nunito Sans"/>
                <w:bCs/>
                <w:sz w:val="16"/>
                <w:szCs w:val="16"/>
              </w:rPr>
              <w:t>as received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auto"/>
          </w:tcPr>
          <w:p w14:paraId="14425B91" w14:textId="77777777" w:rsidR="009579BA" w:rsidRPr="001E11C7" w:rsidRDefault="009579BA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9579BA" w:rsidRPr="001E11C7" w14:paraId="3C4546AD" w14:textId="77777777" w:rsidTr="004C7553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52FF697E" w14:textId="20449C70" w:rsidR="009579BA" w:rsidRPr="001E11C7" w:rsidRDefault="00F363C5" w:rsidP="00EC67D6">
            <w:pPr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</w:pPr>
            <w:r w:rsidRPr="001E11C7"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  <w:t xml:space="preserve">Request to speak at </w:t>
            </w:r>
            <w:r w:rsidR="00786DF3" w:rsidRPr="001E11C7"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  <w:t>MCC</w:t>
            </w:r>
            <w:r w:rsidRPr="001E11C7"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  <w:t xml:space="preserve"> omitted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2B7ED886" w14:textId="77777777" w:rsidR="009579BA" w:rsidRPr="001E11C7" w:rsidRDefault="009579BA" w:rsidP="00E16B55">
            <w:pPr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579BA" w:rsidRPr="001E11C7" w14:paraId="7D8DFE05" w14:textId="77777777" w:rsidTr="003E15AA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</w:tcPr>
          <w:p w14:paraId="1625F51E" w14:textId="506F4689" w:rsidR="009579BA" w:rsidRPr="001E11C7" w:rsidRDefault="00F363C5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One </w:t>
            </w:r>
            <w:proofErr w:type="spellStart"/>
            <w:r w:rsidRPr="001E11C7">
              <w:rPr>
                <w:rFonts w:ascii="Nunito Sans" w:hAnsi="Nunito Sans"/>
                <w:bCs/>
                <w:sz w:val="16"/>
                <w:szCs w:val="16"/>
              </w:rPr>
              <w:t>Marykirk</w:t>
            </w:r>
            <w:proofErr w:type="spellEnd"/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resident had requested to speak but were no able to do so within the allotted time</w:t>
            </w:r>
            <w:r w:rsidR="003E1534" w:rsidRPr="001E11C7">
              <w:rPr>
                <w:rFonts w:ascii="Nunito Sans" w:hAnsi="Nunito Sans"/>
                <w:bCs/>
                <w:sz w:val="16"/>
                <w:szCs w:val="16"/>
              </w:rPr>
              <w:t xml:space="preserve">.  </w:t>
            </w:r>
            <w:r w:rsidR="00803413" w:rsidRPr="001E11C7">
              <w:rPr>
                <w:rFonts w:ascii="Nunito Sans" w:hAnsi="Nunito Sans"/>
                <w:bCs/>
                <w:sz w:val="16"/>
                <w:szCs w:val="16"/>
              </w:rPr>
              <w:t>Owners</w:t>
            </w:r>
            <w:r w:rsidR="003E1534" w:rsidRPr="001E11C7">
              <w:rPr>
                <w:rFonts w:ascii="Nunito Sans" w:hAnsi="Nunito Sans"/>
                <w:bCs/>
                <w:sz w:val="16"/>
                <w:szCs w:val="16"/>
              </w:rPr>
              <w:t xml:space="preserve"> of </w:t>
            </w:r>
            <w:proofErr w:type="spellStart"/>
            <w:r w:rsidR="00D47E23" w:rsidRPr="001E11C7">
              <w:rPr>
                <w:rFonts w:ascii="Nunito Sans" w:hAnsi="Nunito Sans"/>
                <w:bCs/>
                <w:sz w:val="16"/>
                <w:szCs w:val="16"/>
              </w:rPr>
              <w:t>Marykirk</w:t>
            </w:r>
            <w:proofErr w:type="spellEnd"/>
            <w:r w:rsidR="003E1534" w:rsidRPr="001E11C7">
              <w:rPr>
                <w:rFonts w:ascii="Nunito Sans" w:hAnsi="Nunito Sans"/>
                <w:bCs/>
                <w:sz w:val="16"/>
                <w:szCs w:val="16"/>
              </w:rPr>
              <w:t xml:space="preserve"> hotel.  </w:t>
            </w:r>
            <w:r w:rsidR="00803413" w:rsidRPr="001E11C7">
              <w:rPr>
                <w:rFonts w:ascii="Nunito Sans" w:hAnsi="Nunito Sans"/>
                <w:bCs/>
                <w:sz w:val="16"/>
                <w:szCs w:val="16"/>
              </w:rPr>
              <w:t>Revenue</w:t>
            </w:r>
            <w:r w:rsidR="003E1534" w:rsidRPr="001E11C7">
              <w:rPr>
                <w:rFonts w:ascii="Nunito Sans" w:hAnsi="Nunito Sans"/>
                <w:bCs/>
                <w:sz w:val="16"/>
                <w:szCs w:val="16"/>
              </w:rPr>
              <w:t xml:space="preserve"> loss c 40%, lack of ability to recruit &amp; retain with road disruption.  They felt there have been very poor communication from council</w:t>
            </w:r>
            <w:r w:rsidR="004C7553" w:rsidRPr="001E11C7">
              <w:rPr>
                <w:rFonts w:ascii="Nunito Sans" w:hAnsi="Nunito Sans"/>
                <w:bCs/>
                <w:sz w:val="16"/>
                <w:szCs w:val="16"/>
              </w:rPr>
              <w:t>.  It was agreed any o</w:t>
            </w:r>
            <w:r w:rsidR="006663FF" w:rsidRPr="001E11C7">
              <w:rPr>
                <w:rFonts w:ascii="Nunito Sans" w:hAnsi="Nunito Sans"/>
                <w:bCs/>
                <w:sz w:val="16"/>
                <w:szCs w:val="16"/>
              </w:rPr>
              <w:t>utstanding</w:t>
            </w:r>
            <w:r w:rsidR="004C7553" w:rsidRPr="001E11C7">
              <w:rPr>
                <w:rFonts w:ascii="Nunito Sans" w:hAnsi="Nunito Sans"/>
                <w:bCs/>
                <w:sz w:val="16"/>
                <w:szCs w:val="16"/>
              </w:rPr>
              <w:t xml:space="preserve"> matters would be referred to TS</w:t>
            </w:r>
            <w:r w:rsidR="00C07B84" w:rsidRPr="001E11C7">
              <w:rPr>
                <w:rFonts w:ascii="Nunito Sans" w:hAnsi="Nunito Sans"/>
                <w:bCs/>
                <w:sz w:val="16"/>
                <w:szCs w:val="16"/>
              </w:rPr>
              <w:t>.</w:t>
            </w:r>
          </w:p>
          <w:p w14:paraId="34D62021" w14:textId="77777777" w:rsidR="00C07B84" w:rsidRPr="001E11C7" w:rsidRDefault="00C07B84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48B524F4" w14:textId="0F19C660" w:rsidR="00C07B84" w:rsidRPr="001E11C7" w:rsidRDefault="00C07B84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Suggested that </w:t>
            </w:r>
            <w:proofErr w:type="spellStart"/>
            <w:r w:rsidRPr="001E11C7">
              <w:rPr>
                <w:rFonts w:ascii="Nunito Sans" w:hAnsi="Nunito Sans"/>
                <w:bCs/>
                <w:sz w:val="16"/>
                <w:szCs w:val="16"/>
              </w:rPr>
              <w:t>Marykirk</w:t>
            </w:r>
            <w:proofErr w:type="spellEnd"/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Community </w:t>
            </w:r>
            <w:r w:rsidR="00803413" w:rsidRPr="001E11C7">
              <w:rPr>
                <w:rFonts w:ascii="Nunito Sans" w:hAnsi="Nunito Sans"/>
                <w:bCs/>
                <w:sz w:val="16"/>
                <w:szCs w:val="16"/>
              </w:rPr>
              <w:t>Assn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could act as a conduit, and perhaps a </w:t>
            </w:r>
            <w:r w:rsidR="00AA39D2" w:rsidRPr="001E11C7">
              <w:rPr>
                <w:rFonts w:ascii="Nunito Sans" w:hAnsi="Nunito Sans"/>
                <w:bCs/>
                <w:sz w:val="16"/>
                <w:szCs w:val="16"/>
              </w:rPr>
              <w:t>dedicated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FB page </w:t>
            </w:r>
            <w:r w:rsidR="00D47E23" w:rsidRPr="001E11C7">
              <w:rPr>
                <w:rFonts w:ascii="Nunito Sans" w:hAnsi="Nunito Sans"/>
                <w:bCs/>
                <w:sz w:val="16"/>
                <w:szCs w:val="16"/>
              </w:rPr>
              <w:t>to be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r w:rsidR="00AA39D2" w:rsidRPr="001E11C7">
              <w:rPr>
                <w:rFonts w:ascii="Nunito Sans" w:hAnsi="Nunito Sans"/>
                <w:bCs/>
                <w:sz w:val="16"/>
                <w:szCs w:val="16"/>
              </w:rPr>
              <w:t>considered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auto"/>
          </w:tcPr>
          <w:p w14:paraId="685770C4" w14:textId="77777777" w:rsidR="009579BA" w:rsidRPr="001E11C7" w:rsidRDefault="009579BA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9579BA" w:rsidRPr="001E11C7" w14:paraId="37CC9666" w14:textId="77777777" w:rsidTr="00E72432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5B91D954" w14:textId="29A64408" w:rsidR="009579BA" w:rsidRPr="001E11C7" w:rsidRDefault="005C41B4" w:rsidP="00EC67D6">
            <w:pPr>
              <w:rPr>
                <w:rFonts w:ascii="Nunito Sans" w:hAnsi="Nunito Sans"/>
                <w:b/>
                <w:sz w:val="16"/>
                <w:szCs w:val="16"/>
              </w:rPr>
            </w:pPr>
            <w:r w:rsidRPr="001E11C7"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  <w:t>Roads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054B60C8" w14:textId="77777777" w:rsidR="009579BA" w:rsidRPr="001E11C7" w:rsidRDefault="009579BA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9579BA" w:rsidRPr="001E11C7" w14:paraId="1683740C" w14:textId="77777777" w:rsidTr="003E15AA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</w:tcPr>
          <w:p w14:paraId="7F4A644C" w14:textId="13A9430D" w:rsidR="005953D2" w:rsidRPr="001E11C7" w:rsidRDefault="00375A31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A90 North from Brechin 50 Zone needs extended top Edzell Woods</w:t>
            </w:r>
            <w:r w:rsidR="000E5B93" w:rsidRPr="001E11C7">
              <w:rPr>
                <w:rFonts w:ascii="Nunito Sans" w:hAnsi="Nunito Sans"/>
                <w:bCs/>
                <w:sz w:val="16"/>
                <w:szCs w:val="16"/>
              </w:rPr>
              <w:t xml:space="preserve">, the South 50 markers needs </w:t>
            </w:r>
            <w:r w:rsidR="00AA39D2" w:rsidRPr="001E11C7">
              <w:rPr>
                <w:rFonts w:ascii="Nunito Sans" w:hAnsi="Nunito Sans"/>
                <w:bCs/>
                <w:sz w:val="16"/>
                <w:szCs w:val="16"/>
              </w:rPr>
              <w:t>moved</w:t>
            </w:r>
            <w:r w:rsidR="000E5B93" w:rsidRPr="001E11C7">
              <w:rPr>
                <w:rFonts w:ascii="Nunito Sans" w:hAnsi="Nunito Sans"/>
                <w:bCs/>
                <w:sz w:val="16"/>
                <w:szCs w:val="16"/>
              </w:rPr>
              <w:t xml:space="preserve"> c 300yrs for safety.  To be </w:t>
            </w:r>
            <w:r w:rsidR="00AA39D2" w:rsidRPr="001E11C7">
              <w:rPr>
                <w:rFonts w:ascii="Nunito Sans" w:hAnsi="Nunito Sans"/>
                <w:bCs/>
                <w:sz w:val="16"/>
                <w:szCs w:val="16"/>
              </w:rPr>
              <w:t>addressed</w:t>
            </w:r>
            <w:r w:rsidR="000E5B93" w:rsidRPr="001E11C7">
              <w:rPr>
                <w:rFonts w:ascii="Nunito Sans" w:hAnsi="Nunito Sans"/>
                <w:bCs/>
                <w:sz w:val="16"/>
                <w:szCs w:val="16"/>
              </w:rPr>
              <w:t xml:space="preserve"> with council.</w:t>
            </w:r>
          </w:p>
          <w:p w14:paraId="0C216ADD" w14:textId="77777777" w:rsidR="000E5B93" w:rsidRPr="001E11C7" w:rsidRDefault="000E5B93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1A1D0960" w14:textId="71B9B308" w:rsidR="00C03C2B" w:rsidRPr="001E11C7" w:rsidRDefault="000E5B93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proofErr w:type="spellStart"/>
            <w:r w:rsidRPr="001E11C7">
              <w:rPr>
                <w:rFonts w:ascii="Nunito Sans" w:hAnsi="Nunito Sans"/>
                <w:bCs/>
                <w:sz w:val="16"/>
                <w:szCs w:val="16"/>
              </w:rPr>
              <w:t>Fordoun</w:t>
            </w:r>
            <w:proofErr w:type="spellEnd"/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Bridge Issue. </w:t>
            </w:r>
            <w:r w:rsidR="002122B6" w:rsidRPr="001E11C7">
              <w:rPr>
                <w:rFonts w:ascii="Nunito Sans" w:hAnsi="Nunito Sans"/>
                <w:bCs/>
                <w:sz w:val="16"/>
                <w:szCs w:val="16"/>
              </w:rPr>
              <w:t xml:space="preserve">During bad icy </w:t>
            </w:r>
            <w:r w:rsidR="00AA39D2" w:rsidRPr="001E11C7">
              <w:rPr>
                <w:rFonts w:ascii="Nunito Sans" w:hAnsi="Nunito Sans"/>
                <w:bCs/>
                <w:sz w:val="16"/>
                <w:szCs w:val="16"/>
              </w:rPr>
              <w:t>weather</w:t>
            </w:r>
            <w:r w:rsidR="002122B6" w:rsidRPr="001E11C7">
              <w:rPr>
                <w:rFonts w:ascii="Nunito Sans" w:hAnsi="Nunito Sans"/>
                <w:bCs/>
                <w:sz w:val="16"/>
                <w:szCs w:val="16"/>
              </w:rPr>
              <w:t xml:space="preserve"> large HGVs sliding backwards when waiting at lights, suggested that a </w:t>
            </w:r>
            <w:r w:rsidR="00AA39D2" w:rsidRPr="001E11C7">
              <w:rPr>
                <w:rFonts w:ascii="Nunito Sans" w:hAnsi="Nunito Sans"/>
                <w:bCs/>
                <w:sz w:val="16"/>
                <w:szCs w:val="16"/>
              </w:rPr>
              <w:t>weight</w:t>
            </w:r>
            <w:r w:rsidR="002122B6" w:rsidRPr="001E11C7">
              <w:rPr>
                <w:rFonts w:ascii="Nunito Sans" w:hAnsi="Nunito Sans"/>
                <w:bCs/>
                <w:sz w:val="16"/>
                <w:szCs w:val="16"/>
              </w:rPr>
              <w:t xml:space="preserve"> restriction is place on bridge for </w:t>
            </w:r>
            <w:r w:rsidR="00C03C2B" w:rsidRPr="001E11C7">
              <w:rPr>
                <w:rFonts w:ascii="Nunito Sans" w:hAnsi="Nunito Sans"/>
                <w:bCs/>
                <w:sz w:val="16"/>
                <w:szCs w:val="16"/>
              </w:rPr>
              <w:t xml:space="preserve">safety.  Council </w:t>
            </w:r>
            <w:r w:rsidR="00AA39D2" w:rsidRPr="001E11C7">
              <w:rPr>
                <w:rFonts w:ascii="Nunito Sans" w:hAnsi="Nunito Sans"/>
                <w:bCs/>
                <w:sz w:val="16"/>
                <w:szCs w:val="16"/>
              </w:rPr>
              <w:t>acknowledged</w:t>
            </w:r>
            <w:r w:rsidR="00C03C2B" w:rsidRPr="001E11C7">
              <w:rPr>
                <w:rFonts w:ascii="Nunito Sans" w:hAnsi="Nunito Sans"/>
                <w:bCs/>
                <w:sz w:val="16"/>
                <w:szCs w:val="16"/>
              </w:rPr>
              <w:t xml:space="preserve"> gritting cut backs and road gritting prioritised by road class.</w:t>
            </w:r>
          </w:p>
          <w:p w14:paraId="65CF1389" w14:textId="77777777" w:rsidR="009A6057" w:rsidRPr="001E11C7" w:rsidRDefault="009A6057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6DC4FB1A" w14:textId="7515540D" w:rsidR="009A6057" w:rsidRPr="001E11C7" w:rsidRDefault="00AA39D2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Abbeyton</w:t>
            </w:r>
            <w:r w:rsidR="009A6057" w:rsidRPr="001E11C7">
              <w:rPr>
                <w:rFonts w:ascii="Nunito Sans" w:hAnsi="Nunito Sans"/>
                <w:bCs/>
                <w:sz w:val="16"/>
                <w:szCs w:val="16"/>
              </w:rPr>
              <w:t xml:space="preserve"> Bridge – decision awaited on whether work will recommence.  Work has started but as it will straddle 2 Fin</w:t>
            </w:r>
            <w:r w:rsidR="00525408" w:rsidRPr="001E11C7">
              <w:rPr>
                <w:rFonts w:ascii="Nunito Sans" w:hAnsi="Nunito Sans"/>
                <w:bCs/>
                <w:sz w:val="16"/>
                <w:szCs w:val="16"/>
              </w:rPr>
              <w:t xml:space="preserve">ancial </w:t>
            </w:r>
            <w:r w:rsidR="009A6057" w:rsidRPr="001E11C7">
              <w:rPr>
                <w:rFonts w:ascii="Nunito Sans" w:hAnsi="Nunito Sans"/>
                <w:bCs/>
                <w:sz w:val="16"/>
                <w:szCs w:val="16"/>
              </w:rPr>
              <w:t>Years,</w:t>
            </w:r>
            <w:r w:rsidR="00525408" w:rsidRPr="001E11C7">
              <w:rPr>
                <w:rFonts w:ascii="Nunito Sans" w:hAnsi="Nunito Sans"/>
                <w:bCs/>
                <w:sz w:val="16"/>
                <w:szCs w:val="16"/>
              </w:rPr>
              <w:t xml:space="preserve"> a review required on current priority.  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>Decision</w:t>
            </w:r>
            <w:r w:rsidR="00525408" w:rsidRPr="001E11C7">
              <w:rPr>
                <w:rFonts w:ascii="Nunito Sans" w:hAnsi="Nunito Sans"/>
                <w:bCs/>
                <w:sz w:val="16"/>
                <w:szCs w:val="16"/>
              </w:rPr>
              <w:t xml:space="preserve"> by council 22</w:t>
            </w:r>
            <w:r w:rsidR="00525408" w:rsidRPr="001E11C7">
              <w:rPr>
                <w:rFonts w:ascii="Nunito Sans" w:hAnsi="Nunito Sans"/>
                <w:bCs/>
                <w:sz w:val="16"/>
                <w:szCs w:val="16"/>
                <w:vertAlign w:val="superscript"/>
              </w:rPr>
              <w:t>nd</w:t>
            </w:r>
            <w:r w:rsidR="00525408"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>February</w:t>
            </w:r>
            <w:r w:rsidR="00BB4A6B" w:rsidRPr="001E11C7">
              <w:rPr>
                <w:rFonts w:ascii="Nunito Sans" w:hAnsi="Nunito Sans"/>
                <w:bCs/>
                <w:sz w:val="16"/>
                <w:szCs w:val="16"/>
              </w:rPr>
              <w:t xml:space="preserve">.  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>Recommendation</w:t>
            </w:r>
            <w:r w:rsidR="00BB4A6B" w:rsidRPr="001E11C7">
              <w:rPr>
                <w:rFonts w:ascii="Nunito Sans" w:hAnsi="Nunito Sans"/>
                <w:bCs/>
                <w:sz w:val="16"/>
                <w:szCs w:val="16"/>
              </w:rPr>
              <w:t xml:space="preserve"> for residents to contact Councillors regarding this issue.</w:t>
            </w:r>
            <w:r w:rsidR="009A6057" w:rsidRPr="001E11C7">
              <w:rPr>
                <w:rFonts w:ascii="Nunito Sans" w:hAnsi="Nunito Sans"/>
                <w:bCs/>
                <w:sz w:val="16"/>
                <w:szCs w:val="16"/>
              </w:rPr>
              <w:t xml:space="preserve">  </w:t>
            </w:r>
          </w:p>
          <w:p w14:paraId="3EB2944E" w14:textId="3C0E0080" w:rsidR="000E5B93" w:rsidRPr="001E11C7" w:rsidRDefault="000E5B93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auto"/>
          </w:tcPr>
          <w:p w14:paraId="63F05897" w14:textId="77777777" w:rsidR="009579BA" w:rsidRPr="001E11C7" w:rsidRDefault="009579BA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9579BA" w:rsidRPr="001E11C7" w14:paraId="7B74901B" w14:textId="77777777" w:rsidTr="00E72432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146D2CBB" w14:textId="632B7A57" w:rsidR="009579BA" w:rsidRPr="001E11C7" w:rsidRDefault="009061E5" w:rsidP="00EC67D6">
            <w:pPr>
              <w:rPr>
                <w:rFonts w:ascii="Nunito Sans" w:hAnsi="Nunito Sans"/>
                <w:b/>
                <w:sz w:val="16"/>
                <w:szCs w:val="16"/>
              </w:rPr>
            </w:pPr>
            <w:r w:rsidRPr="001E11C7"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  <w:t xml:space="preserve">Planning 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3B59B4A9" w14:textId="77777777" w:rsidR="009579BA" w:rsidRPr="001E11C7" w:rsidRDefault="009579BA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9579BA" w:rsidRPr="001E11C7" w14:paraId="23E91E9A" w14:textId="77777777" w:rsidTr="003E15AA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</w:tcPr>
          <w:p w14:paraId="6DEEF8E1" w14:textId="0F0C45CE" w:rsidR="00650A7C" w:rsidRPr="001E11C7" w:rsidRDefault="00650A7C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Mr Brock </w:t>
            </w:r>
            <w:r w:rsidR="00AA39D2" w:rsidRPr="001E11C7">
              <w:rPr>
                <w:rFonts w:ascii="Nunito Sans" w:hAnsi="Nunito Sans"/>
                <w:bCs/>
                <w:sz w:val="16"/>
                <w:szCs w:val="16"/>
              </w:rPr>
              <w:t>Microbrewery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presentation</w:t>
            </w:r>
          </w:p>
          <w:p w14:paraId="1C8B1EB8" w14:textId="4A3DA77B" w:rsidR="009579BA" w:rsidRPr="001E11C7" w:rsidRDefault="00650A7C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Unanimous support from MCC, CR to do the comment to </w:t>
            </w:r>
            <w:r w:rsidR="00AA39D2" w:rsidRPr="001E11C7">
              <w:rPr>
                <w:rFonts w:ascii="Nunito Sans" w:hAnsi="Nunito Sans"/>
                <w:bCs/>
                <w:sz w:val="16"/>
                <w:szCs w:val="16"/>
              </w:rPr>
              <w:t>council</w:t>
            </w:r>
          </w:p>
          <w:p w14:paraId="7317BA5D" w14:textId="77777777" w:rsidR="00650A7C" w:rsidRPr="001E11C7" w:rsidRDefault="00650A7C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1946713B" w14:textId="7F9CA407" w:rsidR="00650A7C" w:rsidRPr="001E11C7" w:rsidRDefault="00650A7C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proofErr w:type="spellStart"/>
            <w:r w:rsidRPr="001E11C7">
              <w:rPr>
                <w:rFonts w:ascii="Nunito Sans" w:hAnsi="Nunito Sans"/>
                <w:bCs/>
                <w:sz w:val="16"/>
                <w:szCs w:val="16"/>
              </w:rPr>
              <w:t>Glendye</w:t>
            </w:r>
            <w:proofErr w:type="spellEnd"/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Wind Farm</w:t>
            </w:r>
            <w:r w:rsidR="0062234F" w:rsidRPr="001E11C7">
              <w:rPr>
                <w:rFonts w:ascii="Nunito Sans" w:hAnsi="Nunito Sans"/>
                <w:bCs/>
                <w:sz w:val="16"/>
                <w:szCs w:val="16"/>
              </w:rPr>
              <w:t xml:space="preserve"> &amp; Associated Overhead Cabling:</w:t>
            </w:r>
          </w:p>
          <w:p w14:paraId="6D7B6350" w14:textId="2EDB01B9" w:rsidR="0062234F" w:rsidRPr="001E11C7" w:rsidRDefault="0062234F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proofErr w:type="spellStart"/>
            <w:r w:rsidRPr="001E11C7">
              <w:rPr>
                <w:rFonts w:ascii="Nunito Sans" w:hAnsi="Nunito Sans"/>
                <w:bCs/>
                <w:sz w:val="16"/>
                <w:szCs w:val="16"/>
              </w:rPr>
              <w:t>Glendye</w:t>
            </w:r>
            <w:proofErr w:type="spellEnd"/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to </w:t>
            </w:r>
            <w:r w:rsidR="00AA39D2" w:rsidRPr="001E11C7">
              <w:rPr>
                <w:rFonts w:ascii="Nunito Sans" w:hAnsi="Nunito Sans"/>
                <w:bCs/>
                <w:sz w:val="16"/>
                <w:szCs w:val="16"/>
              </w:rPr>
              <w:t>Stonehaven</w:t>
            </w:r>
          </w:p>
          <w:p w14:paraId="3DC9DA36" w14:textId="3D558C85" w:rsidR="00380F58" w:rsidRPr="001E11C7" w:rsidRDefault="00380F58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SSEN alignment corridor</w:t>
            </w:r>
          </w:p>
          <w:p w14:paraId="60E7772C" w14:textId="36E19E73" w:rsidR="00380F58" w:rsidRPr="001E11C7" w:rsidRDefault="00380F58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100 Acre Battery </w:t>
            </w:r>
            <w:r w:rsidR="00AA39D2" w:rsidRPr="001E11C7">
              <w:rPr>
                <w:rFonts w:ascii="Nunito Sans" w:hAnsi="Nunito Sans"/>
                <w:bCs/>
                <w:sz w:val="16"/>
                <w:szCs w:val="16"/>
              </w:rPr>
              <w:t>storage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</w:p>
          <w:p w14:paraId="2D40EEE5" w14:textId="77777777" w:rsidR="00380F58" w:rsidRPr="001E11C7" w:rsidRDefault="00380F58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proofErr w:type="gramStart"/>
            <w:r w:rsidRPr="001E11C7">
              <w:rPr>
                <w:rFonts w:ascii="Nunito Sans" w:hAnsi="Nunito Sans"/>
                <w:bCs/>
                <w:sz w:val="16"/>
                <w:szCs w:val="16"/>
              </w:rPr>
              <w:t>120 acre</w:t>
            </w:r>
            <w:proofErr w:type="gramEnd"/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proofErr w:type="spellStart"/>
            <w:r w:rsidRPr="001E11C7">
              <w:rPr>
                <w:rFonts w:ascii="Nunito Sans" w:hAnsi="Nunito Sans"/>
                <w:bCs/>
                <w:sz w:val="16"/>
                <w:szCs w:val="16"/>
              </w:rPr>
              <w:t>sub station</w:t>
            </w:r>
            <w:proofErr w:type="spellEnd"/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site</w:t>
            </w:r>
          </w:p>
          <w:p w14:paraId="068EC3A9" w14:textId="5DC98851" w:rsidR="00046C54" w:rsidRPr="001E11C7" w:rsidRDefault="00AA39D2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Thistle</w:t>
            </w:r>
            <w:r w:rsidR="00046C54" w:rsidRPr="001E11C7">
              <w:rPr>
                <w:rFonts w:ascii="Nunito Sans" w:hAnsi="Nunito Sans"/>
                <w:bCs/>
                <w:sz w:val="16"/>
                <w:szCs w:val="16"/>
              </w:rPr>
              <w:t xml:space="preserve"> Offshore / </w:t>
            </w:r>
            <w:proofErr w:type="spellStart"/>
            <w:r w:rsidR="00046C54" w:rsidRPr="001E11C7">
              <w:rPr>
                <w:rFonts w:ascii="Nunito Sans" w:hAnsi="Nunito Sans"/>
                <w:bCs/>
                <w:sz w:val="16"/>
                <w:szCs w:val="16"/>
              </w:rPr>
              <w:t>Benhol</w:t>
            </w:r>
            <w:r w:rsidR="00102C94" w:rsidRPr="001E11C7">
              <w:rPr>
                <w:rFonts w:ascii="Nunito Sans" w:hAnsi="Nunito Sans"/>
                <w:bCs/>
                <w:sz w:val="16"/>
                <w:szCs w:val="16"/>
              </w:rPr>
              <w:t>m</w:t>
            </w:r>
            <w:proofErr w:type="spellEnd"/>
            <w:r w:rsidR="00046C54" w:rsidRPr="001E11C7">
              <w:rPr>
                <w:rFonts w:ascii="Nunito Sans" w:hAnsi="Nunito Sans"/>
                <w:bCs/>
                <w:sz w:val="16"/>
                <w:szCs w:val="16"/>
              </w:rPr>
              <w:t xml:space="preserve"> new line</w:t>
            </w:r>
          </w:p>
          <w:p w14:paraId="24DC921A" w14:textId="77777777" w:rsidR="00046C54" w:rsidRPr="001E11C7" w:rsidRDefault="00046C54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5AC0517B" w14:textId="77777777" w:rsidR="009C73CF" w:rsidRPr="001E11C7" w:rsidRDefault="00046C54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SSEN Consultation 4-24 March</w:t>
            </w:r>
          </w:p>
          <w:p w14:paraId="46B57EF2" w14:textId="77777777" w:rsidR="009C73CF" w:rsidRPr="001E11C7" w:rsidRDefault="009C73CF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51545BFE" w14:textId="61965C3E" w:rsidR="009C73CF" w:rsidRPr="001E11C7" w:rsidRDefault="00102C94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proofErr w:type="spellStart"/>
            <w:r w:rsidRPr="001E11C7">
              <w:rPr>
                <w:rFonts w:ascii="Nunito Sans" w:hAnsi="Nunito Sans"/>
                <w:bCs/>
                <w:sz w:val="16"/>
                <w:szCs w:val="16"/>
              </w:rPr>
              <w:t>Glendye</w:t>
            </w:r>
            <w:proofErr w:type="spellEnd"/>
            <w:r w:rsidR="009C73CF" w:rsidRPr="001E11C7">
              <w:rPr>
                <w:rFonts w:ascii="Nunito Sans" w:hAnsi="Nunito Sans"/>
                <w:bCs/>
                <w:sz w:val="16"/>
                <w:szCs w:val="16"/>
              </w:rPr>
              <w:t xml:space="preserve"> Wind Farm – 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>Fetter cairn</w:t>
            </w:r>
            <w:r w:rsidR="009C73CF" w:rsidRPr="001E11C7">
              <w:rPr>
                <w:rFonts w:ascii="Nunito Sans" w:hAnsi="Nunito Sans"/>
                <w:bCs/>
                <w:sz w:val="16"/>
                <w:szCs w:val="16"/>
              </w:rPr>
              <w:t xml:space="preserve"> 20</w:t>
            </w:r>
            <w:r w:rsidR="009C73CF" w:rsidRPr="001E11C7">
              <w:rPr>
                <w:rFonts w:ascii="Nunito Sans" w:hAnsi="Nunito Sans"/>
                <w:bCs/>
                <w:sz w:val="16"/>
                <w:szCs w:val="16"/>
                <w:vertAlign w:val="superscript"/>
              </w:rPr>
              <w:t>th</w:t>
            </w:r>
            <w:r w:rsidR="009C73CF" w:rsidRPr="001E11C7">
              <w:rPr>
                <w:rFonts w:ascii="Nunito Sans" w:hAnsi="Nunito Sans"/>
                <w:bCs/>
                <w:sz w:val="16"/>
                <w:szCs w:val="16"/>
              </w:rPr>
              <w:t xml:space="preserve"> Feb, </w:t>
            </w:r>
            <w:proofErr w:type="spellStart"/>
            <w:r w:rsidR="009C73CF" w:rsidRPr="001E11C7">
              <w:rPr>
                <w:rFonts w:ascii="Nunito Sans" w:hAnsi="Nunito Sans"/>
                <w:bCs/>
                <w:sz w:val="16"/>
                <w:szCs w:val="16"/>
              </w:rPr>
              <w:t>Dr</w:t>
            </w:r>
            <w:r w:rsidR="00C62812" w:rsidRPr="001E11C7">
              <w:rPr>
                <w:rFonts w:ascii="Nunito Sans" w:hAnsi="Nunito Sans"/>
                <w:bCs/>
                <w:sz w:val="16"/>
                <w:szCs w:val="16"/>
              </w:rPr>
              <w:t>u</w:t>
            </w:r>
            <w:r w:rsidR="009C73CF" w:rsidRPr="001E11C7">
              <w:rPr>
                <w:rFonts w:ascii="Nunito Sans" w:hAnsi="Nunito Sans"/>
                <w:bCs/>
                <w:sz w:val="16"/>
                <w:szCs w:val="16"/>
              </w:rPr>
              <w:t>mlithie</w:t>
            </w:r>
            <w:proofErr w:type="spellEnd"/>
            <w:r w:rsidR="009C73CF" w:rsidRPr="001E11C7">
              <w:rPr>
                <w:rFonts w:ascii="Nunito Sans" w:hAnsi="Nunito Sans"/>
                <w:bCs/>
                <w:sz w:val="16"/>
                <w:szCs w:val="16"/>
              </w:rPr>
              <w:t xml:space="preserve"> 21</w:t>
            </w:r>
            <w:r w:rsidR="009C73CF" w:rsidRPr="001E11C7">
              <w:rPr>
                <w:rFonts w:ascii="Nunito Sans" w:hAnsi="Nunito Sans"/>
                <w:bCs/>
                <w:sz w:val="16"/>
                <w:szCs w:val="16"/>
                <w:vertAlign w:val="superscript"/>
              </w:rPr>
              <w:t>st</w:t>
            </w:r>
            <w:r w:rsidR="009C73CF" w:rsidRPr="001E11C7">
              <w:rPr>
                <w:rFonts w:ascii="Nunito Sans" w:hAnsi="Nunito Sans"/>
                <w:bCs/>
                <w:sz w:val="16"/>
                <w:szCs w:val="16"/>
              </w:rPr>
              <w:t xml:space="preserve"> Feb</w:t>
            </w:r>
          </w:p>
          <w:p w14:paraId="11F04822" w14:textId="77777777" w:rsidR="009C73CF" w:rsidRPr="001E11C7" w:rsidRDefault="009C73CF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36F47E61" w14:textId="590F08E0" w:rsidR="0062234F" w:rsidRPr="001E11C7" w:rsidRDefault="00B413A7" w:rsidP="001E6B1D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17</w:t>
            </w:r>
            <w:r w:rsidRPr="001E11C7">
              <w:rPr>
                <w:rFonts w:ascii="Nunito Sans" w:hAnsi="Nunito Sans"/>
                <w:bCs/>
                <w:sz w:val="16"/>
                <w:szCs w:val="16"/>
                <w:vertAlign w:val="superscript"/>
              </w:rPr>
              <w:t>th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Feb MCC represented at SOM </w:t>
            </w:r>
            <w:r w:rsidR="00102C94" w:rsidRPr="001E11C7">
              <w:rPr>
                <w:rFonts w:ascii="Nunito Sans" w:hAnsi="Nunito Sans"/>
                <w:bCs/>
                <w:sz w:val="16"/>
                <w:szCs w:val="16"/>
              </w:rPr>
              <w:t>Community</w:t>
            </w:r>
            <w:r w:rsidR="001E6B1D" w:rsidRPr="001E11C7">
              <w:rPr>
                <w:rFonts w:ascii="Nunito Sans" w:hAnsi="Nunito Sans"/>
                <w:bCs/>
                <w:sz w:val="16"/>
                <w:szCs w:val="16"/>
              </w:rPr>
              <w:t xml:space="preserve"> meeting by AS &amp; CM</w:t>
            </w:r>
          </w:p>
          <w:p w14:paraId="41C95E69" w14:textId="2C3D8D6B" w:rsidR="00E72432" w:rsidRPr="001E11C7" w:rsidRDefault="00E72432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auto"/>
          </w:tcPr>
          <w:p w14:paraId="6537ACB2" w14:textId="77777777" w:rsidR="009579BA" w:rsidRPr="001E11C7" w:rsidRDefault="009579BA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9579BA" w:rsidRPr="001E11C7" w14:paraId="3C66E438" w14:textId="77777777" w:rsidTr="00E72432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04CB8C29" w14:textId="32C726AD" w:rsidR="009579BA" w:rsidRPr="001E11C7" w:rsidRDefault="001E6B1D" w:rsidP="00EC67D6">
            <w:pPr>
              <w:rPr>
                <w:rFonts w:ascii="Nunito Sans" w:hAnsi="Nunito Sans"/>
                <w:b/>
                <w:sz w:val="16"/>
                <w:szCs w:val="16"/>
              </w:rPr>
            </w:pPr>
            <w:r w:rsidRPr="001E11C7"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  <w:t>Landscape Services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0FCCBC77" w14:textId="77777777" w:rsidR="009579BA" w:rsidRPr="001E11C7" w:rsidRDefault="009579BA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1E6B1D" w:rsidRPr="001E11C7" w14:paraId="4FFF1D73" w14:textId="77777777" w:rsidTr="003E15AA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</w:tcPr>
          <w:p w14:paraId="0B60B253" w14:textId="7A2021DA" w:rsidR="001E6B1D" w:rsidRPr="001E11C7" w:rsidRDefault="009400C0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Nothing of note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auto"/>
          </w:tcPr>
          <w:p w14:paraId="17A5D593" w14:textId="77777777" w:rsidR="001E6B1D" w:rsidRPr="001E11C7" w:rsidRDefault="001E6B1D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1E6B1D" w:rsidRPr="001E11C7" w14:paraId="49537D57" w14:textId="77777777" w:rsidTr="00E72432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7FA62340" w14:textId="08853C00" w:rsidR="001E6B1D" w:rsidRPr="001E11C7" w:rsidRDefault="009400C0" w:rsidP="00EC67D6">
            <w:pPr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</w:pPr>
            <w:r w:rsidRPr="001E11C7"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  <w:t>Waste and Environmental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23A34324" w14:textId="77777777" w:rsidR="001E6B1D" w:rsidRPr="001E11C7" w:rsidRDefault="001E6B1D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1E6B1D" w:rsidRPr="001E11C7" w14:paraId="6F8A9A53" w14:textId="77777777" w:rsidTr="003E15AA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</w:tcPr>
          <w:p w14:paraId="0C482D94" w14:textId="755718CB" w:rsidR="001E6B1D" w:rsidRPr="001E11C7" w:rsidRDefault="00C56A27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+</w:t>
            </w:r>
            <w:proofErr w:type="spellStart"/>
            <w:r w:rsidRPr="001E11C7">
              <w:rPr>
                <w:rFonts w:ascii="Nunito Sans" w:hAnsi="Nunito Sans"/>
                <w:bCs/>
                <w:sz w:val="16"/>
                <w:szCs w:val="16"/>
              </w:rPr>
              <w:t>ve</w:t>
            </w:r>
            <w:proofErr w:type="spellEnd"/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feedback on recycling centres being open </w:t>
            </w:r>
            <w:r w:rsidR="00102C94" w:rsidRPr="001E11C7">
              <w:rPr>
                <w:rFonts w:ascii="Nunito Sans" w:hAnsi="Nunito Sans"/>
                <w:bCs/>
                <w:sz w:val="16"/>
                <w:szCs w:val="16"/>
              </w:rPr>
              <w:t>again.</w:t>
            </w:r>
          </w:p>
          <w:p w14:paraId="6CD8FEAE" w14:textId="68274F50" w:rsidR="00C56A27" w:rsidRPr="001E11C7" w:rsidRDefault="00C56A27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SUEZ plant at </w:t>
            </w:r>
            <w:proofErr w:type="spellStart"/>
            <w:r w:rsidRPr="001E11C7">
              <w:rPr>
                <w:rFonts w:ascii="Nunito Sans" w:hAnsi="Nunito Sans"/>
                <w:bCs/>
                <w:sz w:val="16"/>
                <w:szCs w:val="16"/>
              </w:rPr>
              <w:t>Altens</w:t>
            </w:r>
            <w:proofErr w:type="spellEnd"/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r w:rsidR="009A6057" w:rsidRPr="001E11C7">
              <w:rPr>
                <w:rFonts w:ascii="Nunito Sans" w:hAnsi="Nunito Sans"/>
                <w:bCs/>
                <w:sz w:val="16"/>
                <w:szCs w:val="16"/>
              </w:rPr>
              <w:t>creates opportunity for an improved recycling approach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auto"/>
          </w:tcPr>
          <w:p w14:paraId="5BAF4F85" w14:textId="77777777" w:rsidR="001E6B1D" w:rsidRPr="001E11C7" w:rsidRDefault="001E6B1D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1E6B1D" w:rsidRPr="001E11C7" w14:paraId="5CF6B298" w14:textId="77777777" w:rsidTr="00E72432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7218F779" w14:textId="23A28A60" w:rsidR="001E6B1D" w:rsidRPr="001E11C7" w:rsidRDefault="00786DF3" w:rsidP="00EC67D6">
            <w:pPr>
              <w:rPr>
                <w:rFonts w:ascii="Nunito Sans" w:hAnsi="Nunito Sans"/>
                <w:b/>
                <w:sz w:val="16"/>
                <w:szCs w:val="16"/>
              </w:rPr>
            </w:pPr>
            <w:r w:rsidRPr="001E11C7"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  <w:t>Settlements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42DABFA3" w14:textId="77777777" w:rsidR="001E6B1D" w:rsidRPr="001E11C7" w:rsidRDefault="001E6B1D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BB4A6B" w:rsidRPr="001E11C7" w14:paraId="23D79090" w14:textId="77777777" w:rsidTr="003E15AA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</w:tcPr>
          <w:p w14:paraId="037838D4" w14:textId="77777777" w:rsidR="00BB4A6B" w:rsidRPr="001E11C7" w:rsidRDefault="00811C2A" w:rsidP="00EC67D6">
            <w:pPr>
              <w:rPr>
                <w:rFonts w:ascii="Nunito Sans" w:hAnsi="Nunito Sans"/>
                <w:b/>
                <w:sz w:val="16"/>
                <w:szCs w:val="16"/>
              </w:rPr>
            </w:pPr>
            <w:r w:rsidRPr="001E11C7">
              <w:rPr>
                <w:rFonts w:ascii="Nunito Sans" w:hAnsi="Nunito Sans"/>
                <w:b/>
                <w:sz w:val="16"/>
                <w:szCs w:val="16"/>
              </w:rPr>
              <w:t>Auchenblae</w:t>
            </w:r>
          </w:p>
          <w:p w14:paraId="23D04D6C" w14:textId="107DA2F2" w:rsidR="00811C2A" w:rsidRPr="001E11C7" w:rsidRDefault="00811C2A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proofErr w:type="spellStart"/>
            <w:r w:rsidRPr="001E11C7">
              <w:rPr>
                <w:rFonts w:ascii="Nunito Sans" w:hAnsi="Nunito Sans"/>
                <w:bCs/>
                <w:sz w:val="16"/>
                <w:szCs w:val="16"/>
              </w:rPr>
              <w:t>Burnm</w:t>
            </w:r>
            <w:r w:rsidR="00786DF3" w:rsidRPr="001E11C7">
              <w:rPr>
                <w:rFonts w:ascii="Nunito Sans" w:hAnsi="Nunito Sans"/>
                <w:bCs/>
                <w:sz w:val="16"/>
                <w:szCs w:val="16"/>
              </w:rPr>
              <w:t>oo</w:t>
            </w:r>
            <w:proofErr w:type="spellEnd"/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– burn has </w:t>
            </w:r>
            <w:r w:rsidR="00787FA4" w:rsidRPr="001E11C7">
              <w:rPr>
                <w:rFonts w:ascii="Nunito Sans" w:hAnsi="Nunito Sans"/>
                <w:bCs/>
                <w:sz w:val="16"/>
                <w:szCs w:val="16"/>
              </w:rPr>
              <w:t xml:space="preserve">underscored the road and road is slipping towards the </w:t>
            </w:r>
            <w:r w:rsidR="00EB4D64" w:rsidRPr="001E11C7">
              <w:rPr>
                <w:rFonts w:ascii="Nunito Sans" w:hAnsi="Nunito Sans"/>
                <w:bCs/>
                <w:sz w:val="16"/>
                <w:szCs w:val="16"/>
              </w:rPr>
              <w:t>burn.</w:t>
            </w:r>
          </w:p>
          <w:p w14:paraId="21EC159C" w14:textId="77777777" w:rsidR="00787FA4" w:rsidRPr="001E11C7" w:rsidRDefault="00787FA4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Potholes</w:t>
            </w:r>
          </w:p>
          <w:p w14:paraId="6FFCAB2F" w14:textId="77777777" w:rsidR="00787FA4" w:rsidRPr="001E11C7" w:rsidRDefault="00787FA4" w:rsidP="00EC67D6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  <w:p w14:paraId="7C78DC56" w14:textId="583D1A6B" w:rsidR="00787FA4" w:rsidRPr="001E11C7" w:rsidRDefault="00787FA4" w:rsidP="00EC67D6">
            <w:pPr>
              <w:rPr>
                <w:rFonts w:ascii="Nunito Sans" w:hAnsi="Nunito Sans"/>
                <w:b/>
                <w:sz w:val="16"/>
                <w:szCs w:val="16"/>
              </w:rPr>
            </w:pPr>
            <w:proofErr w:type="spellStart"/>
            <w:r w:rsidRPr="001E11C7">
              <w:rPr>
                <w:rFonts w:ascii="Nunito Sans" w:hAnsi="Nunito Sans"/>
                <w:b/>
                <w:sz w:val="16"/>
                <w:szCs w:val="16"/>
              </w:rPr>
              <w:t>F</w:t>
            </w:r>
            <w:r w:rsidR="00EB4D64" w:rsidRPr="001E11C7">
              <w:rPr>
                <w:rFonts w:ascii="Nunito Sans" w:hAnsi="Nunito Sans"/>
                <w:b/>
                <w:sz w:val="16"/>
                <w:szCs w:val="16"/>
              </w:rPr>
              <w:t>ettercairn</w:t>
            </w:r>
            <w:proofErr w:type="spellEnd"/>
          </w:p>
          <w:p w14:paraId="43212AAF" w14:textId="3B6E4ADE" w:rsidR="002A3725" w:rsidRPr="001E11C7" w:rsidRDefault="00EB4D64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Snow gate</w:t>
            </w:r>
            <w:r w:rsidR="002A3725" w:rsidRPr="001E11C7">
              <w:rPr>
                <w:rFonts w:ascii="Nunito Sans" w:hAnsi="Nunito Sans"/>
                <w:bCs/>
                <w:sz w:val="16"/>
                <w:szCs w:val="16"/>
              </w:rPr>
              <w:t xml:space="preserve"> out of synch when road opened / closed etc</w:t>
            </w:r>
          </w:p>
          <w:p w14:paraId="26E8A5FF" w14:textId="75733172" w:rsidR="002A3725" w:rsidRPr="001E11C7" w:rsidRDefault="002A3725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Suggestion that electronic signage considered</w:t>
            </w:r>
          </w:p>
          <w:p w14:paraId="0EA9AF2D" w14:textId="77777777" w:rsidR="002A3725" w:rsidRPr="001E11C7" w:rsidRDefault="002A3725" w:rsidP="00EC67D6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  <w:p w14:paraId="60F6A0B6" w14:textId="77777777" w:rsidR="00642C36" w:rsidRPr="001E11C7" w:rsidRDefault="00642C36" w:rsidP="00EC67D6">
            <w:pPr>
              <w:rPr>
                <w:rFonts w:ascii="Nunito Sans" w:hAnsi="Nunito Sans"/>
                <w:b/>
                <w:sz w:val="16"/>
                <w:szCs w:val="16"/>
              </w:rPr>
            </w:pPr>
            <w:proofErr w:type="spellStart"/>
            <w:r w:rsidRPr="001E11C7">
              <w:rPr>
                <w:rFonts w:ascii="Nunito Sans" w:hAnsi="Nunito Sans"/>
                <w:b/>
                <w:sz w:val="16"/>
                <w:szCs w:val="16"/>
              </w:rPr>
              <w:t>Fordoun</w:t>
            </w:r>
            <w:proofErr w:type="spellEnd"/>
          </w:p>
          <w:p w14:paraId="7A65C606" w14:textId="04BC6051" w:rsidR="00642C36" w:rsidRPr="001E11C7" w:rsidRDefault="00642C36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Traffic lights – no budget to </w:t>
            </w:r>
            <w:r w:rsidR="00EB4D64" w:rsidRPr="001E11C7">
              <w:rPr>
                <w:rFonts w:ascii="Nunito Sans" w:hAnsi="Nunito Sans"/>
                <w:bCs/>
                <w:sz w:val="16"/>
                <w:szCs w:val="16"/>
              </w:rPr>
              <w:t>make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r w:rsidR="00C62812" w:rsidRPr="001E11C7">
              <w:rPr>
                <w:rFonts w:ascii="Nunito Sans" w:hAnsi="Nunito Sans"/>
                <w:bCs/>
                <w:sz w:val="16"/>
                <w:szCs w:val="16"/>
              </w:rPr>
              <w:t>permanent</w:t>
            </w:r>
          </w:p>
          <w:p w14:paraId="6D31C2BA" w14:textId="77777777" w:rsidR="00642C36" w:rsidRPr="001E11C7" w:rsidRDefault="00642C36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Pothole at junction with dual carriageway very dangerous</w:t>
            </w:r>
          </w:p>
          <w:p w14:paraId="3BABC941" w14:textId="77777777" w:rsidR="00642C36" w:rsidRPr="001E11C7" w:rsidRDefault="00642C36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206B8856" w14:textId="7C638E86" w:rsidR="00642C36" w:rsidRPr="001E11C7" w:rsidRDefault="00642C36" w:rsidP="00EC67D6">
            <w:pPr>
              <w:rPr>
                <w:rFonts w:ascii="Nunito Sans" w:hAnsi="Nunito Sans"/>
                <w:b/>
                <w:sz w:val="16"/>
                <w:szCs w:val="16"/>
              </w:rPr>
            </w:pPr>
            <w:r w:rsidRPr="001E11C7">
              <w:rPr>
                <w:rFonts w:ascii="Nunito Sans" w:hAnsi="Nunito Sans"/>
                <w:b/>
                <w:sz w:val="16"/>
                <w:szCs w:val="16"/>
              </w:rPr>
              <w:t>Edzel</w:t>
            </w:r>
            <w:r w:rsidR="00786DF3" w:rsidRPr="001E11C7">
              <w:rPr>
                <w:rFonts w:ascii="Nunito Sans" w:hAnsi="Nunito Sans"/>
                <w:b/>
                <w:sz w:val="16"/>
                <w:szCs w:val="16"/>
              </w:rPr>
              <w:t>l Woods</w:t>
            </w:r>
          </w:p>
          <w:p w14:paraId="70579897" w14:textId="0EB7C279" w:rsidR="00F3034F" w:rsidRPr="001E11C7" w:rsidRDefault="00F3034F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Shakin</w:t>
            </w:r>
            <w:r w:rsidR="00642C36" w:rsidRPr="001E11C7">
              <w:rPr>
                <w:rFonts w:ascii="Nunito Sans" w:hAnsi="Nunito Sans"/>
                <w:bCs/>
                <w:sz w:val="16"/>
                <w:szCs w:val="16"/>
              </w:rPr>
              <w:t xml:space="preserve"> Brig 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– progressing, weather </w:t>
            </w:r>
            <w:r w:rsidR="00F5601D" w:rsidRPr="001E11C7">
              <w:rPr>
                <w:rFonts w:ascii="Nunito Sans" w:hAnsi="Nunito Sans"/>
                <w:bCs/>
                <w:sz w:val="16"/>
                <w:szCs w:val="16"/>
              </w:rPr>
              <w:t>dependent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r w:rsidR="00C62812" w:rsidRPr="001E11C7">
              <w:rPr>
                <w:rFonts w:ascii="Nunito Sans" w:hAnsi="Nunito Sans"/>
                <w:bCs/>
                <w:sz w:val="16"/>
                <w:szCs w:val="16"/>
              </w:rPr>
              <w:t>construction</w:t>
            </w:r>
          </w:p>
          <w:p w14:paraId="0755581A" w14:textId="77777777" w:rsidR="00F3034F" w:rsidRPr="001E11C7" w:rsidRDefault="00F3034F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64F61C2F" w14:textId="77777777" w:rsidR="00F3034F" w:rsidRPr="001E11C7" w:rsidRDefault="00F3034F" w:rsidP="00EC67D6">
            <w:pPr>
              <w:rPr>
                <w:rFonts w:ascii="Nunito Sans" w:hAnsi="Nunito Sans"/>
                <w:b/>
                <w:sz w:val="16"/>
                <w:szCs w:val="16"/>
              </w:rPr>
            </w:pPr>
            <w:proofErr w:type="spellStart"/>
            <w:r w:rsidRPr="001E11C7">
              <w:rPr>
                <w:rFonts w:ascii="Nunito Sans" w:hAnsi="Nunito Sans"/>
                <w:b/>
                <w:sz w:val="16"/>
                <w:szCs w:val="16"/>
              </w:rPr>
              <w:t>Glenbervie</w:t>
            </w:r>
            <w:proofErr w:type="spellEnd"/>
          </w:p>
          <w:p w14:paraId="721C0319" w14:textId="275D1DD6" w:rsidR="00156369" w:rsidRPr="001E11C7" w:rsidRDefault="00F3034F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A90 </w:t>
            </w:r>
            <w:r w:rsidR="00F5601D" w:rsidRPr="001E11C7">
              <w:rPr>
                <w:rFonts w:ascii="Nunito Sans" w:hAnsi="Nunito Sans"/>
                <w:bCs/>
                <w:sz w:val="16"/>
                <w:szCs w:val="16"/>
              </w:rPr>
              <w:t>junction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r w:rsidR="00156369" w:rsidRPr="001E11C7">
              <w:rPr>
                <w:rFonts w:ascii="Nunito Sans" w:hAnsi="Nunito Sans"/>
                <w:bCs/>
                <w:sz w:val="16"/>
                <w:szCs w:val="16"/>
              </w:rPr>
              <w:t>in a black hole can there be a refocus on this issue</w:t>
            </w:r>
          </w:p>
          <w:p w14:paraId="6C472819" w14:textId="77777777" w:rsidR="00156369" w:rsidRPr="001E11C7" w:rsidRDefault="00156369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11667466" w14:textId="77777777" w:rsidR="00156369" w:rsidRPr="001E11C7" w:rsidRDefault="00156369" w:rsidP="00EC67D6">
            <w:pPr>
              <w:rPr>
                <w:rFonts w:ascii="Nunito Sans" w:hAnsi="Nunito Sans"/>
                <w:b/>
                <w:sz w:val="16"/>
                <w:szCs w:val="16"/>
              </w:rPr>
            </w:pPr>
            <w:r w:rsidRPr="001E11C7">
              <w:rPr>
                <w:rFonts w:ascii="Nunito Sans" w:hAnsi="Nunito Sans"/>
                <w:b/>
                <w:sz w:val="16"/>
                <w:szCs w:val="16"/>
              </w:rPr>
              <w:t>Laurencekirk</w:t>
            </w:r>
          </w:p>
          <w:p w14:paraId="20B5F523" w14:textId="70A21F57" w:rsidR="00156369" w:rsidRPr="001E11C7" w:rsidRDefault="006663FF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Storm </w:t>
            </w:r>
            <w:r w:rsidR="00156369" w:rsidRPr="001E11C7">
              <w:rPr>
                <w:rFonts w:ascii="Nunito Sans" w:hAnsi="Nunito Sans"/>
                <w:bCs/>
                <w:sz w:val="16"/>
                <w:szCs w:val="16"/>
              </w:rPr>
              <w:t xml:space="preserve">Babet </w:t>
            </w:r>
            <w:proofErr w:type="gramStart"/>
            <w:r w:rsidR="00156369" w:rsidRPr="001E11C7">
              <w:rPr>
                <w:rFonts w:ascii="Nunito Sans" w:hAnsi="Nunito Sans"/>
                <w:bCs/>
                <w:sz w:val="16"/>
                <w:szCs w:val="16"/>
              </w:rPr>
              <w:t>funding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r w:rsidR="00156369"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>£</w:t>
            </w:r>
            <w:proofErr w:type="gramEnd"/>
            <w:r w:rsidR="00156369" w:rsidRPr="001E11C7">
              <w:rPr>
                <w:rFonts w:ascii="Nunito Sans" w:hAnsi="Nunito Sans"/>
                <w:bCs/>
                <w:sz w:val="16"/>
                <w:szCs w:val="16"/>
              </w:rPr>
              <w:t>33000 allocated</w:t>
            </w:r>
          </w:p>
          <w:p w14:paraId="6E169435" w14:textId="39767598" w:rsidR="002A5E7D" w:rsidRPr="001E11C7" w:rsidRDefault="00156369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Ditches at sides of roads full of </w:t>
            </w:r>
            <w:r w:rsidR="002A5E7D" w:rsidRPr="001E11C7">
              <w:rPr>
                <w:rFonts w:ascii="Nunito Sans" w:hAnsi="Nunito Sans"/>
                <w:bCs/>
                <w:sz w:val="16"/>
                <w:szCs w:val="16"/>
              </w:rPr>
              <w:t xml:space="preserve">water, exacerbates flooding issues and we are losing trees due to high water </w:t>
            </w:r>
            <w:r w:rsidR="00F5601D" w:rsidRPr="001E11C7">
              <w:rPr>
                <w:rFonts w:ascii="Nunito Sans" w:hAnsi="Nunito Sans"/>
                <w:bCs/>
                <w:sz w:val="16"/>
                <w:szCs w:val="16"/>
              </w:rPr>
              <w:t>levels</w:t>
            </w:r>
            <w:r w:rsidR="002A5E7D"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r w:rsidR="00F5601D" w:rsidRPr="001E11C7">
              <w:rPr>
                <w:rFonts w:ascii="Nunito Sans" w:hAnsi="Nunito Sans"/>
                <w:bCs/>
                <w:sz w:val="16"/>
                <w:szCs w:val="16"/>
              </w:rPr>
              <w:t>field side</w:t>
            </w:r>
          </w:p>
          <w:p w14:paraId="13D1A303" w14:textId="77777777" w:rsidR="002A5E7D" w:rsidRPr="001E11C7" w:rsidRDefault="002A5E7D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5ECB89EE" w14:textId="77777777" w:rsidR="009A0371" w:rsidRPr="001E11C7" w:rsidRDefault="009A0371" w:rsidP="00EC67D6">
            <w:pPr>
              <w:rPr>
                <w:rFonts w:ascii="Nunito Sans" w:hAnsi="Nunito Sans"/>
                <w:b/>
                <w:sz w:val="16"/>
                <w:szCs w:val="16"/>
              </w:rPr>
            </w:pPr>
            <w:proofErr w:type="spellStart"/>
            <w:r w:rsidRPr="001E11C7">
              <w:rPr>
                <w:rFonts w:ascii="Nunito Sans" w:hAnsi="Nunito Sans"/>
                <w:b/>
                <w:sz w:val="16"/>
                <w:szCs w:val="16"/>
              </w:rPr>
              <w:t>Luthermuir</w:t>
            </w:r>
            <w:proofErr w:type="spellEnd"/>
          </w:p>
          <w:p w14:paraId="0D9B200B" w14:textId="649E892D" w:rsidR="00FE0939" w:rsidRPr="001E11C7" w:rsidRDefault="009A0371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Right of Way at </w:t>
            </w:r>
            <w:proofErr w:type="spellStart"/>
            <w:r w:rsidR="00F5601D" w:rsidRPr="001E11C7">
              <w:rPr>
                <w:rFonts w:ascii="Nunito Sans" w:hAnsi="Nunito Sans"/>
                <w:bCs/>
                <w:sz w:val="16"/>
                <w:szCs w:val="16"/>
              </w:rPr>
              <w:t>C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>rosspoles</w:t>
            </w:r>
            <w:proofErr w:type="spellEnd"/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, property now sold. </w:t>
            </w:r>
            <w:proofErr w:type="spellStart"/>
            <w:r w:rsidRPr="001E11C7">
              <w:rPr>
                <w:rFonts w:ascii="Nunito Sans" w:hAnsi="Nunito Sans"/>
                <w:bCs/>
                <w:sz w:val="16"/>
                <w:szCs w:val="16"/>
              </w:rPr>
              <w:t>RofW</w:t>
            </w:r>
            <w:proofErr w:type="spellEnd"/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r w:rsidR="004F7ED5" w:rsidRPr="001E11C7">
              <w:rPr>
                <w:rFonts w:ascii="Nunito Sans" w:hAnsi="Nunito Sans"/>
                <w:bCs/>
                <w:sz w:val="16"/>
                <w:szCs w:val="16"/>
              </w:rPr>
              <w:t xml:space="preserve">moved by developer and now property sold </w:t>
            </w:r>
            <w:r w:rsidR="00F5601D" w:rsidRPr="001E11C7">
              <w:rPr>
                <w:rFonts w:ascii="Nunito Sans" w:hAnsi="Nunito Sans"/>
                <w:bCs/>
                <w:sz w:val="16"/>
                <w:szCs w:val="16"/>
              </w:rPr>
              <w:t>there’s</w:t>
            </w:r>
            <w:r w:rsidR="004F7ED5"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r w:rsidR="00C62812" w:rsidRPr="001E11C7">
              <w:rPr>
                <w:rFonts w:ascii="Nunito Sans" w:hAnsi="Nunito Sans"/>
                <w:bCs/>
                <w:sz w:val="16"/>
                <w:szCs w:val="16"/>
              </w:rPr>
              <w:t>concern</w:t>
            </w:r>
            <w:r w:rsidR="004F7ED5" w:rsidRPr="001E11C7">
              <w:rPr>
                <w:rFonts w:ascii="Nunito Sans" w:hAnsi="Nunito Sans"/>
                <w:bCs/>
                <w:sz w:val="16"/>
                <w:szCs w:val="16"/>
              </w:rPr>
              <w:t xml:space="preserve"> that new owners may obstruct the right of way. </w:t>
            </w:r>
            <w:r w:rsidR="00F5601D" w:rsidRPr="001E11C7">
              <w:rPr>
                <w:rFonts w:ascii="Nunito Sans" w:hAnsi="Nunito Sans"/>
                <w:bCs/>
                <w:sz w:val="16"/>
                <w:szCs w:val="16"/>
              </w:rPr>
              <w:t>Previously</w:t>
            </w:r>
            <w:r w:rsidR="004F7ED5" w:rsidRPr="001E11C7">
              <w:rPr>
                <w:rFonts w:ascii="Nunito Sans" w:hAnsi="Nunito Sans"/>
                <w:bCs/>
                <w:sz w:val="16"/>
                <w:szCs w:val="16"/>
              </w:rPr>
              <w:t xml:space="preserve"> the Access Officer failed to </w:t>
            </w:r>
            <w:r w:rsidR="00967374" w:rsidRPr="001E11C7">
              <w:rPr>
                <w:rFonts w:ascii="Nunito Sans" w:hAnsi="Nunito Sans"/>
                <w:bCs/>
                <w:sz w:val="16"/>
                <w:szCs w:val="16"/>
              </w:rPr>
              <w:t>turn</w:t>
            </w:r>
            <w:r w:rsidR="004F7ED5"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r w:rsidR="00E45393" w:rsidRPr="001E11C7">
              <w:rPr>
                <w:rFonts w:ascii="Nunito Sans" w:hAnsi="Nunito Sans"/>
                <w:bCs/>
                <w:sz w:val="16"/>
                <w:szCs w:val="16"/>
              </w:rPr>
              <w:t xml:space="preserve">up for the meeting as they got lost.  In the Planning </w:t>
            </w:r>
            <w:r w:rsidR="00967374" w:rsidRPr="001E11C7">
              <w:rPr>
                <w:rFonts w:ascii="Nunito Sans" w:hAnsi="Nunito Sans"/>
                <w:bCs/>
                <w:sz w:val="16"/>
                <w:szCs w:val="16"/>
              </w:rPr>
              <w:t>Application</w:t>
            </w:r>
            <w:r w:rsidR="00E45393"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proofErr w:type="spellStart"/>
            <w:r w:rsidR="00E45393" w:rsidRPr="001E11C7">
              <w:rPr>
                <w:rFonts w:ascii="Nunito Sans" w:hAnsi="Nunito Sans"/>
                <w:bCs/>
                <w:sz w:val="16"/>
                <w:szCs w:val="16"/>
              </w:rPr>
              <w:t>Rof</w:t>
            </w:r>
            <w:r w:rsidR="00C62812" w:rsidRPr="001E11C7">
              <w:rPr>
                <w:rFonts w:ascii="Nunito Sans" w:hAnsi="Nunito Sans"/>
                <w:bCs/>
                <w:sz w:val="16"/>
                <w:szCs w:val="16"/>
              </w:rPr>
              <w:t>W</w:t>
            </w:r>
            <w:proofErr w:type="spellEnd"/>
            <w:r w:rsidR="00E45393"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r w:rsidR="00C62812" w:rsidRPr="001E11C7">
              <w:rPr>
                <w:rFonts w:ascii="Nunito Sans" w:hAnsi="Nunito Sans"/>
                <w:bCs/>
                <w:sz w:val="16"/>
                <w:szCs w:val="16"/>
              </w:rPr>
              <w:t>mention</w:t>
            </w:r>
            <w:r w:rsidR="00E45393"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proofErr w:type="spellStart"/>
            <w:r w:rsidR="00E45393" w:rsidRPr="001E11C7">
              <w:rPr>
                <w:rFonts w:ascii="Nunito Sans" w:hAnsi="Nunito Sans"/>
                <w:bCs/>
                <w:sz w:val="16"/>
                <w:szCs w:val="16"/>
              </w:rPr>
              <w:t>it</w:t>
            </w:r>
            <w:r w:rsidR="00C62812" w:rsidRPr="001E11C7">
              <w:rPr>
                <w:rFonts w:ascii="Nunito Sans" w:hAnsi="Nunito Sans"/>
                <w:bCs/>
                <w:sz w:val="16"/>
                <w:szCs w:val="16"/>
              </w:rPr>
              <w:t>s</w:t>
            </w:r>
            <w:proofErr w:type="spellEnd"/>
            <w:r w:rsidR="00E45393" w:rsidRPr="001E11C7">
              <w:rPr>
                <w:rFonts w:ascii="Nunito Sans" w:hAnsi="Nunito Sans"/>
                <w:bCs/>
                <w:sz w:val="16"/>
                <w:szCs w:val="16"/>
              </w:rPr>
              <w:t xml:space="preserve"> to be 2m wide</w:t>
            </w:r>
            <w:r w:rsidR="00FE0939" w:rsidRPr="001E11C7">
              <w:rPr>
                <w:rFonts w:ascii="Nunito Sans" w:hAnsi="Nunito Sans"/>
                <w:bCs/>
                <w:sz w:val="16"/>
                <w:szCs w:val="16"/>
              </w:rPr>
              <w:t>.</w:t>
            </w:r>
          </w:p>
          <w:p w14:paraId="258D0D6A" w14:textId="77777777" w:rsidR="00FE0939" w:rsidRPr="001E11C7" w:rsidRDefault="00FE0939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45F61DB4" w14:textId="767D17FF" w:rsidR="00FE0939" w:rsidRPr="001E11C7" w:rsidRDefault="00FE0939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Why is the planning </w:t>
            </w:r>
            <w:r w:rsidR="00967374" w:rsidRPr="001E11C7">
              <w:rPr>
                <w:rFonts w:ascii="Nunito Sans" w:hAnsi="Nunito Sans"/>
                <w:bCs/>
                <w:sz w:val="16"/>
                <w:szCs w:val="16"/>
              </w:rPr>
              <w:t>condition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not applied?</w:t>
            </w:r>
          </w:p>
          <w:p w14:paraId="251DC546" w14:textId="77777777" w:rsidR="00FE0939" w:rsidRPr="001E11C7" w:rsidRDefault="00FE0939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3F2C4CB1" w14:textId="10A06455" w:rsidR="00724222" w:rsidRPr="001E11C7" w:rsidRDefault="00FE0939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proofErr w:type="spellStart"/>
            <w:r w:rsidRPr="001E11C7">
              <w:rPr>
                <w:rFonts w:ascii="Nunito Sans" w:hAnsi="Nunito Sans"/>
                <w:bCs/>
                <w:sz w:val="16"/>
                <w:szCs w:val="16"/>
              </w:rPr>
              <w:t>Luthermuir</w:t>
            </w:r>
            <w:proofErr w:type="spellEnd"/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primary </w:t>
            </w:r>
            <w:r w:rsidR="006663FF" w:rsidRPr="001E11C7">
              <w:rPr>
                <w:rFonts w:ascii="Nunito Sans" w:hAnsi="Nunito Sans"/>
                <w:bCs/>
                <w:sz w:val="16"/>
                <w:szCs w:val="16"/>
              </w:rPr>
              <w:t>c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losure – P&amp;J reported, no communication from council, </w:t>
            </w:r>
            <w:r w:rsidR="00E6712A" w:rsidRPr="001E11C7">
              <w:rPr>
                <w:rFonts w:ascii="Nunito Sans" w:hAnsi="Nunito Sans"/>
                <w:bCs/>
                <w:sz w:val="16"/>
                <w:szCs w:val="16"/>
              </w:rPr>
              <w:t xml:space="preserve">GC conformed no specific discussion at council to </w:t>
            </w:r>
            <w:r w:rsidR="00C62812" w:rsidRPr="001E11C7">
              <w:rPr>
                <w:rFonts w:ascii="Nunito Sans" w:hAnsi="Nunito Sans"/>
                <w:bCs/>
                <w:sz w:val="16"/>
                <w:szCs w:val="16"/>
              </w:rPr>
              <w:t>date.</w:t>
            </w:r>
          </w:p>
          <w:p w14:paraId="43787D3B" w14:textId="77777777" w:rsidR="00787FA4" w:rsidRPr="001E11C7" w:rsidRDefault="00787FA4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2330B0D1" w14:textId="503CC96E" w:rsidR="000F42B0" w:rsidRPr="001E11C7" w:rsidRDefault="00724222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Hall </w:t>
            </w:r>
            <w:r w:rsidR="00786DF3" w:rsidRPr="001E11C7">
              <w:rPr>
                <w:rFonts w:ascii="Nunito Sans" w:hAnsi="Nunito Sans"/>
                <w:bCs/>
                <w:sz w:val="16"/>
                <w:szCs w:val="16"/>
              </w:rPr>
              <w:t>Access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– why no further progress</w:t>
            </w:r>
            <w:r w:rsidR="00836535" w:rsidRPr="001E11C7">
              <w:rPr>
                <w:rFonts w:ascii="Nunito Sans" w:hAnsi="Nunito Sans"/>
                <w:bCs/>
                <w:sz w:val="16"/>
                <w:szCs w:val="16"/>
              </w:rPr>
              <w:t xml:space="preserve">? TS confirmed Council happy to restart the process, council want to ensure </w:t>
            </w:r>
            <w:r w:rsidR="00967374" w:rsidRPr="001E11C7">
              <w:rPr>
                <w:rFonts w:ascii="Nunito Sans" w:hAnsi="Nunito Sans"/>
                <w:bCs/>
                <w:sz w:val="16"/>
                <w:szCs w:val="16"/>
              </w:rPr>
              <w:t>that</w:t>
            </w:r>
            <w:r w:rsidR="00836535" w:rsidRPr="001E11C7">
              <w:rPr>
                <w:rFonts w:ascii="Nunito Sans" w:hAnsi="Nunito Sans"/>
                <w:bCs/>
                <w:sz w:val="16"/>
                <w:szCs w:val="16"/>
              </w:rPr>
              <w:t xml:space="preserve"> all different groups are considered</w:t>
            </w:r>
            <w:r w:rsidR="000F42B0" w:rsidRPr="001E11C7">
              <w:rPr>
                <w:rFonts w:ascii="Nunito Sans" w:hAnsi="Nunito Sans"/>
                <w:bCs/>
                <w:sz w:val="16"/>
                <w:szCs w:val="16"/>
              </w:rPr>
              <w:t>.</w:t>
            </w:r>
          </w:p>
          <w:p w14:paraId="67AE8ED1" w14:textId="77777777" w:rsidR="000F42B0" w:rsidRPr="001E11C7" w:rsidRDefault="000F42B0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19423246" w14:textId="39A6C398" w:rsidR="00724222" w:rsidRPr="001E11C7" w:rsidRDefault="000F42B0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D</w:t>
            </w:r>
            <w:r w:rsidR="00DA406E" w:rsidRPr="001E11C7">
              <w:rPr>
                <w:rFonts w:ascii="Nunito Sans" w:hAnsi="Nunito Sans"/>
                <w:bCs/>
                <w:sz w:val="16"/>
                <w:szCs w:val="16"/>
              </w:rPr>
              <w:t>S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r w:rsidR="00967374" w:rsidRPr="001E11C7">
              <w:rPr>
                <w:rFonts w:ascii="Nunito Sans" w:hAnsi="Nunito Sans"/>
                <w:bCs/>
                <w:sz w:val="16"/>
                <w:szCs w:val="16"/>
              </w:rPr>
              <w:t>reaffirmed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that </w:t>
            </w:r>
            <w:r w:rsidR="00C62812" w:rsidRPr="001E11C7">
              <w:rPr>
                <w:rFonts w:ascii="Nunito Sans" w:hAnsi="Nunito Sans"/>
                <w:bCs/>
                <w:sz w:val="16"/>
                <w:szCs w:val="16"/>
              </w:rPr>
              <w:t>Council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are responsible for ensuring access to Parks and vehicular </w:t>
            </w:r>
            <w:proofErr w:type="spellStart"/>
            <w:r w:rsidRPr="001E11C7">
              <w:rPr>
                <w:rFonts w:ascii="Nunito Sans" w:hAnsi="Nunito Sans"/>
                <w:bCs/>
                <w:sz w:val="16"/>
                <w:szCs w:val="16"/>
              </w:rPr>
              <w:t>RofW</w:t>
            </w:r>
            <w:proofErr w:type="spellEnd"/>
            <w:r w:rsidR="001C459C" w:rsidRPr="001E11C7">
              <w:rPr>
                <w:rFonts w:ascii="Nunito Sans" w:hAnsi="Nunito Sans"/>
                <w:bCs/>
                <w:sz w:val="16"/>
                <w:szCs w:val="16"/>
              </w:rPr>
              <w:t xml:space="preserve">.  Was raised in august but not </w:t>
            </w:r>
            <w:r w:rsidR="00C62812" w:rsidRPr="001E11C7">
              <w:rPr>
                <w:rFonts w:ascii="Nunito Sans" w:hAnsi="Nunito Sans"/>
                <w:bCs/>
                <w:sz w:val="16"/>
                <w:szCs w:val="16"/>
              </w:rPr>
              <w:t>progress, TS</w:t>
            </w:r>
            <w:r w:rsidR="001C459C" w:rsidRPr="001E11C7">
              <w:rPr>
                <w:rFonts w:ascii="Nunito Sans" w:hAnsi="Nunito Sans"/>
                <w:bCs/>
                <w:sz w:val="16"/>
                <w:szCs w:val="16"/>
              </w:rPr>
              <w:t xml:space="preserve"> to take forward</w:t>
            </w:r>
          </w:p>
          <w:p w14:paraId="65C78624" w14:textId="77777777" w:rsidR="001C459C" w:rsidRPr="001E11C7" w:rsidRDefault="001C459C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62B1A166" w14:textId="77777777" w:rsidR="001C459C" w:rsidRPr="001E11C7" w:rsidRDefault="001C459C" w:rsidP="00EC67D6">
            <w:pPr>
              <w:rPr>
                <w:rFonts w:ascii="Nunito Sans" w:hAnsi="Nunito Sans"/>
                <w:b/>
                <w:sz w:val="16"/>
                <w:szCs w:val="16"/>
              </w:rPr>
            </w:pPr>
            <w:proofErr w:type="spellStart"/>
            <w:r w:rsidRPr="001E11C7">
              <w:rPr>
                <w:rFonts w:ascii="Nunito Sans" w:hAnsi="Nunito Sans"/>
                <w:b/>
                <w:sz w:val="16"/>
                <w:szCs w:val="16"/>
              </w:rPr>
              <w:t>Marykirk</w:t>
            </w:r>
            <w:proofErr w:type="spellEnd"/>
          </w:p>
          <w:p w14:paraId="45F967A4" w14:textId="47084EA9" w:rsidR="002B0FE7" w:rsidRPr="001E11C7" w:rsidRDefault="00967374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Landscape</w:t>
            </w:r>
            <w:r w:rsidR="002B0FE7"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r w:rsidR="00C62812" w:rsidRPr="001E11C7">
              <w:rPr>
                <w:rFonts w:ascii="Nunito Sans" w:hAnsi="Nunito Sans"/>
                <w:bCs/>
                <w:sz w:val="16"/>
                <w:szCs w:val="16"/>
              </w:rPr>
              <w:t>Services</w:t>
            </w:r>
            <w:r w:rsidR="002B0FE7" w:rsidRPr="001E11C7">
              <w:rPr>
                <w:rFonts w:ascii="Nunito Sans" w:hAnsi="Nunito Sans"/>
                <w:bCs/>
                <w:sz w:val="16"/>
                <w:szCs w:val="16"/>
              </w:rPr>
              <w:t xml:space="preserve"> – issues with shrubbery 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>around</w:t>
            </w:r>
            <w:r w:rsidR="002B0FE7" w:rsidRPr="001E11C7">
              <w:rPr>
                <w:rFonts w:ascii="Nunito Sans" w:hAnsi="Nunito Sans"/>
                <w:bCs/>
                <w:sz w:val="16"/>
                <w:szCs w:val="16"/>
              </w:rPr>
              <w:t xml:space="preserve"> the village – agreed that CR to write to Neil 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>West</w:t>
            </w:r>
            <w:r w:rsidR="002B0FE7" w:rsidRPr="001E11C7">
              <w:rPr>
                <w:rFonts w:ascii="Nunito Sans" w:hAnsi="Nunito Sans"/>
                <w:bCs/>
                <w:sz w:val="16"/>
                <w:szCs w:val="16"/>
              </w:rPr>
              <w:t xml:space="preserve"> on this </w:t>
            </w:r>
            <w:r w:rsidR="00E72432" w:rsidRPr="001E11C7">
              <w:rPr>
                <w:rFonts w:ascii="Nunito Sans" w:hAnsi="Nunito Sans"/>
                <w:bCs/>
                <w:sz w:val="16"/>
                <w:szCs w:val="16"/>
              </w:rPr>
              <w:t>issue</w:t>
            </w:r>
            <w:r w:rsidR="002B0FE7" w:rsidRPr="001E11C7">
              <w:rPr>
                <w:rFonts w:ascii="Nunito Sans" w:hAnsi="Nunito Sans"/>
                <w:bCs/>
                <w:sz w:val="16"/>
                <w:szCs w:val="16"/>
              </w:rPr>
              <w:t>.</w:t>
            </w:r>
          </w:p>
          <w:p w14:paraId="66332F6F" w14:textId="77777777" w:rsidR="003955A8" w:rsidRPr="001E11C7" w:rsidRDefault="003955A8" w:rsidP="00EC67D6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  <w:p w14:paraId="43814A1B" w14:textId="77777777" w:rsidR="003955A8" w:rsidRPr="001E11C7" w:rsidRDefault="003955A8" w:rsidP="00EC67D6">
            <w:pPr>
              <w:rPr>
                <w:rFonts w:ascii="Nunito Sans" w:hAnsi="Nunito Sans"/>
                <w:b/>
                <w:sz w:val="16"/>
                <w:szCs w:val="16"/>
              </w:rPr>
            </w:pPr>
            <w:r w:rsidRPr="001E11C7">
              <w:rPr>
                <w:rFonts w:ascii="Nunito Sans" w:hAnsi="Nunito Sans"/>
                <w:b/>
                <w:sz w:val="16"/>
                <w:szCs w:val="16"/>
              </w:rPr>
              <w:t xml:space="preserve">West </w:t>
            </w:r>
            <w:proofErr w:type="spellStart"/>
            <w:r w:rsidRPr="001E11C7">
              <w:rPr>
                <w:rFonts w:ascii="Nunito Sans" w:hAnsi="Nunito Sans"/>
                <w:b/>
                <w:sz w:val="16"/>
                <w:szCs w:val="16"/>
              </w:rPr>
              <w:t>Cairnbeg</w:t>
            </w:r>
            <w:proofErr w:type="spellEnd"/>
          </w:p>
          <w:p w14:paraId="596FAD33" w14:textId="77777777" w:rsidR="001C459C" w:rsidRDefault="003955A8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Nothing</w:t>
            </w:r>
            <w:r w:rsidR="00093C95" w:rsidRPr="001E11C7">
              <w:rPr>
                <w:rFonts w:ascii="Nunito Sans" w:hAnsi="Nunito Sans"/>
                <w:bCs/>
                <w:sz w:val="16"/>
                <w:szCs w:val="16"/>
              </w:rPr>
              <w:t xml:space="preserve"> to report</w:t>
            </w:r>
          </w:p>
          <w:p w14:paraId="3F00F0C6" w14:textId="77777777" w:rsidR="001E11C7" w:rsidRDefault="001E11C7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0116A707" w14:textId="2325644F" w:rsidR="001E11C7" w:rsidRPr="001E11C7" w:rsidRDefault="001E11C7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auto"/>
          </w:tcPr>
          <w:p w14:paraId="5D12586F" w14:textId="77777777" w:rsidR="00BB4A6B" w:rsidRPr="001E11C7" w:rsidRDefault="00BB4A6B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BB4A6B" w:rsidRPr="001E11C7" w14:paraId="09331CE3" w14:textId="77777777" w:rsidTr="00E72432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5CD1568A" w14:textId="7B2B994F" w:rsidR="00BB4A6B" w:rsidRPr="001E11C7" w:rsidRDefault="00967374" w:rsidP="00EC67D6">
            <w:pPr>
              <w:rPr>
                <w:rFonts w:ascii="Nunito Sans" w:hAnsi="Nunito Sans"/>
                <w:b/>
                <w:sz w:val="16"/>
                <w:szCs w:val="16"/>
              </w:rPr>
            </w:pPr>
            <w:r w:rsidRPr="001E11C7"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  <w:lastRenderedPageBreak/>
              <w:t>Treasurer’s</w:t>
            </w:r>
            <w:r w:rsidR="003955A8" w:rsidRPr="001E11C7"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  <w:t xml:space="preserve"> Report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65F1D2DC" w14:textId="77777777" w:rsidR="00BB4A6B" w:rsidRPr="001E11C7" w:rsidRDefault="00BB4A6B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BB4A6B" w:rsidRPr="001E11C7" w14:paraId="0997C822" w14:textId="77777777" w:rsidTr="003E15AA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</w:tcPr>
          <w:p w14:paraId="0A11B70E" w14:textId="77777777" w:rsidR="00093C95" w:rsidRPr="001E11C7" w:rsidRDefault="00093C95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04F84A32" w14:textId="32874292" w:rsidR="00BB4A6B" w:rsidRPr="001E11C7" w:rsidRDefault="003955A8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No </w:t>
            </w:r>
            <w:r w:rsidR="00765747" w:rsidRPr="001E11C7">
              <w:rPr>
                <w:rFonts w:ascii="Nunito Sans" w:hAnsi="Nunito Sans"/>
                <w:bCs/>
                <w:sz w:val="16"/>
                <w:szCs w:val="16"/>
              </w:rPr>
              <w:t xml:space="preserve">active 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signatories on the account </w:t>
            </w:r>
          </w:p>
          <w:p w14:paraId="5F9FE895" w14:textId="77777777" w:rsidR="002F15B3" w:rsidRPr="001E11C7" w:rsidRDefault="002F15B3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It was agreed and </w:t>
            </w:r>
            <w:proofErr w:type="spellStart"/>
            <w:r w:rsidRPr="001E11C7">
              <w:rPr>
                <w:rFonts w:ascii="Nunito Sans" w:hAnsi="Nunito Sans"/>
                <w:bCs/>
                <w:sz w:val="16"/>
                <w:szCs w:val="16"/>
              </w:rPr>
              <w:t>minuted</w:t>
            </w:r>
            <w:proofErr w:type="spellEnd"/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that:</w:t>
            </w:r>
          </w:p>
          <w:p w14:paraId="6AFAF713" w14:textId="77777777" w:rsidR="002F15B3" w:rsidRPr="001E11C7" w:rsidRDefault="002F15B3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7C378D46" w14:textId="46868ACA" w:rsidR="002F15B3" w:rsidRPr="001E11C7" w:rsidRDefault="002F15B3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There will be 3 Signatories going forward</w:t>
            </w:r>
            <w:r w:rsidR="00093C95"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proofErr w:type="gramStart"/>
            <w:r w:rsidR="00093C95" w:rsidRPr="001E11C7">
              <w:rPr>
                <w:rFonts w:ascii="Nunito Sans" w:hAnsi="Nunito Sans"/>
                <w:bCs/>
                <w:sz w:val="16"/>
                <w:szCs w:val="16"/>
              </w:rPr>
              <w:t>( Chair</w:t>
            </w:r>
            <w:proofErr w:type="gramEnd"/>
            <w:r w:rsidR="00093C95" w:rsidRPr="001E11C7">
              <w:rPr>
                <w:rFonts w:ascii="Nunito Sans" w:hAnsi="Nunito Sans"/>
                <w:bCs/>
                <w:sz w:val="16"/>
                <w:szCs w:val="16"/>
              </w:rPr>
              <w:t xml:space="preserve">, Vice Chair &amp; Treasurer ) </w:t>
            </w:r>
            <w:r w:rsidR="006663FF" w:rsidRPr="001E11C7">
              <w:rPr>
                <w:rFonts w:ascii="Nunito Sans" w:hAnsi="Nunito Sans"/>
                <w:bCs/>
                <w:sz w:val="16"/>
                <w:szCs w:val="16"/>
              </w:rPr>
              <w:t xml:space="preserve"> these will be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>:</w:t>
            </w:r>
          </w:p>
          <w:p w14:paraId="0A7AAC1B" w14:textId="77777777" w:rsidR="00093C95" w:rsidRPr="001E11C7" w:rsidRDefault="00093C95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7CAB026F" w14:textId="68023008" w:rsidR="002F15B3" w:rsidRPr="001E11C7" w:rsidRDefault="002F15B3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proofErr w:type="gramStart"/>
            <w:r w:rsidRPr="001E11C7">
              <w:rPr>
                <w:rFonts w:ascii="Nunito Sans" w:hAnsi="Nunito Sans"/>
                <w:bCs/>
                <w:sz w:val="16"/>
                <w:szCs w:val="16"/>
              </w:rPr>
              <w:t>Chair</w:t>
            </w:r>
            <w:r w:rsidR="006663FF" w:rsidRPr="001E11C7">
              <w:rPr>
                <w:rFonts w:ascii="Nunito Sans" w:hAnsi="Nunito Sans"/>
                <w:bCs/>
                <w:sz w:val="16"/>
                <w:szCs w:val="16"/>
              </w:rPr>
              <w:t xml:space="preserve">  :</w:t>
            </w:r>
            <w:proofErr w:type="gramEnd"/>
            <w:r w:rsidR="006663FF" w:rsidRPr="001E11C7">
              <w:rPr>
                <w:rFonts w:ascii="Nunito Sans" w:hAnsi="Nunito Sans"/>
                <w:bCs/>
                <w:sz w:val="16"/>
                <w:szCs w:val="16"/>
              </w:rPr>
              <w:t xml:space="preserve"> Andrew Macdonald</w:t>
            </w:r>
            <w:r w:rsidR="00093C95" w:rsidRPr="001E11C7">
              <w:rPr>
                <w:rFonts w:ascii="Nunito Sans" w:hAnsi="Nunito Sans"/>
                <w:bCs/>
                <w:sz w:val="16"/>
                <w:szCs w:val="16"/>
              </w:rPr>
              <w:t xml:space="preserve"> , 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>Vice Chair</w:t>
            </w:r>
            <w:r w:rsidR="006663FF" w:rsidRPr="001E11C7">
              <w:rPr>
                <w:rFonts w:ascii="Nunito Sans" w:hAnsi="Nunito Sans"/>
                <w:bCs/>
                <w:sz w:val="16"/>
                <w:szCs w:val="16"/>
              </w:rPr>
              <w:t xml:space="preserve"> : David Stewart</w:t>
            </w:r>
            <w:r w:rsidR="00093C95" w:rsidRPr="001E11C7">
              <w:rPr>
                <w:rFonts w:ascii="Nunito Sans" w:hAnsi="Nunito Sans"/>
                <w:bCs/>
                <w:sz w:val="16"/>
                <w:szCs w:val="16"/>
              </w:rPr>
              <w:t xml:space="preserve">, 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>Treasurer</w:t>
            </w:r>
            <w:r w:rsidR="006663FF" w:rsidRPr="001E11C7">
              <w:rPr>
                <w:rFonts w:ascii="Nunito Sans" w:hAnsi="Nunito Sans"/>
                <w:bCs/>
                <w:sz w:val="16"/>
                <w:szCs w:val="16"/>
              </w:rPr>
              <w:t xml:space="preserve"> : Al</w:t>
            </w:r>
            <w:r w:rsidR="004E6769">
              <w:rPr>
                <w:rFonts w:ascii="Nunito Sans" w:hAnsi="Nunito Sans"/>
                <w:bCs/>
                <w:sz w:val="16"/>
                <w:szCs w:val="16"/>
              </w:rPr>
              <w:t>asdair</w:t>
            </w:r>
            <w:r w:rsidR="006663FF" w:rsidRPr="001E11C7">
              <w:rPr>
                <w:rFonts w:ascii="Nunito Sans" w:hAnsi="Nunito Sans"/>
                <w:bCs/>
                <w:sz w:val="16"/>
                <w:szCs w:val="16"/>
              </w:rPr>
              <w:t xml:space="preserve"> Shiach</w:t>
            </w:r>
            <w:r w:rsidR="00093C95" w:rsidRPr="001E11C7">
              <w:rPr>
                <w:rFonts w:ascii="Nunito Sans" w:hAnsi="Nunito Sans"/>
                <w:bCs/>
                <w:sz w:val="16"/>
                <w:szCs w:val="16"/>
              </w:rPr>
              <w:t>.</w:t>
            </w:r>
          </w:p>
          <w:p w14:paraId="0408B519" w14:textId="77777777" w:rsidR="002F15B3" w:rsidRPr="001E11C7" w:rsidRDefault="002F15B3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17EE390F" w14:textId="300938E4" w:rsidR="002F15B3" w:rsidRPr="001E11C7" w:rsidRDefault="006663FF" w:rsidP="002F15B3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with </w:t>
            </w:r>
            <w:r w:rsidR="002F15B3" w:rsidRPr="001E11C7">
              <w:rPr>
                <w:rFonts w:ascii="Nunito Sans" w:hAnsi="Nunito Sans"/>
                <w:bCs/>
                <w:sz w:val="16"/>
                <w:szCs w:val="16"/>
              </w:rPr>
              <w:t xml:space="preserve">2 of the 3 required to </w:t>
            </w:r>
            <w:r w:rsidR="00E72432" w:rsidRPr="001E11C7">
              <w:rPr>
                <w:rFonts w:ascii="Nunito Sans" w:hAnsi="Nunito Sans"/>
                <w:bCs/>
                <w:sz w:val="16"/>
                <w:szCs w:val="16"/>
              </w:rPr>
              <w:t>sign</w:t>
            </w:r>
            <w:r w:rsidR="00093C95" w:rsidRPr="001E11C7">
              <w:rPr>
                <w:rFonts w:ascii="Nunito Sans" w:hAnsi="Nunito Sans"/>
                <w:bCs/>
                <w:sz w:val="16"/>
                <w:szCs w:val="16"/>
              </w:rPr>
              <w:t xml:space="preserve"> cheques and authorise payments.</w:t>
            </w:r>
          </w:p>
          <w:p w14:paraId="58DADE92" w14:textId="77777777" w:rsidR="002F15B3" w:rsidRPr="001E11C7" w:rsidRDefault="002F15B3" w:rsidP="002F15B3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78AE913D" w14:textId="517CA06C" w:rsidR="00765747" w:rsidRPr="001E11C7" w:rsidRDefault="00A02B99" w:rsidP="002F15B3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Accounts currently £9075.24 (£200 o/s to pay) Currently Susie and Jim are </w:t>
            </w:r>
            <w:r w:rsidR="00765747" w:rsidRPr="001E11C7">
              <w:rPr>
                <w:rFonts w:ascii="Nunito Sans" w:hAnsi="Nunito Sans"/>
                <w:bCs/>
                <w:sz w:val="16"/>
                <w:szCs w:val="16"/>
              </w:rPr>
              <w:t xml:space="preserve">signatories agreed they can sign in </w:t>
            </w:r>
            <w:r w:rsidR="00E72432" w:rsidRPr="001E11C7">
              <w:rPr>
                <w:rFonts w:ascii="Nunito Sans" w:hAnsi="Nunito Sans"/>
                <w:bCs/>
                <w:sz w:val="16"/>
                <w:szCs w:val="16"/>
              </w:rPr>
              <w:t>interim.</w:t>
            </w:r>
          </w:p>
          <w:p w14:paraId="290ED174" w14:textId="5C06DB40" w:rsidR="002F15B3" w:rsidRPr="001E11C7" w:rsidRDefault="002F15B3" w:rsidP="002F15B3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auto"/>
          </w:tcPr>
          <w:p w14:paraId="38860C6F" w14:textId="77777777" w:rsidR="00BB4A6B" w:rsidRPr="001E11C7" w:rsidRDefault="00BB4A6B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E72432" w:rsidRPr="001E11C7" w14:paraId="44AB665D" w14:textId="77777777" w:rsidTr="00E72432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35E8A2C8" w14:textId="0F3FA28B" w:rsidR="00E72432" w:rsidRPr="001E11C7" w:rsidRDefault="00E72432" w:rsidP="00EC67D6">
            <w:pPr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</w:pPr>
            <w:r w:rsidRPr="001E11C7"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  <w:t>CC Insurance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38B9A2E8" w14:textId="77777777" w:rsidR="00E72432" w:rsidRPr="001E11C7" w:rsidRDefault="00E72432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BB4A6B" w:rsidRPr="001E11C7" w14:paraId="52BDFDE9" w14:textId="77777777" w:rsidTr="003E15AA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</w:tcPr>
          <w:p w14:paraId="7EEB9EE7" w14:textId="77777777" w:rsidR="0030360F" w:rsidRDefault="00E72432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AM</w:t>
            </w:r>
            <w:r w:rsidR="0030360F" w:rsidRPr="001E11C7">
              <w:rPr>
                <w:rFonts w:ascii="Nunito Sans" w:hAnsi="Nunito Sans"/>
                <w:bCs/>
                <w:sz w:val="16"/>
                <w:szCs w:val="16"/>
              </w:rPr>
              <w:t xml:space="preserve"> to liaise with Zurich re policy terms as he has a known contact</w:t>
            </w:r>
          </w:p>
          <w:p w14:paraId="07D83908" w14:textId="1238EF26" w:rsidR="001E11C7" w:rsidRPr="001E11C7" w:rsidRDefault="001E11C7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auto"/>
          </w:tcPr>
          <w:p w14:paraId="0D10A606" w14:textId="77777777" w:rsidR="00BB4A6B" w:rsidRPr="001E11C7" w:rsidRDefault="00BB4A6B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E72432" w:rsidRPr="001E11C7" w14:paraId="3602D503" w14:textId="77777777" w:rsidTr="00E72432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2A433223" w14:textId="5BE2F416" w:rsidR="00E72432" w:rsidRPr="001E11C7" w:rsidRDefault="00E72432" w:rsidP="00EC67D6">
            <w:pPr>
              <w:rPr>
                <w:rFonts w:ascii="Nunito Sans" w:hAnsi="Nunito Sans"/>
                <w:b/>
                <w:sz w:val="16"/>
                <w:szCs w:val="16"/>
              </w:rPr>
            </w:pPr>
            <w:r w:rsidRPr="001E11C7">
              <w:rPr>
                <w:rFonts w:ascii="Nunito Sans" w:hAnsi="Nunito Sans"/>
                <w:b/>
                <w:color w:val="FFFFFF" w:themeColor="background1"/>
                <w:sz w:val="16"/>
                <w:szCs w:val="16"/>
              </w:rPr>
              <w:t>AOCB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009999"/>
          </w:tcPr>
          <w:p w14:paraId="6EE72EFF" w14:textId="77777777" w:rsidR="00E72432" w:rsidRPr="001E11C7" w:rsidRDefault="00E72432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BB4A6B" w:rsidRPr="001E11C7" w14:paraId="081E6AC1" w14:textId="77777777" w:rsidTr="003E15AA">
        <w:tc>
          <w:tcPr>
            <w:tcW w:w="867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</w:tcPr>
          <w:p w14:paraId="6E544401" w14:textId="21DE6241" w:rsidR="00786DF3" w:rsidRPr="001E11C7" w:rsidRDefault="00786DF3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On 14</w:t>
            </w:r>
            <w:r w:rsidRPr="001E11C7">
              <w:rPr>
                <w:rFonts w:ascii="Nunito Sans" w:hAnsi="Nunito Sans"/>
                <w:bCs/>
                <w:sz w:val="16"/>
                <w:szCs w:val="16"/>
                <w:vertAlign w:val="superscript"/>
              </w:rPr>
              <w:t>th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December 2023 a meeting was held with Aberdeenshire Council. At that meeting it was agreed that following an internal complaint about the behaviour of a </w:t>
            </w:r>
            <w:r w:rsidR="007D1844" w:rsidRPr="001E11C7">
              <w:rPr>
                <w:rFonts w:ascii="Nunito Sans" w:hAnsi="Nunito Sans"/>
                <w:bCs/>
                <w:sz w:val="16"/>
                <w:szCs w:val="16"/>
              </w:rPr>
              <w:t>M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ember, Mearns Community Council, acting in good faith, followed a flawed procedure which resulted in an unsatisfactory outcome. It was agreed that no action would be taken against any Member on this occasion.  </w:t>
            </w:r>
          </w:p>
          <w:p w14:paraId="73E80A0F" w14:textId="77777777" w:rsidR="00786DF3" w:rsidRPr="001E11C7" w:rsidRDefault="00786DF3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4500168C" w14:textId="6CD841FE" w:rsidR="0030360F" w:rsidRPr="001E11C7" w:rsidRDefault="00967374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Aberdeenshire</w:t>
            </w:r>
            <w:r w:rsidR="00835395" w:rsidRPr="001E11C7">
              <w:rPr>
                <w:rFonts w:ascii="Nunito Sans" w:hAnsi="Nunito Sans"/>
                <w:bCs/>
                <w:sz w:val="16"/>
                <w:szCs w:val="16"/>
              </w:rPr>
              <w:t xml:space="preserve"> council £300K write off on 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>wages</w:t>
            </w:r>
            <w:r w:rsidR="00835395" w:rsidRPr="001E11C7">
              <w:rPr>
                <w:rFonts w:ascii="Nunito Sans" w:hAnsi="Nunito Sans"/>
                <w:bCs/>
                <w:sz w:val="16"/>
                <w:szCs w:val="16"/>
              </w:rPr>
              <w:t xml:space="preserve"> and ongoing pension liability accrual.  Issue goes back 20 y</w:t>
            </w:r>
            <w:r w:rsidR="00397908" w:rsidRPr="001E11C7">
              <w:rPr>
                <w:rFonts w:ascii="Nunito Sans" w:hAnsi="Nunito Sans"/>
                <w:bCs/>
                <w:sz w:val="16"/>
                <w:szCs w:val="16"/>
              </w:rPr>
              <w:t xml:space="preserve">ears – why 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>is</w:t>
            </w:r>
            <w:r w:rsidR="00397908"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proofErr w:type="gramStart"/>
            <w:r w:rsidR="00397908" w:rsidRPr="001E11C7">
              <w:rPr>
                <w:rFonts w:ascii="Nunito Sans" w:hAnsi="Nunito Sans"/>
                <w:bCs/>
                <w:sz w:val="16"/>
                <w:szCs w:val="16"/>
              </w:rPr>
              <w:t>this beings</w:t>
            </w:r>
            <w:proofErr w:type="gramEnd"/>
            <w:r w:rsidR="00397908" w:rsidRPr="001E11C7">
              <w:rPr>
                <w:rFonts w:ascii="Nunito Sans" w:hAnsi="Nunito Sans"/>
                <w:bCs/>
                <w:sz w:val="16"/>
                <w:szCs w:val="16"/>
              </w:rPr>
              <w:t xml:space="preserve"> imply written off with no council </w:t>
            </w:r>
            <w:r w:rsidR="00E72432" w:rsidRPr="001E11C7">
              <w:rPr>
                <w:rFonts w:ascii="Nunito Sans" w:hAnsi="Nunito Sans"/>
                <w:bCs/>
                <w:sz w:val="16"/>
                <w:szCs w:val="16"/>
              </w:rPr>
              <w:t>responsibility.</w:t>
            </w:r>
            <w:r w:rsidR="00397908" w:rsidRPr="001E11C7">
              <w:rPr>
                <w:rFonts w:ascii="Nunito Sans" w:hAnsi="Nunito Sans"/>
                <w:bCs/>
                <w:sz w:val="16"/>
                <w:szCs w:val="16"/>
              </w:rPr>
              <w:t xml:space="preserve"> accountability.  Requested information on </w:t>
            </w:r>
            <w:r w:rsidR="006452B7" w:rsidRPr="001E11C7">
              <w:rPr>
                <w:rFonts w:ascii="Nunito Sans" w:hAnsi="Nunito Sans"/>
                <w:bCs/>
                <w:sz w:val="16"/>
                <w:szCs w:val="16"/>
              </w:rPr>
              <w:t xml:space="preserve">council internal 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>processes</w:t>
            </w:r>
            <w:r w:rsidR="006452B7" w:rsidRPr="001E11C7">
              <w:rPr>
                <w:rFonts w:ascii="Nunito Sans" w:hAnsi="Nunito Sans"/>
                <w:bCs/>
                <w:sz w:val="16"/>
                <w:szCs w:val="16"/>
              </w:rPr>
              <w:t xml:space="preserve"> in such </w:t>
            </w:r>
            <w:r w:rsidR="00E72432" w:rsidRPr="001E11C7">
              <w:rPr>
                <w:rFonts w:ascii="Nunito Sans" w:hAnsi="Nunito Sans"/>
                <w:bCs/>
                <w:sz w:val="16"/>
                <w:szCs w:val="16"/>
              </w:rPr>
              <w:t>matters.</w:t>
            </w:r>
          </w:p>
          <w:p w14:paraId="6AB0CDBC" w14:textId="77777777" w:rsidR="002D3831" w:rsidRPr="001E11C7" w:rsidRDefault="002D3831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0D583ABD" w14:textId="77777777" w:rsidR="00AD043C" w:rsidRPr="001E11C7" w:rsidRDefault="002D3831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12</w:t>
            </w:r>
            <w:r w:rsidRPr="001E11C7">
              <w:rPr>
                <w:rFonts w:ascii="Nunito Sans" w:hAnsi="Nunito Sans"/>
                <w:bCs/>
                <w:sz w:val="16"/>
                <w:szCs w:val="16"/>
                <w:vertAlign w:val="superscript"/>
              </w:rPr>
              <w:t>th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</w:t>
            </w:r>
            <w:r w:rsidR="003B1888" w:rsidRPr="001E11C7">
              <w:rPr>
                <w:rFonts w:ascii="Nunito Sans" w:hAnsi="Nunito Sans"/>
                <w:bCs/>
                <w:sz w:val="16"/>
                <w:szCs w:val="16"/>
              </w:rPr>
              <w:t>M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ay </w:t>
            </w:r>
            <w:r w:rsidR="003B1888" w:rsidRPr="001E11C7">
              <w:rPr>
                <w:rFonts w:ascii="Nunito Sans" w:hAnsi="Nunito Sans"/>
                <w:bCs/>
                <w:sz w:val="16"/>
                <w:szCs w:val="16"/>
              </w:rPr>
              <w:t xml:space="preserve">– </w:t>
            </w:r>
            <w:r w:rsidR="00266074" w:rsidRPr="001E11C7">
              <w:rPr>
                <w:rFonts w:ascii="Nunito Sans" w:hAnsi="Nunito Sans"/>
                <w:bCs/>
                <w:sz w:val="16"/>
                <w:szCs w:val="16"/>
              </w:rPr>
              <w:t xml:space="preserve">Marshalling request from Laurencekirk </w:t>
            </w:r>
            <w:r w:rsidR="00AD043C" w:rsidRPr="001E11C7">
              <w:rPr>
                <w:rFonts w:ascii="Nunito Sans" w:hAnsi="Nunito Sans"/>
                <w:bCs/>
                <w:sz w:val="16"/>
                <w:szCs w:val="16"/>
              </w:rPr>
              <w:t xml:space="preserve">residents </w:t>
            </w:r>
            <w:r w:rsidR="00266074" w:rsidRPr="001E11C7">
              <w:rPr>
                <w:rFonts w:ascii="Nunito Sans" w:hAnsi="Nunito Sans"/>
                <w:bCs/>
                <w:sz w:val="16"/>
                <w:szCs w:val="16"/>
              </w:rPr>
              <w:t xml:space="preserve">for </w:t>
            </w:r>
            <w:r w:rsidR="00AD043C" w:rsidRPr="001E11C7">
              <w:rPr>
                <w:rFonts w:ascii="Nunito Sans" w:hAnsi="Nunito Sans"/>
                <w:bCs/>
                <w:sz w:val="16"/>
                <w:szCs w:val="16"/>
              </w:rPr>
              <w:t>Army March through</w:t>
            </w:r>
          </w:p>
          <w:p w14:paraId="751F8F6D" w14:textId="77777777" w:rsidR="00AD043C" w:rsidRPr="001E11C7" w:rsidRDefault="00AD043C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6408B7A1" w14:textId="79C36DC6" w:rsidR="00026A96" w:rsidRPr="001E11C7" w:rsidRDefault="00026A96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>1</w:t>
            </w:r>
            <w:r w:rsidRPr="001E11C7">
              <w:rPr>
                <w:rFonts w:ascii="Nunito Sans" w:hAnsi="Nunito Sans"/>
                <w:bCs/>
                <w:sz w:val="16"/>
                <w:szCs w:val="16"/>
                <w:vertAlign w:val="superscript"/>
              </w:rPr>
              <w:t>st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Inspiring </w:t>
            </w:r>
            <w:r w:rsidR="00967374" w:rsidRPr="001E11C7">
              <w:rPr>
                <w:rFonts w:ascii="Nunito Sans" w:hAnsi="Nunito Sans"/>
                <w:bCs/>
                <w:sz w:val="16"/>
                <w:szCs w:val="16"/>
              </w:rPr>
              <w:t>Aberdeen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Nominations- request for </w:t>
            </w:r>
            <w:r w:rsidR="000E3CD0" w:rsidRPr="001E11C7">
              <w:rPr>
                <w:rFonts w:ascii="Nunito Sans" w:hAnsi="Nunito Sans"/>
                <w:bCs/>
                <w:sz w:val="16"/>
                <w:szCs w:val="16"/>
              </w:rPr>
              <w:t>M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CC to put names </w:t>
            </w:r>
            <w:r w:rsidR="00E72432" w:rsidRPr="001E11C7">
              <w:rPr>
                <w:rFonts w:ascii="Nunito Sans" w:hAnsi="Nunito Sans"/>
                <w:bCs/>
                <w:sz w:val="16"/>
                <w:szCs w:val="16"/>
              </w:rPr>
              <w:t>forward.</w:t>
            </w:r>
          </w:p>
          <w:p w14:paraId="7BB5D9B9" w14:textId="77777777" w:rsidR="00026A96" w:rsidRPr="001E11C7" w:rsidRDefault="00026A96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</w:p>
          <w:p w14:paraId="73DF0E1A" w14:textId="26524B8F" w:rsidR="002D3831" w:rsidRPr="001E11C7" w:rsidRDefault="000E3CD0" w:rsidP="00EC67D6">
            <w:pPr>
              <w:rPr>
                <w:rFonts w:ascii="Nunito Sans" w:hAnsi="Nunito Sans"/>
                <w:bCs/>
                <w:sz w:val="16"/>
                <w:szCs w:val="16"/>
              </w:rPr>
            </w:pP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AM wanted it noted that MCC </w:t>
            </w:r>
            <w:r w:rsidR="00967374" w:rsidRPr="001E11C7">
              <w:rPr>
                <w:rFonts w:ascii="Nunito Sans" w:hAnsi="Nunito Sans"/>
                <w:bCs/>
                <w:sz w:val="16"/>
                <w:szCs w:val="16"/>
              </w:rPr>
              <w:t>will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, be finding </w:t>
            </w:r>
            <w:r w:rsidR="00E72432" w:rsidRPr="001E11C7">
              <w:rPr>
                <w:rFonts w:ascii="Nunito Sans" w:hAnsi="Nunito Sans"/>
                <w:bCs/>
                <w:sz w:val="16"/>
                <w:szCs w:val="16"/>
              </w:rPr>
              <w:t>its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feet </w:t>
            </w:r>
            <w:r w:rsidR="00D47E23" w:rsidRPr="001E11C7">
              <w:rPr>
                <w:rFonts w:ascii="Nunito Sans" w:hAnsi="Nunito Sans"/>
                <w:bCs/>
                <w:sz w:val="16"/>
                <w:szCs w:val="16"/>
              </w:rPr>
              <w:t>for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a period of time as with Mike</w:t>
            </w:r>
            <w:r w:rsidR="006663FF" w:rsidRPr="001E11C7">
              <w:rPr>
                <w:rFonts w:ascii="Nunito Sans" w:hAnsi="Nunito Sans"/>
                <w:bCs/>
                <w:sz w:val="16"/>
                <w:szCs w:val="16"/>
              </w:rPr>
              <w:t>’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s passing and with Susie and Jim </w:t>
            </w:r>
            <w:r w:rsidR="00D47E23" w:rsidRPr="001E11C7">
              <w:rPr>
                <w:rFonts w:ascii="Nunito Sans" w:hAnsi="Nunito Sans"/>
                <w:bCs/>
                <w:sz w:val="16"/>
                <w:szCs w:val="16"/>
              </w:rPr>
              <w:t>resign</w:t>
            </w:r>
            <w:r w:rsidR="001E11C7">
              <w:rPr>
                <w:rFonts w:ascii="Nunito Sans" w:hAnsi="Nunito Sans"/>
                <w:bCs/>
                <w:sz w:val="16"/>
                <w:szCs w:val="16"/>
              </w:rPr>
              <w:t>ations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we </w:t>
            </w:r>
            <w:r w:rsidR="00E72432" w:rsidRPr="001E11C7">
              <w:rPr>
                <w:rFonts w:ascii="Nunito Sans" w:hAnsi="Nunito Sans"/>
                <w:bCs/>
                <w:sz w:val="16"/>
                <w:szCs w:val="16"/>
              </w:rPr>
              <w:t>have</w:t>
            </w:r>
            <w:r w:rsidRPr="001E11C7">
              <w:rPr>
                <w:rFonts w:ascii="Nunito Sans" w:hAnsi="Nunito Sans"/>
                <w:bCs/>
                <w:sz w:val="16"/>
                <w:szCs w:val="16"/>
              </w:rPr>
              <w:t xml:space="preserve"> lost over 100 years of experience.</w:t>
            </w:r>
          </w:p>
        </w:tc>
        <w:tc>
          <w:tcPr>
            <w:tcW w:w="1106" w:type="dxa"/>
            <w:tcBorders>
              <w:top w:val="single" w:sz="4" w:space="0" w:color="244C5A"/>
              <w:left w:val="single" w:sz="4" w:space="0" w:color="244C5A"/>
              <w:bottom w:val="single" w:sz="4" w:space="0" w:color="244C5A"/>
              <w:right w:val="single" w:sz="4" w:space="0" w:color="244C5A"/>
            </w:tcBorders>
            <w:shd w:val="clear" w:color="auto" w:fill="auto"/>
          </w:tcPr>
          <w:p w14:paraId="4F2CE372" w14:textId="77777777" w:rsidR="00BB4A6B" w:rsidRPr="001E11C7" w:rsidRDefault="00BB4A6B" w:rsidP="00E16B55">
            <w:pPr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</w:tbl>
    <w:p w14:paraId="77B39B98" w14:textId="41D055FA" w:rsidR="001A2365" w:rsidRPr="001E11C7" w:rsidRDefault="001A2365" w:rsidP="00E16B55">
      <w:pPr>
        <w:rPr>
          <w:rFonts w:ascii="Nunito Sans" w:hAnsi="Nunito Sans"/>
          <w:sz w:val="16"/>
          <w:szCs w:val="16"/>
        </w:rPr>
      </w:pPr>
    </w:p>
    <w:p w14:paraId="7B00A310" w14:textId="477D7623" w:rsidR="003E15AA" w:rsidRPr="001E11C7" w:rsidRDefault="003E15AA" w:rsidP="00AD043C">
      <w:pPr>
        <w:spacing w:after="0"/>
        <w:rPr>
          <w:rFonts w:ascii="Nunito Sans" w:hAnsi="Nunito Sans"/>
          <w:sz w:val="16"/>
          <w:szCs w:val="16"/>
        </w:rPr>
      </w:pPr>
      <w:r w:rsidRPr="001E11C7">
        <w:rPr>
          <w:rFonts w:ascii="Nunito Sans" w:hAnsi="Nunito Sans"/>
          <w:sz w:val="16"/>
          <w:szCs w:val="16"/>
        </w:rPr>
        <w:t>Minutes Prepared By:</w:t>
      </w:r>
      <w:r w:rsidRPr="001E11C7">
        <w:rPr>
          <w:rFonts w:ascii="Nunito Sans" w:hAnsi="Nunito Sans"/>
          <w:sz w:val="16"/>
          <w:szCs w:val="16"/>
        </w:rPr>
        <w:tab/>
        <w:t xml:space="preserve">Anne Lawson, </w:t>
      </w:r>
    </w:p>
    <w:p w14:paraId="23359635" w14:textId="77777777" w:rsidR="001E11C7" w:rsidRDefault="003E15AA" w:rsidP="00093C95">
      <w:pPr>
        <w:rPr>
          <w:rFonts w:ascii="Nunito Sans" w:hAnsi="Nunito Sans"/>
          <w:sz w:val="16"/>
          <w:szCs w:val="16"/>
        </w:rPr>
      </w:pPr>
      <w:r w:rsidRPr="001E11C7">
        <w:rPr>
          <w:rFonts w:ascii="Nunito Sans" w:hAnsi="Nunito Sans"/>
          <w:sz w:val="16"/>
          <w:szCs w:val="16"/>
        </w:rPr>
        <w:t>Date:</w:t>
      </w:r>
      <w:r w:rsidRPr="001E11C7">
        <w:rPr>
          <w:rFonts w:ascii="Nunito Sans" w:hAnsi="Nunito Sans"/>
          <w:sz w:val="16"/>
          <w:szCs w:val="16"/>
        </w:rPr>
        <w:tab/>
      </w:r>
      <w:r w:rsidRPr="001E11C7">
        <w:rPr>
          <w:rFonts w:ascii="Nunito Sans" w:hAnsi="Nunito Sans"/>
          <w:sz w:val="16"/>
          <w:szCs w:val="16"/>
        </w:rPr>
        <w:tab/>
      </w:r>
      <w:r w:rsidRPr="001E11C7">
        <w:rPr>
          <w:rFonts w:ascii="Nunito Sans" w:hAnsi="Nunito Sans"/>
          <w:sz w:val="16"/>
          <w:szCs w:val="16"/>
        </w:rPr>
        <w:tab/>
      </w:r>
      <w:r w:rsidR="00AD043C" w:rsidRPr="001E11C7">
        <w:rPr>
          <w:rFonts w:ascii="Nunito Sans" w:hAnsi="Nunito Sans"/>
          <w:sz w:val="16"/>
          <w:szCs w:val="16"/>
        </w:rPr>
        <w:t>26</w:t>
      </w:r>
      <w:r w:rsidR="00AD043C" w:rsidRPr="001E11C7">
        <w:rPr>
          <w:rFonts w:ascii="Nunito Sans" w:hAnsi="Nunito Sans"/>
          <w:sz w:val="16"/>
          <w:szCs w:val="16"/>
          <w:vertAlign w:val="superscript"/>
        </w:rPr>
        <w:t>th</w:t>
      </w:r>
      <w:r w:rsidR="00AD043C" w:rsidRPr="001E11C7">
        <w:rPr>
          <w:rFonts w:ascii="Nunito Sans" w:hAnsi="Nunito Sans"/>
          <w:sz w:val="16"/>
          <w:szCs w:val="16"/>
        </w:rPr>
        <w:t xml:space="preserve"> February 2024</w:t>
      </w:r>
    </w:p>
    <w:p w14:paraId="20F96FCC" w14:textId="77777777" w:rsidR="001E11C7" w:rsidRDefault="001E11C7" w:rsidP="00093C95">
      <w:pPr>
        <w:rPr>
          <w:rFonts w:ascii="Nunito Sans" w:hAnsi="Nunito Sans"/>
          <w:sz w:val="16"/>
          <w:szCs w:val="16"/>
        </w:rPr>
      </w:pPr>
    </w:p>
    <w:p w14:paraId="272087F7" w14:textId="4AE5AD88" w:rsidR="00093C95" w:rsidRPr="001E11C7" w:rsidRDefault="001E11C7" w:rsidP="00093C95">
      <w:pPr>
        <w:rPr>
          <w:rFonts w:ascii="Nunito Sans" w:hAnsi="Nunito Sans"/>
          <w:sz w:val="16"/>
          <w:szCs w:val="16"/>
        </w:rPr>
      </w:pPr>
      <w:r>
        <w:rPr>
          <w:rFonts w:ascii="Nunito Sans" w:hAnsi="Nunito Sans"/>
          <w:sz w:val="16"/>
          <w:szCs w:val="16"/>
        </w:rPr>
        <w:t>M</w:t>
      </w:r>
      <w:r w:rsidR="00093C95" w:rsidRPr="001E11C7">
        <w:rPr>
          <w:rFonts w:ascii="Nunito Sans" w:hAnsi="Nunito Sans"/>
          <w:sz w:val="16"/>
          <w:szCs w:val="16"/>
        </w:rPr>
        <w:t>inutes adopted</w:t>
      </w:r>
    </w:p>
    <w:p w14:paraId="35001CAA" w14:textId="77987BE1" w:rsidR="00093C95" w:rsidRPr="00093C95" w:rsidRDefault="00093C95" w:rsidP="00093C95">
      <w:pPr>
        <w:rPr>
          <w:rFonts w:ascii="Nunito Sans" w:hAnsi="Nunito Sans"/>
          <w:sz w:val="20"/>
          <w:szCs w:val="20"/>
        </w:rPr>
      </w:pPr>
      <w:r w:rsidRPr="00093C95">
        <w:rPr>
          <w:rFonts w:ascii="Nunito Sans" w:hAnsi="Nunito Sans"/>
          <w:sz w:val="20"/>
          <w:szCs w:val="20"/>
        </w:rPr>
        <w:t>…………………………………………………………………………. Andrew Macdonald,</w:t>
      </w:r>
      <w:r w:rsidR="001E11C7">
        <w:rPr>
          <w:rFonts w:ascii="Nunito Sans" w:hAnsi="Nunito Sans"/>
          <w:sz w:val="20"/>
          <w:szCs w:val="20"/>
        </w:rPr>
        <w:t xml:space="preserve"> </w:t>
      </w:r>
      <w:r w:rsidRPr="00093C95">
        <w:rPr>
          <w:rFonts w:ascii="Nunito Sans" w:hAnsi="Nunito Sans"/>
          <w:sz w:val="20"/>
          <w:szCs w:val="20"/>
        </w:rPr>
        <w:t>Chair MCC</w:t>
      </w:r>
    </w:p>
    <w:p w14:paraId="6A5C8BCE" w14:textId="29455870" w:rsidR="00093C95" w:rsidRPr="00093C95" w:rsidRDefault="00093C95" w:rsidP="00093C95">
      <w:pPr>
        <w:rPr>
          <w:rFonts w:ascii="Nunito Sans" w:hAnsi="Nunito Sans"/>
          <w:sz w:val="20"/>
          <w:szCs w:val="20"/>
        </w:rPr>
      </w:pPr>
      <w:r w:rsidRPr="00093C95">
        <w:rPr>
          <w:rFonts w:ascii="Nunito Sans" w:hAnsi="Nunito Sans"/>
          <w:sz w:val="20"/>
          <w:szCs w:val="20"/>
        </w:rPr>
        <w:t>…………………………………………………………………………. David Stewart, Vice Chair,</w:t>
      </w:r>
      <w:r w:rsidR="001E11C7">
        <w:rPr>
          <w:rFonts w:ascii="Nunito Sans" w:hAnsi="Nunito Sans"/>
          <w:sz w:val="20"/>
          <w:szCs w:val="20"/>
        </w:rPr>
        <w:t xml:space="preserve"> </w:t>
      </w:r>
      <w:r w:rsidRPr="00093C95">
        <w:rPr>
          <w:rFonts w:ascii="Nunito Sans" w:hAnsi="Nunito Sans"/>
          <w:sz w:val="20"/>
          <w:szCs w:val="20"/>
        </w:rPr>
        <w:t>MCC</w:t>
      </w:r>
    </w:p>
    <w:p w14:paraId="633E6193" w14:textId="5818E761" w:rsidR="003E15AA" w:rsidRPr="00E06BD1" w:rsidRDefault="00093C95" w:rsidP="00093C95">
      <w:pPr>
        <w:rPr>
          <w:rFonts w:ascii="Nunito Sans" w:hAnsi="Nunito Sans"/>
          <w:sz w:val="20"/>
          <w:szCs w:val="20"/>
        </w:rPr>
      </w:pPr>
      <w:r w:rsidRPr="00093C95">
        <w:rPr>
          <w:rFonts w:ascii="Nunito Sans" w:hAnsi="Nunito Sans"/>
          <w:sz w:val="20"/>
          <w:szCs w:val="20"/>
        </w:rPr>
        <w:t>…………………………………………………………………………. Al</w:t>
      </w:r>
      <w:r w:rsidR="004E6769">
        <w:rPr>
          <w:rFonts w:ascii="Nunito Sans" w:hAnsi="Nunito Sans"/>
          <w:sz w:val="20"/>
          <w:szCs w:val="20"/>
        </w:rPr>
        <w:t>asdair</w:t>
      </w:r>
      <w:r w:rsidRPr="00093C95">
        <w:rPr>
          <w:rFonts w:ascii="Nunito Sans" w:hAnsi="Nunito Sans"/>
          <w:sz w:val="20"/>
          <w:szCs w:val="20"/>
        </w:rPr>
        <w:t xml:space="preserve"> Shiach, Treasurer, MMC</w:t>
      </w:r>
    </w:p>
    <w:sectPr w:rsidR="003E15AA" w:rsidRPr="00E06B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4439" w14:textId="77777777" w:rsidR="001839E9" w:rsidRDefault="001839E9" w:rsidP="00644A1A">
      <w:pPr>
        <w:spacing w:after="0" w:line="240" w:lineRule="auto"/>
      </w:pPr>
      <w:r>
        <w:separator/>
      </w:r>
    </w:p>
  </w:endnote>
  <w:endnote w:type="continuationSeparator" w:id="0">
    <w:p w14:paraId="0147CE0D" w14:textId="77777777" w:rsidR="001839E9" w:rsidRDefault="001839E9" w:rsidP="0064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4CC8" w14:textId="77777777" w:rsidR="009F7AB7" w:rsidRDefault="009F7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1750" w14:textId="77777777" w:rsidR="009F7AB7" w:rsidRDefault="009F7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5C02" w14:textId="77777777" w:rsidR="009F7AB7" w:rsidRDefault="009F7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8314" w14:textId="77777777" w:rsidR="001839E9" w:rsidRDefault="001839E9" w:rsidP="00644A1A">
      <w:pPr>
        <w:spacing w:after="0" w:line="240" w:lineRule="auto"/>
      </w:pPr>
      <w:r>
        <w:separator/>
      </w:r>
    </w:p>
  </w:footnote>
  <w:footnote w:type="continuationSeparator" w:id="0">
    <w:p w14:paraId="7DC5FA65" w14:textId="77777777" w:rsidR="001839E9" w:rsidRDefault="001839E9" w:rsidP="00644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2E74" w14:textId="77777777" w:rsidR="009F7AB7" w:rsidRDefault="009F7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DDC1" w14:textId="0D2AFF93" w:rsidR="00644A1A" w:rsidRPr="001A421D" w:rsidRDefault="00FF4B0C" w:rsidP="00414058">
    <w:pPr>
      <w:pStyle w:val="Header"/>
      <w:ind w:left="-993"/>
      <w:jc w:val="center"/>
      <w:rPr>
        <w:rFonts w:ascii="Nunito Sans" w:hAnsi="Nunito Sans"/>
        <w:b/>
        <w:bCs/>
        <w:sz w:val="56"/>
        <w:szCs w:val="56"/>
      </w:rPr>
    </w:pPr>
    <w:r w:rsidRPr="001A421D">
      <w:rPr>
        <w:rFonts w:ascii="Nunito Sans" w:hAnsi="Nunito Sans"/>
        <w:b/>
        <w:bCs/>
        <w:noProof/>
        <w:sz w:val="56"/>
        <w:szCs w:val="56"/>
      </w:rPr>
      <w:t>MEARNS COMM</w:t>
    </w:r>
    <w:r w:rsidR="009F7AB7">
      <w:rPr>
        <w:rFonts w:ascii="Nunito Sans" w:hAnsi="Nunito Sans"/>
        <w:b/>
        <w:bCs/>
        <w:noProof/>
        <w:sz w:val="56"/>
        <w:szCs w:val="56"/>
      </w:rPr>
      <w:t>U</w:t>
    </w:r>
    <w:r w:rsidRPr="001A421D">
      <w:rPr>
        <w:rFonts w:ascii="Nunito Sans" w:hAnsi="Nunito Sans"/>
        <w:b/>
        <w:bCs/>
        <w:noProof/>
        <w:sz w:val="56"/>
        <w:szCs w:val="56"/>
      </w:rPr>
      <w:t xml:space="preserve">NITY COUNCIL JANUARY </w:t>
    </w:r>
    <w:r w:rsidR="001A421D" w:rsidRPr="001A421D">
      <w:rPr>
        <w:rFonts w:ascii="Nunito Sans" w:hAnsi="Nunito Sans"/>
        <w:b/>
        <w:bCs/>
        <w:noProof/>
        <w:sz w:val="56"/>
        <w:szCs w:val="56"/>
      </w:rPr>
      <w:t>29</w:t>
    </w:r>
    <w:r w:rsidR="001A421D" w:rsidRPr="001A421D">
      <w:rPr>
        <w:rFonts w:ascii="Nunito Sans" w:hAnsi="Nunito Sans"/>
        <w:b/>
        <w:bCs/>
        <w:noProof/>
        <w:sz w:val="56"/>
        <w:szCs w:val="56"/>
        <w:vertAlign w:val="superscript"/>
      </w:rPr>
      <w:t>th</w:t>
    </w:r>
    <w:r w:rsidR="001A421D" w:rsidRPr="001A421D">
      <w:rPr>
        <w:rFonts w:ascii="Nunito Sans" w:hAnsi="Nunito Sans"/>
        <w:b/>
        <w:bCs/>
        <w:noProof/>
        <w:sz w:val="56"/>
        <w:szCs w:val="56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7052" w14:textId="77777777" w:rsidR="009F7AB7" w:rsidRDefault="009F7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14F1"/>
    <w:multiLevelType w:val="hybridMultilevel"/>
    <w:tmpl w:val="FBBE4E6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3F0"/>
    <w:multiLevelType w:val="hybridMultilevel"/>
    <w:tmpl w:val="A4388054"/>
    <w:lvl w:ilvl="0" w:tplc="EEC0D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642BE"/>
    <w:multiLevelType w:val="hybridMultilevel"/>
    <w:tmpl w:val="54FA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E6544"/>
    <w:multiLevelType w:val="hybridMultilevel"/>
    <w:tmpl w:val="4B10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3610D"/>
    <w:multiLevelType w:val="hybridMultilevel"/>
    <w:tmpl w:val="43DCE186"/>
    <w:lvl w:ilvl="0" w:tplc="380C896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33061906"/>
    <w:multiLevelType w:val="hybridMultilevel"/>
    <w:tmpl w:val="D9D6A404"/>
    <w:lvl w:ilvl="0" w:tplc="D7D837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1D18C2"/>
    <w:multiLevelType w:val="hybridMultilevel"/>
    <w:tmpl w:val="09241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80508"/>
    <w:multiLevelType w:val="hybridMultilevel"/>
    <w:tmpl w:val="770465CE"/>
    <w:lvl w:ilvl="0" w:tplc="EEC0D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9AA"/>
    <w:multiLevelType w:val="hybridMultilevel"/>
    <w:tmpl w:val="C5B40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51D51"/>
    <w:multiLevelType w:val="hybridMultilevel"/>
    <w:tmpl w:val="2E306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4570E"/>
    <w:multiLevelType w:val="hybridMultilevel"/>
    <w:tmpl w:val="FD2A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A28A9"/>
    <w:multiLevelType w:val="hybridMultilevel"/>
    <w:tmpl w:val="49780E58"/>
    <w:lvl w:ilvl="0" w:tplc="66F65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229413">
    <w:abstractNumId w:val="5"/>
  </w:num>
  <w:num w:numId="2" w16cid:durableId="1746101472">
    <w:abstractNumId w:val="4"/>
  </w:num>
  <w:num w:numId="3" w16cid:durableId="603075244">
    <w:abstractNumId w:val="8"/>
  </w:num>
  <w:num w:numId="4" w16cid:durableId="831869499">
    <w:abstractNumId w:val="2"/>
  </w:num>
  <w:num w:numId="5" w16cid:durableId="418792484">
    <w:abstractNumId w:val="9"/>
  </w:num>
  <w:num w:numId="6" w16cid:durableId="1424912352">
    <w:abstractNumId w:val="10"/>
  </w:num>
  <w:num w:numId="7" w16cid:durableId="1207446294">
    <w:abstractNumId w:val="3"/>
  </w:num>
  <w:num w:numId="8" w16cid:durableId="109445549">
    <w:abstractNumId w:val="6"/>
  </w:num>
  <w:num w:numId="9" w16cid:durableId="1587767128">
    <w:abstractNumId w:val="11"/>
  </w:num>
  <w:num w:numId="10" w16cid:durableId="1112021130">
    <w:abstractNumId w:val="1"/>
  </w:num>
  <w:num w:numId="11" w16cid:durableId="1717391777">
    <w:abstractNumId w:val="7"/>
  </w:num>
  <w:num w:numId="12" w16cid:durableId="72418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2DE7E2F-55E9-449B-8AE0-39CF6FA6C1CC}"/>
    <w:docVar w:name="dgnword-eventsink" w:val="3134054142416"/>
  </w:docVars>
  <w:rsids>
    <w:rsidRoot w:val="00E16B55"/>
    <w:rsid w:val="000061EC"/>
    <w:rsid w:val="00007033"/>
    <w:rsid w:val="0000756A"/>
    <w:rsid w:val="00015281"/>
    <w:rsid w:val="00023BE7"/>
    <w:rsid w:val="00025C63"/>
    <w:rsid w:val="00026A96"/>
    <w:rsid w:val="000300BF"/>
    <w:rsid w:val="00030CE4"/>
    <w:rsid w:val="000354F2"/>
    <w:rsid w:val="00046C54"/>
    <w:rsid w:val="00046DE3"/>
    <w:rsid w:val="00047B29"/>
    <w:rsid w:val="00052846"/>
    <w:rsid w:val="000533F8"/>
    <w:rsid w:val="00057A9F"/>
    <w:rsid w:val="00066398"/>
    <w:rsid w:val="00066F6A"/>
    <w:rsid w:val="00074ACA"/>
    <w:rsid w:val="0007692A"/>
    <w:rsid w:val="00083F8E"/>
    <w:rsid w:val="000849F1"/>
    <w:rsid w:val="00093C95"/>
    <w:rsid w:val="00095D08"/>
    <w:rsid w:val="000A0E18"/>
    <w:rsid w:val="000A3710"/>
    <w:rsid w:val="000A4997"/>
    <w:rsid w:val="000B3E49"/>
    <w:rsid w:val="000C3400"/>
    <w:rsid w:val="000C5823"/>
    <w:rsid w:val="000E1B58"/>
    <w:rsid w:val="000E30F5"/>
    <w:rsid w:val="000E3CD0"/>
    <w:rsid w:val="000E3EDA"/>
    <w:rsid w:val="000E5346"/>
    <w:rsid w:val="000E5B93"/>
    <w:rsid w:val="000E64FD"/>
    <w:rsid w:val="000E7C67"/>
    <w:rsid w:val="000F07C4"/>
    <w:rsid w:val="000F1CD5"/>
    <w:rsid w:val="000F29BC"/>
    <w:rsid w:val="000F3EA5"/>
    <w:rsid w:val="000F42B0"/>
    <w:rsid w:val="000F58E0"/>
    <w:rsid w:val="00102C94"/>
    <w:rsid w:val="00103519"/>
    <w:rsid w:val="00106A75"/>
    <w:rsid w:val="00110624"/>
    <w:rsid w:val="00112079"/>
    <w:rsid w:val="001129A2"/>
    <w:rsid w:val="001129AD"/>
    <w:rsid w:val="00113485"/>
    <w:rsid w:val="001149E2"/>
    <w:rsid w:val="00125983"/>
    <w:rsid w:val="00126C7C"/>
    <w:rsid w:val="00127645"/>
    <w:rsid w:val="00134352"/>
    <w:rsid w:val="00134AE4"/>
    <w:rsid w:val="001404D8"/>
    <w:rsid w:val="00140D2E"/>
    <w:rsid w:val="00143E06"/>
    <w:rsid w:val="00147578"/>
    <w:rsid w:val="001504D7"/>
    <w:rsid w:val="001551FC"/>
    <w:rsid w:val="00155C91"/>
    <w:rsid w:val="00156369"/>
    <w:rsid w:val="00161E2A"/>
    <w:rsid w:val="00162C47"/>
    <w:rsid w:val="00164A4A"/>
    <w:rsid w:val="00165A58"/>
    <w:rsid w:val="00165B97"/>
    <w:rsid w:val="00170761"/>
    <w:rsid w:val="00172F2B"/>
    <w:rsid w:val="001839E9"/>
    <w:rsid w:val="00196B42"/>
    <w:rsid w:val="001A07BA"/>
    <w:rsid w:val="001A2365"/>
    <w:rsid w:val="001A3BC1"/>
    <w:rsid w:val="001A421D"/>
    <w:rsid w:val="001B3677"/>
    <w:rsid w:val="001B4C32"/>
    <w:rsid w:val="001B5A83"/>
    <w:rsid w:val="001C0822"/>
    <w:rsid w:val="001C3108"/>
    <w:rsid w:val="001C3499"/>
    <w:rsid w:val="001C3608"/>
    <w:rsid w:val="001C459C"/>
    <w:rsid w:val="001D55B2"/>
    <w:rsid w:val="001D6E90"/>
    <w:rsid w:val="001E11C7"/>
    <w:rsid w:val="001E1E43"/>
    <w:rsid w:val="001E5130"/>
    <w:rsid w:val="001E6B1D"/>
    <w:rsid w:val="001E6F1A"/>
    <w:rsid w:val="001F128D"/>
    <w:rsid w:val="001F707E"/>
    <w:rsid w:val="00204E29"/>
    <w:rsid w:val="0020742A"/>
    <w:rsid w:val="002122B6"/>
    <w:rsid w:val="00213627"/>
    <w:rsid w:val="00216194"/>
    <w:rsid w:val="00220F91"/>
    <w:rsid w:val="00222767"/>
    <w:rsid w:val="00223BC1"/>
    <w:rsid w:val="00224EE2"/>
    <w:rsid w:val="00225429"/>
    <w:rsid w:val="00226C41"/>
    <w:rsid w:val="00230E59"/>
    <w:rsid w:val="00230F01"/>
    <w:rsid w:val="00232BD8"/>
    <w:rsid w:val="0023323A"/>
    <w:rsid w:val="002341B8"/>
    <w:rsid w:val="00236B07"/>
    <w:rsid w:val="00243484"/>
    <w:rsid w:val="0025149D"/>
    <w:rsid w:val="00253A2D"/>
    <w:rsid w:val="00253AC5"/>
    <w:rsid w:val="00256E9B"/>
    <w:rsid w:val="00260E93"/>
    <w:rsid w:val="00261190"/>
    <w:rsid w:val="00266074"/>
    <w:rsid w:val="002677C8"/>
    <w:rsid w:val="002701D5"/>
    <w:rsid w:val="00271E34"/>
    <w:rsid w:val="00272A02"/>
    <w:rsid w:val="00272A47"/>
    <w:rsid w:val="0027477E"/>
    <w:rsid w:val="00284819"/>
    <w:rsid w:val="002921FD"/>
    <w:rsid w:val="002921FF"/>
    <w:rsid w:val="00293A54"/>
    <w:rsid w:val="00296FD8"/>
    <w:rsid w:val="002A3725"/>
    <w:rsid w:val="002A5E7D"/>
    <w:rsid w:val="002B0FE7"/>
    <w:rsid w:val="002B75A6"/>
    <w:rsid w:val="002C17C0"/>
    <w:rsid w:val="002C3AED"/>
    <w:rsid w:val="002D0B0A"/>
    <w:rsid w:val="002D0FE3"/>
    <w:rsid w:val="002D3831"/>
    <w:rsid w:val="002D3932"/>
    <w:rsid w:val="002E21A3"/>
    <w:rsid w:val="002F15B3"/>
    <w:rsid w:val="002F1B65"/>
    <w:rsid w:val="002F4039"/>
    <w:rsid w:val="002F6DCB"/>
    <w:rsid w:val="0030360F"/>
    <w:rsid w:val="00303EA3"/>
    <w:rsid w:val="00305902"/>
    <w:rsid w:val="00312F04"/>
    <w:rsid w:val="00320225"/>
    <w:rsid w:val="00324792"/>
    <w:rsid w:val="00325691"/>
    <w:rsid w:val="0033695C"/>
    <w:rsid w:val="00342715"/>
    <w:rsid w:val="00351170"/>
    <w:rsid w:val="00356BB3"/>
    <w:rsid w:val="00357838"/>
    <w:rsid w:val="00362A2F"/>
    <w:rsid w:val="00366814"/>
    <w:rsid w:val="003703A5"/>
    <w:rsid w:val="00370C8C"/>
    <w:rsid w:val="00371B1D"/>
    <w:rsid w:val="003738A7"/>
    <w:rsid w:val="00374CC3"/>
    <w:rsid w:val="00374F76"/>
    <w:rsid w:val="00375A31"/>
    <w:rsid w:val="00380F58"/>
    <w:rsid w:val="0038443D"/>
    <w:rsid w:val="00392EB1"/>
    <w:rsid w:val="00393747"/>
    <w:rsid w:val="003955A8"/>
    <w:rsid w:val="00397908"/>
    <w:rsid w:val="00397B3D"/>
    <w:rsid w:val="003A0207"/>
    <w:rsid w:val="003A580E"/>
    <w:rsid w:val="003B1888"/>
    <w:rsid w:val="003B2603"/>
    <w:rsid w:val="003C2384"/>
    <w:rsid w:val="003C2917"/>
    <w:rsid w:val="003C6008"/>
    <w:rsid w:val="003D320F"/>
    <w:rsid w:val="003D3323"/>
    <w:rsid w:val="003D5534"/>
    <w:rsid w:val="003D68A0"/>
    <w:rsid w:val="003D7ECF"/>
    <w:rsid w:val="003E04C0"/>
    <w:rsid w:val="003E0D36"/>
    <w:rsid w:val="003E1534"/>
    <w:rsid w:val="003E15AA"/>
    <w:rsid w:val="003E37E7"/>
    <w:rsid w:val="003E4687"/>
    <w:rsid w:val="003E601B"/>
    <w:rsid w:val="003F389D"/>
    <w:rsid w:val="003F67DF"/>
    <w:rsid w:val="003F7EB0"/>
    <w:rsid w:val="004045C9"/>
    <w:rsid w:val="00414058"/>
    <w:rsid w:val="00414DEA"/>
    <w:rsid w:val="004172E3"/>
    <w:rsid w:val="00423498"/>
    <w:rsid w:val="00425562"/>
    <w:rsid w:val="00427890"/>
    <w:rsid w:val="00434FB6"/>
    <w:rsid w:val="004355DA"/>
    <w:rsid w:val="004500CD"/>
    <w:rsid w:val="004554A1"/>
    <w:rsid w:val="00460901"/>
    <w:rsid w:val="00461739"/>
    <w:rsid w:val="004620C9"/>
    <w:rsid w:val="00466F7C"/>
    <w:rsid w:val="004751CF"/>
    <w:rsid w:val="00477FE9"/>
    <w:rsid w:val="00483FE2"/>
    <w:rsid w:val="0048773F"/>
    <w:rsid w:val="00491C5F"/>
    <w:rsid w:val="00497517"/>
    <w:rsid w:val="004A03B7"/>
    <w:rsid w:val="004A70A3"/>
    <w:rsid w:val="004B1656"/>
    <w:rsid w:val="004C21A4"/>
    <w:rsid w:val="004C7553"/>
    <w:rsid w:val="004C790D"/>
    <w:rsid w:val="004D0B69"/>
    <w:rsid w:val="004D120D"/>
    <w:rsid w:val="004D3497"/>
    <w:rsid w:val="004D5687"/>
    <w:rsid w:val="004E445A"/>
    <w:rsid w:val="004E5980"/>
    <w:rsid w:val="004E6769"/>
    <w:rsid w:val="004F25C3"/>
    <w:rsid w:val="004F5AA1"/>
    <w:rsid w:val="004F6D7F"/>
    <w:rsid w:val="004F7ED5"/>
    <w:rsid w:val="0050349C"/>
    <w:rsid w:val="00510560"/>
    <w:rsid w:val="00513835"/>
    <w:rsid w:val="00515602"/>
    <w:rsid w:val="00523262"/>
    <w:rsid w:val="005252ED"/>
    <w:rsid w:val="00525408"/>
    <w:rsid w:val="00525CEC"/>
    <w:rsid w:val="00526786"/>
    <w:rsid w:val="00527704"/>
    <w:rsid w:val="005316DD"/>
    <w:rsid w:val="005358B4"/>
    <w:rsid w:val="005415A6"/>
    <w:rsid w:val="00541B02"/>
    <w:rsid w:val="00541BF1"/>
    <w:rsid w:val="00550127"/>
    <w:rsid w:val="00551D54"/>
    <w:rsid w:val="00552176"/>
    <w:rsid w:val="00552DC2"/>
    <w:rsid w:val="0055368B"/>
    <w:rsid w:val="00554FDF"/>
    <w:rsid w:val="00556D98"/>
    <w:rsid w:val="00562C26"/>
    <w:rsid w:val="00566FB7"/>
    <w:rsid w:val="00570EC0"/>
    <w:rsid w:val="00574D19"/>
    <w:rsid w:val="00577F9D"/>
    <w:rsid w:val="00581051"/>
    <w:rsid w:val="005834D3"/>
    <w:rsid w:val="005918A8"/>
    <w:rsid w:val="00593EEE"/>
    <w:rsid w:val="005953D2"/>
    <w:rsid w:val="005A08F3"/>
    <w:rsid w:val="005A27D7"/>
    <w:rsid w:val="005A5BB6"/>
    <w:rsid w:val="005B4070"/>
    <w:rsid w:val="005B6001"/>
    <w:rsid w:val="005C0A1C"/>
    <w:rsid w:val="005C41B4"/>
    <w:rsid w:val="005C46F1"/>
    <w:rsid w:val="005D6DA3"/>
    <w:rsid w:val="005E35D5"/>
    <w:rsid w:val="005E3696"/>
    <w:rsid w:val="005E779B"/>
    <w:rsid w:val="005F158C"/>
    <w:rsid w:val="005F5C30"/>
    <w:rsid w:val="00606087"/>
    <w:rsid w:val="00607241"/>
    <w:rsid w:val="006074AC"/>
    <w:rsid w:val="006078FF"/>
    <w:rsid w:val="00610B85"/>
    <w:rsid w:val="00612257"/>
    <w:rsid w:val="00614AB4"/>
    <w:rsid w:val="0061652F"/>
    <w:rsid w:val="0062234F"/>
    <w:rsid w:val="006275E3"/>
    <w:rsid w:val="006305C1"/>
    <w:rsid w:val="006334CB"/>
    <w:rsid w:val="0064259F"/>
    <w:rsid w:val="00642974"/>
    <w:rsid w:val="00642C36"/>
    <w:rsid w:val="00643D5B"/>
    <w:rsid w:val="00643FC5"/>
    <w:rsid w:val="00644A1A"/>
    <w:rsid w:val="006452B7"/>
    <w:rsid w:val="00645BBB"/>
    <w:rsid w:val="00650A7C"/>
    <w:rsid w:val="00651A4F"/>
    <w:rsid w:val="006525E7"/>
    <w:rsid w:val="00655044"/>
    <w:rsid w:val="00655E76"/>
    <w:rsid w:val="0066297D"/>
    <w:rsid w:val="00662D83"/>
    <w:rsid w:val="00663B70"/>
    <w:rsid w:val="0066439E"/>
    <w:rsid w:val="006652FF"/>
    <w:rsid w:val="006663E7"/>
    <w:rsid w:val="006663FF"/>
    <w:rsid w:val="006755F7"/>
    <w:rsid w:val="00682132"/>
    <w:rsid w:val="006829E6"/>
    <w:rsid w:val="00683103"/>
    <w:rsid w:val="00686D32"/>
    <w:rsid w:val="00691A9A"/>
    <w:rsid w:val="006934E8"/>
    <w:rsid w:val="006948AC"/>
    <w:rsid w:val="00694A2A"/>
    <w:rsid w:val="006965D3"/>
    <w:rsid w:val="006970D7"/>
    <w:rsid w:val="006A3FAA"/>
    <w:rsid w:val="006A44AD"/>
    <w:rsid w:val="006A5DFF"/>
    <w:rsid w:val="006B0867"/>
    <w:rsid w:val="006B0DDD"/>
    <w:rsid w:val="006B1743"/>
    <w:rsid w:val="006C3027"/>
    <w:rsid w:val="006C547B"/>
    <w:rsid w:val="006C6128"/>
    <w:rsid w:val="006C7480"/>
    <w:rsid w:val="006E0CEE"/>
    <w:rsid w:val="006E394D"/>
    <w:rsid w:val="006E5D99"/>
    <w:rsid w:val="006F0F40"/>
    <w:rsid w:val="006F386E"/>
    <w:rsid w:val="006F4770"/>
    <w:rsid w:val="006F4892"/>
    <w:rsid w:val="00704818"/>
    <w:rsid w:val="00714303"/>
    <w:rsid w:val="007205C2"/>
    <w:rsid w:val="00720FD7"/>
    <w:rsid w:val="007241B6"/>
    <w:rsid w:val="00724222"/>
    <w:rsid w:val="0072457C"/>
    <w:rsid w:val="0072489F"/>
    <w:rsid w:val="00724A31"/>
    <w:rsid w:val="00725BF2"/>
    <w:rsid w:val="00730C24"/>
    <w:rsid w:val="00731137"/>
    <w:rsid w:val="00731AFE"/>
    <w:rsid w:val="00732559"/>
    <w:rsid w:val="00735079"/>
    <w:rsid w:val="0073715E"/>
    <w:rsid w:val="00737C15"/>
    <w:rsid w:val="00744293"/>
    <w:rsid w:val="00744BEE"/>
    <w:rsid w:val="00745319"/>
    <w:rsid w:val="00745D99"/>
    <w:rsid w:val="0075296D"/>
    <w:rsid w:val="0075595D"/>
    <w:rsid w:val="00757B28"/>
    <w:rsid w:val="00760766"/>
    <w:rsid w:val="007654F9"/>
    <w:rsid w:val="00765747"/>
    <w:rsid w:val="007709AF"/>
    <w:rsid w:val="00772BDC"/>
    <w:rsid w:val="00772D5D"/>
    <w:rsid w:val="00773211"/>
    <w:rsid w:val="00776865"/>
    <w:rsid w:val="00782149"/>
    <w:rsid w:val="00785417"/>
    <w:rsid w:val="007855E2"/>
    <w:rsid w:val="00786499"/>
    <w:rsid w:val="00786DF3"/>
    <w:rsid w:val="00787A73"/>
    <w:rsid w:val="00787FA4"/>
    <w:rsid w:val="00791764"/>
    <w:rsid w:val="00795B7C"/>
    <w:rsid w:val="00797614"/>
    <w:rsid w:val="00797A07"/>
    <w:rsid w:val="007A6B30"/>
    <w:rsid w:val="007B040A"/>
    <w:rsid w:val="007B2873"/>
    <w:rsid w:val="007B666E"/>
    <w:rsid w:val="007C023E"/>
    <w:rsid w:val="007C34E5"/>
    <w:rsid w:val="007D1844"/>
    <w:rsid w:val="007D2171"/>
    <w:rsid w:val="007D4A0E"/>
    <w:rsid w:val="007E1C0F"/>
    <w:rsid w:val="00803413"/>
    <w:rsid w:val="00803A35"/>
    <w:rsid w:val="00806555"/>
    <w:rsid w:val="00811C2A"/>
    <w:rsid w:val="00814B26"/>
    <w:rsid w:val="008202E9"/>
    <w:rsid w:val="00833F93"/>
    <w:rsid w:val="008343F6"/>
    <w:rsid w:val="00835395"/>
    <w:rsid w:val="00836535"/>
    <w:rsid w:val="00845337"/>
    <w:rsid w:val="008453D0"/>
    <w:rsid w:val="00845BE8"/>
    <w:rsid w:val="00846F67"/>
    <w:rsid w:val="008505FF"/>
    <w:rsid w:val="00854B71"/>
    <w:rsid w:val="008571D6"/>
    <w:rsid w:val="00860F6B"/>
    <w:rsid w:val="00861D54"/>
    <w:rsid w:val="00862A5B"/>
    <w:rsid w:val="008645A1"/>
    <w:rsid w:val="0086527F"/>
    <w:rsid w:val="00867495"/>
    <w:rsid w:val="00870364"/>
    <w:rsid w:val="00872E2E"/>
    <w:rsid w:val="00873A25"/>
    <w:rsid w:val="0087526C"/>
    <w:rsid w:val="00880E32"/>
    <w:rsid w:val="0088104A"/>
    <w:rsid w:val="0088685B"/>
    <w:rsid w:val="008919C6"/>
    <w:rsid w:val="00891A78"/>
    <w:rsid w:val="00891A8F"/>
    <w:rsid w:val="00892795"/>
    <w:rsid w:val="00892D31"/>
    <w:rsid w:val="00896651"/>
    <w:rsid w:val="008A2F2F"/>
    <w:rsid w:val="008B0ED0"/>
    <w:rsid w:val="008B4674"/>
    <w:rsid w:val="008B47DA"/>
    <w:rsid w:val="008B59DF"/>
    <w:rsid w:val="008B7731"/>
    <w:rsid w:val="008C0FED"/>
    <w:rsid w:val="008C4D55"/>
    <w:rsid w:val="008C610A"/>
    <w:rsid w:val="008C7D84"/>
    <w:rsid w:val="008D01E7"/>
    <w:rsid w:val="008D1B66"/>
    <w:rsid w:val="008D27B5"/>
    <w:rsid w:val="008E193B"/>
    <w:rsid w:val="008F0111"/>
    <w:rsid w:val="008F6006"/>
    <w:rsid w:val="008F64D4"/>
    <w:rsid w:val="008F764F"/>
    <w:rsid w:val="008F7E17"/>
    <w:rsid w:val="00901844"/>
    <w:rsid w:val="0090487B"/>
    <w:rsid w:val="009061E5"/>
    <w:rsid w:val="00907E30"/>
    <w:rsid w:val="0091333F"/>
    <w:rsid w:val="00913816"/>
    <w:rsid w:val="00913EC0"/>
    <w:rsid w:val="0091419D"/>
    <w:rsid w:val="00915F34"/>
    <w:rsid w:val="00922C31"/>
    <w:rsid w:val="00931B06"/>
    <w:rsid w:val="00933C81"/>
    <w:rsid w:val="0093468A"/>
    <w:rsid w:val="009400C0"/>
    <w:rsid w:val="009408E9"/>
    <w:rsid w:val="009411D2"/>
    <w:rsid w:val="009416F5"/>
    <w:rsid w:val="00943B8F"/>
    <w:rsid w:val="00944C6C"/>
    <w:rsid w:val="00946306"/>
    <w:rsid w:val="00947B62"/>
    <w:rsid w:val="009533A0"/>
    <w:rsid w:val="00954A42"/>
    <w:rsid w:val="00954F60"/>
    <w:rsid w:val="009557EE"/>
    <w:rsid w:val="009566E8"/>
    <w:rsid w:val="009579BA"/>
    <w:rsid w:val="00961BE5"/>
    <w:rsid w:val="0096669A"/>
    <w:rsid w:val="00967374"/>
    <w:rsid w:val="009703B2"/>
    <w:rsid w:val="00974000"/>
    <w:rsid w:val="009753DA"/>
    <w:rsid w:val="00977080"/>
    <w:rsid w:val="00977212"/>
    <w:rsid w:val="009878F3"/>
    <w:rsid w:val="00990312"/>
    <w:rsid w:val="0099033A"/>
    <w:rsid w:val="009A0371"/>
    <w:rsid w:val="009A0413"/>
    <w:rsid w:val="009A2874"/>
    <w:rsid w:val="009A6057"/>
    <w:rsid w:val="009B11BC"/>
    <w:rsid w:val="009B2FC5"/>
    <w:rsid w:val="009B7034"/>
    <w:rsid w:val="009B753C"/>
    <w:rsid w:val="009B7C5A"/>
    <w:rsid w:val="009B7F75"/>
    <w:rsid w:val="009C73CF"/>
    <w:rsid w:val="009D09CF"/>
    <w:rsid w:val="009D429D"/>
    <w:rsid w:val="009D5859"/>
    <w:rsid w:val="009D6F17"/>
    <w:rsid w:val="009E3A16"/>
    <w:rsid w:val="009E467D"/>
    <w:rsid w:val="009E6968"/>
    <w:rsid w:val="009E6E2E"/>
    <w:rsid w:val="009F1348"/>
    <w:rsid w:val="009F6EC5"/>
    <w:rsid w:val="009F7AB7"/>
    <w:rsid w:val="00A0036E"/>
    <w:rsid w:val="00A0214D"/>
    <w:rsid w:val="00A02B1F"/>
    <w:rsid w:val="00A02B99"/>
    <w:rsid w:val="00A03E1E"/>
    <w:rsid w:val="00A05C5A"/>
    <w:rsid w:val="00A0720A"/>
    <w:rsid w:val="00A07AA7"/>
    <w:rsid w:val="00A10836"/>
    <w:rsid w:val="00A10DB3"/>
    <w:rsid w:val="00A12500"/>
    <w:rsid w:val="00A129B7"/>
    <w:rsid w:val="00A1338C"/>
    <w:rsid w:val="00A155D9"/>
    <w:rsid w:val="00A21751"/>
    <w:rsid w:val="00A24311"/>
    <w:rsid w:val="00A24EC9"/>
    <w:rsid w:val="00A258A8"/>
    <w:rsid w:val="00A437BF"/>
    <w:rsid w:val="00A4442F"/>
    <w:rsid w:val="00A449E0"/>
    <w:rsid w:val="00A461A2"/>
    <w:rsid w:val="00A4737A"/>
    <w:rsid w:val="00A51E56"/>
    <w:rsid w:val="00A56811"/>
    <w:rsid w:val="00A63B82"/>
    <w:rsid w:val="00A65A15"/>
    <w:rsid w:val="00A65A5B"/>
    <w:rsid w:val="00A67258"/>
    <w:rsid w:val="00A67B78"/>
    <w:rsid w:val="00A74726"/>
    <w:rsid w:val="00A82A3A"/>
    <w:rsid w:val="00A87030"/>
    <w:rsid w:val="00A8744B"/>
    <w:rsid w:val="00A952C6"/>
    <w:rsid w:val="00A97F98"/>
    <w:rsid w:val="00AA39D2"/>
    <w:rsid w:val="00AB0369"/>
    <w:rsid w:val="00AB21CF"/>
    <w:rsid w:val="00AB2D31"/>
    <w:rsid w:val="00AB668C"/>
    <w:rsid w:val="00AC12B4"/>
    <w:rsid w:val="00AC192C"/>
    <w:rsid w:val="00AC4797"/>
    <w:rsid w:val="00AD043C"/>
    <w:rsid w:val="00AD2E6C"/>
    <w:rsid w:val="00AD54D2"/>
    <w:rsid w:val="00AE5F33"/>
    <w:rsid w:val="00AE6007"/>
    <w:rsid w:val="00AE7EFE"/>
    <w:rsid w:val="00AF1B28"/>
    <w:rsid w:val="00AF3C75"/>
    <w:rsid w:val="00B00A37"/>
    <w:rsid w:val="00B0109E"/>
    <w:rsid w:val="00B01F1C"/>
    <w:rsid w:val="00B043F7"/>
    <w:rsid w:val="00B07B32"/>
    <w:rsid w:val="00B212AA"/>
    <w:rsid w:val="00B413A7"/>
    <w:rsid w:val="00B4299D"/>
    <w:rsid w:val="00B46695"/>
    <w:rsid w:val="00B52447"/>
    <w:rsid w:val="00B52C4F"/>
    <w:rsid w:val="00B53518"/>
    <w:rsid w:val="00B57700"/>
    <w:rsid w:val="00B66A35"/>
    <w:rsid w:val="00B7138D"/>
    <w:rsid w:val="00B71A69"/>
    <w:rsid w:val="00B745F3"/>
    <w:rsid w:val="00B849F7"/>
    <w:rsid w:val="00B87142"/>
    <w:rsid w:val="00B87ADD"/>
    <w:rsid w:val="00B9114A"/>
    <w:rsid w:val="00B94DF0"/>
    <w:rsid w:val="00B95DF3"/>
    <w:rsid w:val="00B97D1B"/>
    <w:rsid w:val="00BA54EA"/>
    <w:rsid w:val="00BB09FB"/>
    <w:rsid w:val="00BB131D"/>
    <w:rsid w:val="00BB3589"/>
    <w:rsid w:val="00BB4A6B"/>
    <w:rsid w:val="00BC29F9"/>
    <w:rsid w:val="00BC5E38"/>
    <w:rsid w:val="00BD39A1"/>
    <w:rsid w:val="00BD71AA"/>
    <w:rsid w:val="00BE7172"/>
    <w:rsid w:val="00BF00CC"/>
    <w:rsid w:val="00BF1142"/>
    <w:rsid w:val="00BF7377"/>
    <w:rsid w:val="00C03C2B"/>
    <w:rsid w:val="00C075C2"/>
    <w:rsid w:val="00C07B84"/>
    <w:rsid w:val="00C104EC"/>
    <w:rsid w:val="00C11A14"/>
    <w:rsid w:val="00C143E5"/>
    <w:rsid w:val="00C220D1"/>
    <w:rsid w:val="00C22160"/>
    <w:rsid w:val="00C22661"/>
    <w:rsid w:val="00C44FEA"/>
    <w:rsid w:val="00C451B9"/>
    <w:rsid w:val="00C464C2"/>
    <w:rsid w:val="00C46ABA"/>
    <w:rsid w:val="00C47453"/>
    <w:rsid w:val="00C50E4D"/>
    <w:rsid w:val="00C52725"/>
    <w:rsid w:val="00C56340"/>
    <w:rsid w:val="00C56943"/>
    <w:rsid w:val="00C56A27"/>
    <w:rsid w:val="00C6133C"/>
    <w:rsid w:val="00C627A1"/>
    <w:rsid w:val="00C62812"/>
    <w:rsid w:val="00C63C24"/>
    <w:rsid w:val="00C74C5E"/>
    <w:rsid w:val="00C7518B"/>
    <w:rsid w:val="00C75368"/>
    <w:rsid w:val="00C7691B"/>
    <w:rsid w:val="00C7702B"/>
    <w:rsid w:val="00C81ED2"/>
    <w:rsid w:val="00C84D9E"/>
    <w:rsid w:val="00C87120"/>
    <w:rsid w:val="00C8743C"/>
    <w:rsid w:val="00C919ED"/>
    <w:rsid w:val="00C971A4"/>
    <w:rsid w:val="00CC1489"/>
    <w:rsid w:val="00CC4E57"/>
    <w:rsid w:val="00CD30FC"/>
    <w:rsid w:val="00CD5808"/>
    <w:rsid w:val="00CE1B3B"/>
    <w:rsid w:val="00CE775F"/>
    <w:rsid w:val="00CF02DC"/>
    <w:rsid w:val="00CF454A"/>
    <w:rsid w:val="00CF5168"/>
    <w:rsid w:val="00D04D4A"/>
    <w:rsid w:val="00D10428"/>
    <w:rsid w:val="00D12A4C"/>
    <w:rsid w:val="00D1739D"/>
    <w:rsid w:val="00D3349F"/>
    <w:rsid w:val="00D336BB"/>
    <w:rsid w:val="00D374F4"/>
    <w:rsid w:val="00D45C0F"/>
    <w:rsid w:val="00D4765A"/>
    <w:rsid w:val="00D47E23"/>
    <w:rsid w:val="00D501F8"/>
    <w:rsid w:val="00D5235E"/>
    <w:rsid w:val="00D531C4"/>
    <w:rsid w:val="00D609FC"/>
    <w:rsid w:val="00D62176"/>
    <w:rsid w:val="00D642C8"/>
    <w:rsid w:val="00D64EB8"/>
    <w:rsid w:val="00D7501B"/>
    <w:rsid w:val="00D75916"/>
    <w:rsid w:val="00D80C27"/>
    <w:rsid w:val="00D81773"/>
    <w:rsid w:val="00D85662"/>
    <w:rsid w:val="00D85B37"/>
    <w:rsid w:val="00D86FE0"/>
    <w:rsid w:val="00D9091F"/>
    <w:rsid w:val="00D93C0A"/>
    <w:rsid w:val="00D96914"/>
    <w:rsid w:val="00DA0DF8"/>
    <w:rsid w:val="00DA1E21"/>
    <w:rsid w:val="00DA406E"/>
    <w:rsid w:val="00DA57DC"/>
    <w:rsid w:val="00DB048A"/>
    <w:rsid w:val="00DB74F0"/>
    <w:rsid w:val="00DC0076"/>
    <w:rsid w:val="00DC0FBA"/>
    <w:rsid w:val="00DC7E67"/>
    <w:rsid w:val="00DD188E"/>
    <w:rsid w:val="00DD1E24"/>
    <w:rsid w:val="00DD75ED"/>
    <w:rsid w:val="00DF0D06"/>
    <w:rsid w:val="00DF1E95"/>
    <w:rsid w:val="00DF32FB"/>
    <w:rsid w:val="00DF3E48"/>
    <w:rsid w:val="00DF5674"/>
    <w:rsid w:val="00DF6D74"/>
    <w:rsid w:val="00E02310"/>
    <w:rsid w:val="00E06BD1"/>
    <w:rsid w:val="00E06D35"/>
    <w:rsid w:val="00E16B55"/>
    <w:rsid w:val="00E2228C"/>
    <w:rsid w:val="00E2304D"/>
    <w:rsid w:val="00E2407B"/>
    <w:rsid w:val="00E25141"/>
    <w:rsid w:val="00E27589"/>
    <w:rsid w:val="00E30687"/>
    <w:rsid w:val="00E30AF0"/>
    <w:rsid w:val="00E30F4F"/>
    <w:rsid w:val="00E4073D"/>
    <w:rsid w:val="00E4124E"/>
    <w:rsid w:val="00E4195D"/>
    <w:rsid w:val="00E45393"/>
    <w:rsid w:val="00E47D3A"/>
    <w:rsid w:val="00E52AC3"/>
    <w:rsid w:val="00E539C6"/>
    <w:rsid w:val="00E53CAF"/>
    <w:rsid w:val="00E6076B"/>
    <w:rsid w:val="00E63FBB"/>
    <w:rsid w:val="00E64192"/>
    <w:rsid w:val="00E6712A"/>
    <w:rsid w:val="00E701FF"/>
    <w:rsid w:val="00E7069B"/>
    <w:rsid w:val="00E72432"/>
    <w:rsid w:val="00E72DE7"/>
    <w:rsid w:val="00E76AD4"/>
    <w:rsid w:val="00E83C62"/>
    <w:rsid w:val="00E849D2"/>
    <w:rsid w:val="00E86824"/>
    <w:rsid w:val="00E94AB7"/>
    <w:rsid w:val="00EA3C73"/>
    <w:rsid w:val="00EB10EE"/>
    <w:rsid w:val="00EB1E43"/>
    <w:rsid w:val="00EB2C19"/>
    <w:rsid w:val="00EB4D64"/>
    <w:rsid w:val="00EC2F04"/>
    <w:rsid w:val="00EC66C8"/>
    <w:rsid w:val="00EC67D6"/>
    <w:rsid w:val="00EC6C11"/>
    <w:rsid w:val="00ED1F4D"/>
    <w:rsid w:val="00ED2EC5"/>
    <w:rsid w:val="00ED5C06"/>
    <w:rsid w:val="00ED737D"/>
    <w:rsid w:val="00EE1019"/>
    <w:rsid w:val="00EE3079"/>
    <w:rsid w:val="00EE3A8A"/>
    <w:rsid w:val="00EE45D0"/>
    <w:rsid w:val="00EE47C8"/>
    <w:rsid w:val="00EF17D4"/>
    <w:rsid w:val="00EF1AC6"/>
    <w:rsid w:val="00EF2673"/>
    <w:rsid w:val="00EF588C"/>
    <w:rsid w:val="00F01B2E"/>
    <w:rsid w:val="00F02B46"/>
    <w:rsid w:val="00F039EE"/>
    <w:rsid w:val="00F11738"/>
    <w:rsid w:val="00F12FC4"/>
    <w:rsid w:val="00F15F90"/>
    <w:rsid w:val="00F170D6"/>
    <w:rsid w:val="00F20679"/>
    <w:rsid w:val="00F22410"/>
    <w:rsid w:val="00F2377A"/>
    <w:rsid w:val="00F23F0A"/>
    <w:rsid w:val="00F25187"/>
    <w:rsid w:val="00F26CD1"/>
    <w:rsid w:val="00F3034F"/>
    <w:rsid w:val="00F34778"/>
    <w:rsid w:val="00F363C5"/>
    <w:rsid w:val="00F36861"/>
    <w:rsid w:val="00F4476F"/>
    <w:rsid w:val="00F50801"/>
    <w:rsid w:val="00F532F9"/>
    <w:rsid w:val="00F55686"/>
    <w:rsid w:val="00F5601D"/>
    <w:rsid w:val="00F618AC"/>
    <w:rsid w:val="00F66DE6"/>
    <w:rsid w:val="00F71794"/>
    <w:rsid w:val="00F75591"/>
    <w:rsid w:val="00F907D2"/>
    <w:rsid w:val="00F9661C"/>
    <w:rsid w:val="00FA02CA"/>
    <w:rsid w:val="00FA31A0"/>
    <w:rsid w:val="00FA3A87"/>
    <w:rsid w:val="00FA3FAE"/>
    <w:rsid w:val="00FA736C"/>
    <w:rsid w:val="00FA7D07"/>
    <w:rsid w:val="00FB14AA"/>
    <w:rsid w:val="00FB61E4"/>
    <w:rsid w:val="00FC3281"/>
    <w:rsid w:val="00FC3F8D"/>
    <w:rsid w:val="00FD190C"/>
    <w:rsid w:val="00FD423E"/>
    <w:rsid w:val="00FD55F6"/>
    <w:rsid w:val="00FE0939"/>
    <w:rsid w:val="00FE22C7"/>
    <w:rsid w:val="00FF03AE"/>
    <w:rsid w:val="00FF2553"/>
    <w:rsid w:val="00FF4B0C"/>
    <w:rsid w:val="00FF52B5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A0DBE"/>
  <w15:docId w15:val="{5AFFA5D0-9255-4476-AB1E-38AA6A09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2F"/>
    <w:rPr>
      <w:rFonts w:ascii="Sabon MT" w:hAnsi="Sabon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B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A580E"/>
    <w:rPr>
      <w:color w:val="9454C3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52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42C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44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1A"/>
    <w:rPr>
      <w:rFonts w:ascii="Sabon MT" w:hAnsi="Sabon MT"/>
    </w:rPr>
  </w:style>
  <w:style w:type="paragraph" w:styleId="Footer">
    <w:name w:val="footer"/>
    <w:basedOn w:val="Normal"/>
    <w:link w:val="FooterChar"/>
    <w:uiPriority w:val="99"/>
    <w:unhideWhenUsed/>
    <w:rsid w:val="00644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1A"/>
    <w:rPr>
      <w:rFonts w:ascii="Sabon MT" w:hAnsi="Sabon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EB">
      <a:dk1>
        <a:sysClr val="windowText" lastClr="000000"/>
      </a:dk1>
      <a:lt1>
        <a:sysClr val="window" lastClr="FFFFFF"/>
      </a:lt1>
      <a:dk2>
        <a:srgbClr val="FFFFFF"/>
      </a:dk2>
      <a:lt2>
        <a:srgbClr val="143F6A"/>
      </a:lt2>
      <a:accent1>
        <a:srgbClr val="121429"/>
      </a:accent1>
      <a:accent2>
        <a:srgbClr val="244C5A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88baa-6c7d-4f7a-8eab-886903d8e6c0">
      <Terms xmlns="http://schemas.microsoft.com/office/infopath/2007/PartnerControls"/>
    </lcf76f155ced4ddcb4097134ff3c332f>
    <TaxCatchAll xmlns="1c901a0a-3541-47ef-953f-1be2816552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EA62701FAB148B33933D70366DB92" ma:contentTypeVersion="16" ma:contentTypeDescription="Create a new document." ma:contentTypeScope="" ma:versionID="958098a7a8518adcd7ffa8d561919624">
  <xsd:schema xmlns:xsd="http://www.w3.org/2001/XMLSchema" xmlns:xs="http://www.w3.org/2001/XMLSchema" xmlns:p="http://schemas.microsoft.com/office/2006/metadata/properties" xmlns:ns2="d9b88baa-6c7d-4f7a-8eab-886903d8e6c0" xmlns:ns3="1c901a0a-3541-47ef-953f-1be2816552e3" targetNamespace="http://schemas.microsoft.com/office/2006/metadata/properties" ma:root="true" ma:fieldsID="0cb69a3e2251f4a54c352a174acf795a" ns2:_="" ns3:_="">
    <xsd:import namespace="d9b88baa-6c7d-4f7a-8eab-886903d8e6c0"/>
    <xsd:import namespace="1c901a0a-3541-47ef-953f-1be281655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88baa-6c7d-4f7a-8eab-886903d8e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38660e-2756-4d8a-a392-fd88697cd2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01a0a-3541-47ef-953f-1be281655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094b18-6b4d-4510-b8eb-fd4f619f0ba4}" ma:internalName="TaxCatchAll" ma:showField="CatchAllData" ma:web="1c901a0a-3541-47ef-953f-1be281655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01A4-96FB-4E83-B775-D97D520FE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145C7-8B31-4148-A8FD-BAC84756BC3D}">
  <ds:schemaRefs>
    <ds:schemaRef ds:uri="http://schemas.microsoft.com/office/2006/metadata/properties"/>
    <ds:schemaRef ds:uri="http://schemas.microsoft.com/office/infopath/2007/PartnerControls"/>
    <ds:schemaRef ds:uri="d9b88baa-6c7d-4f7a-8eab-886903d8e6c0"/>
    <ds:schemaRef ds:uri="1c901a0a-3541-47ef-953f-1be2816552e3"/>
  </ds:schemaRefs>
</ds:datastoreItem>
</file>

<file path=customXml/itemProps3.xml><?xml version="1.0" encoding="utf-8"?>
<ds:datastoreItem xmlns:ds="http://schemas.openxmlformats.org/officeDocument/2006/customXml" ds:itemID="{FEEE460D-073C-49BF-AF92-5D147C1E9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88baa-6c7d-4f7a-8eab-886903d8e6c0"/>
    <ds:schemaRef ds:uri="1c901a0a-3541-47ef-953f-1be281655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285A6-B1EB-45FB-AB96-37EA1D96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Acumen Financial Planning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Lepre</dc:creator>
  <cp:lastModifiedBy>Andrew Macdonald</cp:lastModifiedBy>
  <cp:revision>3</cp:revision>
  <cp:lastPrinted>2023-09-11T14:49:00Z</cp:lastPrinted>
  <dcterms:created xsi:type="dcterms:W3CDTF">2024-03-27T12:00:00Z</dcterms:created>
  <dcterms:modified xsi:type="dcterms:W3CDTF">2024-03-27T20:47:00Z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0x010100720EA62701FAB148B33933D70366DB92</vt:lpwstr>
  </property>
</Properties>
</file>