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6C14" w14:textId="77777777" w:rsidR="00B43096" w:rsidRDefault="00B43096" w:rsidP="00B4309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Mearns Community Council </w:t>
      </w:r>
    </w:p>
    <w:p w14:paraId="0A0A3434" w14:textId="77777777" w:rsidR="00B43096" w:rsidRDefault="00B43096" w:rsidP="00B43096">
      <w:pPr>
        <w:jc w:val="center"/>
        <w:rPr>
          <w:b/>
          <w:bCs/>
          <w:sz w:val="24"/>
        </w:rPr>
      </w:pPr>
    </w:p>
    <w:p w14:paraId="448168F6" w14:textId="0773232D" w:rsidR="00B43096" w:rsidRDefault="00B43096" w:rsidP="00B4309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Annual General Meeting</w:t>
      </w:r>
      <w:r w:rsidR="00DF0DBD">
        <w:rPr>
          <w:b/>
          <w:bCs/>
          <w:sz w:val="24"/>
        </w:rPr>
        <w:t xml:space="preserve"> Minutes</w:t>
      </w:r>
    </w:p>
    <w:p w14:paraId="33A47671" w14:textId="77777777" w:rsidR="00B43096" w:rsidRDefault="00B43096" w:rsidP="00B43096">
      <w:pPr>
        <w:jc w:val="center"/>
        <w:rPr>
          <w:b/>
          <w:bCs/>
          <w:sz w:val="24"/>
        </w:rPr>
      </w:pPr>
    </w:p>
    <w:p w14:paraId="5F432947" w14:textId="77777777" w:rsidR="00B43096" w:rsidRDefault="00B43096" w:rsidP="00B43096">
      <w:pPr>
        <w:jc w:val="center"/>
        <w:rPr>
          <w:b/>
          <w:bCs/>
          <w:sz w:val="24"/>
        </w:rPr>
      </w:pPr>
    </w:p>
    <w:p w14:paraId="704BB259" w14:textId="16588A6A" w:rsidR="00B43096" w:rsidRPr="00DF0DBD" w:rsidRDefault="00B43096" w:rsidP="00DF0DBD">
      <w:pPr>
        <w:jc w:val="left"/>
        <w:rPr>
          <w:sz w:val="24"/>
        </w:rPr>
      </w:pPr>
    </w:p>
    <w:p w14:paraId="7B861282" w14:textId="77777777" w:rsidR="00DF0DBD" w:rsidRPr="00DF0DBD" w:rsidRDefault="00DF0DBD" w:rsidP="00DF0DBD">
      <w:pPr>
        <w:spacing w:after="200" w:line="276" w:lineRule="auto"/>
        <w:jc w:val="left"/>
        <w:rPr>
          <w:rFonts w:ascii="Sabon MT" w:eastAsia="Calibri" w:hAnsi="Sabon MT" w:cs="Times New Roman"/>
        </w:rPr>
      </w:pPr>
      <w:r w:rsidRPr="00DF0DBD">
        <w:rPr>
          <w:rFonts w:ascii="Sabon MT" w:eastAsia="Calibri" w:hAnsi="Sabon MT" w:cs="Times New Roman"/>
        </w:rPr>
        <w:t xml:space="preserve">Location: </w:t>
      </w:r>
      <w:r w:rsidRPr="00DF0DBD">
        <w:rPr>
          <w:rFonts w:ascii="Sabon MT" w:eastAsia="Calibri" w:hAnsi="Sabon MT" w:cs="Times New Roman"/>
        </w:rPr>
        <w:tab/>
        <w:t>Mearns Community Campus</w:t>
      </w:r>
    </w:p>
    <w:p w14:paraId="6180F64B" w14:textId="77777777" w:rsidR="00DF0DBD" w:rsidRPr="00DF0DBD" w:rsidRDefault="00DF0DBD" w:rsidP="00DF0DBD">
      <w:pPr>
        <w:spacing w:after="200" w:line="276" w:lineRule="auto"/>
        <w:ind w:left="1440" w:hanging="1440"/>
        <w:jc w:val="left"/>
        <w:rPr>
          <w:rFonts w:ascii="Sabon MT" w:eastAsia="Calibri" w:hAnsi="Sabon MT" w:cs="Times New Roman"/>
        </w:rPr>
      </w:pPr>
      <w:r w:rsidRPr="00DF0DBD">
        <w:rPr>
          <w:rFonts w:ascii="Sabon MT" w:eastAsia="Calibri" w:hAnsi="Sabon MT" w:cs="Times New Roman"/>
        </w:rPr>
        <w:t>Present:</w:t>
      </w:r>
      <w:r w:rsidRPr="00DF0DBD">
        <w:rPr>
          <w:rFonts w:ascii="Sabon MT" w:eastAsia="Calibri" w:hAnsi="Sabon MT" w:cs="Times New Roman"/>
        </w:rPr>
        <w:tab/>
        <w:t>Andrew Macdonald (AM), Dave Stewart (DS) Janette Anderson (JA) Alasdair Shiach (AS) Chris Rushbridge (CR) Ashley Buchan (AB) Carol Medlock (CM) Kevin Todd (KT) Ken Williams (KW)</w:t>
      </w:r>
    </w:p>
    <w:p w14:paraId="1621C340" w14:textId="77777777" w:rsidR="00DF0DBD" w:rsidRPr="00DF0DBD" w:rsidRDefault="00DF0DBD" w:rsidP="00DF0DBD">
      <w:pPr>
        <w:jc w:val="left"/>
        <w:rPr>
          <w:sz w:val="24"/>
        </w:rPr>
      </w:pPr>
      <w:r w:rsidRPr="00DF0DBD">
        <w:rPr>
          <w:rFonts w:ascii="Sabon MT" w:eastAsia="Calibri" w:hAnsi="Sabon MT" w:cs="Times New Roman"/>
        </w:rPr>
        <w:t xml:space="preserve">Minutes: </w:t>
      </w:r>
      <w:r w:rsidRPr="00DF0DBD">
        <w:rPr>
          <w:rFonts w:ascii="Sabon MT" w:eastAsia="Calibri" w:hAnsi="Sabon MT" w:cs="Times New Roman"/>
        </w:rPr>
        <w:tab/>
        <w:t>Emma Murray</w:t>
      </w:r>
      <w:r w:rsidRPr="00DF0DBD">
        <w:rPr>
          <w:sz w:val="24"/>
        </w:rPr>
        <w:t xml:space="preserve"> </w:t>
      </w:r>
    </w:p>
    <w:p w14:paraId="0ED5CA4B" w14:textId="77777777" w:rsidR="00DF0DBD" w:rsidRDefault="00DF0DBD" w:rsidP="00DF0DBD">
      <w:pPr>
        <w:pStyle w:val="ListParagraph"/>
        <w:jc w:val="left"/>
        <w:rPr>
          <w:sz w:val="24"/>
        </w:rPr>
      </w:pPr>
    </w:p>
    <w:p w14:paraId="34421AB8" w14:textId="27EEC3A3" w:rsidR="00DF0DBD" w:rsidRPr="00DF0DBD" w:rsidRDefault="00DF0DBD" w:rsidP="00DF0DBD">
      <w:pPr>
        <w:jc w:val="left"/>
        <w:rPr>
          <w:sz w:val="24"/>
        </w:rPr>
      </w:pPr>
      <w:r w:rsidRPr="00DF0DBD">
        <w:rPr>
          <w:sz w:val="24"/>
        </w:rPr>
        <w:t xml:space="preserve">Apologies: </w:t>
      </w:r>
      <w:r>
        <w:rPr>
          <w:sz w:val="24"/>
        </w:rPr>
        <w:tab/>
      </w:r>
      <w:r w:rsidRPr="00DF0DBD">
        <w:rPr>
          <w:sz w:val="24"/>
        </w:rPr>
        <w:t xml:space="preserve">Anne Lawson, John </w:t>
      </w:r>
      <w:proofErr w:type="gramStart"/>
      <w:r w:rsidRPr="00DF0DBD">
        <w:rPr>
          <w:sz w:val="24"/>
        </w:rPr>
        <w:t>Lovell ,</w:t>
      </w:r>
      <w:proofErr w:type="gramEnd"/>
      <w:r w:rsidRPr="00DF0DBD">
        <w:rPr>
          <w:sz w:val="24"/>
        </w:rPr>
        <w:t xml:space="preserve"> Paul Green</w:t>
      </w:r>
    </w:p>
    <w:p w14:paraId="19C91C58" w14:textId="77777777" w:rsidR="00DF0DBD" w:rsidRDefault="00DF0DBD" w:rsidP="00DF0DBD">
      <w:pPr>
        <w:spacing w:after="200" w:line="276" w:lineRule="auto"/>
        <w:jc w:val="left"/>
        <w:rPr>
          <w:rFonts w:ascii="Sabon MT" w:eastAsia="Calibri" w:hAnsi="Sabon MT" w:cs="Times New Roman"/>
        </w:rPr>
      </w:pPr>
    </w:p>
    <w:p w14:paraId="54A95832" w14:textId="0DD404CE" w:rsidR="00DF0DBD" w:rsidRPr="00DF0DBD" w:rsidRDefault="00DF0DBD" w:rsidP="00DF0DBD">
      <w:pPr>
        <w:spacing w:after="200" w:line="276" w:lineRule="auto"/>
        <w:jc w:val="left"/>
        <w:rPr>
          <w:rFonts w:ascii="Sabon MT" w:eastAsia="Calibri" w:hAnsi="Sabon MT" w:cs="Times New Roman"/>
        </w:rPr>
      </w:pPr>
      <w:r w:rsidRPr="00DF0DBD">
        <w:rPr>
          <w:rFonts w:ascii="Sabon MT" w:eastAsia="Calibri" w:hAnsi="Sabon MT" w:cs="Times New Roman"/>
        </w:rPr>
        <w:t>Date:</w:t>
      </w:r>
      <w:r w:rsidRPr="00DF0DBD">
        <w:rPr>
          <w:rFonts w:ascii="Sabon MT" w:eastAsia="Calibri" w:hAnsi="Sabon MT" w:cs="Times New Roman"/>
        </w:rPr>
        <w:tab/>
      </w:r>
      <w:r w:rsidRPr="00DF0DBD">
        <w:rPr>
          <w:rFonts w:ascii="Sabon MT" w:eastAsia="Calibri" w:hAnsi="Sabon MT" w:cs="Times New Roman"/>
        </w:rPr>
        <w:tab/>
        <w:t>17</w:t>
      </w:r>
      <w:r w:rsidRPr="00DF0DBD">
        <w:rPr>
          <w:rFonts w:ascii="Sabon MT" w:eastAsia="Calibri" w:hAnsi="Sabon MT" w:cs="Times New Roman"/>
          <w:vertAlign w:val="superscript"/>
        </w:rPr>
        <w:t>th</w:t>
      </w:r>
      <w:r w:rsidRPr="00DF0DBD">
        <w:rPr>
          <w:rFonts w:ascii="Sabon MT" w:eastAsia="Calibri" w:hAnsi="Sabon MT" w:cs="Times New Roman"/>
        </w:rPr>
        <w:t xml:space="preserve"> June 2024</w:t>
      </w:r>
    </w:p>
    <w:p w14:paraId="2305EFC1" w14:textId="77777777" w:rsidR="00B43096" w:rsidRDefault="00B43096" w:rsidP="00B43096">
      <w:pPr>
        <w:pStyle w:val="ListParagraph"/>
        <w:jc w:val="left"/>
        <w:rPr>
          <w:sz w:val="24"/>
        </w:rPr>
      </w:pPr>
    </w:p>
    <w:p w14:paraId="5EA8A983" w14:textId="1937DDE5" w:rsidR="00DF0DBD" w:rsidRDefault="00DF0DBD" w:rsidP="00DF0DBD">
      <w:pPr>
        <w:pStyle w:val="ListParagraph"/>
        <w:jc w:val="left"/>
        <w:rPr>
          <w:sz w:val="24"/>
        </w:rPr>
      </w:pPr>
      <w:r>
        <w:rPr>
          <w:sz w:val="24"/>
        </w:rPr>
        <w:t>There were no declarations of interest</w:t>
      </w:r>
    </w:p>
    <w:p w14:paraId="3743A34A" w14:textId="77777777" w:rsidR="00DF0DBD" w:rsidRDefault="00DF0DBD" w:rsidP="00DF0DBD">
      <w:pPr>
        <w:pStyle w:val="ListParagraph"/>
        <w:jc w:val="left"/>
        <w:rPr>
          <w:sz w:val="24"/>
        </w:rPr>
      </w:pPr>
    </w:p>
    <w:p w14:paraId="1E2182C0" w14:textId="0CE83BAD" w:rsidR="00B43096" w:rsidRPr="00DF0DBD" w:rsidRDefault="00DF0DBD" w:rsidP="00DF0DBD">
      <w:pPr>
        <w:pStyle w:val="ListParagraph"/>
        <w:jc w:val="left"/>
        <w:rPr>
          <w:sz w:val="24"/>
        </w:rPr>
      </w:pPr>
      <w:r>
        <w:rPr>
          <w:sz w:val="24"/>
        </w:rPr>
        <w:t xml:space="preserve">The Chair made his report, reflecting on the relatively tumultuous year past and looking forward to the challenging years ahead. </w:t>
      </w:r>
    </w:p>
    <w:p w14:paraId="06A1BB19" w14:textId="77777777" w:rsidR="00B43096" w:rsidRDefault="00B43096" w:rsidP="00B43096">
      <w:pPr>
        <w:pStyle w:val="ListParagraph"/>
        <w:rPr>
          <w:sz w:val="24"/>
        </w:rPr>
      </w:pPr>
    </w:p>
    <w:p w14:paraId="05935C2B" w14:textId="1F9A658B" w:rsidR="00B43096" w:rsidRDefault="00DF0DBD" w:rsidP="00DF0DBD">
      <w:pPr>
        <w:pStyle w:val="ListParagraph"/>
        <w:jc w:val="left"/>
        <w:rPr>
          <w:sz w:val="24"/>
        </w:rPr>
      </w:pPr>
      <w:r>
        <w:rPr>
          <w:sz w:val="24"/>
        </w:rPr>
        <w:t>The Treasurer presented his F</w:t>
      </w:r>
      <w:r w:rsidR="00B43096">
        <w:rPr>
          <w:sz w:val="24"/>
        </w:rPr>
        <w:t>inancial Report</w:t>
      </w:r>
      <w:r>
        <w:rPr>
          <w:sz w:val="24"/>
        </w:rPr>
        <w:t xml:space="preserve"> which showed a cash balance in the RBS of £8981.86, this ha</w:t>
      </w:r>
      <w:r w:rsidR="00F00CD8">
        <w:rPr>
          <w:sz w:val="24"/>
        </w:rPr>
        <w:t>d</w:t>
      </w:r>
      <w:r>
        <w:rPr>
          <w:sz w:val="24"/>
        </w:rPr>
        <w:t xml:space="preserve"> been</w:t>
      </w:r>
      <w:r w:rsidR="00F00CD8">
        <w:rPr>
          <w:sz w:val="24"/>
        </w:rPr>
        <w:t xml:space="preserve"> independently </w:t>
      </w:r>
      <w:r>
        <w:rPr>
          <w:sz w:val="24"/>
        </w:rPr>
        <w:t xml:space="preserve"> verified against the accounts for the year. The members approved and adopted the Finance report.</w:t>
      </w:r>
      <w:r w:rsidR="00F00CD8">
        <w:rPr>
          <w:sz w:val="24"/>
        </w:rPr>
        <w:t xml:space="preserve"> The accounts and bank statement will be sent to Aberdeenshire Council to in support of our 24/25 grant.</w:t>
      </w:r>
    </w:p>
    <w:p w14:paraId="4CC3BA96" w14:textId="77777777" w:rsidR="00DF0DBD" w:rsidRDefault="00DF0DBD" w:rsidP="00DF0DBD">
      <w:pPr>
        <w:ind w:firstLine="360"/>
        <w:jc w:val="left"/>
        <w:rPr>
          <w:sz w:val="24"/>
        </w:rPr>
      </w:pPr>
    </w:p>
    <w:p w14:paraId="15E734F8" w14:textId="35025FB4" w:rsidR="00B43096" w:rsidRDefault="00DF0DBD" w:rsidP="00F00CD8">
      <w:pPr>
        <w:ind w:left="720"/>
        <w:jc w:val="left"/>
        <w:rPr>
          <w:sz w:val="24"/>
        </w:rPr>
      </w:pPr>
      <w:r>
        <w:rPr>
          <w:sz w:val="24"/>
        </w:rPr>
        <w:t xml:space="preserve">A </w:t>
      </w:r>
      <w:r w:rsidR="00B43096" w:rsidRPr="00DF0DBD">
        <w:rPr>
          <w:sz w:val="24"/>
        </w:rPr>
        <w:t xml:space="preserve">Draft Constitution </w:t>
      </w:r>
      <w:r>
        <w:rPr>
          <w:sz w:val="24"/>
        </w:rPr>
        <w:t xml:space="preserve">was previously circulated, this was agreed and adopted by the </w:t>
      </w:r>
      <w:r w:rsidR="00F00CD8">
        <w:rPr>
          <w:sz w:val="24"/>
        </w:rPr>
        <w:t>members, it will be sent to</w:t>
      </w:r>
      <w:r>
        <w:rPr>
          <w:sz w:val="24"/>
        </w:rPr>
        <w:t xml:space="preserve"> Aberdeenshire Council for final sign off.</w:t>
      </w:r>
      <w:r w:rsidR="00F00CD8">
        <w:rPr>
          <w:sz w:val="24"/>
        </w:rPr>
        <w:t xml:space="preserve"> </w:t>
      </w:r>
    </w:p>
    <w:p w14:paraId="1F2D0625" w14:textId="77777777" w:rsidR="00F00CD8" w:rsidRPr="00B43096" w:rsidRDefault="00F00CD8" w:rsidP="00F00CD8">
      <w:pPr>
        <w:ind w:left="720"/>
        <w:jc w:val="left"/>
        <w:rPr>
          <w:sz w:val="24"/>
        </w:rPr>
      </w:pPr>
    </w:p>
    <w:p w14:paraId="1B2AA265" w14:textId="1B8C1F47" w:rsidR="00B43096" w:rsidRPr="00B43096" w:rsidRDefault="00B43096" w:rsidP="00F00CD8">
      <w:pPr>
        <w:pStyle w:val="ListParagraph"/>
        <w:jc w:val="left"/>
        <w:rPr>
          <w:sz w:val="24"/>
        </w:rPr>
      </w:pPr>
      <w:r w:rsidRPr="00B43096">
        <w:rPr>
          <w:sz w:val="24"/>
        </w:rPr>
        <w:t>Election of Office Bearers is postponed until after the Inaugural Meeting scheduled for 23</w:t>
      </w:r>
      <w:r w:rsidRPr="00B43096">
        <w:rPr>
          <w:sz w:val="24"/>
          <w:vertAlign w:val="superscript"/>
        </w:rPr>
        <w:t>rd</w:t>
      </w:r>
      <w:r w:rsidRPr="00B43096">
        <w:rPr>
          <w:sz w:val="24"/>
        </w:rPr>
        <w:t xml:space="preserve"> September, more details will follow from Aberdeenshire Council</w:t>
      </w:r>
    </w:p>
    <w:p w14:paraId="4DA4B87C" w14:textId="77777777" w:rsidR="00B43096" w:rsidRDefault="00B43096" w:rsidP="00B43096">
      <w:pPr>
        <w:jc w:val="left"/>
        <w:rPr>
          <w:sz w:val="24"/>
        </w:rPr>
      </w:pPr>
    </w:p>
    <w:p w14:paraId="4946D0D6" w14:textId="013B3195" w:rsidR="00B43096" w:rsidRDefault="00B43096" w:rsidP="00F00CD8">
      <w:pPr>
        <w:ind w:left="720"/>
        <w:jc w:val="left"/>
        <w:rPr>
          <w:sz w:val="24"/>
        </w:rPr>
      </w:pPr>
      <w:r w:rsidRPr="00F00CD8">
        <w:rPr>
          <w:sz w:val="24"/>
        </w:rPr>
        <w:t>Election of Representatives to external bodies</w:t>
      </w:r>
      <w:r w:rsidR="00F00CD8">
        <w:rPr>
          <w:sz w:val="24"/>
        </w:rPr>
        <w:t xml:space="preserve"> took place it was agreed that Chris Rushbridge will continue his role in support of </w:t>
      </w:r>
      <w:r>
        <w:rPr>
          <w:sz w:val="24"/>
        </w:rPr>
        <w:t>MAP</w:t>
      </w:r>
      <w:r w:rsidR="00F00CD8">
        <w:rPr>
          <w:sz w:val="24"/>
        </w:rPr>
        <w:t xml:space="preserve"> and </w:t>
      </w:r>
      <w:r>
        <w:rPr>
          <w:sz w:val="24"/>
        </w:rPr>
        <w:t>Tullo Community Benefit Fund</w:t>
      </w:r>
      <w:r w:rsidR="00F00CD8">
        <w:rPr>
          <w:sz w:val="24"/>
        </w:rPr>
        <w:t xml:space="preserve">. </w:t>
      </w:r>
      <w:proofErr w:type="gramStart"/>
      <w:r w:rsidR="00F00CD8">
        <w:rPr>
          <w:sz w:val="24"/>
        </w:rPr>
        <w:t>Likewise</w:t>
      </w:r>
      <w:proofErr w:type="gramEnd"/>
      <w:r w:rsidR="00F00CD8">
        <w:rPr>
          <w:sz w:val="24"/>
        </w:rPr>
        <w:t xml:space="preserve"> Carol Medlock agreed to continue representing Mearns Community Council on the Hillhead of </w:t>
      </w:r>
      <w:proofErr w:type="spellStart"/>
      <w:r w:rsidR="00F00CD8">
        <w:rPr>
          <w:sz w:val="24"/>
        </w:rPr>
        <w:t>Auquhirie</w:t>
      </w:r>
      <w:proofErr w:type="spellEnd"/>
      <w:r w:rsidR="00F00CD8">
        <w:rPr>
          <w:sz w:val="24"/>
        </w:rPr>
        <w:t xml:space="preserve"> Community Fund.</w:t>
      </w:r>
    </w:p>
    <w:p w14:paraId="26A7E77B" w14:textId="77777777" w:rsidR="00B43096" w:rsidRDefault="00B43096" w:rsidP="00B43096">
      <w:pPr>
        <w:pStyle w:val="ListParagraph"/>
        <w:ind w:left="1440"/>
        <w:jc w:val="left"/>
        <w:rPr>
          <w:sz w:val="24"/>
        </w:rPr>
      </w:pPr>
    </w:p>
    <w:p w14:paraId="1268309B" w14:textId="3FF44640" w:rsidR="00B43096" w:rsidRPr="00F00CD8" w:rsidRDefault="00F00CD8" w:rsidP="00F00CD8">
      <w:pPr>
        <w:jc w:val="left"/>
        <w:rPr>
          <w:sz w:val="24"/>
        </w:rPr>
      </w:pPr>
      <w:r>
        <w:rPr>
          <w:sz w:val="24"/>
        </w:rPr>
        <w:tab/>
        <w:t>There being no further business the meeting closed at 7:20pm.</w:t>
      </w:r>
    </w:p>
    <w:p w14:paraId="475BD19B" w14:textId="77777777" w:rsidR="00B43096" w:rsidRDefault="00B43096"/>
    <w:sectPr w:rsidR="00B4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52A9"/>
    <w:multiLevelType w:val="hybridMultilevel"/>
    <w:tmpl w:val="C3FAD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C7F6C"/>
    <w:multiLevelType w:val="hybridMultilevel"/>
    <w:tmpl w:val="6B54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05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30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96"/>
    <w:rsid w:val="003773B6"/>
    <w:rsid w:val="006F5808"/>
    <w:rsid w:val="008C595A"/>
    <w:rsid w:val="00B43096"/>
    <w:rsid w:val="00DF0DBD"/>
    <w:rsid w:val="00DF12C9"/>
    <w:rsid w:val="00F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C105"/>
  <w15:chartTrackingRefBased/>
  <w15:docId w15:val="{4631AB0B-A245-43B0-9781-94ECB4E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96"/>
    <w:pPr>
      <w:spacing w:after="0" w:line="240" w:lineRule="auto"/>
      <w:jc w:val="righ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Macdonald</dc:creator>
  <cp:keywords/>
  <dc:description/>
  <cp:lastModifiedBy>Andrew Macdonald</cp:lastModifiedBy>
  <cp:revision>2</cp:revision>
  <cp:lastPrinted>2024-06-17T15:22:00Z</cp:lastPrinted>
  <dcterms:created xsi:type="dcterms:W3CDTF">2024-06-23T13:07:00Z</dcterms:created>
  <dcterms:modified xsi:type="dcterms:W3CDTF">2024-06-23T13:07:00Z</dcterms:modified>
</cp:coreProperties>
</file>