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A11C" w14:textId="4F427E67" w:rsidR="00425144" w:rsidRPr="00D134F0" w:rsidRDefault="00425144" w:rsidP="00D134F0">
      <w:pPr>
        <w:jc w:val="center"/>
        <w:rPr>
          <w:sz w:val="32"/>
          <w:szCs w:val="32"/>
          <w:lang w:val="en-US"/>
        </w:rPr>
      </w:pPr>
      <w:r w:rsidRPr="00D134F0">
        <w:rPr>
          <w:sz w:val="32"/>
          <w:szCs w:val="32"/>
          <w:lang w:val="en-US"/>
        </w:rPr>
        <w:t xml:space="preserve">Clerk’s Schedule A – </w:t>
      </w:r>
      <w:r w:rsidR="00D74CF0">
        <w:rPr>
          <w:sz w:val="32"/>
          <w:szCs w:val="32"/>
          <w:lang w:val="en-US"/>
        </w:rPr>
        <w:t>March</w:t>
      </w:r>
      <w:r w:rsidR="00CD53DD">
        <w:rPr>
          <w:sz w:val="32"/>
          <w:szCs w:val="32"/>
          <w:lang w:val="en-US"/>
        </w:rPr>
        <w:t xml:space="preserve"> 2026</w:t>
      </w:r>
    </w:p>
    <w:p w14:paraId="43F66A91" w14:textId="5ECF958D" w:rsidR="007A2ED8" w:rsidRDefault="00DF585B" w:rsidP="00DF585B">
      <w:pPr>
        <w:pStyle w:val="ListParagraph"/>
        <w:numPr>
          <w:ilvl w:val="0"/>
          <w:numId w:val="13"/>
        </w:numPr>
        <w:rPr>
          <w:b/>
          <w:bCs/>
          <w:lang w:val="en-US"/>
        </w:rPr>
      </w:pPr>
      <w:r>
        <w:rPr>
          <w:b/>
          <w:bCs/>
          <w:lang w:val="en-US"/>
        </w:rPr>
        <w:t xml:space="preserve">Email from </w:t>
      </w:r>
      <w:r w:rsidR="00AA1397">
        <w:rPr>
          <w:b/>
          <w:bCs/>
          <w:lang w:val="en-US"/>
        </w:rPr>
        <w:t>ICE</w:t>
      </w:r>
    </w:p>
    <w:p w14:paraId="4B586D17" w14:textId="77777777" w:rsidR="007A2ED8" w:rsidRDefault="007A2ED8" w:rsidP="007A2ED8">
      <w:pPr>
        <w:pStyle w:val="ListParagraph"/>
        <w:rPr>
          <w:b/>
          <w:bCs/>
          <w:lang w:val="en-US"/>
        </w:rPr>
      </w:pPr>
    </w:p>
    <w:tbl>
      <w:tblPr>
        <w:tblW w:w="0" w:type="dxa"/>
        <w:tblCellMar>
          <w:left w:w="0" w:type="dxa"/>
          <w:right w:w="0" w:type="dxa"/>
        </w:tblCellMar>
        <w:tblLook w:val="04A0" w:firstRow="1" w:lastRow="0" w:firstColumn="1" w:lastColumn="0" w:noHBand="0" w:noVBand="1"/>
      </w:tblPr>
      <w:tblGrid>
        <w:gridCol w:w="9017"/>
        <w:gridCol w:w="3"/>
        <w:gridCol w:w="3"/>
        <w:gridCol w:w="3"/>
      </w:tblGrid>
      <w:tr w:rsidR="00AA1397" w:rsidRPr="00AA1397" w14:paraId="4F8208B4" w14:textId="77777777" w:rsidTr="00AA1397">
        <w:tc>
          <w:tcPr>
            <w:tcW w:w="16773" w:type="dxa"/>
            <w:noWrap/>
            <w:hideMark/>
          </w:tcPr>
          <w:tbl>
            <w:tblPr>
              <w:tblW w:w="16773" w:type="dxa"/>
              <w:tblCellMar>
                <w:left w:w="0" w:type="dxa"/>
                <w:right w:w="0" w:type="dxa"/>
              </w:tblCellMar>
              <w:tblLook w:val="04A0" w:firstRow="1" w:lastRow="0" w:firstColumn="1" w:lastColumn="0" w:noHBand="0" w:noVBand="1"/>
            </w:tblPr>
            <w:tblGrid>
              <w:gridCol w:w="16773"/>
            </w:tblGrid>
            <w:tr w:rsidR="00AA1397" w:rsidRPr="00AA1397" w14:paraId="1C6D876C" w14:textId="77777777">
              <w:tc>
                <w:tcPr>
                  <w:tcW w:w="0" w:type="auto"/>
                  <w:vAlign w:val="center"/>
                  <w:hideMark/>
                </w:tcPr>
                <w:p w14:paraId="04CBE06E" w14:textId="77777777" w:rsidR="00AA1397" w:rsidRPr="00AA1397" w:rsidRDefault="00AA1397" w:rsidP="00AA1397">
                  <w:pPr>
                    <w:pStyle w:val="ListParagraph"/>
                    <w:rPr>
                      <w:b/>
                      <w:bCs/>
                    </w:rPr>
                  </w:pPr>
                  <w:r w:rsidRPr="00AA1397">
                    <w:rPr>
                      <w:b/>
                      <w:bCs/>
                    </w:rPr>
                    <w:t>Keith Jones &lt;keith.jones@ice.org.uk&gt;</w:t>
                  </w:r>
                </w:p>
              </w:tc>
            </w:tr>
          </w:tbl>
          <w:p w14:paraId="30F0FB33" w14:textId="77777777" w:rsidR="00AA1397" w:rsidRPr="00AA1397" w:rsidRDefault="00AA1397" w:rsidP="00AA1397">
            <w:pPr>
              <w:pStyle w:val="ListParagraph"/>
            </w:pPr>
          </w:p>
        </w:tc>
        <w:tc>
          <w:tcPr>
            <w:tcW w:w="0" w:type="auto"/>
            <w:noWrap/>
          </w:tcPr>
          <w:p w14:paraId="27E19983" w14:textId="454AE8C4" w:rsidR="00AA1397" w:rsidRPr="00AA1397" w:rsidRDefault="00AA1397" w:rsidP="00AA1397">
            <w:pPr>
              <w:pStyle w:val="ListParagraph"/>
            </w:pPr>
          </w:p>
        </w:tc>
        <w:tc>
          <w:tcPr>
            <w:tcW w:w="0" w:type="auto"/>
            <w:noWrap/>
          </w:tcPr>
          <w:p w14:paraId="14CB0318" w14:textId="77777777" w:rsidR="00AA1397" w:rsidRPr="00AA1397" w:rsidRDefault="00AA1397" w:rsidP="00AA1397">
            <w:pPr>
              <w:pStyle w:val="ListParagraph"/>
            </w:pPr>
          </w:p>
        </w:tc>
        <w:tc>
          <w:tcPr>
            <w:tcW w:w="0" w:type="auto"/>
            <w:vMerge w:val="restart"/>
            <w:noWrap/>
          </w:tcPr>
          <w:p w14:paraId="4B4274A7" w14:textId="77777777" w:rsidR="00AA1397" w:rsidRPr="00AA1397" w:rsidRDefault="00AA1397" w:rsidP="00AA1397">
            <w:pPr>
              <w:pStyle w:val="ListParagraph"/>
            </w:pPr>
          </w:p>
        </w:tc>
      </w:tr>
      <w:tr w:rsidR="00AA1397" w:rsidRPr="00AA1397" w14:paraId="6F460175" w14:textId="77777777">
        <w:tc>
          <w:tcPr>
            <w:tcW w:w="0" w:type="auto"/>
            <w:gridSpan w:val="3"/>
            <w:vAlign w:val="center"/>
            <w:hideMark/>
          </w:tcPr>
          <w:tbl>
            <w:tblPr>
              <w:tblW w:w="20550" w:type="dxa"/>
              <w:tblCellMar>
                <w:left w:w="0" w:type="dxa"/>
                <w:right w:w="0" w:type="dxa"/>
              </w:tblCellMar>
              <w:tblLook w:val="04A0" w:firstRow="1" w:lastRow="0" w:firstColumn="1" w:lastColumn="0" w:noHBand="0" w:noVBand="1"/>
            </w:tblPr>
            <w:tblGrid>
              <w:gridCol w:w="20550"/>
            </w:tblGrid>
            <w:tr w:rsidR="00AA1397" w:rsidRPr="00AA1397" w14:paraId="7F146D7E" w14:textId="77777777">
              <w:tc>
                <w:tcPr>
                  <w:tcW w:w="0" w:type="auto"/>
                  <w:noWrap/>
                  <w:vAlign w:val="center"/>
                  <w:hideMark/>
                </w:tcPr>
                <w:p w14:paraId="4A94B9A8" w14:textId="77777777" w:rsidR="00AA1397" w:rsidRPr="00AA1397" w:rsidRDefault="00AA1397" w:rsidP="00AA1397">
                  <w:pPr>
                    <w:pStyle w:val="ListParagraph"/>
                  </w:pPr>
                  <w:r w:rsidRPr="00AA1397">
                    <w:t>to Ruth, Hefin, Jackie, Stella, me</w:t>
                  </w:r>
                </w:p>
                <w:p w14:paraId="46A33AD2" w14:textId="1A82869C" w:rsidR="00AA1397" w:rsidRPr="00AA1397" w:rsidRDefault="00AA1397" w:rsidP="00AA1397">
                  <w:pPr>
                    <w:pStyle w:val="ListParagraph"/>
                  </w:pPr>
                  <w:r w:rsidRPr="00AA1397">
                    <w:drawing>
                      <wp:inline distT="0" distB="0" distL="0" distR="0" wp14:anchorId="4EAAAD6C" wp14:editId="56D73E6C">
                        <wp:extent cx="9525" cy="9525"/>
                        <wp:effectExtent l="0" t="0" r="0" b="0"/>
                        <wp:docPr id="376227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DB9677E" w14:textId="77777777" w:rsidR="00AA1397" w:rsidRPr="00AA1397" w:rsidRDefault="00AA1397" w:rsidP="00AA1397">
            <w:pPr>
              <w:pStyle w:val="ListParagraph"/>
            </w:pPr>
          </w:p>
        </w:tc>
        <w:tc>
          <w:tcPr>
            <w:tcW w:w="0" w:type="auto"/>
            <w:vMerge/>
            <w:vAlign w:val="center"/>
            <w:hideMark/>
          </w:tcPr>
          <w:p w14:paraId="5CC43C31" w14:textId="77777777" w:rsidR="00AA1397" w:rsidRPr="00AA1397" w:rsidRDefault="00AA1397" w:rsidP="00AA1397">
            <w:pPr>
              <w:pStyle w:val="ListParagraph"/>
            </w:pPr>
          </w:p>
        </w:tc>
      </w:tr>
    </w:tbl>
    <w:p w14:paraId="6BB2E7A7" w14:textId="77777777" w:rsidR="00AA1397" w:rsidRPr="00AA1397" w:rsidRDefault="00AA1397" w:rsidP="00AA1397">
      <w:pPr>
        <w:pStyle w:val="ListParagraph"/>
      </w:pPr>
      <w:r w:rsidRPr="00AA1397">
        <w:t>Hi Ruth, great to hear from you, thank you for replying and for copying in Barbara</w:t>
      </w:r>
    </w:p>
    <w:p w14:paraId="496DDF23" w14:textId="77777777" w:rsidR="00AA1397" w:rsidRPr="00AA1397" w:rsidRDefault="00AA1397" w:rsidP="00AA1397">
      <w:pPr>
        <w:pStyle w:val="ListParagraph"/>
      </w:pPr>
      <w:r w:rsidRPr="00AA1397">
        <w:t> </w:t>
      </w:r>
    </w:p>
    <w:p w14:paraId="17162A18" w14:textId="77777777" w:rsidR="00AA1397" w:rsidRPr="00AA1397" w:rsidRDefault="00AA1397" w:rsidP="00AA1397">
      <w:pPr>
        <w:pStyle w:val="ListParagraph"/>
      </w:pPr>
      <w:hyperlink r:id="rId6" w:tgtFrame="_blank" w:history="1">
        <w:r w:rsidRPr="00AA1397">
          <w:rPr>
            <w:rStyle w:val="Hyperlink"/>
          </w:rPr>
          <w:t>@Barbara Baldon</w:t>
        </w:r>
      </w:hyperlink>
      <w:r w:rsidRPr="00AA1397">
        <w:t> I am trying to arrange for the permanent fixing of our ICE Memorial plaque. I was hoping to arrange a meeting at the Memorial gardens to agree where the plaque can go</w:t>
      </w:r>
    </w:p>
    <w:p w14:paraId="48598F2B" w14:textId="77777777" w:rsidR="00AA1397" w:rsidRPr="00AA1397" w:rsidRDefault="00AA1397" w:rsidP="00AA1397">
      <w:pPr>
        <w:pStyle w:val="ListParagraph"/>
      </w:pPr>
      <w:r w:rsidRPr="00AA1397">
        <w:t>So far, Hefin (Jones Bros)  can make tomorrow afternoon or Friday, all day. Very little notice particularly as our Chair Stella  needs be there as she has the plaque</w:t>
      </w:r>
    </w:p>
    <w:p w14:paraId="2ED64428" w14:textId="77777777" w:rsidR="00AA1397" w:rsidRPr="00AA1397" w:rsidRDefault="00AA1397" w:rsidP="00AA1397">
      <w:pPr>
        <w:pStyle w:val="ListParagraph"/>
      </w:pPr>
      <w:r w:rsidRPr="00AA1397">
        <w:t> </w:t>
      </w:r>
    </w:p>
    <w:p w14:paraId="6D017CB5" w14:textId="77777777" w:rsidR="00AA1397" w:rsidRPr="00AA1397" w:rsidRDefault="00AA1397" w:rsidP="00AA1397">
      <w:pPr>
        <w:pStyle w:val="ListParagraph"/>
      </w:pPr>
      <w:r w:rsidRPr="00AA1397">
        <w:t>Do you have any availability to be at the Gardens next week please?</w:t>
      </w:r>
    </w:p>
    <w:p w14:paraId="6D1A2536" w14:textId="77777777" w:rsidR="00AA1397" w:rsidRPr="00AA1397" w:rsidRDefault="00AA1397" w:rsidP="00AA1397">
      <w:pPr>
        <w:pStyle w:val="ListParagraph"/>
      </w:pPr>
      <w:r w:rsidRPr="00AA1397">
        <w:t>Kind regards all</w:t>
      </w:r>
    </w:p>
    <w:p w14:paraId="1F127364" w14:textId="77777777" w:rsidR="00AA1397" w:rsidRPr="00AA1397" w:rsidRDefault="00AA1397" w:rsidP="00AA1397">
      <w:pPr>
        <w:pStyle w:val="ListParagraph"/>
      </w:pPr>
      <w:r w:rsidRPr="00AA1397">
        <w:t>Keith</w:t>
      </w:r>
    </w:p>
    <w:p w14:paraId="21E19706" w14:textId="77777777" w:rsidR="00AA1397" w:rsidRPr="00AA1397" w:rsidRDefault="00AA1397" w:rsidP="00AA1397">
      <w:pPr>
        <w:pStyle w:val="ListParagraph"/>
      </w:pPr>
      <w:r w:rsidRPr="00AA1397">
        <w:rPr>
          <w:b/>
          <w:bCs/>
        </w:rPr>
        <w:t>Eur Ing Keith Jones BSc DMS CEng CEnv FICE FCIHT FCMI  </w:t>
      </w:r>
    </w:p>
    <w:p w14:paraId="666B96E5" w14:textId="77777777" w:rsidR="00AA1397" w:rsidRPr="00AA1397" w:rsidRDefault="00AA1397" w:rsidP="00AA1397">
      <w:pPr>
        <w:pStyle w:val="ListParagraph"/>
      </w:pPr>
      <w:r w:rsidRPr="00AA1397">
        <w:t>Cyfarwyddwr Rhanbarthol Cymru Wales / Regional Director Wales Cymru</w:t>
      </w:r>
    </w:p>
    <w:p w14:paraId="4888C79A" w14:textId="77777777" w:rsidR="00AA1397" w:rsidRPr="00AA1397" w:rsidRDefault="00AA1397" w:rsidP="00AA1397">
      <w:pPr>
        <w:pStyle w:val="ListParagraph"/>
      </w:pPr>
      <w:r w:rsidRPr="00AA1397">
        <w:t> </w:t>
      </w:r>
    </w:p>
    <w:p w14:paraId="425E34D0" w14:textId="77777777" w:rsidR="00AA1397" w:rsidRPr="00AA1397" w:rsidRDefault="00AA1397" w:rsidP="00AA1397">
      <w:pPr>
        <w:pStyle w:val="ListParagraph"/>
      </w:pPr>
      <w:r w:rsidRPr="00AA1397">
        <w:rPr>
          <w:b/>
          <w:bCs/>
        </w:rPr>
        <w:t>Institution of Civil Engineers</w:t>
      </w:r>
    </w:p>
    <w:p w14:paraId="331CEF8C" w14:textId="77777777" w:rsidR="00AA1397" w:rsidRPr="00AA1397" w:rsidRDefault="00AA1397" w:rsidP="00AA1397">
      <w:pPr>
        <w:pStyle w:val="ListParagraph"/>
      </w:pPr>
      <w:r w:rsidRPr="00AA1397">
        <w:rPr>
          <w:b/>
          <w:bCs/>
        </w:rPr>
        <w:t>T/Ff:</w:t>
      </w:r>
      <w:r w:rsidRPr="00AA1397">
        <w:t> +44 (0)7827 303312 | E: </w:t>
      </w:r>
      <w:hyperlink r:id="rId7" w:tgtFrame="_blank" w:history="1">
        <w:r w:rsidRPr="00AA1397">
          <w:rPr>
            <w:rStyle w:val="Hyperlink"/>
          </w:rPr>
          <w:t>keith.jones@ice.org.uk</w:t>
        </w:r>
      </w:hyperlink>
      <w:r w:rsidRPr="00AA1397">
        <w:t> | W: </w:t>
      </w:r>
      <w:hyperlink r:id="rId8" w:tgtFrame="_blank" w:history="1">
        <w:r w:rsidRPr="00AA1397">
          <w:rPr>
            <w:rStyle w:val="Hyperlink"/>
          </w:rPr>
          <w:t>ice.org.uk</w:t>
        </w:r>
      </w:hyperlink>
    </w:p>
    <w:p w14:paraId="22535CA0" w14:textId="77777777" w:rsidR="007A2ED8" w:rsidRPr="007A2ED8" w:rsidRDefault="007A2ED8" w:rsidP="007A2ED8">
      <w:pPr>
        <w:pStyle w:val="ListParagraph"/>
        <w:rPr>
          <w:b/>
          <w:bCs/>
        </w:rPr>
      </w:pPr>
    </w:p>
    <w:p w14:paraId="6FFDED6D" w14:textId="5D206697" w:rsidR="00425144" w:rsidRDefault="00425144" w:rsidP="00425144">
      <w:pPr>
        <w:shd w:val="clear" w:color="auto" w:fill="FFFFFF"/>
        <w:spacing w:after="0" w:line="240" w:lineRule="auto"/>
        <w:ind w:left="360"/>
        <w:rPr>
          <w:rFonts w:ascii="Arial" w:eastAsia="Times New Roman" w:hAnsi="Arial" w:cs="Arial"/>
          <w:color w:val="EE0000"/>
          <w:kern w:val="0"/>
          <w:lang w:val="cy-GB" w:eastAsia="en-GB"/>
          <w14:ligatures w14:val="none"/>
        </w:rPr>
      </w:pPr>
      <w:r w:rsidRPr="00425144">
        <w:rPr>
          <w:rFonts w:ascii="Arial" w:eastAsia="Times New Roman" w:hAnsi="Arial" w:cs="Arial"/>
          <w:color w:val="EE0000"/>
          <w:kern w:val="0"/>
          <w:lang w:val="cy-GB" w:eastAsia="en-GB"/>
          <w14:ligatures w14:val="none"/>
        </w:rPr>
        <w:t xml:space="preserve">Recommendation:  </w:t>
      </w:r>
      <w:r w:rsidR="00AA1397">
        <w:rPr>
          <w:rFonts w:ascii="Arial" w:eastAsia="Times New Roman" w:hAnsi="Arial" w:cs="Arial"/>
          <w:color w:val="EE0000"/>
          <w:kern w:val="0"/>
          <w:lang w:val="cy-GB" w:eastAsia="en-GB"/>
          <w14:ligatures w14:val="none"/>
        </w:rPr>
        <w:t>Matter is in hand.  Contact has been made with them and they have suggested that they courier the plaque to us.</w:t>
      </w:r>
    </w:p>
    <w:p w14:paraId="75EA25AF" w14:textId="77777777" w:rsidR="0008596A" w:rsidRDefault="0008596A" w:rsidP="00425144">
      <w:pPr>
        <w:shd w:val="clear" w:color="auto" w:fill="FFFFFF"/>
        <w:spacing w:after="0" w:line="240" w:lineRule="auto"/>
        <w:ind w:left="360"/>
        <w:rPr>
          <w:rFonts w:ascii="Arial" w:eastAsia="Times New Roman" w:hAnsi="Arial" w:cs="Arial"/>
          <w:color w:val="EE0000"/>
          <w:kern w:val="0"/>
          <w:lang w:val="cy-GB" w:eastAsia="en-GB"/>
          <w14:ligatures w14:val="none"/>
        </w:rPr>
      </w:pPr>
    </w:p>
    <w:p w14:paraId="66342206" w14:textId="2988ABEC" w:rsidR="00425144" w:rsidRPr="00425144" w:rsidRDefault="00425144" w:rsidP="00425144">
      <w:pPr>
        <w:shd w:val="clear" w:color="auto" w:fill="FFFFFF"/>
        <w:spacing w:after="0" w:line="240" w:lineRule="auto"/>
        <w:ind w:left="360"/>
        <w:rPr>
          <w:rFonts w:ascii="Arial" w:eastAsia="Times New Roman" w:hAnsi="Arial" w:cs="Arial"/>
          <w:b/>
          <w:bCs/>
          <w:kern w:val="0"/>
          <w:lang w:val="cy-GB" w:eastAsia="en-GB"/>
          <w14:ligatures w14:val="none"/>
        </w:rPr>
      </w:pPr>
      <w:r>
        <w:rPr>
          <w:rFonts w:ascii="Arial" w:eastAsia="Times New Roman" w:hAnsi="Arial" w:cs="Arial"/>
          <w:b/>
          <w:bCs/>
          <w:kern w:val="0"/>
          <w:lang w:val="cy-GB" w:eastAsia="en-GB"/>
          <w14:ligatures w14:val="none"/>
        </w:rPr>
        <w:t xml:space="preserve">2.  </w:t>
      </w:r>
      <w:r w:rsidR="00BC3FCF">
        <w:rPr>
          <w:rFonts w:ascii="Arial" w:eastAsia="Times New Roman" w:hAnsi="Arial" w:cs="Arial"/>
          <w:b/>
          <w:bCs/>
          <w:kern w:val="0"/>
          <w:lang w:val="cy-GB" w:eastAsia="en-GB"/>
          <w14:ligatures w14:val="none"/>
        </w:rPr>
        <w:t>Richard Brunstrom/Vikki Buxton – Copy letter to CCBC</w:t>
      </w:r>
    </w:p>
    <w:p w14:paraId="4EB78650" w14:textId="77777777" w:rsidR="00B15141" w:rsidRPr="00146A7D" w:rsidRDefault="00B15141" w:rsidP="00BF4264">
      <w:pPr>
        <w:shd w:val="clear" w:color="auto" w:fill="FFFFFF"/>
        <w:spacing w:after="0" w:line="240" w:lineRule="auto"/>
        <w:ind w:left="360"/>
        <w:rPr>
          <w:rFonts w:ascii="Arial" w:eastAsia="Times New Roman" w:hAnsi="Arial" w:cs="Arial"/>
          <w:b/>
          <w:bCs/>
          <w:kern w:val="0"/>
          <w:lang w:eastAsia="en-GB"/>
          <w14:ligatures w14:val="none"/>
        </w:rPr>
      </w:pPr>
    </w:p>
    <w:p w14:paraId="0226BD77"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Dear Sophie</w:t>
      </w:r>
    </w:p>
    <w:p w14:paraId="233F40B2"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4CA1A490"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wrote to you, as concerned local residents, on 30 July last year about illegal use of motor vehicles in the vicinity of the alignment of Ffordd Coedty, in Dolgarrog Community. We requested that the CCBC place a Traffic Regulation Order (TRO) on Ffordd Coedty as the only practical means to prevent the illegal activity. </w:t>
      </w:r>
    </w:p>
    <w:p w14:paraId="7033061F"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707EBCFC"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are disappointed that our letter to you received no response - not even an acknowledgement.</w:t>
      </w:r>
    </w:p>
    <w:p w14:paraId="4924F4C6"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29CF390E"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 xml:space="preserve">The situation has worsened significantly since last July. As we pointed out previously, a section of the legal alignment of Ffordd Coedty below the abandoned farm of Penbryn Brwynog has become swampy since the farm </w:t>
      </w:r>
      <w:r w:rsidRPr="00E9481C">
        <w:rPr>
          <w:rFonts w:ascii="Arial" w:eastAsia="Times New Roman" w:hAnsi="Arial" w:cs="Arial"/>
          <w:i/>
          <w:iCs/>
          <w:kern w:val="0"/>
          <w:lang w:eastAsia="en-GB"/>
          <w14:ligatures w14:val="none"/>
        </w:rPr>
        <w:lastRenderedPageBreak/>
        <w:t>became uninhabited about 100 years ago and is now impassable to vehicles. Off-road motorcyclists are bypassing this section by utilising slightly drier ground to the northwest of the old farm buildings causing significant damage to protected vegetation and increasing erosion as a direct result.</w:t>
      </w:r>
    </w:p>
    <w:p w14:paraId="0DCCA1DC"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7E6A2B3E"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This use is illegal. It is a criminal offence to ride a motorbike without lawful authority anywhere other than on a road, by virtue of s34 Road Traffic Act 1988.</w:t>
      </w:r>
    </w:p>
    <w:p w14:paraId="4A09DDD0"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778F4ACD"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There is no sign of any motor vehicles using the legal alignment to the east of the old farm.</w:t>
      </w:r>
    </w:p>
    <w:p w14:paraId="4F359D4C"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56E04C24"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The southwestern section of Ffordd Coedty traverses part of the Eryri Site of Special Scientific Interest. It is a separate criminal offence under s28P(6A) Wildlife and Countryside Act 1981 to intentionally or recklessly damage notified features of an SSSI without reasonable excuse. This SSSI was formally re-notified in 2002 in part specifically because of its fragile upland habitats and vegetation; the damage being caused by motorbikes in the Penbryn Brwynog area is therefore criminal under conservation legislation as well as under the Road Traffic Act.</w:t>
      </w:r>
    </w:p>
    <w:p w14:paraId="75D5F19E"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2BA333DC"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As we pointed out previously this illegal activity has been facilitated by the installation of a pedestrian gate at Grid Reference SH 74343 64532 (point Q1 in the DMMO application) enabling through traffic by motor vehicles between Coedty and Siglen, which was impossible prior to the installation of the gate. This gate is not on the legal alignment of Ffordd Coedty stipulated by CCBC.</w:t>
      </w:r>
    </w:p>
    <w:p w14:paraId="2F094355"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1168E781"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As we pointed out in our previous letter there simply cannot be any vehicular rights on the southern section of Ffordd Coedty (between SH 74343 64532 and SH 74253 64210) because even if they once existed they would have been extinguished on 16 November 2006 at commencement of the Natural Environment and Rural Communities Act. </w:t>
      </w:r>
    </w:p>
    <w:p w14:paraId="0085E841"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2C2BB56B"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Any unauthorised motor vehicle using this gate, and whole of the southern section of Ffordd Coedty beyond it, is breaking the criminal law.</w:t>
      </w:r>
    </w:p>
    <w:p w14:paraId="23DB9F5E"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3B7DA1CB"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are unsure of the part CCBC played in the installation of this gate and request clarification as part of your response to this letter.</w:t>
      </w:r>
    </w:p>
    <w:p w14:paraId="5DB4B343"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784DF0A5"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attach annotated photographs showing the worsening damage around Penbryn Brwynog. All of this use by unauthorised motorcyclists is completely illegal. Damage to the legally protected and very fragile upland vegetation has become significant.</w:t>
      </w:r>
    </w:p>
    <w:p w14:paraId="6115EBF1"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21095C16"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As you will be aware an application has been made for a Definitive Map Modification Order (DMMO) the effect of which, if made, would be to turn Ffordd Coedty into a public footpath. This would resolve the current problem, but determination of the DMMO application is likely to take a lengthy period to complete, during which time the damage to the SSSI seems certain to worsen. This fragile upland habitat is quickly and easily damaged, but very slow to recover.</w:t>
      </w:r>
    </w:p>
    <w:p w14:paraId="7F1E822B"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5074A514"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are not aware of any progress having been made to deal with the DMMO in the 14 months since it was submitted to CCBC on 04 November 2024; in the meantime the illegal activity has become demonstrably worse, and continues to do so.</w:t>
      </w:r>
    </w:p>
    <w:p w14:paraId="25EDDB0A"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30F8E241"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CCBC has been given the power by Parliament under s22 Road Traffic Regulation Act 1984 (RTRA) to make a Traffic Regulation Order (TRO) for the express purpose of conserving or enhancing the natural beauty of ‘special areas in the countryside’ (which include SSSIs and National Parks). By virtue of s22(5) this is to be construed as including conserving the area’s flora, fauna, geographical or physiographical features. Such a conservation TRO can prevent the use of the road by vehicular traffic.</w:t>
      </w:r>
    </w:p>
    <w:p w14:paraId="570CA65D"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1B5713F5"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Eryri SSSI has been designated to protect the rare and fragile upland vegetation as a valuable national asset. The protected land being damaged by off-road motorcycles near Penbryn Brwynog can only be accessed via Ffordd Coedty from either of its ends - Siglen and Coedty. A conservation TRO on Ffordd Coedty to prohibit its use by off-road motor vehicles is the only realistic and practical way of protecting this nationally designated landscape from vehicular damage.</w:t>
      </w:r>
    </w:p>
    <w:p w14:paraId="76A54D21"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3E8CF4DB"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The UK Parliament deliberately amended the RTRA to create the s22 conservation TRO, enabling and expecting highway authorities to act in the national interest to help protect our most valuable natural habitats from damage by vehicles. Given the nationally recognised importance of the site, and the unambiguous evidence we have provided, it seems clear to us that CCBC has a moral duty to use this power to make a conservation TRO for Ffordd Coedty.  </w:t>
      </w:r>
    </w:p>
    <w:p w14:paraId="409A57CA"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7C26BF3D"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The effect of s22 RTRA is to add conservation purposes, as described above, to the list of reasons included in s1 RTRA for which a TRO may be made. We note that these listed reasons also include:</w:t>
      </w:r>
    </w:p>
    <w:p w14:paraId="758385B6"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51AD8F60" w14:textId="77777777" w:rsidR="00E9481C" w:rsidRPr="00E9481C" w:rsidRDefault="00E9481C" w:rsidP="00E9481C">
      <w:pPr>
        <w:numPr>
          <w:ilvl w:val="0"/>
          <w:numId w:val="14"/>
        </w:numPr>
        <w:shd w:val="clear" w:color="auto" w:fill="FFFFFF"/>
        <w:spacing w:after="0" w:line="240" w:lineRule="auto"/>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for preventing use of the road by vehicular traffic of a kind which, or its use by vehicular traffic in a manner which, is unsuitable having regard to the existing character of the road or adjoining property</w:t>
      </w:r>
    </w:p>
    <w:p w14:paraId="0A62443F" w14:textId="77777777" w:rsidR="00E9481C" w:rsidRPr="00E9481C" w:rsidRDefault="00E9481C" w:rsidP="00E9481C">
      <w:pPr>
        <w:numPr>
          <w:ilvl w:val="0"/>
          <w:numId w:val="14"/>
        </w:numPr>
        <w:shd w:val="clear" w:color="auto" w:fill="FFFFFF"/>
        <w:spacing w:after="0" w:line="240" w:lineRule="auto"/>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for preserving the character of the road in a case where it is especially suitable for use by persons on horseback or on foot</w:t>
      </w:r>
    </w:p>
    <w:p w14:paraId="76E0EDB7" w14:textId="77777777" w:rsidR="00E9481C" w:rsidRPr="00E9481C" w:rsidRDefault="00E9481C" w:rsidP="00E9481C">
      <w:pPr>
        <w:numPr>
          <w:ilvl w:val="0"/>
          <w:numId w:val="14"/>
        </w:numPr>
        <w:shd w:val="clear" w:color="auto" w:fill="FFFFFF"/>
        <w:spacing w:after="0" w:line="240" w:lineRule="auto"/>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for preserving or improving the amenities of the area through which the road runs</w:t>
      </w:r>
    </w:p>
    <w:p w14:paraId="2E0C749A"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2EE1F9CF"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It seems clear from the above that there is ample legislative support for a TRO to be placed on Ffordd Coedty for conservation purposes and, as we have already noted, a moral obligation to do so in the national interest.</w:t>
      </w:r>
    </w:p>
    <w:p w14:paraId="2E394714"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66688BAD"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note too the express support given for pre-emptive TROs in the relevant UK Guidance:</w:t>
      </w:r>
    </w:p>
    <w:p w14:paraId="53C35BA4"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089F7CB8"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 xml:space="preserve">“Authorities are reminded that pre-emptive TROs may be used to protect routes with such pending applications (ie a DMMO) from future damage by mechanically </w:t>
      </w:r>
      <w:r w:rsidRPr="00E9481C">
        <w:rPr>
          <w:rFonts w:ascii="Arial" w:eastAsia="Times New Roman" w:hAnsi="Arial" w:cs="Arial"/>
          <w:i/>
          <w:iCs/>
          <w:kern w:val="0"/>
          <w:lang w:eastAsia="en-GB"/>
          <w14:ligatures w14:val="none"/>
        </w:rPr>
        <w:lastRenderedPageBreak/>
        <w:t>propelled vehicles even where public right of way for mechanically propelled vehicles has not yet been established”</w:t>
      </w:r>
    </w:p>
    <w:p w14:paraId="69806606"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7DD6E372"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Guidance: ‘Part 6 of the Natural Environment and Rural Communities Act 2006 and Rural Byways’, para 119. UK Defra 2008</w:t>
      </w:r>
    </w:p>
    <w:p w14:paraId="37E08280"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3AFB4C88"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In light of the worsening conservation situation we therefore again request a TRO to prevent use of Ffordd Coedty by unauthorised motor vehicles. </w:t>
      </w:r>
    </w:p>
    <w:p w14:paraId="55B3C3B0"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6C671F4F"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would be pleased to arrange a site visit to view the damage if you would find that helpful to your consideration of our request. It might be particularly useful for officers from Natural Resources Wales and Eryri National Park to be present at such a visit to ensure that the conservation and landscape issues can be fully considered.</w:t>
      </w:r>
    </w:p>
    <w:p w14:paraId="4B291AE0"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02F8E2EA"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have copied this letter to Dolgarrog Community Council, Natural Resources Wales, Eryri National Park Authority, Cymdeithas Eryri, Ramblers Cymru, North Wales Police, and RWE (landowner). </w:t>
      </w:r>
    </w:p>
    <w:p w14:paraId="2125CED3"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427C47C0"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In light of the fact that our previous letter received no response whatsoever we have also copied this letter to ERF Head of Service Geraint Edwards, and to Mike Priestley, CCBC Deputy Leader &amp; Cabinet Member for ERF.</w:t>
      </w:r>
    </w:p>
    <w:p w14:paraId="34D96C17"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141471F2"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We ask for a full response to our request for a TRO. </w:t>
      </w:r>
    </w:p>
    <w:p w14:paraId="6F63FE3E"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6A1D8C9A"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Yours</w:t>
      </w:r>
    </w:p>
    <w:p w14:paraId="0AA7E85C"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6689C0ED"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Richard Brunstrom</w:t>
      </w:r>
    </w:p>
    <w:p w14:paraId="4DBB2415"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Vicky Buxton</w:t>
      </w:r>
    </w:p>
    <w:p w14:paraId="1F640742"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5B772958"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r w:rsidRPr="00E9481C">
        <w:rPr>
          <w:rFonts w:ascii="Arial" w:eastAsia="Times New Roman" w:hAnsi="Arial" w:cs="Arial"/>
          <w:i/>
          <w:iCs/>
          <w:kern w:val="0"/>
          <w:lang w:eastAsia="en-GB"/>
          <w14:ligatures w14:val="none"/>
        </w:rPr>
        <w:t>09 February 2026</w:t>
      </w:r>
    </w:p>
    <w:p w14:paraId="057A01EB" w14:textId="77777777" w:rsidR="00E9481C" w:rsidRPr="00E9481C" w:rsidRDefault="00E9481C" w:rsidP="00E9481C">
      <w:pPr>
        <w:shd w:val="clear" w:color="auto" w:fill="FFFFFF"/>
        <w:spacing w:after="0" w:line="240" w:lineRule="auto"/>
        <w:ind w:left="360"/>
        <w:rPr>
          <w:rFonts w:ascii="Arial" w:eastAsia="Times New Roman" w:hAnsi="Arial" w:cs="Arial"/>
          <w:i/>
          <w:iCs/>
          <w:kern w:val="0"/>
          <w:lang w:eastAsia="en-GB"/>
          <w14:ligatures w14:val="none"/>
        </w:rPr>
      </w:pPr>
    </w:p>
    <w:p w14:paraId="34A84BE5" w14:textId="77777777" w:rsidR="00E9481C" w:rsidRPr="00E9481C" w:rsidRDefault="00E9481C" w:rsidP="00E9481C">
      <w:pPr>
        <w:shd w:val="clear" w:color="auto" w:fill="FFFFFF"/>
        <w:spacing w:after="0" w:line="240" w:lineRule="auto"/>
        <w:ind w:left="360"/>
        <w:rPr>
          <w:rFonts w:ascii="Arial" w:eastAsia="Times New Roman" w:hAnsi="Arial" w:cs="Arial"/>
          <w:b/>
          <w:bCs/>
          <w:kern w:val="0"/>
          <w:lang w:eastAsia="en-GB"/>
          <w14:ligatures w14:val="none"/>
        </w:rPr>
      </w:pPr>
      <w:r w:rsidRPr="00E9481C">
        <w:rPr>
          <w:rFonts w:ascii="Arial" w:eastAsia="Times New Roman" w:hAnsi="Arial" w:cs="Arial"/>
          <w:b/>
          <w:bCs/>
          <w:kern w:val="0"/>
          <w:lang w:eastAsia="en-GB"/>
          <w14:ligatures w14:val="none"/>
        </w:rPr>
        <w:t>Sent from my iPad</w:t>
      </w:r>
    </w:p>
    <w:p w14:paraId="1E5EF8F1"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55D1E44D" w14:textId="3BFFE3B7" w:rsidR="0052700B" w:rsidRPr="00AC1622" w:rsidRDefault="00AC1622" w:rsidP="00425144">
      <w:pPr>
        <w:shd w:val="clear" w:color="auto" w:fill="FFFFFF"/>
        <w:spacing w:after="0" w:line="240" w:lineRule="auto"/>
        <w:ind w:left="360"/>
        <w:rPr>
          <w:rFonts w:ascii="Arial" w:eastAsia="Times New Roman" w:hAnsi="Arial" w:cs="Arial"/>
          <w:b/>
          <w:bCs/>
          <w:kern w:val="0"/>
          <w:lang w:eastAsia="en-GB"/>
          <w14:ligatures w14:val="none"/>
        </w:rPr>
      </w:pPr>
      <w:r w:rsidRPr="00AC1622">
        <w:rPr>
          <w:rFonts w:ascii="Arial" w:eastAsia="Times New Roman" w:hAnsi="Arial" w:cs="Arial"/>
          <w:kern w:val="0"/>
          <w:lang w:eastAsia="en-GB"/>
          <w14:ligatures w14:val="none"/>
        </w:rPr>
        <w:t> </w:t>
      </w:r>
    </w:p>
    <w:p w14:paraId="06A303AD" w14:textId="5C7774F8" w:rsidR="0052700B" w:rsidRPr="00D0219B" w:rsidRDefault="00D0219B" w:rsidP="00425144">
      <w:pPr>
        <w:shd w:val="clear" w:color="auto" w:fill="FFFFFF"/>
        <w:spacing w:after="0" w:line="240" w:lineRule="auto"/>
        <w:ind w:left="360"/>
        <w:rPr>
          <w:rFonts w:ascii="Arial" w:eastAsia="Times New Roman" w:hAnsi="Arial" w:cs="Arial"/>
          <w:color w:val="EE0000"/>
          <w:kern w:val="0"/>
          <w:lang w:eastAsia="en-GB"/>
          <w14:ligatures w14:val="none"/>
        </w:rPr>
      </w:pPr>
      <w:r w:rsidRPr="00D0219B">
        <w:rPr>
          <w:rFonts w:ascii="Arial" w:eastAsia="Times New Roman" w:hAnsi="Arial" w:cs="Arial"/>
          <w:color w:val="EE0000"/>
          <w:kern w:val="0"/>
          <w:lang w:eastAsia="en-GB"/>
          <w14:ligatures w14:val="none"/>
        </w:rPr>
        <w:t xml:space="preserve">Recommendation:  </w:t>
      </w:r>
      <w:r w:rsidR="00CF3B7F">
        <w:rPr>
          <w:rFonts w:ascii="Arial" w:eastAsia="Times New Roman" w:hAnsi="Arial" w:cs="Arial"/>
          <w:color w:val="EE0000"/>
          <w:kern w:val="0"/>
          <w:lang w:eastAsia="en-GB"/>
          <w14:ligatures w14:val="none"/>
        </w:rPr>
        <w:t>No action required.  For information only.</w:t>
      </w:r>
      <w:r w:rsidR="006A00A0">
        <w:rPr>
          <w:rFonts w:ascii="Arial" w:eastAsia="Times New Roman" w:hAnsi="Arial" w:cs="Arial"/>
          <w:color w:val="EE0000"/>
          <w:kern w:val="0"/>
          <w:lang w:eastAsia="en-GB"/>
          <w14:ligatures w14:val="none"/>
        </w:rPr>
        <w:t xml:space="preserve">. </w:t>
      </w:r>
      <w:r w:rsidR="00B15141">
        <w:rPr>
          <w:rFonts w:ascii="Arial" w:eastAsia="Times New Roman" w:hAnsi="Arial" w:cs="Arial"/>
          <w:color w:val="EE0000"/>
          <w:kern w:val="0"/>
          <w:lang w:eastAsia="en-GB"/>
          <w14:ligatures w14:val="none"/>
        </w:rPr>
        <w:t>.</w:t>
      </w:r>
    </w:p>
    <w:p w14:paraId="48B109DA" w14:textId="77777777" w:rsidR="00425144" w:rsidRPr="0052700B" w:rsidRDefault="00425144" w:rsidP="00425144">
      <w:pPr>
        <w:shd w:val="clear" w:color="auto" w:fill="FFFFFF"/>
        <w:spacing w:after="0" w:line="240" w:lineRule="auto"/>
        <w:ind w:left="360"/>
        <w:rPr>
          <w:rFonts w:ascii="Arial" w:eastAsia="Times New Roman" w:hAnsi="Arial" w:cs="Arial"/>
          <w:kern w:val="0"/>
          <w:lang w:eastAsia="en-GB"/>
          <w14:ligatures w14:val="none"/>
        </w:rPr>
      </w:pPr>
    </w:p>
    <w:p w14:paraId="040277CE" w14:textId="4A004842" w:rsidR="0047792D" w:rsidRPr="00C4315D" w:rsidRDefault="00C4315D" w:rsidP="00C4315D">
      <w:pPr>
        <w:pStyle w:val="ListParagraph"/>
        <w:numPr>
          <w:ilvl w:val="0"/>
          <w:numId w:val="15"/>
        </w:numPr>
        <w:shd w:val="clear" w:color="auto" w:fill="FFFFFF"/>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w:t>
      </w:r>
      <w:r w:rsidRPr="00C4315D">
        <w:rPr>
          <w:rFonts w:ascii="Arial" w:eastAsia="Times New Roman" w:hAnsi="Arial" w:cs="Arial"/>
          <w:b/>
          <w:bCs/>
          <w:kern w:val="0"/>
          <w:lang w:eastAsia="en-GB"/>
          <w14:ligatures w14:val="none"/>
        </w:rPr>
        <w:t xml:space="preserve"> </w:t>
      </w:r>
      <w:r w:rsidR="00DC3343" w:rsidRPr="00C4315D">
        <w:rPr>
          <w:rFonts w:ascii="Arial" w:eastAsia="Times New Roman" w:hAnsi="Arial" w:cs="Arial"/>
          <w:b/>
          <w:bCs/>
          <w:kern w:val="0"/>
          <w:lang w:eastAsia="en-GB"/>
          <w14:ligatures w14:val="none"/>
        </w:rPr>
        <w:t>Email from Clerk to Nelson Myatt – Solicitors re lease.</w:t>
      </w:r>
    </w:p>
    <w:p w14:paraId="6746B47B" w14:textId="717B2BC6" w:rsidR="00DC3343" w:rsidRPr="00DC3343" w:rsidRDefault="0047792D" w:rsidP="00DC3343">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 </w:t>
      </w:r>
    </w:p>
    <w:tbl>
      <w:tblPr>
        <w:tblW w:w="0" w:type="dxa"/>
        <w:tblCellMar>
          <w:left w:w="0" w:type="dxa"/>
          <w:right w:w="0" w:type="dxa"/>
        </w:tblCellMar>
        <w:tblLook w:val="04A0" w:firstRow="1" w:lastRow="0" w:firstColumn="1" w:lastColumn="0" w:noHBand="0" w:noVBand="1"/>
      </w:tblPr>
      <w:tblGrid>
        <w:gridCol w:w="9017"/>
        <w:gridCol w:w="3"/>
        <w:gridCol w:w="3"/>
        <w:gridCol w:w="3"/>
      </w:tblGrid>
      <w:tr w:rsidR="00DC3343" w:rsidRPr="00DC3343" w14:paraId="5AFB1A82" w14:textId="77777777" w:rsidTr="00DC3343">
        <w:tc>
          <w:tcPr>
            <w:tcW w:w="16373" w:type="dxa"/>
            <w:noWrap/>
            <w:hideMark/>
          </w:tcPr>
          <w:tbl>
            <w:tblPr>
              <w:tblW w:w="16373" w:type="dxa"/>
              <w:tblCellMar>
                <w:left w:w="0" w:type="dxa"/>
                <w:right w:w="0" w:type="dxa"/>
              </w:tblCellMar>
              <w:tblLook w:val="04A0" w:firstRow="1" w:lastRow="0" w:firstColumn="1" w:lastColumn="0" w:noHBand="0" w:noVBand="1"/>
            </w:tblPr>
            <w:tblGrid>
              <w:gridCol w:w="16373"/>
            </w:tblGrid>
            <w:tr w:rsidR="00DC3343" w:rsidRPr="00DC3343" w14:paraId="3169ED46" w14:textId="77777777">
              <w:tc>
                <w:tcPr>
                  <w:tcW w:w="0" w:type="auto"/>
                  <w:vAlign w:val="center"/>
                  <w:hideMark/>
                </w:tcPr>
                <w:p w14:paraId="1E86B8BD" w14:textId="77777777" w:rsidR="00DC3343" w:rsidRPr="00DC3343" w:rsidRDefault="00DC3343" w:rsidP="00DC3343">
                  <w:pPr>
                    <w:shd w:val="clear" w:color="auto" w:fill="FFFFFF"/>
                    <w:spacing w:after="0" w:line="240" w:lineRule="auto"/>
                    <w:rPr>
                      <w:rFonts w:ascii="Arial" w:eastAsia="Times New Roman" w:hAnsi="Arial" w:cs="Arial"/>
                      <w:b/>
                      <w:bCs/>
                      <w:kern w:val="0"/>
                      <w:lang w:eastAsia="en-GB"/>
                      <w14:ligatures w14:val="none"/>
                    </w:rPr>
                  </w:pPr>
                  <w:r w:rsidRPr="00DC3343">
                    <w:rPr>
                      <w:rFonts w:ascii="Arial" w:eastAsia="Times New Roman" w:hAnsi="Arial" w:cs="Arial"/>
                      <w:b/>
                      <w:bCs/>
                      <w:kern w:val="0"/>
                      <w:lang w:eastAsia="en-GB"/>
                      <w14:ligatures w14:val="none"/>
                    </w:rPr>
                    <w:t>clerk@dolgarrogcommunitycouncil.org</w:t>
                  </w:r>
                </w:p>
              </w:tc>
            </w:tr>
          </w:tbl>
          <w:p w14:paraId="47C05C43" w14:textId="77777777" w:rsidR="00DC3343" w:rsidRPr="00DC3343" w:rsidRDefault="00DC3343" w:rsidP="00DC3343">
            <w:pPr>
              <w:shd w:val="clear" w:color="auto" w:fill="FFFFFF"/>
              <w:spacing w:after="0" w:line="240" w:lineRule="auto"/>
              <w:rPr>
                <w:rFonts w:ascii="Arial" w:eastAsia="Times New Roman" w:hAnsi="Arial" w:cs="Arial"/>
                <w:kern w:val="0"/>
                <w:lang w:eastAsia="en-GB"/>
                <w14:ligatures w14:val="none"/>
              </w:rPr>
            </w:pPr>
          </w:p>
        </w:tc>
        <w:tc>
          <w:tcPr>
            <w:tcW w:w="0" w:type="auto"/>
            <w:noWrap/>
          </w:tcPr>
          <w:p w14:paraId="39A05B45" w14:textId="1D4B4AE9" w:rsidR="00DC3343" w:rsidRPr="00DC3343" w:rsidRDefault="00DC3343" w:rsidP="00DC3343">
            <w:pPr>
              <w:shd w:val="clear" w:color="auto" w:fill="FFFFFF"/>
              <w:spacing w:after="0" w:line="240" w:lineRule="auto"/>
              <w:rPr>
                <w:rFonts w:ascii="Arial" w:eastAsia="Times New Roman" w:hAnsi="Arial" w:cs="Arial"/>
                <w:kern w:val="0"/>
                <w:lang w:eastAsia="en-GB"/>
                <w14:ligatures w14:val="none"/>
              </w:rPr>
            </w:pPr>
          </w:p>
        </w:tc>
        <w:tc>
          <w:tcPr>
            <w:tcW w:w="0" w:type="auto"/>
            <w:noWrap/>
          </w:tcPr>
          <w:p w14:paraId="57DA333E" w14:textId="77777777" w:rsidR="00DC3343" w:rsidRPr="00DC3343" w:rsidRDefault="00DC3343" w:rsidP="00DC3343">
            <w:pPr>
              <w:shd w:val="clear" w:color="auto" w:fill="FFFFFF"/>
              <w:spacing w:after="0" w:line="240" w:lineRule="auto"/>
              <w:rPr>
                <w:rFonts w:ascii="Arial" w:eastAsia="Times New Roman" w:hAnsi="Arial" w:cs="Arial"/>
                <w:kern w:val="0"/>
                <w:lang w:eastAsia="en-GB"/>
                <w14:ligatures w14:val="none"/>
              </w:rPr>
            </w:pPr>
          </w:p>
        </w:tc>
        <w:tc>
          <w:tcPr>
            <w:tcW w:w="0" w:type="auto"/>
            <w:vMerge w:val="restart"/>
            <w:noWrap/>
          </w:tcPr>
          <w:p w14:paraId="68ECAECF" w14:textId="77777777" w:rsidR="00DC3343" w:rsidRPr="00DC3343" w:rsidRDefault="00DC3343" w:rsidP="00DC3343">
            <w:pPr>
              <w:shd w:val="clear" w:color="auto" w:fill="FFFFFF"/>
              <w:spacing w:after="0" w:line="240" w:lineRule="auto"/>
              <w:rPr>
                <w:rFonts w:ascii="Arial" w:eastAsia="Times New Roman" w:hAnsi="Arial" w:cs="Arial"/>
                <w:kern w:val="0"/>
                <w:lang w:eastAsia="en-GB"/>
                <w14:ligatures w14:val="none"/>
              </w:rPr>
            </w:pPr>
          </w:p>
        </w:tc>
      </w:tr>
      <w:tr w:rsidR="00DC3343" w:rsidRPr="00DC3343" w14:paraId="036C0BCC" w14:textId="77777777" w:rsidTr="00DC3343">
        <w:tc>
          <w:tcPr>
            <w:tcW w:w="0" w:type="auto"/>
            <w:gridSpan w:val="3"/>
            <w:vAlign w:val="center"/>
          </w:tcPr>
          <w:p w14:paraId="66EAAB9D" w14:textId="77777777" w:rsidR="00DC3343" w:rsidRPr="00DC3343" w:rsidRDefault="00DC3343" w:rsidP="00DC3343">
            <w:pPr>
              <w:shd w:val="clear" w:color="auto" w:fill="FFFFFF"/>
              <w:spacing w:after="0" w:line="240" w:lineRule="auto"/>
              <w:rPr>
                <w:rFonts w:ascii="Arial" w:eastAsia="Times New Roman" w:hAnsi="Arial" w:cs="Arial"/>
                <w:kern w:val="0"/>
                <w:lang w:eastAsia="en-GB"/>
                <w14:ligatures w14:val="none"/>
              </w:rPr>
            </w:pPr>
          </w:p>
        </w:tc>
        <w:tc>
          <w:tcPr>
            <w:tcW w:w="0" w:type="auto"/>
            <w:vMerge/>
            <w:vAlign w:val="center"/>
          </w:tcPr>
          <w:p w14:paraId="53C68F15" w14:textId="77777777" w:rsidR="00DC3343" w:rsidRPr="00DC3343" w:rsidRDefault="00DC3343" w:rsidP="00DC3343">
            <w:pPr>
              <w:shd w:val="clear" w:color="auto" w:fill="FFFFFF"/>
              <w:spacing w:after="0" w:line="240" w:lineRule="auto"/>
              <w:rPr>
                <w:rFonts w:ascii="Arial" w:eastAsia="Times New Roman" w:hAnsi="Arial" w:cs="Arial"/>
                <w:kern w:val="0"/>
                <w:lang w:eastAsia="en-GB"/>
                <w14:ligatures w14:val="none"/>
              </w:rPr>
            </w:pPr>
          </w:p>
        </w:tc>
      </w:tr>
    </w:tbl>
    <w:p w14:paraId="630D4B8D" w14:textId="77777777" w:rsidR="00DC3343" w:rsidRDefault="00DC3343" w:rsidP="00DC3343">
      <w:pPr>
        <w:shd w:val="clear" w:color="auto" w:fill="FFFFFF"/>
        <w:spacing w:after="0" w:line="240" w:lineRule="auto"/>
        <w:rPr>
          <w:rFonts w:ascii="Arial" w:eastAsia="Times New Roman" w:hAnsi="Arial" w:cs="Arial"/>
          <w:kern w:val="0"/>
          <w:lang w:eastAsia="en-GB"/>
          <w14:ligatures w14:val="none"/>
        </w:rPr>
      </w:pPr>
      <w:r w:rsidRPr="00DC3343">
        <w:rPr>
          <w:rFonts w:ascii="Arial" w:eastAsia="Times New Roman" w:hAnsi="Arial" w:cs="Arial"/>
          <w:kern w:val="0"/>
          <w:lang w:eastAsia="en-GB"/>
          <w14:ligatures w14:val="none"/>
        </w:rPr>
        <w:t>Good Morning Samuel,</w:t>
      </w:r>
      <w:r w:rsidRPr="00DC3343">
        <w:rPr>
          <w:rFonts w:ascii="Arial" w:eastAsia="Times New Roman" w:hAnsi="Arial" w:cs="Arial"/>
          <w:kern w:val="0"/>
          <w:lang w:eastAsia="en-GB"/>
          <w14:ligatures w14:val="none"/>
        </w:rPr>
        <w:br/>
      </w:r>
      <w:r w:rsidRPr="00DC3343">
        <w:rPr>
          <w:rFonts w:ascii="Arial" w:eastAsia="Times New Roman" w:hAnsi="Arial" w:cs="Arial"/>
          <w:kern w:val="0"/>
          <w:lang w:eastAsia="en-GB"/>
          <w14:ligatures w14:val="none"/>
        </w:rPr>
        <w:br/>
        <w:t>Having taken instructions from the Community Council since our telephone</w:t>
      </w:r>
      <w:r w:rsidRPr="00DC3343">
        <w:rPr>
          <w:rFonts w:ascii="Arial" w:eastAsia="Times New Roman" w:hAnsi="Arial" w:cs="Arial"/>
          <w:kern w:val="0"/>
          <w:lang w:eastAsia="en-GB"/>
          <w14:ligatures w14:val="none"/>
        </w:rPr>
        <w:br/>
        <w:t>conversation I have been authorised to instruct you to help us with our</w:t>
      </w:r>
      <w:r w:rsidRPr="00DC3343">
        <w:rPr>
          <w:rFonts w:ascii="Arial" w:eastAsia="Times New Roman" w:hAnsi="Arial" w:cs="Arial"/>
          <w:kern w:val="0"/>
          <w:lang w:eastAsia="en-GB"/>
          <w14:ligatures w14:val="none"/>
        </w:rPr>
        <w:br/>
        <w:t>proposed 20 year lease of the lower space of the Community Centre, which</w:t>
      </w:r>
      <w:r w:rsidRPr="00DC3343">
        <w:rPr>
          <w:rFonts w:ascii="Arial" w:eastAsia="Times New Roman" w:hAnsi="Arial" w:cs="Arial"/>
          <w:kern w:val="0"/>
          <w:lang w:eastAsia="en-GB"/>
          <w14:ligatures w14:val="none"/>
        </w:rPr>
        <w:br/>
        <w:t>is used as a Community Shop.</w:t>
      </w:r>
      <w:r w:rsidRPr="00DC3343">
        <w:rPr>
          <w:rFonts w:ascii="Arial" w:eastAsia="Times New Roman" w:hAnsi="Arial" w:cs="Arial"/>
          <w:kern w:val="0"/>
          <w:lang w:eastAsia="en-GB"/>
          <w14:ligatures w14:val="none"/>
        </w:rPr>
        <w:br/>
      </w:r>
      <w:r w:rsidRPr="00DC3343">
        <w:rPr>
          <w:rFonts w:ascii="Arial" w:eastAsia="Times New Roman" w:hAnsi="Arial" w:cs="Arial"/>
          <w:kern w:val="0"/>
          <w:lang w:eastAsia="en-GB"/>
          <w14:ligatures w14:val="none"/>
        </w:rPr>
        <w:br/>
        <w:t>I have attached a draft  - and the instructions for that from the</w:t>
      </w:r>
      <w:r w:rsidRPr="00DC3343">
        <w:rPr>
          <w:rFonts w:ascii="Arial" w:eastAsia="Times New Roman" w:hAnsi="Arial" w:cs="Arial"/>
          <w:kern w:val="0"/>
          <w:lang w:eastAsia="en-GB"/>
          <w14:ligatures w14:val="none"/>
        </w:rPr>
        <w:br/>
        <w:t>community council - which I hope will be useful and I look forward to</w:t>
      </w:r>
      <w:r w:rsidRPr="00DC3343">
        <w:rPr>
          <w:rFonts w:ascii="Arial" w:eastAsia="Times New Roman" w:hAnsi="Arial" w:cs="Arial"/>
          <w:kern w:val="0"/>
          <w:lang w:eastAsia="en-GB"/>
          <w14:ligatures w14:val="none"/>
        </w:rPr>
        <w:br/>
      </w:r>
      <w:r w:rsidRPr="00DC3343">
        <w:rPr>
          <w:rFonts w:ascii="Arial" w:eastAsia="Times New Roman" w:hAnsi="Arial" w:cs="Arial"/>
          <w:kern w:val="0"/>
          <w:lang w:eastAsia="en-GB"/>
          <w14:ligatures w14:val="none"/>
        </w:rPr>
        <w:lastRenderedPageBreak/>
        <w:t>hearing from you.  Obviously if you have any queries, you have my</w:t>
      </w:r>
      <w:r w:rsidRPr="00DC3343">
        <w:rPr>
          <w:rFonts w:ascii="Arial" w:eastAsia="Times New Roman" w:hAnsi="Arial" w:cs="Arial"/>
          <w:kern w:val="0"/>
          <w:lang w:eastAsia="en-GB"/>
          <w14:ligatures w14:val="none"/>
        </w:rPr>
        <w:br/>
        <w:t>contact details.  For ease, as I do not monitor my Community Council</w:t>
      </w:r>
      <w:r w:rsidRPr="00DC3343">
        <w:rPr>
          <w:rFonts w:ascii="Arial" w:eastAsia="Times New Roman" w:hAnsi="Arial" w:cs="Arial"/>
          <w:kern w:val="0"/>
          <w:lang w:eastAsia="en-GB"/>
          <w14:ligatures w14:val="none"/>
        </w:rPr>
        <w:br/>
        <w:t>email more than twice a week, it would be useful if you could always</w:t>
      </w:r>
      <w:r w:rsidRPr="00DC3343">
        <w:rPr>
          <w:rFonts w:ascii="Arial" w:eastAsia="Times New Roman" w:hAnsi="Arial" w:cs="Arial"/>
          <w:kern w:val="0"/>
          <w:lang w:eastAsia="en-GB"/>
          <w14:ligatures w14:val="none"/>
        </w:rPr>
        <w:br/>
        <w:t>copy in my personal email address.</w:t>
      </w:r>
      <w:r w:rsidRPr="00DC3343">
        <w:rPr>
          <w:rFonts w:ascii="Arial" w:eastAsia="Times New Roman" w:hAnsi="Arial" w:cs="Arial"/>
          <w:kern w:val="0"/>
          <w:lang w:eastAsia="en-GB"/>
          <w14:ligatures w14:val="none"/>
        </w:rPr>
        <w:br/>
      </w:r>
      <w:r w:rsidRPr="00DC3343">
        <w:rPr>
          <w:rFonts w:ascii="Arial" w:eastAsia="Times New Roman" w:hAnsi="Arial" w:cs="Arial"/>
          <w:kern w:val="0"/>
          <w:lang w:eastAsia="en-GB"/>
          <w14:ligatures w14:val="none"/>
        </w:rPr>
        <w:br/>
        <w:t>Kind regards,</w:t>
      </w:r>
      <w:r w:rsidRPr="00DC3343">
        <w:rPr>
          <w:rFonts w:ascii="Arial" w:eastAsia="Times New Roman" w:hAnsi="Arial" w:cs="Arial"/>
          <w:kern w:val="0"/>
          <w:lang w:eastAsia="en-GB"/>
          <w14:ligatures w14:val="none"/>
        </w:rPr>
        <w:br/>
        <w:t>Barbara</w:t>
      </w:r>
    </w:p>
    <w:p w14:paraId="41EBDD34" w14:textId="77777777" w:rsidR="00DC3343" w:rsidRDefault="00DC3343" w:rsidP="00DC3343">
      <w:pPr>
        <w:shd w:val="clear" w:color="auto" w:fill="FFFFFF"/>
        <w:spacing w:after="0" w:line="240" w:lineRule="auto"/>
        <w:rPr>
          <w:rFonts w:ascii="Arial" w:eastAsia="Times New Roman" w:hAnsi="Arial" w:cs="Arial"/>
          <w:kern w:val="0"/>
          <w:lang w:eastAsia="en-GB"/>
          <w14:ligatures w14:val="none"/>
        </w:rPr>
      </w:pPr>
    </w:p>
    <w:p w14:paraId="463514D1" w14:textId="00C8BC67" w:rsidR="00DC3343" w:rsidRPr="00DC3343" w:rsidRDefault="00DC3343" w:rsidP="00DC3343">
      <w:pPr>
        <w:shd w:val="clear" w:color="auto" w:fill="FFFFFF"/>
        <w:spacing w:after="0" w:line="240" w:lineRule="auto"/>
        <w:rPr>
          <w:rFonts w:ascii="Arial" w:eastAsia="Times New Roman" w:hAnsi="Arial" w:cs="Arial"/>
          <w:color w:val="EE0000"/>
          <w:kern w:val="0"/>
          <w:lang w:eastAsia="en-GB"/>
          <w14:ligatures w14:val="none"/>
        </w:rPr>
      </w:pPr>
      <w:r>
        <w:rPr>
          <w:rFonts w:ascii="Arial" w:eastAsia="Times New Roman" w:hAnsi="Arial" w:cs="Arial"/>
          <w:color w:val="EE0000"/>
          <w:kern w:val="0"/>
          <w:lang w:eastAsia="en-GB"/>
          <w14:ligatures w14:val="none"/>
        </w:rPr>
        <w:t>Recommendation:  No action required.  As the council are aware we have been quoted a fixed price of £1400 to get the 20 year lease prepared.  I have done the identity checks with the solicitors, and paid £400 on account as</w:t>
      </w:r>
      <w:r w:rsidR="00C3040A">
        <w:rPr>
          <w:rFonts w:ascii="Arial" w:eastAsia="Times New Roman" w:hAnsi="Arial" w:cs="Arial"/>
          <w:color w:val="EE0000"/>
          <w:kern w:val="0"/>
          <w:lang w:eastAsia="en-GB"/>
          <w14:ligatures w14:val="none"/>
        </w:rPr>
        <w:t xml:space="preserve"> voted on unanimously by email during the month of February.  Clerk will follow up with solicitors after the March meeting.</w:t>
      </w:r>
    </w:p>
    <w:p w14:paraId="07997154" w14:textId="10185424" w:rsidR="00902397" w:rsidRDefault="00902397" w:rsidP="00DC3343">
      <w:pPr>
        <w:shd w:val="clear" w:color="auto" w:fill="FFFFFF"/>
        <w:spacing w:after="0" w:line="240" w:lineRule="auto"/>
        <w:rPr>
          <w:rFonts w:ascii="Arial" w:eastAsia="Times New Roman" w:hAnsi="Arial" w:cs="Arial"/>
          <w:color w:val="EE0000"/>
          <w:kern w:val="0"/>
          <w:lang w:eastAsia="en-GB"/>
          <w14:ligatures w14:val="none"/>
        </w:rPr>
      </w:pPr>
    </w:p>
    <w:p w14:paraId="43A359FF" w14:textId="77777777" w:rsidR="00902397" w:rsidRDefault="00902397"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2C46C7E4" w14:textId="5E8C5AF5" w:rsidR="00902397" w:rsidRPr="00C4315D" w:rsidRDefault="00C4315D" w:rsidP="00C4315D">
      <w:pPr>
        <w:shd w:val="clear" w:color="auto" w:fill="FFFFFF"/>
        <w:spacing w:after="0" w:line="240" w:lineRule="auto"/>
        <w:ind w:left="283"/>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4.</w:t>
      </w:r>
      <w:r w:rsidR="00902397" w:rsidRPr="00C4315D">
        <w:rPr>
          <w:rFonts w:ascii="Arial" w:eastAsia="Times New Roman" w:hAnsi="Arial" w:cs="Arial"/>
          <w:b/>
          <w:bCs/>
          <w:kern w:val="0"/>
          <w:lang w:eastAsia="en-GB"/>
          <w14:ligatures w14:val="none"/>
        </w:rPr>
        <w:t xml:space="preserve"> One Voice Wales – </w:t>
      </w:r>
      <w:r w:rsidR="00AF5AE4" w:rsidRPr="00C4315D">
        <w:rPr>
          <w:rFonts w:ascii="Arial" w:eastAsia="Times New Roman" w:hAnsi="Arial" w:cs="Arial"/>
          <w:b/>
          <w:bCs/>
          <w:kern w:val="0"/>
          <w:lang w:eastAsia="en-GB"/>
          <w14:ligatures w14:val="none"/>
        </w:rPr>
        <w:t>Notification of Clerk Vacancy - Bed</w:t>
      </w:r>
      <w:r w:rsidR="0004301A" w:rsidRPr="00C4315D">
        <w:rPr>
          <w:rFonts w:ascii="Arial" w:eastAsia="Times New Roman" w:hAnsi="Arial" w:cs="Arial"/>
          <w:b/>
          <w:bCs/>
          <w:kern w:val="0"/>
          <w:lang w:eastAsia="en-GB"/>
          <w14:ligatures w14:val="none"/>
        </w:rPr>
        <w:t>d</w:t>
      </w:r>
      <w:r w:rsidR="00AF5AE4" w:rsidRPr="00C4315D">
        <w:rPr>
          <w:rFonts w:ascii="Arial" w:eastAsia="Times New Roman" w:hAnsi="Arial" w:cs="Arial"/>
          <w:b/>
          <w:bCs/>
          <w:kern w:val="0"/>
          <w:lang w:eastAsia="en-GB"/>
          <w14:ligatures w14:val="none"/>
        </w:rPr>
        <w:t>gelert</w:t>
      </w:r>
    </w:p>
    <w:p w14:paraId="58E3C9C4" w14:textId="77777777" w:rsidR="00AF5AE4" w:rsidRDefault="00AF5AE4" w:rsidP="00AF5AE4">
      <w:pPr>
        <w:pStyle w:val="ListParagraph"/>
        <w:shd w:val="clear" w:color="auto" w:fill="FFFFFF"/>
        <w:spacing w:after="0" w:line="240" w:lineRule="auto"/>
        <w:rPr>
          <w:rFonts w:ascii="Arial" w:eastAsia="Times New Roman" w:hAnsi="Arial" w:cs="Arial"/>
          <w:b/>
          <w:bCs/>
          <w:kern w:val="0"/>
          <w:lang w:eastAsia="en-GB"/>
          <w14:ligatures w14:val="none"/>
        </w:rPr>
      </w:pPr>
    </w:p>
    <w:p w14:paraId="7DA499A6"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Annwyl Clerc,</w:t>
      </w:r>
    </w:p>
    <w:p w14:paraId="2EA76D0B"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 </w:t>
      </w:r>
    </w:p>
    <w:p w14:paraId="680EFCA9"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Gwelwch yr adran ynghlwm swydd gwag Clerc allai fod o ddiddordeb i’ch.</w:t>
      </w:r>
    </w:p>
    <w:p w14:paraId="21FFCC0B"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 </w:t>
      </w:r>
    </w:p>
    <w:p w14:paraId="6D438401"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Cofion Gorau,             </w:t>
      </w:r>
    </w:p>
    <w:p w14:paraId="522C1B8A"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 </w:t>
      </w:r>
    </w:p>
    <w:p w14:paraId="01295CAC"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Wendi Patience</w:t>
      </w:r>
    </w:p>
    <w:p w14:paraId="2AD4D64D" w14:textId="77777777" w:rsidR="00AF5AE4" w:rsidRP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Swyddog Gweinyddol / Administration Officer</w:t>
      </w:r>
    </w:p>
    <w:p w14:paraId="422E1B12" w14:textId="77777777" w:rsidR="00AF5AE4" w:rsidRPr="00AF5AE4" w:rsidRDefault="00AF5AE4" w:rsidP="00AF5AE4">
      <w:pPr>
        <w:pStyle w:val="ListParagraph"/>
        <w:rPr>
          <w:rFonts w:ascii="Arial" w:eastAsia="Times New Roman" w:hAnsi="Arial" w:cs="Arial"/>
          <w:kern w:val="0"/>
          <w:lang w:val="fr-FR" w:eastAsia="en-GB"/>
          <w14:ligatures w14:val="none"/>
        </w:rPr>
      </w:pPr>
      <w:r w:rsidRPr="00AF5AE4">
        <w:rPr>
          <w:rFonts w:ascii="Arial" w:eastAsia="Times New Roman" w:hAnsi="Arial" w:cs="Arial"/>
          <w:kern w:val="0"/>
          <w:lang w:val="fr-FR" w:eastAsia="en-GB"/>
          <w14:ligatures w14:val="none"/>
        </w:rPr>
        <w:t>Un Llais Cymru / One Voice Wales</w:t>
      </w:r>
    </w:p>
    <w:p w14:paraId="7DD1515F" w14:textId="77777777" w:rsidR="00AF5AE4" w:rsidRDefault="00AF5AE4" w:rsidP="00AF5AE4">
      <w:pPr>
        <w:pStyle w:val="ListParagraph"/>
        <w:rPr>
          <w:rFonts w:ascii="Arial" w:eastAsia="Times New Roman" w:hAnsi="Arial" w:cs="Arial"/>
          <w:kern w:val="0"/>
          <w:lang w:eastAsia="en-GB"/>
          <w14:ligatures w14:val="none"/>
        </w:rPr>
      </w:pPr>
      <w:r w:rsidRPr="00AF5AE4">
        <w:rPr>
          <w:rFonts w:ascii="Arial" w:eastAsia="Times New Roman" w:hAnsi="Arial" w:cs="Arial"/>
          <w:kern w:val="0"/>
          <w:lang w:eastAsia="en-GB"/>
          <w14:ligatures w14:val="none"/>
        </w:rPr>
        <w:t>24c Stryd y Coleg / 24c College Street</w:t>
      </w:r>
    </w:p>
    <w:p w14:paraId="5D29F9F4" w14:textId="77777777" w:rsidR="0004301A" w:rsidRDefault="0004301A" w:rsidP="00AF5AE4">
      <w:pPr>
        <w:pStyle w:val="ListParagraph"/>
        <w:rPr>
          <w:rFonts w:ascii="Arial" w:eastAsia="Times New Roman" w:hAnsi="Arial" w:cs="Arial"/>
          <w:kern w:val="0"/>
          <w:lang w:eastAsia="en-GB"/>
          <w14:ligatures w14:val="none"/>
        </w:rPr>
      </w:pPr>
    </w:p>
    <w:p w14:paraId="3DD7297E" w14:textId="0568A3A2" w:rsidR="0004301A" w:rsidRPr="00AF5AE4" w:rsidRDefault="0004301A" w:rsidP="00AF5AE4">
      <w:pPr>
        <w:pStyle w:val="ListParagraph"/>
        <w:rPr>
          <w:rFonts w:ascii="Arial" w:eastAsia="Times New Roman" w:hAnsi="Arial" w:cs="Arial"/>
          <w:color w:val="EE0000"/>
          <w:kern w:val="0"/>
          <w:lang w:eastAsia="en-GB"/>
          <w14:ligatures w14:val="none"/>
        </w:rPr>
      </w:pPr>
      <w:r w:rsidRPr="0004301A">
        <w:rPr>
          <w:rFonts w:ascii="Arial" w:eastAsia="Times New Roman" w:hAnsi="Arial" w:cs="Arial"/>
          <w:color w:val="EE0000"/>
          <w:kern w:val="0"/>
          <w:lang w:eastAsia="en-GB"/>
          <w14:ligatures w14:val="none"/>
        </w:rPr>
        <w:t>Recommendation:  No action required.  Information only.  This shows a disturbing trend locally with vacancies in many local community councils.</w:t>
      </w:r>
    </w:p>
    <w:p w14:paraId="2DE1DD99" w14:textId="77777777" w:rsidR="00AF5AE4" w:rsidRPr="0004301A" w:rsidRDefault="00AF5AE4" w:rsidP="00AF5AE4">
      <w:pPr>
        <w:pStyle w:val="ListParagraph"/>
        <w:shd w:val="clear" w:color="auto" w:fill="FFFFFF"/>
        <w:spacing w:after="0" w:line="240" w:lineRule="auto"/>
        <w:rPr>
          <w:rFonts w:ascii="Arial" w:eastAsia="Times New Roman" w:hAnsi="Arial" w:cs="Arial"/>
          <w:color w:val="EE0000"/>
          <w:kern w:val="0"/>
          <w:lang w:eastAsia="en-GB"/>
          <w14:ligatures w14:val="none"/>
        </w:rPr>
      </w:pPr>
    </w:p>
    <w:p w14:paraId="0895483A" w14:textId="77777777" w:rsidR="00902397" w:rsidRDefault="00902397" w:rsidP="00902397">
      <w:pPr>
        <w:shd w:val="clear" w:color="auto" w:fill="FFFFFF"/>
        <w:spacing w:after="0" w:line="240" w:lineRule="auto"/>
        <w:rPr>
          <w:rFonts w:ascii="Arial" w:eastAsia="Times New Roman" w:hAnsi="Arial" w:cs="Arial"/>
          <w:kern w:val="0"/>
          <w:lang w:eastAsia="en-GB"/>
          <w14:ligatures w14:val="none"/>
        </w:rPr>
      </w:pPr>
    </w:p>
    <w:p w14:paraId="762E13F0" w14:textId="77777777" w:rsidR="00902397" w:rsidRDefault="00902397" w:rsidP="00902397">
      <w:pPr>
        <w:shd w:val="clear" w:color="auto" w:fill="FFFFFF"/>
        <w:spacing w:after="0" w:line="240" w:lineRule="auto"/>
        <w:rPr>
          <w:rFonts w:ascii="Arial" w:eastAsia="Times New Roman" w:hAnsi="Arial" w:cs="Arial"/>
          <w:kern w:val="0"/>
          <w:lang w:eastAsia="en-GB"/>
          <w14:ligatures w14:val="none"/>
        </w:rPr>
      </w:pPr>
    </w:p>
    <w:p w14:paraId="638A5E3B" w14:textId="77777777" w:rsidR="000E6B3B" w:rsidRDefault="000E6B3B" w:rsidP="00902397">
      <w:pPr>
        <w:shd w:val="clear" w:color="auto" w:fill="FFFFFF"/>
        <w:spacing w:after="0" w:line="240" w:lineRule="auto"/>
        <w:rPr>
          <w:rFonts w:ascii="Arial" w:eastAsia="Times New Roman" w:hAnsi="Arial" w:cs="Arial"/>
          <w:kern w:val="0"/>
          <w:lang w:eastAsia="en-GB"/>
          <w14:ligatures w14:val="none"/>
        </w:rPr>
      </w:pPr>
    </w:p>
    <w:p w14:paraId="1CF796B5" w14:textId="632F59DD" w:rsidR="000E6B3B" w:rsidRPr="000B555E" w:rsidRDefault="000B555E" w:rsidP="000B555E">
      <w:pPr>
        <w:shd w:val="clear" w:color="auto" w:fill="FFFFFF"/>
        <w:spacing w:after="0" w:line="240" w:lineRule="auto"/>
        <w:ind w:left="142"/>
        <w:rPr>
          <w:rFonts w:ascii="Arial" w:eastAsia="Times New Roman" w:hAnsi="Arial" w:cs="Arial"/>
          <w:b/>
          <w:bCs/>
          <w:kern w:val="0"/>
          <w:lang w:eastAsia="en-GB"/>
          <w14:ligatures w14:val="none"/>
        </w:rPr>
      </w:pPr>
      <w:r>
        <w:rPr>
          <w:rFonts w:ascii="Arial" w:eastAsia="Times New Roman" w:hAnsi="Arial" w:cs="Arial"/>
          <w:kern w:val="0"/>
          <w:lang w:eastAsia="en-GB"/>
          <w14:ligatures w14:val="none"/>
        </w:rPr>
        <w:t>5.</w:t>
      </w:r>
      <w:r w:rsidR="000E6B3B" w:rsidRPr="000B555E">
        <w:rPr>
          <w:rFonts w:ascii="Arial" w:eastAsia="Times New Roman" w:hAnsi="Arial" w:cs="Arial"/>
          <w:kern w:val="0"/>
          <w:lang w:eastAsia="en-GB"/>
          <w14:ligatures w14:val="none"/>
        </w:rPr>
        <w:t xml:space="preserve"> </w:t>
      </w:r>
      <w:r w:rsidR="000E6B3B" w:rsidRPr="000B555E">
        <w:rPr>
          <w:rFonts w:ascii="Arial" w:eastAsia="Times New Roman" w:hAnsi="Arial" w:cs="Arial"/>
          <w:b/>
          <w:bCs/>
          <w:kern w:val="0"/>
          <w:lang w:eastAsia="en-GB"/>
          <w14:ligatures w14:val="none"/>
        </w:rPr>
        <w:t>One Voice Wales Training</w:t>
      </w:r>
    </w:p>
    <w:p w14:paraId="3147FE9E" w14:textId="77777777" w:rsidR="000E6B3B" w:rsidRDefault="000E6B3B" w:rsidP="000E6B3B">
      <w:pPr>
        <w:pStyle w:val="ListParagraph"/>
        <w:shd w:val="clear" w:color="auto" w:fill="FFFFFF"/>
        <w:spacing w:after="0" w:line="240" w:lineRule="auto"/>
        <w:rPr>
          <w:rFonts w:ascii="Arial" w:eastAsia="Times New Roman" w:hAnsi="Arial" w:cs="Arial"/>
          <w:kern w:val="0"/>
          <w:lang w:eastAsia="en-GB"/>
          <w14:ligatures w14:val="none"/>
        </w:rPr>
      </w:pPr>
    </w:p>
    <w:p w14:paraId="3CDC010F" w14:textId="77777777" w:rsidR="000E6B3B" w:rsidRDefault="000E6B3B" w:rsidP="000E6B3B">
      <w:pPr>
        <w:pStyle w:val="ListParagraph"/>
        <w:shd w:val="clear" w:color="auto" w:fill="FFFFFF"/>
        <w:spacing w:after="0" w:line="240" w:lineRule="auto"/>
        <w:rPr>
          <w:rFonts w:ascii="Arial" w:eastAsia="Times New Roman" w:hAnsi="Arial" w:cs="Arial"/>
          <w:kern w:val="0"/>
          <w:lang w:eastAsia="en-GB"/>
          <w14:ligatures w14:val="none"/>
        </w:rPr>
      </w:pPr>
    </w:p>
    <w:p w14:paraId="75C599E4" w14:textId="77777777" w:rsidR="000E6B3B" w:rsidRPr="000E6B3B" w:rsidRDefault="000E6B3B" w:rsidP="000E6B3B">
      <w:pPr>
        <w:pStyle w:val="ListParagraph"/>
        <w:rPr>
          <w:rFonts w:ascii="Arial" w:eastAsia="Times New Roman" w:hAnsi="Arial" w:cs="Arial"/>
          <w:kern w:val="0"/>
          <w:lang w:eastAsia="en-GB"/>
          <w14:ligatures w14:val="none"/>
        </w:rPr>
      </w:pPr>
      <w:r w:rsidRPr="000E6B3B">
        <w:rPr>
          <w:rFonts w:ascii="Arial" w:eastAsia="Times New Roman" w:hAnsi="Arial" w:cs="Arial"/>
          <w:kern w:val="0"/>
          <w:lang w:eastAsia="en-GB"/>
          <w14:ligatures w14:val="none"/>
        </w:rPr>
        <w:t> </w:t>
      </w:r>
    </w:p>
    <w:tbl>
      <w:tblPr>
        <w:tblW w:w="9060" w:type="dxa"/>
        <w:tblCellMar>
          <w:left w:w="0" w:type="dxa"/>
          <w:right w:w="0" w:type="dxa"/>
        </w:tblCellMar>
        <w:tblLook w:val="04A0" w:firstRow="1" w:lastRow="0" w:firstColumn="1" w:lastColumn="0" w:noHBand="0" w:noVBand="1"/>
      </w:tblPr>
      <w:tblGrid>
        <w:gridCol w:w="2138"/>
        <w:gridCol w:w="2270"/>
        <w:gridCol w:w="2748"/>
        <w:gridCol w:w="1904"/>
      </w:tblGrid>
      <w:tr w:rsidR="000E6B3B" w:rsidRPr="000E6B3B" w14:paraId="6A839392" w14:textId="77777777">
        <w:trPr>
          <w:trHeight w:val="504"/>
        </w:trPr>
        <w:tc>
          <w:tcPr>
            <w:tcW w:w="130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38ADC9B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Date</w:t>
            </w:r>
          </w:p>
        </w:tc>
        <w:tc>
          <w:tcPr>
            <w:tcW w:w="134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E1F93E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Day</w:t>
            </w:r>
          </w:p>
        </w:tc>
        <w:tc>
          <w:tcPr>
            <w:tcW w:w="492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C79970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Module</w:t>
            </w:r>
          </w:p>
        </w:tc>
        <w:tc>
          <w:tcPr>
            <w:tcW w:w="150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FA4A6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Time</w:t>
            </w:r>
          </w:p>
        </w:tc>
      </w:tr>
      <w:tr w:rsidR="000E6B3B" w:rsidRPr="000E6B3B" w14:paraId="287F10F5" w14:textId="77777777">
        <w:trPr>
          <w:trHeight w:val="504"/>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C127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10C7D1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280BA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543B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8C5F9D8"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BA5F9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27/01/2026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F1325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5065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08C6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3FBF6D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0EAB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3A49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E9BB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8860F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16D914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3A32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B7387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E25B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F9BA5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C8E9460"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6B920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05/03/2026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CE282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651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C0627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CFC4F6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DEE73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59EA2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794E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771F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DBF1E3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7FC6A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24/03/2026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F4445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E916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BEC9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3956130" w14:textId="77777777">
        <w:trPr>
          <w:trHeight w:val="504"/>
        </w:trPr>
        <w:tc>
          <w:tcPr>
            <w:tcW w:w="1300" w:type="dxa"/>
            <w:noWrap/>
            <w:tcMar>
              <w:top w:w="0" w:type="dxa"/>
              <w:left w:w="108" w:type="dxa"/>
              <w:bottom w:w="0" w:type="dxa"/>
              <w:right w:w="108" w:type="dxa"/>
            </w:tcMar>
            <w:vAlign w:val="center"/>
            <w:hideMark/>
          </w:tcPr>
          <w:p w14:paraId="57F7E06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5B68ABF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599995F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741C0FC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7FFB87EE" w14:textId="77777777">
        <w:trPr>
          <w:trHeight w:val="504"/>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BE54D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4CA87D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C9151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3C28F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08689F5"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9AA2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F8DE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48FB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B53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4D04C4B"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675A9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17/02/2026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A28F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37A9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1265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CEAD11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0B851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09/03/2026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FD341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36E4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6A8E8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9B5D46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646FD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22868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0E9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5AAD4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0A2E596" w14:textId="77777777">
        <w:trPr>
          <w:trHeight w:val="504"/>
        </w:trPr>
        <w:tc>
          <w:tcPr>
            <w:tcW w:w="1300" w:type="dxa"/>
            <w:noWrap/>
            <w:tcMar>
              <w:top w:w="0" w:type="dxa"/>
              <w:left w:w="108" w:type="dxa"/>
              <w:bottom w:w="0" w:type="dxa"/>
              <w:right w:w="108" w:type="dxa"/>
            </w:tcMar>
            <w:vAlign w:val="center"/>
            <w:hideMark/>
          </w:tcPr>
          <w:p w14:paraId="3FA2774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56C7461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35D8FC5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60560FA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283E549C" w14:textId="77777777">
        <w:trPr>
          <w:trHeight w:val="504"/>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4E919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5354A5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71D3A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1D29F8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61C4F0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40AD5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21/01/2026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4736E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11FD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FF6D9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52BFDB3"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10FEE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04/02/2026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10070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ACE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074D4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E06EDF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B087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1B08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758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8E816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407DC9D"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E4D0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16E8F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530C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C968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7307E0F" w14:textId="77777777">
        <w:trPr>
          <w:trHeight w:val="504"/>
        </w:trPr>
        <w:tc>
          <w:tcPr>
            <w:tcW w:w="1300" w:type="dxa"/>
            <w:noWrap/>
            <w:tcMar>
              <w:top w:w="0" w:type="dxa"/>
              <w:left w:w="108" w:type="dxa"/>
              <w:bottom w:w="0" w:type="dxa"/>
              <w:right w:w="108" w:type="dxa"/>
            </w:tcMar>
            <w:vAlign w:val="center"/>
            <w:hideMark/>
          </w:tcPr>
          <w:p w14:paraId="7CA73A8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367CBEB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6AADF19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2E1ADA2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1F122456"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60E8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19/01/2026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C47BA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8609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02ED0F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00F613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08C3F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03/02/2026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2E95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DBB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A5508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7A38CEB"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10BB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25/02/2026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FC564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7B73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8D95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E250FC2"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61F6F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02/03/2026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4BB17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470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ABC80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0370DD9"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DA31D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B6A69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21CD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B9351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F6B0287"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1B0AC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23/03/2026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9896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8F9B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B12F2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532790B" w14:textId="77777777">
        <w:trPr>
          <w:trHeight w:val="501"/>
        </w:trPr>
        <w:tc>
          <w:tcPr>
            <w:tcW w:w="1300" w:type="dxa"/>
            <w:noWrap/>
            <w:tcMar>
              <w:top w:w="0" w:type="dxa"/>
              <w:left w:w="108" w:type="dxa"/>
              <w:bottom w:w="0" w:type="dxa"/>
              <w:right w:w="108" w:type="dxa"/>
            </w:tcMar>
            <w:vAlign w:val="bottom"/>
            <w:hideMark/>
          </w:tcPr>
          <w:p w14:paraId="674CA53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bottom"/>
            <w:hideMark/>
          </w:tcPr>
          <w:p w14:paraId="026B4D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bottom"/>
            <w:hideMark/>
          </w:tcPr>
          <w:p w14:paraId="698FDB1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bottom"/>
            <w:hideMark/>
          </w:tcPr>
          <w:p w14:paraId="4ED5A54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0D39FD2F"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5A9C8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14/01/2026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3482F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9060D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5DF292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A0659AC"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B2A3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29/01/2026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625A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F622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E4DD2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DC1C75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AAF03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ECB9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517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5090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748B648"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0A413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03/03/2026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74630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6BB2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47DF2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8BF714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85BD3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82D9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9A81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2309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577F82C"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69181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26/03/2026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CD20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14CF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34E8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85EBE78" w14:textId="77777777">
        <w:trPr>
          <w:trHeight w:val="501"/>
        </w:trPr>
        <w:tc>
          <w:tcPr>
            <w:tcW w:w="1300" w:type="dxa"/>
            <w:noWrap/>
            <w:tcMar>
              <w:top w:w="0" w:type="dxa"/>
              <w:left w:w="108" w:type="dxa"/>
              <w:bottom w:w="0" w:type="dxa"/>
              <w:right w:w="108" w:type="dxa"/>
            </w:tcMar>
            <w:vAlign w:val="center"/>
            <w:hideMark/>
          </w:tcPr>
          <w:p w14:paraId="667857C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31CC0BB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7BEA3B9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63FC7D4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7C965B20"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BDEBD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28/01/2026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0D86A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F4601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916D92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BB74CE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32DB6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8C7B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3105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860D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084A7F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0F29E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6EB2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8943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9A88F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300F4E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2DB3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04/03/2026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53167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0CD0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169FE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A363DC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C0EEA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23/03/2026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91671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CF4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A9412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D2A80AF" w14:textId="77777777">
        <w:trPr>
          <w:trHeight w:val="501"/>
        </w:trPr>
        <w:tc>
          <w:tcPr>
            <w:tcW w:w="1300" w:type="dxa"/>
            <w:noWrap/>
            <w:tcMar>
              <w:top w:w="0" w:type="dxa"/>
              <w:left w:w="108" w:type="dxa"/>
              <w:bottom w:w="0" w:type="dxa"/>
              <w:right w:w="108" w:type="dxa"/>
            </w:tcMar>
            <w:vAlign w:val="center"/>
            <w:hideMark/>
          </w:tcPr>
          <w:p w14:paraId="2DEDD53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181A50F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44A1CCD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0E3CCA5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00331120"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978BB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14/01/2026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AD708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6DF2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FA87A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3261266"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24AAF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22/01/2026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C0151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4B95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761C3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4B4837A"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9C9C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09/02/2026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293B5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55DB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79977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4F9FFFA"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24B1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24/02/2026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DD8A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C6C1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C3CE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7D263D4"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DDF65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40E76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A85A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E54D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22B2776"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4C76F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30/03/2026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7D798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B79E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6F2D5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C487F0A" w14:textId="77777777">
        <w:trPr>
          <w:trHeight w:val="501"/>
        </w:trPr>
        <w:tc>
          <w:tcPr>
            <w:tcW w:w="1300" w:type="dxa"/>
            <w:noWrap/>
            <w:tcMar>
              <w:top w:w="0" w:type="dxa"/>
              <w:left w:w="108" w:type="dxa"/>
              <w:bottom w:w="0" w:type="dxa"/>
              <w:right w:w="108" w:type="dxa"/>
            </w:tcMar>
            <w:vAlign w:val="center"/>
            <w:hideMark/>
          </w:tcPr>
          <w:p w14:paraId="7C95D74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1B715B2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66C280D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4ED6AA1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380F6A65"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3E631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13/01/2026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86B8B7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D263F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50FD3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36C2E99"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7173B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05/02/2026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20BB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7BD6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69D7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4DED89F"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44566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B2CD4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A41A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 in Welsh</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34D51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BA4DEEC"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2937B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09/03/2026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4BF76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EBE3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B3829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E5950A8" w14:textId="77777777">
        <w:trPr>
          <w:trHeight w:val="501"/>
        </w:trPr>
        <w:tc>
          <w:tcPr>
            <w:tcW w:w="1300" w:type="dxa"/>
            <w:noWrap/>
            <w:tcMar>
              <w:top w:w="0" w:type="dxa"/>
              <w:left w:w="108" w:type="dxa"/>
              <w:bottom w:w="0" w:type="dxa"/>
              <w:right w:w="108" w:type="dxa"/>
            </w:tcMar>
            <w:vAlign w:val="center"/>
            <w:hideMark/>
          </w:tcPr>
          <w:p w14:paraId="2F08F37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05707C6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4760B43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63EF4C9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4837A82A"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78322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21/01/2026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5288B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83951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Introduction to Community Engagement - Module 8</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FC398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723F714"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3B2EF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85C68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DC1C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9F7A4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A3DAA1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CA6D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B23F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29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DF2FE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7954FC0" w14:textId="77777777">
        <w:trPr>
          <w:trHeight w:val="501"/>
        </w:trPr>
        <w:tc>
          <w:tcPr>
            <w:tcW w:w="1300" w:type="dxa"/>
            <w:noWrap/>
            <w:tcMar>
              <w:top w:w="0" w:type="dxa"/>
              <w:left w:w="108" w:type="dxa"/>
              <w:bottom w:w="0" w:type="dxa"/>
              <w:right w:w="108" w:type="dxa"/>
            </w:tcMar>
            <w:vAlign w:val="bottom"/>
            <w:hideMark/>
          </w:tcPr>
          <w:p w14:paraId="5AB2901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0F4EB67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bottom"/>
            <w:hideMark/>
          </w:tcPr>
          <w:p w14:paraId="59BBEE7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19B749C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250642E9"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213C0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409037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65F5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314838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8BDC542"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41A3F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21/01/2026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3BDA7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A3AE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3EC5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2.00-3.30pm</w:t>
            </w:r>
          </w:p>
        </w:tc>
      </w:tr>
      <w:tr w:rsidR="000E6B3B" w:rsidRPr="000E6B3B" w14:paraId="2776A3E1"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4522A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27/01/2026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5065C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D1A7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 in Welsh</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CC661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0D721A1"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79C8C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03/02/2026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9470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78AC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22B71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1E8DA9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321EB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D21F3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5342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FE4C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165FCF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15EDE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05/03/2026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55839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6880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C7F2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FB52497"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A7543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17/03/2026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57C2A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3BC1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E2968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630491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49782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31/03/2026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2E6C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BBBB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C464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B6F2795" w14:textId="77777777">
        <w:trPr>
          <w:trHeight w:val="501"/>
        </w:trPr>
        <w:tc>
          <w:tcPr>
            <w:tcW w:w="1300" w:type="dxa"/>
            <w:noWrap/>
            <w:tcMar>
              <w:top w:w="0" w:type="dxa"/>
              <w:left w:w="108" w:type="dxa"/>
              <w:bottom w:w="0" w:type="dxa"/>
              <w:right w:w="108" w:type="dxa"/>
            </w:tcMar>
            <w:vAlign w:val="center"/>
            <w:hideMark/>
          </w:tcPr>
          <w:p w14:paraId="6570401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1E57D2C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2A3DF20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257A2F2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529BB56C"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4E5F1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13/01/2026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A3A92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9D6AA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 in Welsh</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10691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44284C1"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8BE0E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22/01/2026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40C52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7657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B93D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54AE4F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EBB31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28/01/2026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1233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0A38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DAAB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1B8257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3E40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3D630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C553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2ED54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A0D3B2B"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82DE1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04/03/2026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EDC3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3FFB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966E2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A5A432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A3A86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8051B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B61D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768F0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4D334A0" w14:textId="77777777">
        <w:trPr>
          <w:trHeight w:val="501"/>
        </w:trPr>
        <w:tc>
          <w:tcPr>
            <w:tcW w:w="1300" w:type="dxa"/>
            <w:noWrap/>
            <w:tcMar>
              <w:top w:w="0" w:type="dxa"/>
              <w:left w:w="108" w:type="dxa"/>
              <w:bottom w:w="0" w:type="dxa"/>
              <w:right w:w="108" w:type="dxa"/>
            </w:tcMar>
            <w:vAlign w:val="center"/>
            <w:hideMark/>
          </w:tcPr>
          <w:p w14:paraId="33D01F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525BA2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207368D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06891AB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6C3C66B4"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96BCE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02/02/2026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DA07D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6CA59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Creating a Community Place Plan - Module 12</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01978D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3522D0B"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3CE87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25/02/2026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0475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DFAC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Creating a Community Place Plan - Module 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B394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3D03E4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96D25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0F46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6CE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Creating a Community Place Plan - Module 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F9662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6.30-8.00pm&lt;</w:t>
            </w:r>
          </w:p>
        </w:tc>
      </w:tr>
    </w:tbl>
    <w:p w14:paraId="21831981" w14:textId="77777777" w:rsidR="000E6B3B" w:rsidRPr="000E6B3B" w:rsidRDefault="000E6B3B" w:rsidP="000E6B3B">
      <w:pPr>
        <w:pStyle w:val="ListParagraph"/>
        <w:shd w:val="clear" w:color="auto" w:fill="FFFFFF"/>
        <w:spacing w:after="0" w:line="240" w:lineRule="auto"/>
        <w:rPr>
          <w:rFonts w:ascii="Arial" w:eastAsia="Times New Roman" w:hAnsi="Arial" w:cs="Arial"/>
          <w:kern w:val="0"/>
          <w:lang w:eastAsia="en-GB"/>
          <w14:ligatures w14:val="none"/>
        </w:rPr>
      </w:pPr>
    </w:p>
    <w:p w14:paraId="01041C03" w14:textId="77777777" w:rsidR="00902397" w:rsidRPr="00BC00AC" w:rsidRDefault="00902397"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1B39D8F0" w14:textId="7CC58EE2" w:rsidR="00902397" w:rsidRDefault="00677C17" w:rsidP="00425144">
      <w:pPr>
        <w:shd w:val="clear" w:color="auto" w:fill="FFFFFF"/>
        <w:spacing w:after="0" w:line="240" w:lineRule="auto"/>
        <w:ind w:left="360"/>
        <w:rPr>
          <w:rFonts w:ascii="Arial" w:eastAsia="Times New Roman" w:hAnsi="Arial" w:cs="Arial"/>
          <w:color w:val="EE0000"/>
          <w:kern w:val="0"/>
          <w:lang w:eastAsia="en-GB"/>
          <w14:ligatures w14:val="none"/>
        </w:rPr>
      </w:pPr>
      <w:r>
        <w:rPr>
          <w:rFonts w:ascii="Arial" w:eastAsia="Times New Roman" w:hAnsi="Arial" w:cs="Arial"/>
          <w:color w:val="EE0000"/>
          <w:kern w:val="0"/>
          <w:lang w:eastAsia="en-GB"/>
          <w14:ligatures w14:val="none"/>
        </w:rPr>
        <w:t>Recommendation:  Could all councillors choose a module (specific to them) that they would be interested in doing during 2026</w:t>
      </w:r>
      <w:r w:rsidR="001E63BE">
        <w:rPr>
          <w:rFonts w:ascii="Arial" w:eastAsia="Times New Roman" w:hAnsi="Arial" w:cs="Arial"/>
          <w:color w:val="EE0000"/>
          <w:kern w:val="0"/>
          <w:lang w:eastAsia="en-GB"/>
          <w14:ligatures w14:val="none"/>
        </w:rPr>
        <w:t>?</w:t>
      </w:r>
      <w:r w:rsidR="00876950">
        <w:rPr>
          <w:rFonts w:ascii="Arial" w:eastAsia="Times New Roman" w:hAnsi="Arial" w:cs="Arial"/>
          <w:color w:val="EE0000"/>
          <w:kern w:val="0"/>
          <w:lang w:eastAsia="en-GB"/>
          <w14:ligatures w14:val="none"/>
        </w:rPr>
        <w:t xml:space="preserve">  This will contribute to our overall training plan and keep everyone current.  They do not have to be done in this quarter.  However, our new councillors should do the </w:t>
      </w:r>
      <w:r w:rsidR="00D201C1">
        <w:rPr>
          <w:rFonts w:ascii="Arial" w:eastAsia="Times New Roman" w:hAnsi="Arial" w:cs="Arial"/>
          <w:color w:val="EE0000"/>
          <w:kern w:val="0"/>
          <w:lang w:eastAsia="en-GB"/>
          <w14:ligatures w14:val="none"/>
        </w:rPr>
        <w:t>Intro course as soon as possible.</w:t>
      </w:r>
    </w:p>
    <w:p w14:paraId="3413D9ED" w14:textId="77777777" w:rsidR="00D201C1" w:rsidRDefault="00D201C1"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1BC54E14" w14:textId="77777777" w:rsidR="00D201C1" w:rsidRDefault="00D201C1"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6EE031A8" w14:textId="739D6655" w:rsidR="00D201C1" w:rsidRPr="000B555E" w:rsidRDefault="00D201C1" w:rsidP="000B555E">
      <w:pPr>
        <w:pStyle w:val="ListParagraph"/>
        <w:numPr>
          <w:ilvl w:val="0"/>
          <w:numId w:val="16"/>
        </w:numPr>
        <w:shd w:val="clear" w:color="auto" w:fill="FFFFFF"/>
        <w:spacing w:after="0" w:line="240" w:lineRule="auto"/>
        <w:rPr>
          <w:rFonts w:ascii="Arial" w:eastAsia="Times New Roman" w:hAnsi="Arial" w:cs="Arial"/>
          <w:b/>
          <w:bCs/>
          <w:kern w:val="0"/>
          <w:lang w:eastAsia="en-GB"/>
          <w14:ligatures w14:val="none"/>
        </w:rPr>
      </w:pPr>
      <w:r w:rsidRPr="000B555E">
        <w:rPr>
          <w:rFonts w:ascii="Arial" w:eastAsia="Times New Roman" w:hAnsi="Arial" w:cs="Arial"/>
          <w:b/>
          <w:bCs/>
          <w:kern w:val="0"/>
          <w:lang w:eastAsia="en-GB"/>
          <w14:ligatures w14:val="none"/>
        </w:rPr>
        <w:t xml:space="preserve"> Elections 202</w:t>
      </w:r>
      <w:r w:rsidR="00205DF8" w:rsidRPr="000B555E">
        <w:rPr>
          <w:rFonts w:ascii="Arial" w:eastAsia="Times New Roman" w:hAnsi="Arial" w:cs="Arial"/>
          <w:b/>
          <w:bCs/>
          <w:kern w:val="0"/>
          <w:lang w:eastAsia="en-GB"/>
          <w14:ligatures w14:val="none"/>
        </w:rPr>
        <w:t>7</w:t>
      </w:r>
    </w:p>
    <w:p w14:paraId="564FD373" w14:textId="77777777" w:rsidR="00747331" w:rsidRDefault="00747331" w:rsidP="00747331">
      <w:pPr>
        <w:pStyle w:val="ListParagraph"/>
        <w:shd w:val="clear" w:color="auto" w:fill="FFFFFF"/>
        <w:spacing w:after="0" w:line="240" w:lineRule="auto"/>
        <w:rPr>
          <w:rFonts w:ascii="Arial" w:eastAsia="Times New Roman" w:hAnsi="Arial" w:cs="Arial"/>
          <w:b/>
          <w:bCs/>
          <w:kern w:val="0"/>
          <w:lang w:eastAsia="en-GB"/>
          <w14:ligatures w14:val="none"/>
        </w:rPr>
      </w:pPr>
    </w:p>
    <w:p w14:paraId="10A6085E" w14:textId="2A9992EF" w:rsidR="00747331" w:rsidRDefault="003E22EF" w:rsidP="00747331">
      <w:pPr>
        <w:pStyle w:val="ListParagraph"/>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Councillors will need to stand for election in the poll due to be held on 7</w:t>
      </w:r>
      <w:r w:rsidRPr="003E22EF">
        <w:rPr>
          <w:rFonts w:ascii="Arial" w:eastAsia="Times New Roman" w:hAnsi="Arial" w:cs="Arial"/>
          <w:kern w:val="0"/>
          <w:vertAlign w:val="superscript"/>
          <w:lang w:eastAsia="en-GB"/>
          <w14:ligatures w14:val="none"/>
        </w:rPr>
        <w:t>th</w:t>
      </w:r>
      <w:r>
        <w:rPr>
          <w:rFonts w:ascii="Arial" w:eastAsia="Times New Roman" w:hAnsi="Arial" w:cs="Arial"/>
          <w:kern w:val="0"/>
          <w:lang w:eastAsia="en-GB"/>
          <w14:ligatures w14:val="none"/>
        </w:rPr>
        <w:t xml:space="preserve"> May </w:t>
      </w:r>
      <w:r w:rsidR="006E3B20">
        <w:rPr>
          <w:rFonts w:ascii="Arial" w:eastAsia="Times New Roman" w:hAnsi="Arial" w:cs="Arial"/>
          <w:kern w:val="0"/>
          <w:lang w:eastAsia="en-GB"/>
          <w14:ligatures w14:val="none"/>
        </w:rPr>
        <w:t>202</w:t>
      </w:r>
      <w:r w:rsidR="00205DF8">
        <w:rPr>
          <w:rFonts w:ascii="Arial" w:eastAsia="Times New Roman" w:hAnsi="Arial" w:cs="Arial"/>
          <w:kern w:val="0"/>
          <w:lang w:eastAsia="en-GB"/>
          <w14:ligatures w14:val="none"/>
        </w:rPr>
        <w:t>7</w:t>
      </w:r>
      <w:r w:rsidR="006E3B20">
        <w:rPr>
          <w:rFonts w:ascii="Arial" w:eastAsia="Times New Roman" w:hAnsi="Arial" w:cs="Arial"/>
          <w:kern w:val="0"/>
          <w:lang w:eastAsia="en-GB"/>
          <w14:ligatures w14:val="none"/>
        </w:rPr>
        <w:t xml:space="preserve">.  There will only be a poll if more candidates are nominated than there are places.  Nomination papers will need to be submitted as per the election schedule.  (Full details available at </w:t>
      </w:r>
      <w:hyperlink r:id="rId9" w:history="1">
        <w:r w:rsidR="00575BC0" w:rsidRPr="00574781">
          <w:rPr>
            <w:rStyle w:val="Hyperlink"/>
            <w:rFonts w:ascii="Arial" w:eastAsia="Times New Roman" w:hAnsi="Arial" w:cs="Arial"/>
            <w:kern w:val="0"/>
            <w:lang w:eastAsia="en-GB"/>
            <w14:ligatures w14:val="none"/>
          </w:rPr>
          <w:t>https://www.electoralcommission.org.uk/sites/default/files/2022-02/Part%202a%20Standing%20as%20an%20independent%20candidate%20Community%20Council.pdf</w:t>
        </w:r>
      </w:hyperlink>
    </w:p>
    <w:p w14:paraId="40C3E456" w14:textId="77777777" w:rsidR="00575BC0" w:rsidRDefault="00575BC0" w:rsidP="00747331">
      <w:pPr>
        <w:pStyle w:val="ListParagraph"/>
        <w:shd w:val="clear" w:color="auto" w:fill="FFFFFF"/>
        <w:spacing w:after="0" w:line="240" w:lineRule="auto"/>
        <w:rPr>
          <w:rFonts w:ascii="Arial" w:eastAsia="Times New Roman" w:hAnsi="Arial" w:cs="Arial"/>
          <w:kern w:val="0"/>
          <w:lang w:eastAsia="en-GB"/>
          <w14:ligatures w14:val="none"/>
        </w:rPr>
      </w:pPr>
    </w:p>
    <w:p w14:paraId="5D09683C" w14:textId="1FC4BC1E" w:rsidR="00575BC0" w:rsidRDefault="00575BC0" w:rsidP="00747331">
      <w:pPr>
        <w:pStyle w:val="ListParagraph"/>
        <w:shd w:val="clear" w:color="auto" w:fill="FFFFFF"/>
        <w:spacing w:after="0" w:line="240" w:lineRule="auto"/>
        <w:rPr>
          <w:rFonts w:ascii="Arial" w:eastAsia="Times New Roman" w:hAnsi="Arial" w:cs="Arial"/>
          <w:color w:val="EE0000"/>
          <w:kern w:val="0"/>
          <w:lang w:eastAsia="en-GB"/>
          <w14:ligatures w14:val="none"/>
        </w:rPr>
      </w:pPr>
      <w:r w:rsidRPr="00205DF8">
        <w:rPr>
          <w:rFonts w:ascii="Arial" w:eastAsia="Times New Roman" w:hAnsi="Arial" w:cs="Arial"/>
          <w:color w:val="EE0000"/>
          <w:kern w:val="0"/>
          <w:lang w:eastAsia="en-GB"/>
          <w14:ligatures w14:val="none"/>
        </w:rPr>
        <w:t xml:space="preserve">Recommendation:  </w:t>
      </w:r>
      <w:r w:rsidR="00205DF8">
        <w:rPr>
          <w:rFonts w:ascii="Arial" w:eastAsia="Times New Roman" w:hAnsi="Arial" w:cs="Arial"/>
          <w:color w:val="EE0000"/>
          <w:kern w:val="0"/>
          <w:lang w:eastAsia="en-GB"/>
          <w14:ligatures w14:val="none"/>
        </w:rPr>
        <w:t>Could councillors give this matter some thought.  It would appear to be a long time in the future but as we know, time passes quickly.</w:t>
      </w:r>
    </w:p>
    <w:p w14:paraId="618383FD" w14:textId="77777777" w:rsidR="00027056" w:rsidRDefault="00027056" w:rsidP="00747331">
      <w:pPr>
        <w:pStyle w:val="ListParagraph"/>
        <w:shd w:val="clear" w:color="auto" w:fill="FFFFFF"/>
        <w:spacing w:after="0" w:line="240" w:lineRule="auto"/>
        <w:rPr>
          <w:rFonts w:ascii="Arial" w:eastAsia="Times New Roman" w:hAnsi="Arial" w:cs="Arial"/>
          <w:color w:val="EE0000"/>
          <w:kern w:val="0"/>
          <w:lang w:eastAsia="en-GB"/>
          <w14:ligatures w14:val="none"/>
        </w:rPr>
      </w:pPr>
    </w:p>
    <w:p w14:paraId="6ED237E3" w14:textId="77777777" w:rsidR="00027056" w:rsidRPr="00027056" w:rsidRDefault="00027056" w:rsidP="00747331">
      <w:pPr>
        <w:pStyle w:val="ListParagraph"/>
        <w:shd w:val="clear" w:color="auto" w:fill="FFFFFF"/>
        <w:spacing w:after="0" w:line="240" w:lineRule="auto"/>
        <w:rPr>
          <w:rFonts w:ascii="Arial" w:eastAsia="Times New Roman" w:hAnsi="Arial" w:cs="Arial"/>
          <w:kern w:val="0"/>
          <w:lang w:eastAsia="en-GB"/>
          <w14:ligatures w14:val="none"/>
        </w:rPr>
      </w:pPr>
    </w:p>
    <w:p w14:paraId="3397FF03" w14:textId="5EBF6925" w:rsidR="00027056" w:rsidRPr="000B555E" w:rsidRDefault="00027056" w:rsidP="000B555E">
      <w:pPr>
        <w:pStyle w:val="ListParagraph"/>
        <w:numPr>
          <w:ilvl w:val="0"/>
          <w:numId w:val="16"/>
        </w:numPr>
        <w:shd w:val="clear" w:color="auto" w:fill="FFFFFF"/>
        <w:spacing w:after="0" w:line="240" w:lineRule="auto"/>
        <w:rPr>
          <w:rFonts w:ascii="Arial" w:eastAsia="Times New Roman" w:hAnsi="Arial" w:cs="Arial"/>
          <w:b/>
          <w:bCs/>
          <w:kern w:val="0"/>
          <w:lang w:eastAsia="en-GB"/>
          <w14:ligatures w14:val="none"/>
        </w:rPr>
      </w:pPr>
      <w:r w:rsidRPr="000B555E">
        <w:rPr>
          <w:rFonts w:ascii="Arial" w:eastAsia="Times New Roman" w:hAnsi="Arial" w:cs="Arial"/>
          <w:b/>
          <w:bCs/>
          <w:kern w:val="0"/>
          <w:lang w:eastAsia="en-GB"/>
          <w14:ligatures w14:val="none"/>
        </w:rPr>
        <w:t>Local Development Plan – National Park</w:t>
      </w:r>
    </w:p>
    <w:p w14:paraId="1D801C7C" w14:textId="77777777" w:rsidR="00027056" w:rsidRDefault="00027056" w:rsidP="00027056">
      <w:pPr>
        <w:shd w:val="clear" w:color="auto" w:fill="FFFFFF"/>
        <w:spacing w:after="0" w:line="240" w:lineRule="auto"/>
        <w:rPr>
          <w:rFonts w:ascii="Arial" w:eastAsia="Times New Roman" w:hAnsi="Arial" w:cs="Arial"/>
          <w:b/>
          <w:bCs/>
          <w:kern w:val="0"/>
          <w:lang w:eastAsia="en-GB"/>
          <w14:ligatures w14:val="none"/>
        </w:rPr>
      </w:pPr>
    </w:p>
    <w:p w14:paraId="5DAA3B88" w14:textId="077D2260" w:rsidR="00027056" w:rsidRDefault="00027056" w:rsidP="00027056">
      <w:pPr>
        <w:shd w:val="clear" w:color="auto" w:fill="FFFFFF"/>
        <w:ind w:left="360"/>
        <w:rPr>
          <w:rFonts w:ascii="Calibri" w:hAnsi="Calibri" w:cs="Calibri"/>
          <w:color w:val="222222"/>
          <w:lang w:val="en-US"/>
        </w:rPr>
      </w:pPr>
      <w:r>
        <w:rPr>
          <w:rFonts w:ascii="Calibri" w:hAnsi="Calibri" w:cs="Calibri"/>
          <w:b/>
          <w:bCs/>
          <w:color w:val="222222"/>
          <w:lang w:val="en-US"/>
        </w:rPr>
        <w:t>F</w:t>
      </w:r>
      <w:r w:rsidRPr="00027056">
        <w:rPr>
          <w:rFonts w:ascii="Calibri" w:hAnsi="Calibri" w:cs="Calibri"/>
          <w:b/>
          <w:bCs/>
          <w:color w:val="222222"/>
          <w:lang w:val="en-US"/>
        </w:rPr>
        <w:t>rom:</w:t>
      </w:r>
      <w:r w:rsidRPr="00027056">
        <w:rPr>
          <w:rFonts w:ascii="Calibri" w:hAnsi="Calibri" w:cs="Calibri"/>
          <w:color w:val="222222"/>
          <w:lang w:val="en-US"/>
        </w:rPr>
        <w:t> Polisi Cynllunio</w:t>
      </w:r>
      <w:r w:rsidRPr="00027056">
        <w:rPr>
          <w:rFonts w:ascii="Calibri" w:hAnsi="Calibri" w:cs="Calibri"/>
          <w:color w:val="222222"/>
          <w:lang w:val="en-US"/>
        </w:rPr>
        <w:br/>
      </w:r>
      <w:r w:rsidRPr="00027056">
        <w:rPr>
          <w:rFonts w:ascii="Calibri" w:hAnsi="Calibri" w:cs="Calibri"/>
          <w:b/>
          <w:bCs/>
          <w:color w:val="222222"/>
          <w:lang w:val="en-US"/>
        </w:rPr>
        <w:t>Sent:</w:t>
      </w:r>
      <w:r w:rsidRPr="00027056">
        <w:rPr>
          <w:rFonts w:ascii="Calibri" w:hAnsi="Calibri" w:cs="Calibri"/>
          <w:color w:val="222222"/>
          <w:lang w:val="en-US"/>
        </w:rPr>
        <w:t> 17 February 2026 17:03</w:t>
      </w:r>
      <w:r w:rsidRPr="00027056">
        <w:rPr>
          <w:rFonts w:ascii="Calibri" w:hAnsi="Calibri" w:cs="Calibri"/>
          <w:color w:val="222222"/>
          <w:lang w:val="en-US"/>
        </w:rPr>
        <w:br/>
      </w:r>
      <w:r w:rsidRPr="00027056">
        <w:rPr>
          <w:rFonts w:ascii="Calibri" w:hAnsi="Calibri" w:cs="Calibri"/>
          <w:b/>
          <w:bCs/>
          <w:color w:val="222222"/>
          <w:lang w:val="en-US"/>
        </w:rPr>
        <w:t>To:</w:t>
      </w:r>
      <w:r w:rsidRPr="00027056">
        <w:rPr>
          <w:rFonts w:ascii="Calibri" w:hAnsi="Calibri" w:cs="Calibri"/>
          <w:color w:val="222222"/>
          <w:lang w:val="en-US"/>
        </w:rPr>
        <w:t> Polisi Cynllunio &lt;Polisi.Cynllunio@eryri.llyw.cymru&gt;</w:t>
      </w:r>
      <w:r w:rsidRPr="00027056">
        <w:rPr>
          <w:rFonts w:ascii="Calibri" w:hAnsi="Calibri" w:cs="Calibri"/>
          <w:color w:val="222222"/>
          <w:lang w:val="en-US"/>
        </w:rPr>
        <w:br/>
      </w:r>
      <w:r w:rsidRPr="00027056">
        <w:rPr>
          <w:rFonts w:ascii="Calibri" w:hAnsi="Calibri" w:cs="Calibri"/>
          <w:b/>
          <w:bCs/>
          <w:color w:val="222222"/>
          <w:lang w:val="en-US"/>
        </w:rPr>
        <w:t>Subject:</w:t>
      </w:r>
      <w:r w:rsidRPr="00027056">
        <w:rPr>
          <w:rFonts w:ascii="Calibri" w:hAnsi="Calibri" w:cs="Calibri"/>
          <w:color w:val="222222"/>
          <w:lang w:val="en-US"/>
        </w:rPr>
        <w:t> Cynllun Datblygu Lleol Eryri 3 - Galw am Safleoedd Posib / Eryri Local Development Plan 3 - Call for Candidate Sites</w:t>
      </w:r>
    </w:p>
    <w:p w14:paraId="1B80DD05" w14:textId="4D4017D7" w:rsidR="006423CB" w:rsidRDefault="006423CB" w:rsidP="00027056">
      <w:pPr>
        <w:shd w:val="clear" w:color="auto" w:fill="FFFFFF"/>
        <w:ind w:left="360"/>
        <w:rPr>
          <w:rFonts w:ascii="Calibri" w:hAnsi="Calibri" w:cs="Calibri"/>
          <w:color w:val="222222"/>
          <w:lang w:val="en-US"/>
        </w:rPr>
      </w:pPr>
      <w:r>
        <w:rPr>
          <w:rFonts w:ascii="Calibri" w:hAnsi="Calibri" w:cs="Calibri"/>
          <w:color w:val="222222"/>
          <w:lang w:val="en-US"/>
        </w:rPr>
        <w:t>Long email calling for candidate sites and asking us to display a poster.  Copy of poster attached.</w:t>
      </w:r>
    </w:p>
    <w:p w14:paraId="7494F531" w14:textId="4DCC96BE" w:rsidR="006423CB" w:rsidRDefault="006423CB" w:rsidP="00027056">
      <w:pPr>
        <w:shd w:val="clear" w:color="auto" w:fill="FFFFFF"/>
        <w:ind w:left="360"/>
        <w:rPr>
          <w:rFonts w:ascii="Calibri" w:hAnsi="Calibri" w:cs="Calibri"/>
          <w:color w:val="EE0000"/>
          <w:lang w:val="en-US"/>
        </w:rPr>
      </w:pPr>
      <w:r w:rsidRPr="00032058">
        <w:rPr>
          <w:rFonts w:ascii="Calibri" w:hAnsi="Calibri" w:cs="Calibri"/>
          <w:color w:val="EE0000"/>
          <w:lang w:val="en-US"/>
        </w:rPr>
        <w:t>Recommendation:</w:t>
      </w:r>
      <w:r w:rsidR="00032058">
        <w:rPr>
          <w:rFonts w:ascii="Calibri" w:hAnsi="Calibri" w:cs="Calibri"/>
          <w:color w:val="EE0000"/>
          <w:lang w:val="en-US"/>
        </w:rPr>
        <w:t xml:space="preserve">  It would seem useful public information to display the poster on the notice board.</w:t>
      </w:r>
    </w:p>
    <w:p w14:paraId="27578D77" w14:textId="77777777" w:rsidR="00032058" w:rsidRDefault="00032058" w:rsidP="00027056">
      <w:pPr>
        <w:shd w:val="clear" w:color="auto" w:fill="FFFFFF"/>
        <w:ind w:left="360"/>
        <w:rPr>
          <w:rFonts w:ascii="Calibri" w:hAnsi="Calibri" w:cs="Calibri"/>
          <w:color w:val="EE0000"/>
          <w:lang w:val="en-US"/>
        </w:rPr>
      </w:pPr>
    </w:p>
    <w:p w14:paraId="5FE74F7C" w14:textId="291D9F26" w:rsidR="001C3AE1" w:rsidRPr="001C3AE1" w:rsidRDefault="001C3AE1" w:rsidP="000B555E">
      <w:pPr>
        <w:pStyle w:val="ListParagraph"/>
        <w:numPr>
          <w:ilvl w:val="0"/>
          <w:numId w:val="16"/>
        </w:numPr>
        <w:shd w:val="clear" w:color="auto" w:fill="FFFFFF"/>
        <w:rPr>
          <w:rFonts w:ascii="Arial" w:hAnsi="Arial" w:cs="Arial"/>
          <w:color w:val="222222"/>
        </w:rPr>
      </w:pPr>
      <w:r w:rsidRPr="001C3AE1">
        <w:rPr>
          <w:rFonts w:ascii="Arial" w:hAnsi="Arial" w:cs="Arial"/>
          <w:b/>
          <w:bCs/>
          <w:lang w:val="en-US"/>
        </w:rPr>
        <w:t xml:space="preserve"> </w:t>
      </w:r>
      <w:r w:rsidR="0041603E" w:rsidRPr="001C3AE1">
        <w:rPr>
          <w:rFonts w:ascii="Arial" w:hAnsi="Arial" w:cs="Arial"/>
          <w:b/>
          <w:bCs/>
          <w:lang w:val="en-US"/>
        </w:rPr>
        <w:t>Councillor Remuneration</w:t>
      </w:r>
    </w:p>
    <w:p w14:paraId="4EFA0DF2" w14:textId="2061B847" w:rsidR="00EA2289" w:rsidRPr="001C3AE1" w:rsidRDefault="00EA2289" w:rsidP="001C3AE1">
      <w:pPr>
        <w:shd w:val="clear" w:color="auto" w:fill="FFFFFF"/>
        <w:ind w:left="360"/>
        <w:rPr>
          <w:rFonts w:ascii="Arial" w:hAnsi="Arial" w:cs="Arial"/>
          <w:color w:val="222222"/>
        </w:rPr>
      </w:pPr>
      <w:r w:rsidRPr="001C3AE1">
        <w:rPr>
          <w:rFonts w:ascii="Calibri" w:hAnsi="Calibri" w:cs="Calibri"/>
          <w:b/>
          <w:bCs/>
          <w:color w:val="222222"/>
          <w:sz w:val="22"/>
          <w:szCs w:val="22"/>
          <w:lang w:val="en-US"/>
        </w:rPr>
        <w:t>From:</w:t>
      </w:r>
      <w:r w:rsidRPr="001C3AE1">
        <w:rPr>
          <w:rFonts w:ascii="Calibri" w:hAnsi="Calibri" w:cs="Calibri"/>
          <w:color w:val="222222"/>
          <w:sz w:val="22"/>
          <w:szCs w:val="22"/>
          <w:lang w:val="en-US"/>
        </w:rPr>
        <w:t> Cydnabyddiaeth Ariannol / Remuneration &lt;</w:t>
      </w:r>
      <w:hyperlink r:id="rId10" w:tgtFrame="_blank" w:history="1">
        <w:r w:rsidRPr="001C3AE1">
          <w:rPr>
            <w:rStyle w:val="Hyperlink"/>
            <w:rFonts w:ascii="Calibri" w:hAnsi="Calibri" w:cs="Calibri"/>
            <w:color w:val="1155CC"/>
            <w:sz w:val="22"/>
            <w:szCs w:val="22"/>
            <w:lang w:val="en-US"/>
          </w:rPr>
          <w:t>cydnabyddiaeth.ariannol.remuneration@notifications.service.gov.uk</w:t>
        </w:r>
      </w:hyperlink>
      <w:r w:rsidRPr="001C3AE1">
        <w:rPr>
          <w:rFonts w:ascii="Calibri" w:hAnsi="Calibri" w:cs="Calibri"/>
          <w:color w:val="222222"/>
          <w:sz w:val="22"/>
          <w:szCs w:val="22"/>
          <w:lang w:val="en-US"/>
        </w:rPr>
        <w:t>&gt;</w:t>
      </w:r>
      <w:r w:rsidRPr="001C3AE1">
        <w:rPr>
          <w:rFonts w:ascii="Calibri" w:hAnsi="Calibri" w:cs="Calibri"/>
          <w:color w:val="222222"/>
          <w:sz w:val="22"/>
          <w:szCs w:val="22"/>
          <w:lang w:val="en-US"/>
        </w:rPr>
        <w:br/>
      </w:r>
      <w:r w:rsidRPr="001C3AE1">
        <w:rPr>
          <w:rFonts w:ascii="Calibri" w:hAnsi="Calibri" w:cs="Calibri"/>
          <w:b/>
          <w:bCs/>
          <w:color w:val="222222"/>
          <w:sz w:val="22"/>
          <w:szCs w:val="22"/>
          <w:lang w:val="en-US"/>
        </w:rPr>
        <w:t>Sent:</w:t>
      </w:r>
      <w:r w:rsidRPr="001C3AE1">
        <w:rPr>
          <w:rFonts w:ascii="Calibri" w:hAnsi="Calibri" w:cs="Calibri"/>
          <w:color w:val="222222"/>
          <w:sz w:val="22"/>
          <w:szCs w:val="22"/>
          <w:lang w:val="en-US"/>
        </w:rPr>
        <w:t> 19 February 2026 09:06</w:t>
      </w:r>
      <w:r w:rsidRPr="001C3AE1">
        <w:rPr>
          <w:rFonts w:ascii="Calibri" w:hAnsi="Calibri" w:cs="Calibri"/>
          <w:color w:val="222222"/>
          <w:sz w:val="22"/>
          <w:szCs w:val="22"/>
          <w:lang w:val="en-US"/>
        </w:rPr>
        <w:br/>
      </w:r>
      <w:r w:rsidRPr="001C3AE1">
        <w:rPr>
          <w:rFonts w:ascii="Calibri" w:hAnsi="Calibri" w:cs="Calibri"/>
          <w:b/>
          <w:bCs/>
          <w:color w:val="222222"/>
          <w:sz w:val="22"/>
          <w:szCs w:val="22"/>
          <w:lang w:val="en-US"/>
        </w:rPr>
        <w:t>To:</w:t>
      </w:r>
      <w:r w:rsidRPr="001C3AE1">
        <w:rPr>
          <w:rFonts w:ascii="Calibri" w:hAnsi="Calibri" w:cs="Calibri"/>
          <w:color w:val="222222"/>
          <w:sz w:val="22"/>
          <w:szCs w:val="22"/>
          <w:lang w:val="en-US"/>
        </w:rPr>
        <w:t> Admin &lt;</w:t>
      </w:r>
      <w:hyperlink r:id="rId11" w:tgtFrame="_blank" w:history="1">
        <w:r w:rsidRPr="001C3AE1">
          <w:rPr>
            <w:rStyle w:val="Hyperlink"/>
            <w:rFonts w:ascii="Calibri" w:hAnsi="Calibri" w:cs="Calibri"/>
            <w:color w:val="1155CC"/>
            <w:sz w:val="22"/>
            <w:szCs w:val="22"/>
            <w:lang w:val="en-US"/>
          </w:rPr>
          <w:t>admin@onevoicewales.org.uk</w:t>
        </w:r>
      </w:hyperlink>
      <w:r w:rsidRPr="001C3AE1">
        <w:rPr>
          <w:rFonts w:ascii="Calibri" w:hAnsi="Calibri" w:cs="Calibri"/>
          <w:color w:val="222222"/>
          <w:sz w:val="22"/>
          <w:szCs w:val="22"/>
          <w:lang w:val="en-US"/>
        </w:rPr>
        <w:t>&gt;</w:t>
      </w:r>
      <w:r w:rsidRPr="001C3AE1">
        <w:rPr>
          <w:rFonts w:ascii="Calibri" w:hAnsi="Calibri" w:cs="Calibri"/>
          <w:color w:val="222222"/>
          <w:sz w:val="22"/>
          <w:szCs w:val="22"/>
          <w:lang w:val="en-US"/>
        </w:rPr>
        <w:br/>
      </w:r>
      <w:r w:rsidRPr="001C3AE1">
        <w:rPr>
          <w:rFonts w:ascii="Calibri" w:hAnsi="Calibri" w:cs="Calibri"/>
          <w:b/>
          <w:bCs/>
          <w:color w:val="222222"/>
          <w:sz w:val="22"/>
          <w:szCs w:val="22"/>
          <w:lang w:val="en-US"/>
        </w:rPr>
        <w:t>Subject:</w:t>
      </w:r>
      <w:r w:rsidRPr="001C3AE1">
        <w:rPr>
          <w:rFonts w:ascii="Calibri" w:hAnsi="Calibri" w:cs="Calibri"/>
          <w:color w:val="222222"/>
          <w:sz w:val="22"/>
          <w:szCs w:val="22"/>
          <w:lang w:val="en-US"/>
        </w:rPr>
        <w:t> Publication of the Annual Remuneration Report 2026–27</w:t>
      </w:r>
    </w:p>
    <w:p w14:paraId="6E6E812C" w14:textId="7DBD1B53" w:rsidR="001C3AE1" w:rsidRDefault="006653BF" w:rsidP="001C3AE1">
      <w:pPr>
        <w:shd w:val="clear" w:color="auto" w:fill="FFFFFF"/>
        <w:rPr>
          <w:rFonts w:ascii="Arial" w:hAnsi="Arial" w:cs="Arial"/>
          <w:color w:val="222222"/>
        </w:rPr>
      </w:pPr>
      <w:r>
        <w:rPr>
          <w:rFonts w:ascii="Arial" w:hAnsi="Arial" w:cs="Arial"/>
          <w:color w:val="222222"/>
        </w:rPr>
        <w:t xml:space="preserve"> The annual report has been published.  Members may wish to read the report on:</w:t>
      </w:r>
    </w:p>
    <w:p w14:paraId="32B81688" w14:textId="77777777" w:rsidR="006653BF" w:rsidRDefault="006653BF" w:rsidP="001C3AE1">
      <w:pPr>
        <w:shd w:val="clear" w:color="auto" w:fill="FFFFFF"/>
        <w:rPr>
          <w:rFonts w:ascii="Arial" w:hAnsi="Arial" w:cs="Arial"/>
          <w:color w:val="222222"/>
        </w:rPr>
      </w:pPr>
    </w:p>
    <w:p w14:paraId="089B241B" w14:textId="42C4E2F2" w:rsidR="006653BF" w:rsidRDefault="006653BF" w:rsidP="001C3AE1">
      <w:pPr>
        <w:shd w:val="clear" w:color="auto" w:fill="FFFFFF"/>
        <w:rPr>
          <w:rFonts w:ascii="Helvetica" w:hAnsi="Helvetica"/>
          <w:color w:val="0B0C0C"/>
          <w:sz w:val="29"/>
          <w:szCs w:val="29"/>
        </w:rPr>
      </w:pPr>
      <w:hyperlink r:id="rId12" w:tgtFrame="_blank" w:history="1">
        <w:r>
          <w:rPr>
            <w:rStyle w:val="Hyperlink"/>
            <w:rFonts w:ascii="Helvetica" w:hAnsi="Helvetica"/>
            <w:color w:val="1D70B8"/>
            <w:sz w:val="29"/>
            <w:szCs w:val="29"/>
          </w:rPr>
          <w:t>Remuneration | DBCC</w:t>
        </w:r>
      </w:hyperlink>
      <w:r>
        <w:rPr>
          <w:rFonts w:ascii="Helvetica" w:hAnsi="Helvetica"/>
          <w:color w:val="0B0C0C"/>
          <w:sz w:val="29"/>
          <w:szCs w:val="29"/>
        </w:rPr>
        <w:t>.</w:t>
      </w:r>
    </w:p>
    <w:p w14:paraId="10C21F05" w14:textId="77777777" w:rsidR="008C629B" w:rsidRDefault="008C629B" w:rsidP="0033402C">
      <w:pPr>
        <w:shd w:val="clear" w:color="auto" w:fill="FFFFFF"/>
        <w:rPr>
          <w:rFonts w:ascii="Helvetica" w:hAnsi="Helvetica"/>
          <w:color w:val="0B0C0C"/>
          <w:sz w:val="29"/>
          <w:szCs w:val="29"/>
        </w:rPr>
      </w:pPr>
    </w:p>
    <w:p w14:paraId="578F48C8" w14:textId="77777777" w:rsidR="00E20835" w:rsidRDefault="00E20835" w:rsidP="0033402C">
      <w:pPr>
        <w:shd w:val="clear" w:color="auto" w:fill="FFFFFF"/>
        <w:rPr>
          <w:rFonts w:ascii="Helvetica" w:hAnsi="Helvetica"/>
          <w:color w:val="0B0C0C"/>
          <w:sz w:val="29"/>
          <w:szCs w:val="29"/>
        </w:rPr>
      </w:pPr>
    </w:p>
    <w:p w14:paraId="0848EDB3" w14:textId="23C2B435" w:rsidR="008C629B" w:rsidRPr="0033402C" w:rsidRDefault="0033402C" w:rsidP="000B555E">
      <w:pPr>
        <w:pStyle w:val="ListParagraph"/>
        <w:numPr>
          <w:ilvl w:val="0"/>
          <w:numId w:val="16"/>
        </w:numPr>
        <w:shd w:val="clear" w:color="auto" w:fill="FFFFFF"/>
        <w:rPr>
          <w:rFonts w:ascii="Arial" w:hAnsi="Arial" w:cs="Arial"/>
          <w:b/>
          <w:bCs/>
          <w:color w:val="222222"/>
        </w:rPr>
      </w:pPr>
      <w:r w:rsidRPr="0033402C">
        <w:rPr>
          <w:rFonts w:ascii="Arial" w:hAnsi="Arial" w:cs="Arial"/>
          <w:b/>
          <w:bCs/>
          <w:color w:val="222222"/>
        </w:rPr>
        <w:lastRenderedPageBreak/>
        <w:t xml:space="preserve"> </w:t>
      </w:r>
      <w:r w:rsidR="008C629B" w:rsidRPr="0033402C">
        <w:rPr>
          <w:rFonts w:ascii="Arial" w:hAnsi="Arial" w:cs="Arial"/>
          <w:b/>
          <w:bCs/>
          <w:color w:val="222222"/>
        </w:rPr>
        <w:t xml:space="preserve"> Email from CCBC</w:t>
      </w:r>
    </w:p>
    <w:p w14:paraId="5376EDE5" w14:textId="0DB4A9DA" w:rsidR="008C629B" w:rsidRPr="0033402C" w:rsidRDefault="0033402C" w:rsidP="0033402C">
      <w:pPr>
        <w:shd w:val="clear" w:color="auto" w:fill="FFFFFF"/>
        <w:ind w:left="360"/>
        <w:rPr>
          <w:rFonts w:ascii="Arial" w:hAnsi="Arial" w:cs="Arial"/>
          <w:color w:val="222222"/>
        </w:rPr>
      </w:pPr>
      <w:r>
        <w:rPr>
          <w:rFonts w:ascii="Arial" w:hAnsi="Arial" w:cs="Arial"/>
          <w:color w:val="222222"/>
          <w:lang w:val="cy-GB"/>
        </w:rPr>
        <w:t>A</w:t>
      </w:r>
      <w:r w:rsidR="008C629B" w:rsidRPr="0033402C">
        <w:rPr>
          <w:rFonts w:ascii="Arial" w:hAnsi="Arial" w:cs="Arial"/>
          <w:color w:val="222222"/>
          <w:lang w:val="cy-GB"/>
        </w:rPr>
        <w:t>nnwyl Glerc</w:t>
      </w:r>
      <w:r w:rsidR="008C629B" w:rsidRPr="0033402C">
        <w:rPr>
          <w:rFonts w:ascii="Arial" w:hAnsi="Arial" w:cs="Arial"/>
          <w:color w:val="222222"/>
        </w:rPr>
        <w:t>,</w:t>
      </w:r>
    </w:p>
    <w:p w14:paraId="26E29670" w14:textId="7A9D53A0"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Hoffem i chi adael i ni wybod beth yw eich barn am y Mannau Agored yn Sir Conwy.  A fyddech cystal â llenwi’r arolwg byr i’n helpu i fesur ein perfformiad cyn 13/03/26.</w:t>
      </w:r>
    </w:p>
    <w:p w14:paraId="1374854A" w14:textId="304355F1"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w:t>
      </w:r>
      <w:hyperlink r:id="rId13" w:tgtFrame="_blank" w:history="1">
        <w:r w:rsidRPr="0033402C">
          <w:rPr>
            <w:rStyle w:val="Hyperlink"/>
            <w:rFonts w:ascii="Arial" w:hAnsi="Arial" w:cs="Arial"/>
            <w:b/>
            <w:bCs/>
            <w:color w:val="auto"/>
          </w:rPr>
          <w:t>Arolwg Boddhad Mannau Agored - Cyngor Bwrdeistref Sirol Conwy</w:t>
        </w:r>
      </w:hyperlink>
      <w:r w:rsidRPr="0033402C">
        <w:rPr>
          <w:rFonts w:ascii="Arial" w:hAnsi="Arial" w:cs="Arial"/>
          <w:b/>
          <w:bCs/>
          <w:color w:val="222222"/>
        </w:rPr>
        <w:t> </w:t>
      </w:r>
    </w:p>
    <w:p w14:paraId="04B2CFB7" w14:textId="1A29E6DE"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w:t>
      </w:r>
      <w:r w:rsidRPr="0033402C">
        <w:rPr>
          <w:rFonts w:ascii="Arial" w:hAnsi="Arial" w:cs="Arial"/>
          <w:color w:val="222222"/>
          <w:lang w:val="cy-GB"/>
        </w:rPr>
        <w:t>Cofion cynnes</w:t>
      </w:r>
    </w:p>
    <w:p w14:paraId="12094D81" w14:textId="38E6D462"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w:t>
      </w:r>
    </w:p>
    <w:p w14:paraId="09EF1BDE" w14:textId="4D186687"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lang w:val="cy-GB"/>
        </w:rPr>
        <w:t>De</w:t>
      </w:r>
      <w:r w:rsidR="0033402C">
        <w:rPr>
          <w:rFonts w:ascii="Arial" w:hAnsi="Arial" w:cs="Arial"/>
          <w:color w:val="222222"/>
          <w:lang w:val="cy-GB"/>
        </w:rPr>
        <w:t>a</w:t>
      </w:r>
      <w:r w:rsidRPr="0033402C">
        <w:rPr>
          <w:rFonts w:ascii="Arial" w:hAnsi="Arial" w:cs="Arial"/>
          <w:color w:val="222222"/>
          <w:lang w:val="cy-GB"/>
        </w:rPr>
        <w:t>r Clerk</w:t>
      </w:r>
      <w:r w:rsidRPr="0033402C">
        <w:rPr>
          <w:rFonts w:ascii="Arial" w:hAnsi="Arial" w:cs="Arial"/>
          <w:color w:val="222222"/>
        </w:rPr>
        <w:t>,</w:t>
      </w:r>
    </w:p>
    <w:p w14:paraId="46C1427A" w14:textId="0DEAF56D"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We would like you to tell us what you think about the Open Spaces in Conwy County. Please fill in the short survey to help us measure our performance before 13/03/26.</w:t>
      </w:r>
    </w:p>
    <w:p w14:paraId="0EC8385A" w14:textId="208A3F96"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w:t>
      </w:r>
      <w:hyperlink r:id="rId14" w:tgtFrame="_blank" w:history="1">
        <w:r w:rsidRPr="0033402C">
          <w:rPr>
            <w:rStyle w:val="Hyperlink"/>
            <w:rFonts w:ascii="Arial" w:hAnsi="Arial" w:cs="Arial"/>
            <w:b/>
            <w:bCs/>
            <w:color w:val="auto"/>
          </w:rPr>
          <w:t>Open Spaces Satisfaction Survey - Conwy County Borough Council</w:t>
        </w:r>
      </w:hyperlink>
    </w:p>
    <w:p w14:paraId="32269B81" w14:textId="77777777"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 </w:t>
      </w:r>
    </w:p>
    <w:p w14:paraId="0E28704B" w14:textId="77777777"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Kind regards,</w:t>
      </w:r>
    </w:p>
    <w:p w14:paraId="4068AB36" w14:textId="77777777" w:rsidR="008C629B" w:rsidRPr="0033402C" w:rsidRDefault="008C629B" w:rsidP="0033402C">
      <w:pPr>
        <w:shd w:val="clear" w:color="auto" w:fill="FFFFFF"/>
        <w:ind w:left="360"/>
        <w:rPr>
          <w:rFonts w:ascii="Arial" w:hAnsi="Arial" w:cs="Arial"/>
          <w:color w:val="222222"/>
        </w:rPr>
      </w:pPr>
      <w:r w:rsidRPr="0033402C">
        <w:rPr>
          <w:rFonts w:ascii="Arial" w:hAnsi="Arial" w:cs="Arial"/>
          <w:b/>
          <w:bCs/>
          <w:color w:val="222222"/>
        </w:rPr>
        <w:t> </w:t>
      </w:r>
    </w:p>
    <w:p w14:paraId="0A7D18C7" w14:textId="77777777" w:rsidR="008C629B" w:rsidRPr="0033402C" w:rsidRDefault="008C629B" w:rsidP="0033402C">
      <w:pPr>
        <w:shd w:val="clear" w:color="auto" w:fill="FFFFFF"/>
        <w:ind w:left="360"/>
        <w:rPr>
          <w:rFonts w:ascii="Arial" w:hAnsi="Arial" w:cs="Arial"/>
          <w:color w:val="222222"/>
        </w:rPr>
      </w:pPr>
      <w:r w:rsidRPr="0033402C">
        <w:rPr>
          <w:rFonts w:ascii="Arial" w:hAnsi="Arial" w:cs="Arial"/>
          <w:b/>
          <w:bCs/>
          <w:color w:val="222222"/>
        </w:rPr>
        <w:t>AFFCH / ERF</w:t>
      </w:r>
    </w:p>
    <w:p w14:paraId="7C2C3BD1" w14:textId="77777777"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Yr Amgylchedd, Ffyrdd a Chyfleusterau / Environment, Roads &amp; Facilities</w:t>
      </w:r>
    </w:p>
    <w:p w14:paraId="47FFC39A" w14:textId="77777777" w:rsidR="008C629B" w:rsidRPr="0033402C" w:rsidRDefault="008C629B" w:rsidP="0033402C">
      <w:pPr>
        <w:shd w:val="clear" w:color="auto" w:fill="FFFFFF"/>
        <w:ind w:left="360"/>
        <w:rPr>
          <w:rFonts w:ascii="Arial" w:hAnsi="Arial" w:cs="Arial"/>
          <w:color w:val="222222"/>
        </w:rPr>
      </w:pPr>
      <w:r w:rsidRPr="0033402C">
        <w:rPr>
          <w:rFonts w:ascii="Arial" w:hAnsi="Arial" w:cs="Arial"/>
          <w:color w:val="222222"/>
        </w:rPr>
        <w:t>Cyngor Bwrdeistref Sirol CONWY County Borough Council</w:t>
      </w:r>
    </w:p>
    <w:p w14:paraId="39FFBC65" w14:textId="48C461C9" w:rsidR="008C629B" w:rsidRDefault="0033402C" w:rsidP="0033402C">
      <w:pPr>
        <w:shd w:val="clear" w:color="auto" w:fill="FFFFFF"/>
        <w:ind w:left="360"/>
        <w:rPr>
          <w:rFonts w:ascii="Arial" w:hAnsi="Arial" w:cs="Arial"/>
          <w:color w:val="222222"/>
        </w:rPr>
      </w:pPr>
      <w:r w:rsidRPr="00E20835">
        <w:rPr>
          <w:rFonts w:ascii="Arial" w:hAnsi="Arial" w:cs="Arial"/>
          <w:color w:val="EE0000"/>
        </w:rPr>
        <w:t xml:space="preserve">Recommendation:  </w:t>
      </w:r>
      <w:r w:rsidR="00E20835" w:rsidRPr="00E20835">
        <w:rPr>
          <w:rFonts w:ascii="Arial" w:hAnsi="Arial" w:cs="Arial"/>
          <w:color w:val="EE0000"/>
        </w:rPr>
        <w:t>If the council wish to contribute, could a volunteer do the survey</w:t>
      </w:r>
      <w:r w:rsidR="00E20835">
        <w:rPr>
          <w:rFonts w:ascii="Arial" w:hAnsi="Arial" w:cs="Arial"/>
          <w:color w:val="222222"/>
        </w:rPr>
        <w:t>?</w:t>
      </w:r>
      <w:r w:rsidR="008C629B" w:rsidRPr="0033402C">
        <w:rPr>
          <w:rFonts w:ascii="Arial" w:hAnsi="Arial" w:cs="Arial"/>
          <w:color w:val="222222"/>
        </w:rPr>
        <w:t> </w:t>
      </w:r>
    </w:p>
    <w:p w14:paraId="7E443F91" w14:textId="77777777" w:rsidR="0022617C" w:rsidRDefault="0022617C" w:rsidP="0033402C">
      <w:pPr>
        <w:shd w:val="clear" w:color="auto" w:fill="FFFFFF"/>
        <w:ind w:left="360"/>
        <w:rPr>
          <w:rFonts w:ascii="Arial" w:hAnsi="Arial" w:cs="Arial"/>
          <w:color w:val="222222"/>
        </w:rPr>
      </w:pPr>
    </w:p>
    <w:p w14:paraId="24C2DB06" w14:textId="32AC0956" w:rsidR="0022617C" w:rsidRPr="00627D17" w:rsidRDefault="0022617C" w:rsidP="000B555E">
      <w:pPr>
        <w:pStyle w:val="ListParagraph"/>
        <w:numPr>
          <w:ilvl w:val="0"/>
          <w:numId w:val="16"/>
        </w:numPr>
        <w:shd w:val="clear" w:color="auto" w:fill="FFFFFF"/>
        <w:rPr>
          <w:rFonts w:ascii="Arial" w:hAnsi="Arial" w:cs="Arial"/>
          <w:b/>
          <w:bCs/>
          <w:color w:val="222222"/>
        </w:rPr>
      </w:pPr>
      <w:r w:rsidRPr="00627D17">
        <w:rPr>
          <w:rFonts w:ascii="Arial" w:hAnsi="Arial" w:cs="Arial"/>
          <w:b/>
          <w:bCs/>
          <w:color w:val="222222"/>
        </w:rPr>
        <w:t xml:space="preserve"> Correspondence with </w:t>
      </w:r>
      <w:r w:rsidR="00A70960">
        <w:rPr>
          <w:rFonts w:ascii="Arial" w:hAnsi="Arial" w:cs="Arial"/>
          <w:b/>
          <w:bCs/>
          <w:color w:val="222222"/>
        </w:rPr>
        <w:t>Scottish Power</w:t>
      </w:r>
    </w:p>
    <w:p w14:paraId="3E5C31A5"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Hi Lewis</w:t>
      </w:r>
    </w:p>
    <w:p w14:paraId="71E965DF"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p>
    <w:p w14:paraId="21F62189"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Thank you for getting in touch regarding the proposed works to the pylon on Dolgarrog Community Council land.</w:t>
      </w:r>
    </w:p>
    <w:p w14:paraId="7A71529E" w14:textId="77777777" w:rsidR="0022617C" w:rsidRPr="00E63196" w:rsidRDefault="0022617C" w:rsidP="00627D17">
      <w:pPr>
        <w:spacing w:before="100" w:beforeAutospacing="1" w:after="100" w:afterAutospacing="1"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Following our conversation, I feel it would be important to arrange a site meeting so that we can be properly kept in the loop about the scope and timing of the works. We have recently completed significant improvements to the Memorial Grounds for the 100th anniversary of the Dam Disaster, and the site continues to receive many visitors. We also have an ongoing community project and are planning further capital works, so it is essential that any activity on site is carefully coordinated.</w:t>
      </w:r>
    </w:p>
    <w:p w14:paraId="687B6D09" w14:textId="77777777" w:rsidR="0022617C" w:rsidRPr="00E63196" w:rsidRDefault="0022617C" w:rsidP="00627D17">
      <w:pPr>
        <w:spacing w:before="100" w:beforeAutospacing="1" w:after="100" w:afterAutospacing="1"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lastRenderedPageBreak/>
        <w:t>In terms of recompense for the inconvenience, I must say that the offer of “bushes” feels somewhat limited given the significance and sensitivity of the site. It may be more appropriate to consider a financial contribution, which we could put directly towards the community-led improvements currently underway.</w:t>
      </w:r>
    </w:p>
    <w:p w14:paraId="6212D300" w14:textId="77777777" w:rsidR="0022617C" w:rsidRPr="00E63196" w:rsidRDefault="0022617C" w:rsidP="00627D17">
      <w:pPr>
        <w:spacing w:before="100" w:beforeAutospacing="1" w:after="100" w:afterAutospacing="1"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I also wanted to raise whether there is any possibility of relocating the pylon. It is, understandably, quite an eyesore within what is such an important and sensitive location. If relocation is not feasible, should there be a formal wayleave or payment arrangement in place for the space it occupies? I am aware of other cases where payments are made for infrastructure situated on private land, and it seems reasonable to clarify the position here.</w:t>
      </w:r>
    </w:p>
    <w:p w14:paraId="073593F3" w14:textId="77777777" w:rsidR="0022617C" w:rsidRPr="00E63196" w:rsidRDefault="0022617C" w:rsidP="00627D17">
      <w:pPr>
        <w:spacing w:before="100" w:beforeAutospacing="1" w:after="100" w:afterAutospacing="1"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I am available to meet tomorrow morning if that suits you; otherwise, Monday next week would work.</w:t>
      </w:r>
    </w:p>
    <w:p w14:paraId="2D7988CD" w14:textId="77777777" w:rsidR="0022617C" w:rsidRPr="00E63196" w:rsidRDefault="0022617C" w:rsidP="00627D17">
      <w:pPr>
        <w:spacing w:before="100" w:beforeAutospacing="1" w:after="100" w:afterAutospacing="1"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I look forward to hearing from you.</w:t>
      </w:r>
    </w:p>
    <w:p w14:paraId="2A81EACE"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Best wishes</w:t>
      </w:r>
    </w:p>
    <w:p w14:paraId="55199B81"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p>
    <w:p w14:paraId="526F8651"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Jackie Ley</w:t>
      </w:r>
    </w:p>
    <w:p w14:paraId="1B80C531"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Chair, Dolgarrog Community Council,</w:t>
      </w:r>
    </w:p>
    <w:p w14:paraId="3619B4A1"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p>
    <w:p w14:paraId="13335770" w14:textId="77777777" w:rsidR="0022617C" w:rsidRPr="00E63196" w:rsidRDefault="0022617C" w:rsidP="00627D17">
      <w:pPr>
        <w:spacing w:after="0" w:line="240" w:lineRule="auto"/>
        <w:ind w:left="360"/>
        <w:rPr>
          <w:rFonts w:ascii="Arial" w:eastAsia="Times New Roman" w:hAnsi="Arial" w:cs="Arial"/>
          <w:kern w:val="0"/>
          <w:lang w:eastAsia="en-GB"/>
          <w14:ligatures w14:val="none"/>
        </w:rPr>
      </w:pPr>
    </w:p>
    <w:p w14:paraId="33AE1A16" w14:textId="77777777" w:rsidR="0022617C" w:rsidRDefault="0022617C" w:rsidP="00627D17">
      <w:pPr>
        <w:spacing w:after="0" w:line="240" w:lineRule="auto"/>
        <w:ind w:left="360"/>
        <w:rPr>
          <w:rFonts w:ascii="Arial" w:eastAsia="Times New Roman" w:hAnsi="Arial" w:cs="Arial"/>
          <w:kern w:val="0"/>
          <w:lang w:eastAsia="en-GB"/>
          <w14:ligatures w14:val="none"/>
        </w:rPr>
      </w:pPr>
      <w:r w:rsidRPr="00E63196">
        <w:rPr>
          <w:rFonts w:ascii="Arial" w:eastAsia="Times New Roman" w:hAnsi="Arial" w:cs="Arial"/>
          <w:kern w:val="0"/>
          <w:lang w:eastAsia="en-GB"/>
          <w14:ligatures w14:val="none"/>
        </w:rPr>
        <w:t>Tel: 07590568893</w:t>
      </w:r>
    </w:p>
    <w:p w14:paraId="1E0DF7B8" w14:textId="77777777" w:rsidR="00E63196" w:rsidRDefault="00E63196" w:rsidP="00627D17">
      <w:pPr>
        <w:spacing w:after="0" w:line="240" w:lineRule="auto"/>
        <w:ind w:left="360"/>
        <w:rPr>
          <w:rFonts w:ascii="Arial" w:eastAsia="Times New Roman" w:hAnsi="Arial" w:cs="Arial"/>
          <w:kern w:val="0"/>
          <w:lang w:eastAsia="en-GB"/>
          <w14:ligatures w14:val="none"/>
        </w:rPr>
      </w:pPr>
    </w:p>
    <w:p w14:paraId="24CC7453" w14:textId="3F499823" w:rsidR="00E63196" w:rsidRPr="00E63196" w:rsidRDefault="00E63196" w:rsidP="00627D17">
      <w:pPr>
        <w:spacing w:after="0" w:line="240" w:lineRule="auto"/>
        <w:ind w:left="360"/>
        <w:rPr>
          <w:rFonts w:ascii="Arial" w:eastAsia="Times New Roman" w:hAnsi="Arial" w:cs="Arial"/>
          <w:color w:val="EE0000"/>
          <w:kern w:val="0"/>
          <w:lang w:eastAsia="en-GB"/>
          <w14:ligatures w14:val="none"/>
        </w:rPr>
      </w:pPr>
      <w:r w:rsidRPr="00E63196">
        <w:rPr>
          <w:rFonts w:ascii="Arial" w:eastAsia="Times New Roman" w:hAnsi="Arial" w:cs="Arial"/>
          <w:color w:val="EE0000"/>
          <w:kern w:val="0"/>
          <w:lang w:eastAsia="en-GB"/>
          <w14:ligatures w14:val="none"/>
        </w:rPr>
        <w:t>Recommendation:</w:t>
      </w:r>
      <w:r>
        <w:rPr>
          <w:rFonts w:ascii="Arial" w:eastAsia="Times New Roman" w:hAnsi="Arial" w:cs="Arial"/>
          <w:color w:val="EE0000"/>
          <w:kern w:val="0"/>
          <w:lang w:eastAsia="en-GB"/>
          <w14:ligatures w14:val="none"/>
        </w:rPr>
        <w:t xml:space="preserve">  </w:t>
      </w:r>
      <w:r w:rsidR="00923595">
        <w:rPr>
          <w:rFonts w:ascii="Arial" w:eastAsia="Times New Roman" w:hAnsi="Arial" w:cs="Arial"/>
          <w:color w:val="EE0000"/>
          <w:kern w:val="0"/>
          <w:lang w:eastAsia="en-GB"/>
          <w14:ligatures w14:val="none"/>
        </w:rPr>
        <w:t>See agenda.</w:t>
      </w:r>
    </w:p>
    <w:p w14:paraId="109C5671" w14:textId="77777777" w:rsidR="00E63196" w:rsidRPr="00E63196" w:rsidRDefault="00E63196" w:rsidP="00627D17">
      <w:pPr>
        <w:spacing w:after="0" w:line="240" w:lineRule="auto"/>
        <w:ind w:left="360"/>
        <w:rPr>
          <w:rFonts w:ascii="Arial" w:eastAsia="Times New Roman" w:hAnsi="Arial" w:cs="Arial"/>
          <w:color w:val="EE0000"/>
          <w:kern w:val="0"/>
          <w:lang w:eastAsia="en-GB"/>
          <w14:ligatures w14:val="none"/>
        </w:rPr>
      </w:pPr>
    </w:p>
    <w:p w14:paraId="7E5EC7FC" w14:textId="77777777" w:rsidR="00E63196" w:rsidRPr="00E63196" w:rsidRDefault="00E63196" w:rsidP="00627D17">
      <w:pPr>
        <w:spacing w:after="0" w:line="240" w:lineRule="auto"/>
        <w:ind w:left="360"/>
        <w:rPr>
          <w:rFonts w:ascii="Arial" w:eastAsia="Times New Roman" w:hAnsi="Arial" w:cs="Arial"/>
          <w:kern w:val="0"/>
          <w:lang w:eastAsia="en-GB"/>
          <w14:ligatures w14:val="none"/>
        </w:rPr>
      </w:pPr>
    </w:p>
    <w:p w14:paraId="12FFD25C" w14:textId="77777777" w:rsidR="0022617C" w:rsidRPr="00E63196" w:rsidRDefault="0022617C" w:rsidP="00627D17">
      <w:pPr>
        <w:shd w:val="clear" w:color="auto" w:fill="FFFFFF"/>
        <w:rPr>
          <w:rFonts w:ascii="Arial" w:hAnsi="Arial" w:cs="Arial"/>
          <w:color w:val="222222"/>
        </w:rPr>
      </w:pPr>
    </w:p>
    <w:p w14:paraId="077CEF0F" w14:textId="77777777" w:rsidR="0022617C" w:rsidRPr="00E63196" w:rsidRDefault="0022617C" w:rsidP="00627D17">
      <w:pPr>
        <w:shd w:val="clear" w:color="auto" w:fill="FFFFFF"/>
        <w:ind w:left="360"/>
        <w:rPr>
          <w:rFonts w:ascii="Arial" w:hAnsi="Arial" w:cs="Arial"/>
          <w:color w:val="222222"/>
        </w:rPr>
      </w:pPr>
    </w:p>
    <w:p w14:paraId="1437BC3E" w14:textId="77777777" w:rsidR="0022617C" w:rsidRPr="00E63196" w:rsidRDefault="0022617C" w:rsidP="00627D17">
      <w:pPr>
        <w:shd w:val="clear" w:color="auto" w:fill="FFFFFF"/>
        <w:ind w:left="360"/>
        <w:rPr>
          <w:rFonts w:ascii="Arial" w:hAnsi="Arial" w:cs="Arial"/>
          <w:color w:val="222222"/>
        </w:rPr>
      </w:pPr>
    </w:p>
    <w:p w14:paraId="55AE7986" w14:textId="77777777" w:rsidR="00EA2289" w:rsidRPr="00E63196" w:rsidRDefault="00EA2289" w:rsidP="00627D17">
      <w:pPr>
        <w:shd w:val="clear" w:color="auto" w:fill="FFFFFF"/>
        <w:ind w:left="360"/>
        <w:jc w:val="center"/>
        <w:rPr>
          <w:rFonts w:ascii="Arial" w:hAnsi="Arial" w:cs="Arial"/>
          <w:vanish/>
          <w:color w:val="222222"/>
        </w:rPr>
      </w:pPr>
    </w:p>
    <w:tbl>
      <w:tblPr>
        <w:tblW w:w="12953" w:type="dxa"/>
        <w:jc w:val="center"/>
        <w:tblCellMar>
          <w:left w:w="0" w:type="dxa"/>
          <w:right w:w="0" w:type="dxa"/>
        </w:tblCellMar>
        <w:tblLook w:val="04A0" w:firstRow="1" w:lastRow="0" w:firstColumn="1" w:lastColumn="0" w:noHBand="0" w:noVBand="1"/>
      </w:tblPr>
      <w:tblGrid>
        <w:gridCol w:w="4273"/>
        <w:gridCol w:w="8680"/>
      </w:tblGrid>
      <w:tr w:rsidR="00EA2289" w:rsidRPr="00E63196" w14:paraId="2539CB31" w14:textId="77777777">
        <w:trPr>
          <w:trHeight w:val="360"/>
          <w:jc w:val="center"/>
        </w:trPr>
        <w:tc>
          <w:tcPr>
            <w:tcW w:w="4273" w:type="dxa"/>
            <w:vAlign w:val="center"/>
            <w:hideMark/>
          </w:tcPr>
          <w:p w14:paraId="2178E399" w14:textId="77777777" w:rsidR="00EA2289" w:rsidRPr="00E63196" w:rsidRDefault="00EA2289" w:rsidP="00627D17">
            <w:pPr>
              <w:rPr>
                <w:rFonts w:ascii="Arial" w:hAnsi="Arial" w:cs="Arial"/>
                <w:color w:val="222222"/>
              </w:rPr>
            </w:pPr>
          </w:p>
        </w:tc>
        <w:tc>
          <w:tcPr>
            <w:tcW w:w="8680" w:type="dxa"/>
            <w:vAlign w:val="center"/>
            <w:hideMark/>
          </w:tcPr>
          <w:p w14:paraId="35C016DC" w14:textId="77777777" w:rsidR="00EA2289" w:rsidRPr="00E63196" w:rsidRDefault="00EA2289" w:rsidP="00627D17">
            <w:r w:rsidRPr="00E63196">
              <w:t> </w:t>
            </w:r>
          </w:p>
        </w:tc>
      </w:tr>
    </w:tbl>
    <w:p w14:paraId="66BAC571" w14:textId="68A47456" w:rsidR="00027056" w:rsidRPr="00E63196" w:rsidRDefault="00027056" w:rsidP="00627D17">
      <w:pPr>
        <w:shd w:val="clear" w:color="auto" w:fill="FFFFFF"/>
        <w:ind w:left="360"/>
        <w:rPr>
          <w:rFonts w:ascii="Arial" w:hAnsi="Arial" w:cs="Arial"/>
          <w:color w:val="222222"/>
        </w:rPr>
      </w:pPr>
    </w:p>
    <w:sectPr w:rsidR="00027056" w:rsidRPr="00E63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618"/>
    <w:multiLevelType w:val="hybridMultilevel"/>
    <w:tmpl w:val="5490A0B0"/>
    <w:lvl w:ilvl="0" w:tplc="B2E813E4">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F4452FB"/>
    <w:multiLevelType w:val="multilevel"/>
    <w:tmpl w:val="8204798A"/>
    <w:lvl w:ilvl="0">
      <w:start w:val="1"/>
      <w:numFmt w:val="decimal"/>
      <w:lvlText w:val="%1."/>
      <w:lvlJc w:val="left"/>
      <w:pPr>
        <w:tabs>
          <w:tab w:val="num" w:pos="578"/>
        </w:tabs>
        <w:ind w:left="578"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2" w15:restartNumberingAfterBreak="0">
    <w:nsid w:val="11354EC6"/>
    <w:multiLevelType w:val="multilevel"/>
    <w:tmpl w:val="90E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02FEB"/>
    <w:multiLevelType w:val="multilevel"/>
    <w:tmpl w:val="EB6C1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267FC"/>
    <w:multiLevelType w:val="hybridMultilevel"/>
    <w:tmpl w:val="6574A6D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63B7D"/>
    <w:multiLevelType w:val="multilevel"/>
    <w:tmpl w:val="C3B4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42D53"/>
    <w:multiLevelType w:val="multilevel"/>
    <w:tmpl w:val="1B480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73A3C"/>
    <w:multiLevelType w:val="multilevel"/>
    <w:tmpl w:val="82F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2F7373"/>
    <w:multiLevelType w:val="hybridMultilevel"/>
    <w:tmpl w:val="C41A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034E1"/>
    <w:multiLevelType w:val="multilevel"/>
    <w:tmpl w:val="AE5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01DD1"/>
    <w:multiLevelType w:val="hybridMultilevel"/>
    <w:tmpl w:val="BEF8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F4AD4"/>
    <w:multiLevelType w:val="multilevel"/>
    <w:tmpl w:val="D18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B390C"/>
    <w:multiLevelType w:val="hybridMultilevel"/>
    <w:tmpl w:val="FCCA85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179E2"/>
    <w:multiLevelType w:val="hybridMultilevel"/>
    <w:tmpl w:val="AA28342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6075CAB"/>
    <w:multiLevelType w:val="hybridMultilevel"/>
    <w:tmpl w:val="9BC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44C6"/>
    <w:multiLevelType w:val="hybridMultilevel"/>
    <w:tmpl w:val="304AEA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120925">
    <w:abstractNumId w:val="10"/>
  </w:num>
  <w:num w:numId="2" w16cid:durableId="1261835314">
    <w:abstractNumId w:val="14"/>
  </w:num>
  <w:num w:numId="3" w16cid:durableId="791245688">
    <w:abstractNumId w:val="15"/>
  </w:num>
  <w:num w:numId="4" w16cid:durableId="1578056176">
    <w:abstractNumId w:val="2"/>
  </w:num>
  <w:num w:numId="5" w16cid:durableId="1408918920">
    <w:abstractNumId w:val="7"/>
  </w:num>
  <w:num w:numId="6" w16cid:durableId="48111980">
    <w:abstractNumId w:val="11"/>
  </w:num>
  <w:num w:numId="7" w16cid:durableId="542906210">
    <w:abstractNumId w:val="1"/>
  </w:num>
  <w:num w:numId="8" w16cid:durableId="148135082">
    <w:abstractNumId w:val="3"/>
  </w:num>
  <w:num w:numId="9" w16cid:durableId="800074313">
    <w:abstractNumId w:val="6"/>
  </w:num>
  <w:num w:numId="10" w16cid:durableId="371855091">
    <w:abstractNumId w:val="4"/>
  </w:num>
  <w:num w:numId="11" w16cid:durableId="1071270095">
    <w:abstractNumId w:val="9"/>
  </w:num>
  <w:num w:numId="12" w16cid:durableId="1904412820">
    <w:abstractNumId w:val="13"/>
  </w:num>
  <w:num w:numId="13" w16cid:durableId="75444899">
    <w:abstractNumId w:val="8"/>
  </w:num>
  <w:num w:numId="14" w16cid:durableId="1965621570">
    <w:abstractNumId w:val="5"/>
  </w:num>
  <w:num w:numId="15" w16cid:durableId="641497035">
    <w:abstractNumId w:val="12"/>
  </w:num>
  <w:num w:numId="16" w16cid:durableId="15198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44"/>
    <w:rsid w:val="000241F8"/>
    <w:rsid w:val="00027056"/>
    <w:rsid w:val="00032058"/>
    <w:rsid w:val="0004301A"/>
    <w:rsid w:val="0008596A"/>
    <w:rsid w:val="000B555E"/>
    <w:rsid w:val="000D32F9"/>
    <w:rsid w:val="000D51C2"/>
    <w:rsid w:val="000E6B3B"/>
    <w:rsid w:val="00126660"/>
    <w:rsid w:val="00142638"/>
    <w:rsid w:val="00146A7D"/>
    <w:rsid w:val="001509A0"/>
    <w:rsid w:val="001575B8"/>
    <w:rsid w:val="0018487E"/>
    <w:rsid w:val="00186112"/>
    <w:rsid w:val="00196524"/>
    <w:rsid w:val="001B7AAB"/>
    <w:rsid w:val="001C3AE1"/>
    <w:rsid w:val="001E63BE"/>
    <w:rsid w:val="00200BC1"/>
    <w:rsid w:val="00205DF8"/>
    <w:rsid w:val="00212F58"/>
    <w:rsid w:val="0022617C"/>
    <w:rsid w:val="002630B5"/>
    <w:rsid w:val="0028049D"/>
    <w:rsid w:val="002C16C3"/>
    <w:rsid w:val="00313A3C"/>
    <w:rsid w:val="0033402C"/>
    <w:rsid w:val="0035111F"/>
    <w:rsid w:val="00362C53"/>
    <w:rsid w:val="003A61F5"/>
    <w:rsid w:val="003B3C70"/>
    <w:rsid w:val="003E22EF"/>
    <w:rsid w:val="00411182"/>
    <w:rsid w:val="0041603E"/>
    <w:rsid w:val="00425144"/>
    <w:rsid w:val="0047792D"/>
    <w:rsid w:val="00497328"/>
    <w:rsid w:val="004B5840"/>
    <w:rsid w:val="00510FF3"/>
    <w:rsid w:val="00525CA0"/>
    <w:rsid w:val="0052700B"/>
    <w:rsid w:val="00575BC0"/>
    <w:rsid w:val="005A5472"/>
    <w:rsid w:val="005D040F"/>
    <w:rsid w:val="005F7414"/>
    <w:rsid w:val="00627D17"/>
    <w:rsid w:val="006423CB"/>
    <w:rsid w:val="006440F1"/>
    <w:rsid w:val="006653BF"/>
    <w:rsid w:val="00665713"/>
    <w:rsid w:val="00666B28"/>
    <w:rsid w:val="00677C17"/>
    <w:rsid w:val="006A00A0"/>
    <w:rsid w:val="006C1092"/>
    <w:rsid w:val="006E3B20"/>
    <w:rsid w:val="006F17B7"/>
    <w:rsid w:val="0072779F"/>
    <w:rsid w:val="00747331"/>
    <w:rsid w:val="0076287A"/>
    <w:rsid w:val="00762CCF"/>
    <w:rsid w:val="00773F61"/>
    <w:rsid w:val="007823F0"/>
    <w:rsid w:val="00787089"/>
    <w:rsid w:val="00797AC8"/>
    <w:rsid w:val="007A2ED8"/>
    <w:rsid w:val="007C2C49"/>
    <w:rsid w:val="007D1F16"/>
    <w:rsid w:val="007F2C0F"/>
    <w:rsid w:val="00802C37"/>
    <w:rsid w:val="008347D6"/>
    <w:rsid w:val="00836BEA"/>
    <w:rsid w:val="00857B1C"/>
    <w:rsid w:val="00876950"/>
    <w:rsid w:val="00893CB0"/>
    <w:rsid w:val="008C629B"/>
    <w:rsid w:val="008D15E4"/>
    <w:rsid w:val="008E0F33"/>
    <w:rsid w:val="00902397"/>
    <w:rsid w:val="009128BF"/>
    <w:rsid w:val="00923595"/>
    <w:rsid w:val="0093134D"/>
    <w:rsid w:val="0093421C"/>
    <w:rsid w:val="009719FE"/>
    <w:rsid w:val="00980B9C"/>
    <w:rsid w:val="009C7B28"/>
    <w:rsid w:val="009F7105"/>
    <w:rsid w:val="00A055F8"/>
    <w:rsid w:val="00A50E8F"/>
    <w:rsid w:val="00A62661"/>
    <w:rsid w:val="00A70960"/>
    <w:rsid w:val="00A845F3"/>
    <w:rsid w:val="00A85885"/>
    <w:rsid w:val="00A9450B"/>
    <w:rsid w:val="00AA1397"/>
    <w:rsid w:val="00AB21A7"/>
    <w:rsid w:val="00AB39E8"/>
    <w:rsid w:val="00AB7E0A"/>
    <w:rsid w:val="00AC1622"/>
    <w:rsid w:val="00AC1A9E"/>
    <w:rsid w:val="00AD6F90"/>
    <w:rsid w:val="00AF5AE4"/>
    <w:rsid w:val="00B0295A"/>
    <w:rsid w:val="00B12E0E"/>
    <w:rsid w:val="00B13188"/>
    <w:rsid w:val="00B15141"/>
    <w:rsid w:val="00B35D3A"/>
    <w:rsid w:val="00BC00AC"/>
    <w:rsid w:val="00BC3FCF"/>
    <w:rsid w:val="00BF4264"/>
    <w:rsid w:val="00C06D17"/>
    <w:rsid w:val="00C3040A"/>
    <w:rsid w:val="00C4315D"/>
    <w:rsid w:val="00C56099"/>
    <w:rsid w:val="00CC0402"/>
    <w:rsid w:val="00CD53DD"/>
    <w:rsid w:val="00CF3B7F"/>
    <w:rsid w:val="00CF4B1D"/>
    <w:rsid w:val="00D01DC6"/>
    <w:rsid w:val="00D0219B"/>
    <w:rsid w:val="00D134F0"/>
    <w:rsid w:val="00D201C1"/>
    <w:rsid w:val="00D245FE"/>
    <w:rsid w:val="00D74CF0"/>
    <w:rsid w:val="00DC3343"/>
    <w:rsid w:val="00DF585B"/>
    <w:rsid w:val="00E07BA4"/>
    <w:rsid w:val="00E20835"/>
    <w:rsid w:val="00E23686"/>
    <w:rsid w:val="00E63196"/>
    <w:rsid w:val="00E7395D"/>
    <w:rsid w:val="00E9481C"/>
    <w:rsid w:val="00EA2289"/>
    <w:rsid w:val="00ED4EDA"/>
    <w:rsid w:val="00EF63C7"/>
    <w:rsid w:val="00F036C2"/>
    <w:rsid w:val="00F92AAB"/>
    <w:rsid w:val="00F93222"/>
    <w:rsid w:val="00F97E61"/>
    <w:rsid w:val="00FB4BB7"/>
    <w:rsid w:val="00FD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F862"/>
  <w15:chartTrackingRefBased/>
  <w15:docId w15:val="{B00FCD15-C254-437F-922C-06151B4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44"/>
    <w:rPr>
      <w:rFonts w:eastAsiaTheme="majorEastAsia" w:cstheme="majorBidi"/>
      <w:color w:val="272727" w:themeColor="text1" w:themeTint="D8"/>
    </w:rPr>
  </w:style>
  <w:style w:type="paragraph" w:styleId="Title">
    <w:name w:val="Title"/>
    <w:basedOn w:val="Normal"/>
    <w:next w:val="Normal"/>
    <w:link w:val="TitleChar"/>
    <w:uiPriority w:val="10"/>
    <w:qFormat/>
    <w:rsid w:val="0042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44"/>
    <w:pPr>
      <w:spacing w:before="160"/>
      <w:jc w:val="center"/>
    </w:pPr>
    <w:rPr>
      <w:i/>
      <w:iCs/>
      <w:color w:val="404040" w:themeColor="text1" w:themeTint="BF"/>
    </w:rPr>
  </w:style>
  <w:style w:type="character" w:customStyle="1" w:styleId="QuoteChar">
    <w:name w:val="Quote Char"/>
    <w:basedOn w:val="DefaultParagraphFont"/>
    <w:link w:val="Quote"/>
    <w:uiPriority w:val="29"/>
    <w:rsid w:val="00425144"/>
    <w:rPr>
      <w:i/>
      <w:iCs/>
      <w:color w:val="404040" w:themeColor="text1" w:themeTint="BF"/>
    </w:rPr>
  </w:style>
  <w:style w:type="paragraph" w:styleId="ListParagraph">
    <w:name w:val="List Paragraph"/>
    <w:basedOn w:val="Normal"/>
    <w:uiPriority w:val="34"/>
    <w:qFormat/>
    <w:rsid w:val="00425144"/>
    <w:pPr>
      <w:ind w:left="720"/>
      <w:contextualSpacing/>
    </w:pPr>
  </w:style>
  <w:style w:type="character" w:styleId="IntenseEmphasis">
    <w:name w:val="Intense Emphasis"/>
    <w:basedOn w:val="DefaultParagraphFont"/>
    <w:uiPriority w:val="21"/>
    <w:qFormat/>
    <w:rsid w:val="00425144"/>
    <w:rPr>
      <w:i/>
      <w:iCs/>
      <w:color w:val="0F4761" w:themeColor="accent1" w:themeShade="BF"/>
    </w:rPr>
  </w:style>
  <w:style w:type="paragraph" w:styleId="IntenseQuote">
    <w:name w:val="Intense Quote"/>
    <w:basedOn w:val="Normal"/>
    <w:next w:val="Normal"/>
    <w:link w:val="IntenseQuoteChar"/>
    <w:uiPriority w:val="30"/>
    <w:qFormat/>
    <w:rsid w:val="0042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144"/>
    <w:rPr>
      <w:i/>
      <w:iCs/>
      <w:color w:val="0F4761" w:themeColor="accent1" w:themeShade="BF"/>
    </w:rPr>
  </w:style>
  <w:style w:type="character" w:styleId="IntenseReference">
    <w:name w:val="Intense Reference"/>
    <w:basedOn w:val="DefaultParagraphFont"/>
    <w:uiPriority w:val="32"/>
    <w:qFormat/>
    <w:rsid w:val="00425144"/>
    <w:rPr>
      <w:b/>
      <w:bCs/>
      <w:smallCaps/>
      <w:color w:val="0F4761" w:themeColor="accent1" w:themeShade="BF"/>
      <w:spacing w:val="5"/>
    </w:rPr>
  </w:style>
  <w:style w:type="character" w:styleId="Hyperlink">
    <w:name w:val="Hyperlink"/>
    <w:basedOn w:val="DefaultParagraphFont"/>
    <w:uiPriority w:val="99"/>
    <w:unhideWhenUsed/>
    <w:rsid w:val="00425144"/>
    <w:rPr>
      <w:color w:val="0000FF"/>
      <w:u w:val="single"/>
    </w:rPr>
  </w:style>
  <w:style w:type="character" w:styleId="UnresolvedMention">
    <w:name w:val="Unresolved Mention"/>
    <w:basedOn w:val="DefaultParagraphFont"/>
    <w:uiPriority w:val="99"/>
    <w:semiHidden/>
    <w:unhideWhenUsed/>
    <w:rsid w:val="00425144"/>
    <w:rPr>
      <w:color w:val="605E5C"/>
      <w:shd w:val="clear" w:color="auto" w:fill="E1DFDD"/>
    </w:rPr>
  </w:style>
  <w:style w:type="paragraph" w:styleId="NoSpacing">
    <w:name w:val="No Spacing"/>
    <w:uiPriority w:val="1"/>
    <w:qFormat/>
    <w:rsid w:val="007A2ED8"/>
    <w:pPr>
      <w:spacing w:after="0" w:line="240" w:lineRule="auto"/>
    </w:pPr>
  </w:style>
  <w:style w:type="paragraph" w:styleId="NormalWeb">
    <w:name w:val="Normal (Web)"/>
    <w:basedOn w:val="Normal"/>
    <w:uiPriority w:val="99"/>
    <w:semiHidden/>
    <w:unhideWhenUsed/>
    <w:rsid w:val="00EA22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0042">
      <w:bodyDiv w:val="1"/>
      <w:marLeft w:val="0"/>
      <w:marRight w:val="0"/>
      <w:marTop w:val="0"/>
      <w:marBottom w:val="0"/>
      <w:divBdr>
        <w:top w:val="none" w:sz="0" w:space="0" w:color="auto"/>
        <w:left w:val="none" w:sz="0" w:space="0" w:color="auto"/>
        <w:bottom w:val="none" w:sz="0" w:space="0" w:color="auto"/>
        <w:right w:val="none" w:sz="0" w:space="0" w:color="auto"/>
      </w:divBdr>
      <w:divsChild>
        <w:div w:id="1217667514">
          <w:marLeft w:val="0"/>
          <w:marRight w:val="0"/>
          <w:marTop w:val="0"/>
          <w:marBottom w:val="0"/>
          <w:divBdr>
            <w:top w:val="none" w:sz="0" w:space="0" w:color="auto"/>
            <w:left w:val="none" w:sz="0" w:space="0" w:color="auto"/>
            <w:bottom w:val="none" w:sz="0" w:space="0" w:color="auto"/>
            <w:right w:val="none" w:sz="0" w:space="0" w:color="auto"/>
          </w:divBdr>
          <w:divsChild>
            <w:div w:id="837967004">
              <w:marLeft w:val="0"/>
              <w:marRight w:val="0"/>
              <w:marTop w:val="0"/>
              <w:marBottom w:val="0"/>
              <w:divBdr>
                <w:top w:val="none" w:sz="0" w:space="0" w:color="auto"/>
                <w:left w:val="none" w:sz="0" w:space="0" w:color="auto"/>
                <w:bottom w:val="none" w:sz="0" w:space="0" w:color="auto"/>
                <w:right w:val="none" w:sz="0" w:space="0" w:color="auto"/>
              </w:divBdr>
            </w:div>
            <w:div w:id="1784685405">
              <w:marLeft w:val="300"/>
              <w:marRight w:val="0"/>
              <w:marTop w:val="0"/>
              <w:marBottom w:val="0"/>
              <w:divBdr>
                <w:top w:val="none" w:sz="0" w:space="0" w:color="auto"/>
                <w:left w:val="none" w:sz="0" w:space="0" w:color="auto"/>
                <w:bottom w:val="none" w:sz="0" w:space="0" w:color="auto"/>
                <w:right w:val="none" w:sz="0" w:space="0" w:color="auto"/>
              </w:divBdr>
            </w:div>
            <w:div w:id="1067613636">
              <w:marLeft w:val="300"/>
              <w:marRight w:val="0"/>
              <w:marTop w:val="0"/>
              <w:marBottom w:val="0"/>
              <w:divBdr>
                <w:top w:val="none" w:sz="0" w:space="0" w:color="auto"/>
                <w:left w:val="none" w:sz="0" w:space="0" w:color="auto"/>
                <w:bottom w:val="none" w:sz="0" w:space="0" w:color="auto"/>
                <w:right w:val="none" w:sz="0" w:space="0" w:color="auto"/>
              </w:divBdr>
            </w:div>
            <w:div w:id="1755787008">
              <w:marLeft w:val="300"/>
              <w:marRight w:val="0"/>
              <w:marTop w:val="0"/>
              <w:marBottom w:val="0"/>
              <w:divBdr>
                <w:top w:val="none" w:sz="0" w:space="0" w:color="auto"/>
                <w:left w:val="none" w:sz="0" w:space="0" w:color="auto"/>
                <w:bottom w:val="none" w:sz="0" w:space="0" w:color="auto"/>
                <w:right w:val="none" w:sz="0" w:space="0" w:color="auto"/>
              </w:divBdr>
            </w:div>
            <w:div w:id="480002163">
              <w:marLeft w:val="0"/>
              <w:marRight w:val="0"/>
              <w:marTop w:val="0"/>
              <w:marBottom w:val="0"/>
              <w:divBdr>
                <w:top w:val="none" w:sz="0" w:space="0" w:color="auto"/>
                <w:left w:val="none" w:sz="0" w:space="0" w:color="auto"/>
                <w:bottom w:val="none" w:sz="0" w:space="0" w:color="auto"/>
                <w:right w:val="none" w:sz="0" w:space="0" w:color="auto"/>
              </w:divBdr>
            </w:div>
            <w:div w:id="508106508">
              <w:marLeft w:val="60"/>
              <w:marRight w:val="0"/>
              <w:marTop w:val="0"/>
              <w:marBottom w:val="0"/>
              <w:divBdr>
                <w:top w:val="none" w:sz="0" w:space="0" w:color="auto"/>
                <w:left w:val="none" w:sz="0" w:space="0" w:color="auto"/>
                <w:bottom w:val="none" w:sz="0" w:space="0" w:color="auto"/>
                <w:right w:val="none" w:sz="0" w:space="0" w:color="auto"/>
              </w:divBdr>
            </w:div>
          </w:divsChild>
        </w:div>
        <w:div w:id="2127306861">
          <w:marLeft w:val="0"/>
          <w:marRight w:val="0"/>
          <w:marTop w:val="0"/>
          <w:marBottom w:val="0"/>
          <w:divBdr>
            <w:top w:val="none" w:sz="0" w:space="0" w:color="auto"/>
            <w:left w:val="none" w:sz="0" w:space="0" w:color="auto"/>
            <w:bottom w:val="none" w:sz="0" w:space="0" w:color="auto"/>
            <w:right w:val="none" w:sz="0" w:space="0" w:color="auto"/>
          </w:divBdr>
          <w:divsChild>
            <w:div w:id="1500465874">
              <w:marLeft w:val="0"/>
              <w:marRight w:val="0"/>
              <w:marTop w:val="120"/>
              <w:marBottom w:val="0"/>
              <w:divBdr>
                <w:top w:val="none" w:sz="0" w:space="0" w:color="auto"/>
                <w:left w:val="none" w:sz="0" w:space="0" w:color="auto"/>
                <w:bottom w:val="none" w:sz="0" w:space="0" w:color="auto"/>
                <w:right w:val="none" w:sz="0" w:space="0" w:color="auto"/>
              </w:divBdr>
              <w:divsChild>
                <w:div w:id="1752389230">
                  <w:marLeft w:val="0"/>
                  <w:marRight w:val="0"/>
                  <w:marTop w:val="0"/>
                  <w:marBottom w:val="0"/>
                  <w:divBdr>
                    <w:top w:val="none" w:sz="0" w:space="0" w:color="auto"/>
                    <w:left w:val="none" w:sz="0" w:space="0" w:color="auto"/>
                    <w:bottom w:val="none" w:sz="0" w:space="0" w:color="auto"/>
                    <w:right w:val="none" w:sz="0" w:space="0" w:color="auto"/>
                  </w:divBdr>
                  <w:divsChild>
                    <w:div w:id="1226985393">
                      <w:marLeft w:val="0"/>
                      <w:marRight w:val="0"/>
                      <w:marTop w:val="0"/>
                      <w:marBottom w:val="0"/>
                      <w:divBdr>
                        <w:top w:val="none" w:sz="0" w:space="0" w:color="auto"/>
                        <w:left w:val="none" w:sz="0" w:space="0" w:color="auto"/>
                        <w:bottom w:val="none" w:sz="0" w:space="0" w:color="auto"/>
                        <w:right w:val="none" w:sz="0" w:space="0" w:color="auto"/>
                      </w:divBdr>
                      <w:divsChild>
                        <w:div w:id="20768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7548">
      <w:bodyDiv w:val="1"/>
      <w:marLeft w:val="0"/>
      <w:marRight w:val="0"/>
      <w:marTop w:val="0"/>
      <w:marBottom w:val="0"/>
      <w:divBdr>
        <w:top w:val="none" w:sz="0" w:space="0" w:color="auto"/>
        <w:left w:val="none" w:sz="0" w:space="0" w:color="auto"/>
        <w:bottom w:val="none" w:sz="0" w:space="0" w:color="auto"/>
        <w:right w:val="none" w:sz="0" w:space="0" w:color="auto"/>
      </w:divBdr>
    </w:div>
    <w:div w:id="228537464">
      <w:bodyDiv w:val="1"/>
      <w:marLeft w:val="0"/>
      <w:marRight w:val="0"/>
      <w:marTop w:val="0"/>
      <w:marBottom w:val="0"/>
      <w:divBdr>
        <w:top w:val="none" w:sz="0" w:space="0" w:color="auto"/>
        <w:left w:val="none" w:sz="0" w:space="0" w:color="auto"/>
        <w:bottom w:val="none" w:sz="0" w:space="0" w:color="auto"/>
        <w:right w:val="none" w:sz="0" w:space="0" w:color="auto"/>
      </w:divBdr>
      <w:divsChild>
        <w:div w:id="1095127677">
          <w:marLeft w:val="0"/>
          <w:marRight w:val="0"/>
          <w:marTop w:val="0"/>
          <w:marBottom w:val="0"/>
          <w:divBdr>
            <w:top w:val="none" w:sz="0" w:space="0" w:color="auto"/>
            <w:left w:val="none" w:sz="0" w:space="0" w:color="auto"/>
            <w:bottom w:val="none" w:sz="0" w:space="0" w:color="auto"/>
            <w:right w:val="none" w:sz="0" w:space="0" w:color="auto"/>
          </w:divBdr>
        </w:div>
        <w:div w:id="869417145">
          <w:marLeft w:val="0"/>
          <w:marRight w:val="0"/>
          <w:marTop w:val="0"/>
          <w:marBottom w:val="0"/>
          <w:divBdr>
            <w:top w:val="none" w:sz="0" w:space="0" w:color="auto"/>
            <w:left w:val="none" w:sz="0" w:space="0" w:color="auto"/>
            <w:bottom w:val="none" w:sz="0" w:space="0" w:color="auto"/>
            <w:right w:val="none" w:sz="0" w:space="0" w:color="auto"/>
          </w:divBdr>
        </w:div>
        <w:div w:id="325860265">
          <w:marLeft w:val="0"/>
          <w:marRight w:val="0"/>
          <w:marTop w:val="0"/>
          <w:marBottom w:val="0"/>
          <w:divBdr>
            <w:top w:val="none" w:sz="0" w:space="0" w:color="auto"/>
            <w:left w:val="none" w:sz="0" w:space="0" w:color="auto"/>
            <w:bottom w:val="none" w:sz="0" w:space="0" w:color="auto"/>
            <w:right w:val="none" w:sz="0" w:space="0" w:color="auto"/>
          </w:divBdr>
        </w:div>
        <w:div w:id="1152255245">
          <w:marLeft w:val="0"/>
          <w:marRight w:val="0"/>
          <w:marTop w:val="0"/>
          <w:marBottom w:val="0"/>
          <w:divBdr>
            <w:top w:val="none" w:sz="0" w:space="0" w:color="auto"/>
            <w:left w:val="none" w:sz="0" w:space="0" w:color="auto"/>
            <w:bottom w:val="none" w:sz="0" w:space="0" w:color="auto"/>
            <w:right w:val="none" w:sz="0" w:space="0" w:color="auto"/>
          </w:divBdr>
          <w:divsChild>
            <w:div w:id="1814835328">
              <w:marLeft w:val="0"/>
              <w:marRight w:val="0"/>
              <w:marTop w:val="0"/>
              <w:marBottom w:val="0"/>
              <w:divBdr>
                <w:top w:val="none" w:sz="0" w:space="0" w:color="auto"/>
                <w:left w:val="none" w:sz="0" w:space="0" w:color="auto"/>
                <w:bottom w:val="none" w:sz="0" w:space="0" w:color="auto"/>
                <w:right w:val="none" w:sz="0" w:space="0" w:color="auto"/>
              </w:divBdr>
            </w:div>
          </w:divsChild>
        </w:div>
        <w:div w:id="888493986">
          <w:marLeft w:val="0"/>
          <w:marRight w:val="0"/>
          <w:marTop w:val="0"/>
          <w:marBottom w:val="0"/>
          <w:divBdr>
            <w:top w:val="none" w:sz="0" w:space="0" w:color="auto"/>
            <w:left w:val="none" w:sz="0" w:space="0" w:color="auto"/>
            <w:bottom w:val="none" w:sz="0" w:space="0" w:color="auto"/>
            <w:right w:val="none" w:sz="0" w:space="0" w:color="auto"/>
          </w:divBdr>
          <w:divsChild>
            <w:div w:id="1921912314">
              <w:marLeft w:val="0"/>
              <w:marRight w:val="0"/>
              <w:marTop w:val="0"/>
              <w:marBottom w:val="0"/>
              <w:divBdr>
                <w:top w:val="none" w:sz="0" w:space="0" w:color="auto"/>
                <w:left w:val="none" w:sz="0" w:space="0" w:color="auto"/>
                <w:bottom w:val="none" w:sz="0" w:space="0" w:color="auto"/>
                <w:right w:val="none" w:sz="0" w:space="0" w:color="auto"/>
              </w:divBdr>
              <w:divsChild>
                <w:div w:id="1549487092">
                  <w:marLeft w:val="0"/>
                  <w:marRight w:val="0"/>
                  <w:marTop w:val="0"/>
                  <w:marBottom w:val="0"/>
                  <w:divBdr>
                    <w:top w:val="none" w:sz="0" w:space="0" w:color="auto"/>
                    <w:left w:val="none" w:sz="0" w:space="0" w:color="auto"/>
                    <w:bottom w:val="none" w:sz="0" w:space="0" w:color="auto"/>
                    <w:right w:val="none" w:sz="0" w:space="0" w:color="auto"/>
                  </w:divBdr>
                </w:div>
                <w:div w:id="2099669745">
                  <w:marLeft w:val="0"/>
                  <w:marRight w:val="0"/>
                  <w:marTop w:val="0"/>
                  <w:marBottom w:val="0"/>
                  <w:divBdr>
                    <w:top w:val="none" w:sz="0" w:space="0" w:color="auto"/>
                    <w:left w:val="none" w:sz="0" w:space="0" w:color="auto"/>
                    <w:bottom w:val="none" w:sz="0" w:space="0" w:color="auto"/>
                    <w:right w:val="none" w:sz="0" w:space="0" w:color="auto"/>
                  </w:divBdr>
                </w:div>
                <w:div w:id="1399212114">
                  <w:marLeft w:val="0"/>
                  <w:marRight w:val="0"/>
                  <w:marTop w:val="0"/>
                  <w:marBottom w:val="0"/>
                  <w:divBdr>
                    <w:top w:val="none" w:sz="0" w:space="0" w:color="auto"/>
                    <w:left w:val="none" w:sz="0" w:space="0" w:color="auto"/>
                    <w:bottom w:val="none" w:sz="0" w:space="0" w:color="auto"/>
                    <w:right w:val="none" w:sz="0" w:space="0" w:color="auto"/>
                  </w:divBdr>
                </w:div>
                <w:div w:id="48581665">
                  <w:marLeft w:val="0"/>
                  <w:marRight w:val="0"/>
                  <w:marTop w:val="0"/>
                  <w:marBottom w:val="0"/>
                  <w:divBdr>
                    <w:top w:val="none" w:sz="0" w:space="0" w:color="auto"/>
                    <w:left w:val="none" w:sz="0" w:space="0" w:color="auto"/>
                    <w:bottom w:val="none" w:sz="0" w:space="0" w:color="auto"/>
                    <w:right w:val="none" w:sz="0" w:space="0" w:color="auto"/>
                  </w:divBdr>
                </w:div>
                <w:div w:id="635337218">
                  <w:marLeft w:val="0"/>
                  <w:marRight w:val="0"/>
                  <w:marTop w:val="0"/>
                  <w:marBottom w:val="0"/>
                  <w:divBdr>
                    <w:top w:val="none" w:sz="0" w:space="0" w:color="auto"/>
                    <w:left w:val="none" w:sz="0" w:space="0" w:color="auto"/>
                    <w:bottom w:val="none" w:sz="0" w:space="0" w:color="auto"/>
                    <w:right w:val="none" w:sz="0" w:space="0" w:color="auto"/>
                  </w:divBdr>
                </w:div>
                <w:div w:id="1437405801">
                  <w:marLeft w:val="0"/>
                  <w:marRight w:val="0"/>
                  <w:marTop w:val="0"/>
                  <w:marBottom w:val="0"/>
                  <w:divBdr>
                    <w:top w:val="none" w:sz="0" w:space="0" w:color="auto"/>
                    <w:left w:val="none" w:sz="0" w:space="0" w:color="auto"/>
                    <w:bottom w:val="none" w:sz="0" w:space="0" w:color="auto"/>
                    <w:right w:val="none" w:sz="0" w:space="0" w:color="auto"/>
                  </w:divBdr>
                </w:div>
                <w:div w:id="1590042521">
                  <w:marLeft w:val="0"/>
                  <w:marRight w:val="0"/>
                  <w:marTop w:val="0"/>
                  <w:marBottom w:val="0"/>
                  <w:divBdr>
                    <w:top w:val="none" w:sz="0" w:space="0" w:color="auto"/>
                    <w:left w:val="none" w:sz="0" w:space="0" w:color="auto"/>
                    <w:bottom w:val="none" w:sz="0" w:space="0" w:color="auto"/>
                    <w:right w:val="none" w:sz="0" w:space="0" w:color="auto"/>
                  </w:divBdr>
                </w:div>
                <w:div w:id="1157959888">
                  <w:marLeft w:val="0"/>
                  <w:marRight w:val="0"/>
                  <w:marTop w:val="0"/>
                  <w:marBottom w:val="0"/>
                  <w:divBdr>
                    <w:top w:val="none" w:sz="0" w:space="0" w:color="auto"/>
                    <w:left w:val="none" w:sz="0" w:space="0" w:color="auto"/>
                    <w:bottom w:val="none" w:sz="0" w:space="0" w:color="auto"/>
                    <w:right w:val="none" w:sz="0" w:space="0" w:color="auto"/>
                  </w:divBdr>
                </w:div>
                <w:div w:id="20028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8956">
      <w:bodyDiv w:val="1"/>
      <w:marLeft w:val="0"/>
      <w:marRight w:val="0"/>
      <w:marTop w:val="0"/>
      <w:marBottom w:val="0"/>
      <w:divBdr>
        <w:top w:val="none" w:sz="0" w:space="0" w:color="auto"/>
        <w:left w:val="none" w:sz="0" w:space="0" w:color="auto"/>
        <w:bottom w:val="none" w:sz="0" w:space="0" w:color="auto"/>
        <w:right w:val="none" w:sz="0" w:space="0" w:color="auto"/>
      </w:divBdr>
      <w:divsChild>
        <w:div w:id="1579243399">
          <w:marLeft w:val="0"/>
          <w:marRight w:val="0"/>
          <w:marTop w:val="0"/>
          <w:marBottom w:val="0"/>
          <w:divBdr>
            <w:top w:val="none" w:sz="0" w:space="0" w:color="auto"/>
            <w:left w:val="none" w:sz="0" w:space="0" w:color="auto"/>
            <w:bottom w:val="none" w:sz="0" w:space="0" w:color="auto"/>
            <w:right w:val="none" w:sz="0" w:space="0" w:color="auto"/>
          </w:divBdr>
          <w:divsChild>
            <w:div w:id="1673334881">
              <w:marLeft w:val="0"/>
              <w:marRight w:val="0"/>
              <w:marTop w:val="0"/>
              <w:marBottom w:val="0"/>
              <w:divBdr>
                <w:top w:val="none" w:sz="0" w:space="0" w:color="auto"/>
                <w:left w:val="none" w:sz="0" w:space="0" w:color="auto"/>
                <w:bottom w:val="none" w:sz="0" w:space="0" w:color="auto"/>
                <w:right w:val="none" w:sz="0" w:space="0" w:color="auto"/>
              </w:divBdr>
            </w:div>
            <w:div w:id="1416972755">
              <w:marLeft w:val="300"/>
              <w:marRight w:val="0"/>
              <w:marTop w:val="0"/>
              <w:marBottom w:val="0"/>
              <w:divBdr>
                <w:top w:val="none" w:sz="0" w:space="0" w:color="auto"/>
                <w:left w:val="none" w:sz="0" w:space="0" w:color="auto"/>
                <w:bottom w:val="none" w:sz="0" w:space="0" w:color="auto"/>
                <w:right w:val="none" w:sz="0" w:space="0" w:color="auto"/>
              </w:divBdr>
            </w:div>
            <w:div w:id="782918860">
              <w:marLeft w:val="300"/>
              <w:marRight w:val="0"/>
              <w:marTop w:val="0"/>
              <w:marBottom w:val="0"/>
              <w:divBdr>
                <w:top w:val="none" w:sz="0" w:space="0" w:color="auto"/>
                <w:left w:val="none" w:sz="0" w:space="0" w:color="auto"/>
                <w:bottom w:val="none" w:sz="0" w:space="0" w:color="auto"/>
                <w:right w:val="none" w:sz="0" w:space="0" w:color="auto"/>
              </w:divBdr>
            </w:div>
            <w:div w:id="344676289">
              <w:marLeft w:val="300"/>
              <w:marRight w:val="0"/>
              <w:marTop w:val="0"/>
              <w:marBottom w:val="0"/>
              <w:divBdr>
                <w:top w:val="none" w:sz="0" w:space="0" w:color="auto"/>
                <w:left w:val="none" w:sz="0" w:space="0" w:color="auto"/>
                <w:bottom w:val="none" w:sz="0" w:space="0" w:color="auto"/>
                <w:right w:val="none" w:sz="0" w:space="0" w:color="auto"/>
              </w:divBdr>
            </w:div>
            <w:div w:id="875696730">
              <w:marLeft w:val="0"/>
              <w:marRight w:val="0"/>
              <w:marTop w:val="0"/>
              <w:marBottom w:val="0"/>
              <w:divBdr>
                <w:top w:val="none" w:sz="0" w:space="0" w:color="auto"/>
                <w:left w:val="none" w:sz="0" w:space="0" w:color="auto"/>
                <w:bottom w:val="none" w:sz="0" w:space="0" w:color="auto"/>
                <w:right w:val="none" w:sz="0" w:space="0" w:color="auto"/>
              </w:divBdr>
            </w:div>
            <w:div w:id="625699230">
              <w:marLeft w:val="60"/>
              <w:marRight w:val="0"/>
              <w:marTop w:val="0"/>
              <w:marBottom w:val="0"/>
              <w:divBdr>
                <w:top w:val="none" w:sz="0" w:space="0" w:color="auto"/>
                <w:left w:val="none" w:sz="0" w:space="0" w:color="auto"/>
                <w:bottom w:val="none" w:sz="0" w:space="0" w:color="auto"/>
                <w:right w:val="none" w:sz="0" w:space="0" w:color="auto"/>
              </w:divBdr>
            </w:div>
          </w:divsChild>
        </w:div>
        <w:div w:id="2010866528">
          <w:marLeft w:val="0"/>
          <w:marRight w:val="0"/>
          <w:marTop w:val="0"/>
          <w:marBottom w:val="0"/>
          <w:divBdr>
            <w:top w:val="none" w:sz="0" w:space="0" w:color="auto"/>
            <w:left w:val="none" w:sz="0" w:space="0" w:color="auto"/>
            <w:bottom w:val="none" w:sz="0" w:space="0" w:color="auto"/>
            <w:right w:val="none" w:sz="0" w:space="0" w:color="auto"/>
          </w:divBdr>
          <w:divsChild>
            <w:div w:id="1068306660">
              <w:marLeft w:val="0"/>
              <w:marRight w:val="0"/>
              <w:marTop w:val="120"/>
              <w:marBottom w:val="0"/>
              <w:divBdr>
                <w:top w:val="none" w:sz="0" w:space="0" w:color="auto"/>
                <w:left w:val="none" w:sz="0" w:space="0" w:color="auto"/>
                <w:bottom w:val="none" w:sz="0" w:space="0" w:color="auto"/>
                <w:right w:val="none" w:sz="0" w:space="0" w:color="auto"/>
              </w:divBdr>
              <w:divsChild>
                <w:div w:id="88621115">
                  <w:marLeft w:val="0"/>
                  <w:marRight w:val="0"/>
                  <w:marTop w:val="0"/>
                  <w:marBottom w:val="0"/>
                  <w:divBdr>
                    <w:top w:val="none" w:sz="0" w:space="0" w:color="auto"/>
                    <w:left w:val="none" w:sz="0" w:space="0" w:color="auto"/>
                    <w:bottom w:val="none" w:sz="0" w:space="0" w:color="auto"/>
                    <w:right w:val="none" w:sz="0" w:space="0" w:color="auto"/>
                  </w:divBdr>
                  <w:divsChild>
                    <w:div w:id="504977224">
                      <w:marLeft w:val="0"/>
                      <w:marRight w:val="0"/>
                      <w:marTop w:val="0"/>
                      <w:marBottom w:val="0"/>
                      <w:divBdr>
                        <w:top w:val="none" w:sz="0" w:space="0" w:color="auto"/>
                        <w:left w:val="none" w:sz="0" w:space="0" w:color="auto"/>
                        <w:bottom w:val="none" w:sz="0" w:space="0" w:color="auto"/>
                        <w:right w:val="none" w:sz="0" w:space="0" w:color="auto"/>
                      </w:divBdr>
                      <w:divsChild>
                        <w:div w:id="2096589639">
                          <w:marLeft w:val="0"/>
                          <w:marRight w:val="0"/>
                          <w:marTop w:val="0"/>
                          <w:marBottom w:val="0"/>
                          <w:divBdr>
                            <w:top w:val="none" w:sz="0" w:space="0" w:color="auto"/>
                            <w:left w:val="none" w:sz="0" w:space="0" w:color="auto"/>
                            <w:bottom w:val="none" w:sz="0" w:space="0" w:color="auto"/>
                            <w:right w:val="none" w:sz="0" w:space="0" w:color="auto"/>
                          </w:divBdr>
                        </w:div>
                        <w:div w:id="926301815">
                          <w:marLeft w:val="0"/>
                          <w:marRight w:val="0"/>
                          <w:marTop w:val="0"/>
                          <w:marBottom w:val="0"/>
                          <w:divBdr>
                            <w:top w:val="none" w:sz="0" w:space="0" w:color="auto"/>
                            <w:left w:val="none" w:sz="0" w:space="0" w:color="auto"/>
                            <w:bottom w:val="none" w:sz="0" w:space="0" w:color="auto"/>
                            <w:right w:val="none" w:sz="0" w:space="0" w:color="auto"/>
                          </w:divBdr>
                        </w:div>
                        <w:div w:id="2141267941">
                          <w:marLeft w:val="0"/>
                          <w:marRight w:val="0"/>
                          <w:marTop w:val="0"/>
                          <w:marBottom w:val="0"/>
                          <w:divBdr>
                            <w:top w:val="none" w:sz="0" w:space="0" w:color="auto"/>
                            <w:left w:val="none" w:sz="0" w:space="0" w:color="auto"/>
                            <w:bottom w:val="none" w:sz="0" w:space="0" w:color="auto"/>
                            <w:right w:val="none" w:sz="0" w:space="0" w:color="auto"/>
                          </w:divBdr>
                        </w:div>
                        <w:div w:id="4740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47569">
      <w:bodyDiv w:val="1"/>
      <w:marLeft w:val="0"/>
      <w:marRight w:val="0"/>
      <w:marTop w:val="0"/>
      <w:marBottom w:val="0"/>
      <w:divBdr>
        <w:top w:val="none" w:sz="0" w:space="0" w:color="auto"/>
        <w:left w:val="none" w:sz="0" w:space="0" w:color="auto"/>
        <w:bottom w:val="none" w:sz="0" w:space="0" w:color="auto"/>
        <w:right w:val="none" w:sz="0" w:space="0" w:color="auto"/>
      </w:divBdr>
    </w:div>
    <w:div w:id="304357352">
      <w:bodyDiv w:val="1"/>
      <w:marLeft w:val="0"/>
      <w:marRight w:val="0"/>
      <w:marTop w:val="0"/>
      <w:marBottom w:val="0"/>
      <w:divBdr>
        <w:top w:val="none" w:sz="0" w:space="0" w:color="auto"/>
        <w:left w:val="none" w:sz="0" w:space="0" w:color="auto"/>
        <w:bottom w:val="none" w:sz="0" w:space="0" w:color="auto"/>
        <w:right w:val="none" w:sz="0" w:space="0" w:color="auto"/>
      </w:divBdr>
    </w:div>
    <w:div w:id="319120092">
      <w:bodyDiv w:val="1"/>
      <w:marLeft w:val="0"/>
      <w:marRight w:val="0"/>
      <w:marTop w:val="0"/>
      <w:marBottom w:val="0"/>
      <w:divBdr>
        <w:top w:val="none" w:sz="0" w:space="0" w:color="auto"/>
        <w:left w:val="none" w:sz="0" w:space="0" w:color="auto"/>
        <w:bottom w:val="none" w:sz="0" w:space="0" w:color="auto"/>
        <w:right w:val="none" w:sz="0" w:space="0" w:color="auto"/>
      </w:divBdr>
      <w:divsChild>
        <w:div w:id="3782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010169">
              <w:marLeft w:val="0"/>
              <w:marRight w:val="0"/>
              <w:marTop w:val="0"/>
              <w:marBottom w:val="0"/>
              <w:divBdr>
                <w:top w:val="none" w:sz="0" w:space="0" w:color="auto"/>
                <w:left w:val="none" w:sz="0" w:space="0" w:color="auto"/>
                <w:bottom w:val="none" w:sz="0" w:space="0" w:color="auto"/>
                <w:right w:val="none" w:sz="0" w:space="0" w:color="auto"/>
              </w:divBdr>
              <w:divsChild>
                <w:div w:id="8878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5988">
      <w:bodyDiv w:val="1"/>
      <w:marLeft w:val="0"/>
      <w:marRight w:val="0"/>
      <w:marTop w:val="0"/>
      <w:marBottom w:val="0"/>
      <w:divBdr>
        <w:top w:val="none" w:sz="0" w:space="0" w:color="auto"/>
        <w:left w:val="none" w:sz="0" w:space="0" w:color="auto"/>
        <w:bottom w:val="none" w:sz="0" w:space="0" w:color="auto"/>
        <w:right w:val="none" w:sz="0" w:space="0" w:color="auto"/>
      </w:divBdr>
      <w:divsChild>
        <w:div w:id="1548369735">
          <w:marLeft w:val="0"/>
          <w:marRight w:val="0"/>
          <w:marTop w:val="240"/>
          <w:marBottom w:val="240"/>
          <w:divBdr>
            <w:top w:val="none" w:sz="0" w:space="0" w:color="auto"/>
            <w:left w:val="none" w:sz="0" w:space="0" w:color="auto"/>
            <w:bottom w:val="none" w:sz="0" w:space="0" w:color="auto"/>
            <w:right w:val="none" w:sz="0" w:space="0" w:color="auto"/>
          </w:divBdr>
        </w:div>
        <w:div w:id="483811861">
          <w:marLeft w:val="0"/>
          <w:marRight w:val="0"/>
          <w:marTop w:val="240"/>
          <w:marBottom w:val="240"/>
          <w:divBdr>
            <w:top w:val="none" w:sz="0" w:space="0" w:color="auto"/>
            <w:left w:val="none" w:sz="0" w:space="0" w:color="auto"/>
            <w:bottom w:val="none" w:sz="0" w:space="0" w:color="auto"/>
            <w:right w:val="none" w:sz="0" w:space="0" w:color="auto"/>
          </w:divBdr>
        </w:div>
        <w:div w:id="1550844972">
          <w:marLeft w:val="0"/>
          <w:marRight w:val="0"/>
          <w:marTop w:val="240"/>
          <w:marBottom w:val="240"/>
          <w:divBdr>
            <w:top w:val="none" w:sz="0" w:space="0" w:color="auto"/>
            <w:left w:val="none" w:sz="0" w:space="0" w:color="auto"/>
            <w:bottom w:val="none" w:sz="0" w:space="0" w:color="auto"/>
            <w:right w:val="none" w:sz="0" w:space="0" w:color="auto"/>
          </w:divBdr>
        </w:div>
        <w:div w:id="2023435005">
          <w:marLeft w:val="0"/>
          <w:marRight w:val="0"/>
          <w:marTop w:val="240"/>
          <w:marBottom w:val="240"/>
          <w:divBdr>
            <w:top w:val="none" w:sz="0" w:space="0" w:color="auto"/>
            <w:left w:val="none" w:sz="0" w:space="0" w:color="auto"/>
            <w:bottom w:val="none" w:sz="0" w:space="0" w:color="auto"/>
            <w:right w:val="none" w:sz="0" w:space="0" w:color="auto"/>
          </w:divBdr>
        </w:div>
        <w:div w:id="1664895467">
          <w:marLeft w:val="0"/>
          <w:marRight w:val="0"/>
          <w:marTop w:val="240"/>
          <w:marBottom w:val="240"/>
          <w:divBdr>
            <w:top w:val="none" w:sz="0" w:space="0" w:color="auto"/>
            <w:left w:val="none" w:sz="0" w:space="0" w:color="auto"/>
            <w:bottom w:val="none" w:sz="0" w:space="0" w:color="auto"/>
            <w:right w:val="none" w:sz="0" w:space="0" w:color="auto"/>
          </w:divBdr>
        </w:div>
        <w:div w:id="1680161192">
          <w:marLeft w:val="0"/>
          <w:marRight w:val="0"/>
          <w:marTop w:val="240"/>
          <w:marBottom w:val="240"/>
          <w:divBdr>
            <w:top w:val="none" w:sz="0" w:space="0" w:color="auto"/>
            <w:left w:val="none" w:sz="0" w:space="0" w:color="auto"/>
            <w:bottom w:val="none" w:sz="0" w:space="0" w:color="auto"/>
            <w:right w:val="none" w:sz="0" w:space="0" w:color="auto"/>
          </w:divBdr>
        </w:div>
        <w:div w:id="2071148878">
          <w:marLeft w:val="0"/>
          <w:marRight w:val="0"/>
          <w:marTop w:val="240"/>
          <w:marBottom w:val="240"/>
          <w:divBdr>
            <w:top w:val="none" w:sz="0" w:space="0" w:color="auto"/>
            <w:left w:val="none" w:sz="0" w:space="0" w:color="auto"/>
            <w:bottom w:val="none" w:sz="0" w:space="0" w:color="auto"/>
            <w:right w:val="none" w:sz="0" w:space="0" w:color="auto"/>
          </w:divBdr>
        </w:div>
        <w:div w:id="1261136050">
          <w:marLeft w:val="0"/>
          <w:marRight w:val="0"/>
          <w:marTop w:val="240"/>
          <w:marBottom w:val="240"/>
          <w:divBdr>
            <w:top w:val="none" w:sz="0" w:space="0" w:color="auto"/>
            <w:left w:val="none" w:sz="0" w:space="0" w:color="auto"/>
            <w:bottom w:val="none" w:sz="0" w:space="0" w:color="auto"/>
            <w:right w:val="none" w:sz="0" w:space="0" w:color="auto"/>
          </w:divBdr>
        </w:div>
        <w:div w:id="793476466">
          <w:marLeft w:val="0"/>
          <w:marRight w:val="0"/>
          <w:marTop w:val="240"/>
          <w:marBottom w:val="240"/>
          <w:divBdr>
            <w:top w:val="none" w:sz="0" w:space="0" w:color="auto"/>
            <w:left w:val="none" w:sz="0" w:space="0" w:color="auto"/>
            <w:bottom w:val="none" w:sz="0" w:space="0" w:color="auto"/>
            <w:right w:val="none" w:sz="0" w:space="0" w:color="auto"/>
          </w:divBdr>
        </w:div>
        <w:div w:id="1686712554">
          <w:marLeft w:val="0"/>
          <w:marRight w:val="0"/>
          <w:marTop w:val="240"/>
          <w:marBottom w:val="240"/>
          <w:divBdr>
            <w:top w:val="none" w:sz="0" w:space="0" w:color="auto"/>
            <w:left w:val="none" w:sz="0" w:space="0" w:color="auto"/>
            <w:bottom w:val="none" w:sz="0" w:space="0" w:color="auto"/>
            <w:right w:val="none" w:sz="0" w:space="0" w:color="auto"/>
          </w:divBdr>
        </w:div>
      </w:divsChild>
    </w:div>
    <w:div w:id="699745635">
      <w:bodyDiv w:val="1"/>
      <w:marLeft w:val="0"/>
      <w:marRight w:val="0"/>
      <w:marTop w:val="0"/>
      <w:marBottom w:val="0"/>
      <w:divBdr>
        <w:top w:val="none" w:sz="0" w:space="0" w:color="auto"/>
        <w:left w:val="none" w:sz="0" w:space="0" w:color="auto"/>
        <w:bottom w:val="none" w:sz="0" w:space="0" w:color="auto"/>
        <w:right w:val="none" w:sz="0" w:space="0" w:color="auto"/>
      </w:divBdr>
    </w:div>
    <w:div w:id="836001043">
      <w:bodyDiv w:val="1"/>
      <w:marLeft w:val="0"/>
      <w:marRight w:val="0"/>
      <w:marTop w:val="0"/>
      <w:marBottom w:val="0"/>
      <w:divBdr>
        <w:top w:val="none" w:sz="0" w:space="0" w:color="auto"/>
        <w:left w:val="none" w:sz="0" w:space="0" w:color="auto"/>
        <w:bottom w:val="none" w:sz="0" w:space="0" w:color="auto"/>
        <w:right w:val="none" w:sz="0" w:space="0" w:color="auto"/>
      </w:divBdr>
      <w:divsChild>
        <w:div w:id="1102070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266258">
              <w:marLeft w:val="0"/>
              <w:marRight w:val="0"/>
              <w:marTop w:val="0"/>
              <w:marBottom w:val="0"/>
              <w:divBdr>
                <w:top w:val="none" w:sz="0" w:space="0" w:color="auto"/>
                <w:left w:val="none" w:sz="0" w:space="0" w:color="auto"/>
                <w:bottom w:val="none" w:sz="0" w:space="0" w:color="auto"/>
                <w:right w:val="none" w:sz="0" w:space="0" w:color="auto"/>
              </w:divBdr>
              <w:divsChild>
                <w:div w:id="760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68371">
      <w:bodyDiv w:val="1"/>
      <w:marLeft w:val="0"/>
      <w:marRight w:val="0"/>
      <w:marTop w:val="0"/>
      <w:marBottom w:val="0"/>
      <w:divBdr>
        <w:top w:val="none" w:sz="0" w:space="0" w:color="auto"/>
        <w:left w:val="none" w:sz="0" w:space="0" w:color="auto"/>
        <w:bottom w:val="none" w:sz="0" w:space="0" w:color="auto"/>
        <w:right w:val="none" w:sz="0" w:space="0" w:color="auto"/>
      </w:divBdr>
    </w:div>
    <w:div w:id="969211973">
      <w:bodyDiv w:val="1"/>
      <w:marLeft w:val="0"/>
      <w:marRight w:val="0"/>
      <w:marTop w:val="0"/>
      <w:marBottom w:val="0"/>
      <w:divBdr>
        <w:top w:val="none" w:sz="0" w:space="0" w:color="auto"/>
        <w:left w:val="none" w:sz="0" w:space="0" w:color="auto"/>
        <w:bottom w:val="none" w:sz="0" w:space="0" w:color="auto"/>
        <w:right w:val="none" w:sz="0" w:space="0" w:color="auto"/>
      </w:divBdr>
      <w:divsChild>
        <w:div w:id="1866359875">
          <w:marLeft w:val="0"/>
          <w:marRight w:val="0"/>
          <w:marTop w:val="0"/>
          <w:marBottom w:val="0"/>
          <w:divBdr>
            <w:top w:val="none" w:sz="0" w:space="0" w:color="auto"/>
            <w:left w:val="none" w:sz="0" w:space="0" w:color="auto"/>
            <w:bottom w:val="none" w:sz="0" w:space="0" w:color="auto"/>
            <w:right w:val="none" w:sz="0" w:space="0" w:color="auto"/>
          </w:divBdr>
          <w:divsChild>
            <w:div w:id="105934146">
              <w:marLeft w:val="0"/>
              <w:marRight w:val="0"/>
              <w:marTop w:val="0"/>
              <w:marBottom w:val="0"/>
              <w:divBdr>
                <w:top w:val="none" w:sz="0" w:space="0" w:color="auto"/>
                <w:left w:val="none" w:sz="0" w:space="0" w:color="auto"/>
                <w:bottom w:val="none" w:sz="0" w:space="0" w:color="auto"/>
                <w:right w:val="none" w:sz="0" w:space="0" w:color="auto"/>
              </w:divBdr>
            </w:div>
            <w:div w:id="891431002">
              <w:marLeft w:val="300"/>
              <w:marRight w:val="0"/>
              <w:marTop w:val="0"/>
              <w:marBottom w:val="0"/>
              <w:divBdr>
                <w:top w:val="none" w:sz="0" w:space="0" w:color="auto"/>
                <w:left w:val="none" w:sz="0" w:space="0" w:color="auto"/>
                <w:bottom w:val="none" w:sz="0" w:space="0" w:color="auto"/>
                <w:right w:val="none" w:sz="0" w:space="0" w:color="auto"/>
              </w:divBdr>
            </w:div>
            <w:div w:id="377826905">
              <w:marLeft w:val="300"/>
              <w:marRight w:val="0"/>
              <w:marTop w:val="0"/>
              <w:marBottom w:val="0"/>
              <w:divBdr>
                <w:top w:val="none" w:sz="0" w:space="0" w:color="auto"/>
                <w:left w:val="none" w:sz="0" w:space="0" w:color="auto"/>
                <w:bottom w:val="none" w:sz="0" w:space="0" w:color="auto"/>
                <w:right w:val="none" w:sz="0" w:space="0" w:color="auto"/>
              </w:divBdr>
            </w:div>
            <w:div w:id="844132033">
              <w:marLeft w:val="300"/>
              <w:marRight w:val="0"/>
              <w:marTop w:val="0"/>
              <w:marBottom w:val="0"/>
              <w:divBdr>
                <w:top w:val="none" w:sz="0" w:space="0" w:color="auto"/>
                <w:left w:val="none" w:sz="0" w:space="0" w:color="auto"/>
                <w:bottom w:val="none" w:sz="0" w:space="0" w:color="auto"/>
                <w:right w:val="none" w:sz="0" w:space="0" w:color="auto"/>
              </w:divBdr>
            </w:div>
            <w:div w:id="367217926">
              <w:marLeft w:val="0"/>
              <w:marRight w:val="0"/>
              <w:marTop w:val="0"/>
              <w:marBottom w:val="0"/>
              <w:divBdr>
                <w:top w:val="none" w:sz="0" w:space="0" w:color="auto"/>
                <w:left w:val="none" w:sz="0" w:space="0" w:color="auto"/>
                <w:bottom w:val="none" w:sz="0" w:space="0" w:color="auto"/>
                <w:right w:val="none" w:sz="0" w:space="0" w:color="auto"/>
              </w:divBdr>
            </w:div>
            <w:div w:id="129324027">
              <w:marLeft w:val="60"/>
              <w:marRight w:val="0"/>
              <w:marTop w:val="0"/>
              <w:marBottom w:val="0"/>
              <w:divBdr>
                <w:top w:val="none" w:sz="0" w:space="0" w:color="auto"/>
                <w:left w:val="none" w:sz="0" w:space="0" w:color="auto"/>
                <w:bottom w:val="none" w:sz="0" w:space="0" w:color="auto"/>
                <w:right w:val="none" w:sz="0" w:space="0" w:color="auto"/>
              </w:divBdr>
            </w:div>
          </w:divsChild>
        </w:div>
        <w:div w:id="1727339480">
          <w:marLeft w:val="0"/>
          <w:marRight w:val="0"/>
          <w:marTop w:val="0"/>
          <w:marBottom w:val="0"/>
          <w:divBdr>
            <w:top w:val="none" w:sz="0" w:space="0" w:color="auto"/>
            <w:left w:val="none" w:sz="0" w:space="0" w:color="auto"/>
            <w:bottom w:val="none" w:sz="0" w:space="0" w:color="auto"/>
            <w:right w:val="none" w:sz="0" w:space="0" w:color="auto"/>
          </w:divBdr>
          <w:divsChild>
            <w:div w:id="1086652652">
              <w:marLeft w:val="0"/>
              <w:marRight w:val="0"/>
              <w:marTop w:val="120"/>
              <w:marBottom w:val="0"/>
              <w:divBdr>
                <w:top w:val="none" w:sz="0" w:space="0" w:color="auto"/>
                <w:left w:val="none" w:sz="0" w:space="0" w:color="auto"/>
                <w:bottom w:val="none" w:sz="0" w:space="0" w:color="auto"/>
                <w:right w:val="none" w:sz="0" w:space="0" w:color="auto"/>
              </w:divBdr>
              <w:divsChild>
                <w:div w:id="1803427166">
                  <w:marLeft w:val="0"/>
                  <w:marRight w:val="0"/>
                  <w:marTop w:val="0"/>
                  <w:marBottom w:val="0"/>
                  <w:divBdr>
                    <w:top w:val="none" w:sz="0" w:space="0" w:color="auto"/>
                    <w:left w:val="none" w:sz="0" w:space="0" w:color="auto"/>
                    <w:bottom w:val="none" w:sz="0" w:space="0" w:color="auto"/>
                    <w:right w:val="none" w:sz="0" w:space="0" w:color="auto"/>
                  </w:divBdr>
                  <w:divsChild>
                    <w:div w:id="2141877879">
                      <w:marLeft w:val="0"/>
                      <w:marRight w:val="0"/>
                      <w:marTop w:val="0"/>
                      <w:marBottom w:val="0"/>
                      <w:divBdr>
                        <w:top w:val="none" w:sz="0" w:space="0" w:color="auto"/>
                        <w:left w:val="none" w:sz="0" w:space="0" w:color="auto"/>
                        <w:bottom w:val="none" w:sz="0" w:space="0" w:color="auto"/>
                        <w:right w:val="none" w:sz="0" w:space="0" w:color="auto"/>
                      </w:divBdr>
                      <w:divsChild>
                        <w:div w:id="175536114">
                          <w:marLeft w:val="0"/>
                          <w:marRight w:val="0"/>
                          <w:marTop w:val="0"/>
                          <w:marBottom w:val="0"/>
                          <w:divBdr>
                            <w:top w:val="none" w:sz="0" w:space="0" w:color="auto"/>
                            <w:left w:val="none" w:sz="0" w:space="0" w:color="auto"/>
                            <w:bottom w:val="none" w:sz="0" w:space="0" w:color="auto"/>
                            <w:right w:val="none" w:sz="0" w:space="0" w:color="auto"/>
                          </w:divBdr>
                        </w:div>
                        <w:div w:id="417749945">
                          <w:marLeft w:val="0"/>
                          <w:marRight w:val="0"/>
                          <w:marTop w:val="0"/>
                          <w:marBottom w:val="0"/>
                          <w:divBdr>
                            <w:top w:val="none" w:sz="0" w:space="0" w:color="auto"/>
                            <w:left w:val="none" w:sz="0" w:space="0" w:color="auto"/>
                            <w:bottom w:val="none" w:sz="0" w:space="0" w:color="auto"/>
                            <w:right w:val="none" w:sz="0" w:space="0" w:color="auto"/>
                          </w:divBdr>
                        </w:div>
                        <w:div w:id="1851679414">
                          <w:marLeft w:val="0"/>
                          <w:marRight w:val="0"/>
                          <w:marTop w:val="0"/>
                          <w:marBottom w:val="0"/>
                          <w:divBdr>
                            <w:top w:val="none" w:sz="0" w:space="0" w:color="auto"/>
                            <w:left w:val="none" w:sz="0" w:space="0" w:color="auto"/>
                            <w:bottom w:val="none" w:sz="0" w:space="0" w:color="auto"/>
                            <w:right w:val="none" w:sz="0" w:space="0" w:color="auto"/>
                          </w:divBdr>
                        </w:div>
                        <w:div w:id="291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3926">
      <w:bodyDiv w:val="1"/>
      <w:marLeft w:val="0"/>
      <w:marRight w:val="0"/>
      <w:marTop w:val="0"/>
      <w:marBottom w:val="0"/>
      <w:divBdr>
        <w:top w:val="none" w:sz="0" w:space="0" w:color="auto"/>
        <w:left w:val="none" w:sz="0" w:space="0" w:color="auto"/>
        <w:bottom w:val="none" w:sz="0" w:space="0" w:color="auto"/>
        <w:right w:val="none" w:sz="0" w:space="0" w:color="auto"/>
      </w:divBdr>
    </w:div>
    <w:div w:id="1248224255">
      <w:bodyDiv w:val="1"/>
      <w:marLeft w:val="0"/>
      <w:marRight w:val="0"/>
      <w:marTop w:val="0"/>
      <w:marBottom w:val="0"/>
      <w:divBdr>
        <w:top w:val="none" w:sz="0" w:space="0" w:color="auto"/>
        <w:left w:val="none" w:sz="0" w:space="0" w:color="auto"/>
        <w:bottom w:val="none" w:sz="0" w:space="0" w:color="auto"/>
        <w:right w:val="none" w:sz="0" w:space="0" w:color="auto"/>
      </w:divBdr>
    </w:div>
    <w:div w:id="1318607337">
      <w:bodyDiv w:val="1"/>
      <w:marLeft w:val="0"/>
      <w:marRight w:val="0"/>
      <w:marTop w:val="0"/>
      <w:marBottom w:val="0"/>
      <w:divBdr>
        <w:top w:val="none" w:sz="0" w:space="0" w:color="auto"/>
        <w:left w:val="none" w:sz="0" w:space="0" w:color="auto"/>
        <w:bottom w:val="none" w:sz="0" w:space="0" w:color="auto"/>
        <w:right w:val="none" w:sz="0" w:space="0" w:color="auto"/>
      </w:divBdr>
      <w:divsChild>
        <w:div w:id="904603783">
          <w:marLeft w:val="0"/>
          <w:marRight w:val="0"/>
          <w:marTop w:val="240"/>
          <w:marBottom w:val="240"/>
          <w:divBdr>
            <w:top w:val="none" w:sz="0" w:space="0" w:color="auto"/>
            <w:left w:val="none" w:sz="0" w:space="0" w:color="auto"/>
            <w:bottom w:val="none" w:sz="0" w:space="0" w:color="auto"/>
            <w:right w:val="none" w:sz="0" w:space="0" w:color="auto"/>
          </w:divBdr>
        </w:div>
        <w:div w:id="1653173300">
          <w:marLeft w:val="0"/>
          <w:marRight w:val="0"/>
          <w:marTop w:val="240"/>
          <w:marBottom w:val="240"/>
          <w:divBdr>
            <w:top w:val="none" w:sz="0" w:space="0" w:color="auto"/>
            <w:left w:val="none" w:sz="0" w:space="0" w:color="auto"/>
            <w:bottom w:val="none" w:sz="0" w:space="0" w:color="auto"/>
            <w:right w:val="none" w:sz="0" w:space="0" w:color="auto"/>
          </w:divBdr>
        </w:div>
        <w:div w:id="906913201">
          <w:marLeft w:val="0"/>
          <w:marRight w:val="0"/>
          <w:marTop w:val="240"/>
          <w:marBottom w:val="240"/>
          <w:divBdr>
            <w:top w:val="none" w:sz="0" w:space="0" w:color="auto"/>
            <w:left w:val="none" w:sz="0" w:space="0" w:color="auto"/>
            <w:bottom w:val="none" w:sz="0" w:space="0" w:color="auto"/>
            <w:right w:val="none" w:sz="0" w:space="0" w:color="auto"/>
          </w:divBdr>
        </w:div>
        <w:div w:id="745155613">
          <w:marLeft w:val="0"/>
          <w:marRight w:val="0"/>
          <w:marTop w:val="240"/>
          <w:marBottom w:val="240"/>
          <w:divBdr>
            <w:top w:val="none" w:sz="0" w:space="0" w:color="auto"/>
            <w:left w:val="none" w:sz="0" w:space="0" w:color="auto"/>
            <w:bottom w:val="none" w:sz="0" w:space="0" w:color="auto"/>
            <w:right w:val="none" w:sz="0" w:space="0" w:color="auto"/>
          </w:divBdr>
        </w:div>
        <w:div w:id="1643656833">
          <w:marLeft w:val="0"/>
          <w:marRight w:val="0"/>
          <w:marTop w:val="240"/>
          <w:marBottom w:val="240"/>
          <w:divBdr>
            <w:top w:val="none" w:sz="0" w:space="0" w:color="auto"/>
            <w:left w:val="none" w:sz="0" w:space="0" w:color="auto"/>
            <w:bottom w:val="none" w:sz="0" w:space="0" w:color="auto"/>
            <w:right w:val="none" w:sz="0" w:space="0" w:color="auto"/>
          </w:divBdr>
        </w:div>
        <w:div w:id="1160732114">
          <w:marLeft w:val="0"/>
          <w:marRight w:val="0"/>
          <w:marTop w:val="240"/>
          <w:marBottom w:val="240"/>
          <w:divBdr>
            <w:top w:val="none" w:sz="0" w:space="0" w:color="auto"/>
            <w:left w:val="none" w:sz="0" w:space="0" w:color="auto"/>
            <w:bottom w:val="none" w:sz="0" w:space="0" w:color="auto"/>
            <w:right w:val="none" w:sz="0" w:space="0" w:color="auto"/>
          </w:divBdr>
        </w:div>
        <w:div w:id="1742363851">
          <w:marLeft w:val="0"/>
          <w:marRight w:val="0"/>
          <w:marTop w:val="240"/>
          <w:marBottom w:val="240"/>
          <w:divBdr>
            <w:top w:val="none" w:sz="0" w:space="0" w:color="auto"/>
            <w:left w:val="none" w:sz="0" w:space="0" w:color="auto"/>
            <w:bottom w:val="none" w:sz="0" w:space="0" w:color="auto"/>
            <w:right w:val="none" w:sz="0" w:space="0" w:color="auto"/>
          </w:divBdr>
        </w:div>
        <w:div w:id="897131494">
          <w:marLeft w:val="0"/>
          <w:marRight w:val="0"/>
          <w:marTop w:val="240"/>
          <w:marBottom w:val="240"/>
          <w:divBdr>
            <w:top w:val="none" w:sz="0" w:space="0" w:color="auto"/>
            <w:left w:val="none" w:sz="0" w:space="0" w:color="auto"/>
            <w:bottom w:val="none" w:sz="0" w:space="0" w:color="auto"/>
            <w:right w:val="none" w:sz="0" w:space="0" w:color="auto"/>
          </w:divBdr>
        </w:div>
        <w:div w:id="778986995">
          <w:marLeft w:val="0"/>
          <w:marRight w:val="0"/>
          <w:marTop w:val="240"/>
          <w:marBottom w:val="240"/>
          <w:divBdr>
            <w:top w:val="none" w:sz="0" w:space="0" w:color="auto"/>
            <w:left w:val="none" w:sz="0" w:space="0" w:color="auto"/>
            <w:bottom w:val="none" w:sz="0" w:space="0" w:color="auto"/>
            <w:right w:val="none" w:sz="0" w:space="0" w:color="auto"/>
          </w:divBdr>
        </w:div>
        <w:div w:id="1574776857">
          <w:marLeft w:val="0"/>
          <w:marRight w:val="0"/>
          <w:marTop w:val="240"/>
          <w:marBottom w:val="240"/>
          <w:divBdr>
            <w:top w:val="none" w:sz="0" w:space="0" w:color="auto"/>
            <w:left w:val="none" w:sz="0" w:space="0" w:color="auto"/>
            <w:bottom w:val="none" w:sz="0" w:space="0" w:color="auto"/>
            <w:right w:val="none" w:sz="0" w:space="0" w:color="auto"/>
          </w:divBdr>
        </w:div>
      </w:divsChild>
    </w:div>
    <w:div w:id="1536886188">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4">
          <w:marLeft w:val="0"/>
          <w:marRight w:val="0"/>
          <w:marTop w:val="0"/>
          <w:marBottom w:val="0"/>
          <w:divBdr>
            <w:top w:val="none" w:sz="0" w:space="0" w:color="auto"/>
            <w:left w:val="none" w:sz="0" w:space="0" w:color="auto"/>
            <w:bottom w:val="none" w:sz="0" w:space="0" w:color="auto"/>
            <w:right w:val="none" w:sz="0" w:space="0" w:color="auto"/>
          </w:divBdr>
        </w:div>
        <w:div w:id="858196520">
          <w:marLeft w:val="0"/>
          <w:marRight w:val="0"/>
          <w:marTop w:val="0"/>
          <w:marBottom w:val="0"/>
          <w:divBdr>
            <w:top w:val="none" w:sz="0" w:space="0" w:color="auto"/>
            <w:left w:val="none" w:sz="0" w:space="0" w:color="auto"/>
            <w:bottom w:val="none" w:sz="0" w:space="0" w:color="auto"/>
            <w:right w:val="none" w:sz="0" w:space="0" w:color="auto"/>
          </w:divBdr>
        </w:div>
        <w:div w:id="658463750">
          <w:marLeft w:val="0"/>
          <w:marRight w:val="0"/>
          <w:marTop w:val="0"/>
          <w:marBottom w:val="0"/>
          <w:divBdr>
            <w:top w:val="none" w:sz="0" w:space="0" w:color="auto"/>
            <w:left w:val="none" w:sz="0" w:space="0" w:color="auto"/>
            <w:bottom w:val="none" w:sz="0" w:space="0" w:color="auto"/>
            <w:right w:val="none" w:sz="0" w:space="0" w:color="auto"/>
          </w:divBdr>
        </w:div>
        <w:div w:id="1551458495">
          <w:marLeft w:val="0"/>
          <w:marRight w:val="0"/>
          <w:marTop w:val="0"/>
          <w:marBottom w:val="0"/>
          <w:divBdr>
            <w:top w:val="none" w:sz="0" w:space="0" w:color="auto"/>
            <w:left w:val="none" w:sz="0" w:space="0" w:color="auto"/>
            <w:bottom w:val="none" w:sz="0" w:space="0" w:color="auto"/>
            <w:right w:val="none" w:sz="0" w:space="0" w:color="auto"/>
          </w:divBdr>
          <w:divsChild>
            <w:div w:id="71852515">
              <w:marLeft w:val="0"/>
              <w:marRight w:val="0"/>
              <w:marTop w:val="0"/>
              <w:marBottom w:val="0"/>
              <w:divBdr>
                <w:top w:val="none" w:sz="0" w:space="0" w:color="auto"/>
                <w:left w:val="none" w:sz="0" w:space="0" w:color="auto"/>
                <w:bottom w:val="none" w:sz="0" w:space="0" w:color="auto"/>
                <w:right w:val="none" w:sz="0" w:space="0" w:color="auto"/>
              </w:divBdr>
            </w:div>
          </w:divsChild>
        </w:div>
        <w:div w:id="1021975576">
          <w:marLeft w:val="0"/>
          <w:marRight w:val="0"/>
          <w:marTop w:val="0"/>
          <w:marBottom w:val="0"/>
          <w:divBdr>
            <w:top w:val="none" w:sz="0" w:space="0" w:color="auto"/>
            <w:left w:val="none" w:sz="0" w:space="0" w:color="auto"/>
            <w:bottom w:val="none" w:sz="0" w:space="0" w:color="auto"/>
            <w:right w:val="none" w:sz="0" w:space="0" w:color="auto"/>
          </w:divBdr>
          <w:divsChild>
            <w:div w:id="852842717">
              <w:marLeft w:val="0"/>
              <w:marRight w:val="0"/>
              <w:marTop w:val="0"/>
              <w:marBottom w:val="0"/>
              <w:divBdr>
                <w:top w:val="none" w:sz="0" w:space="0" w:color="auto"/>
                <w:left w:val="none" w:sz="0" w:space="0" w:color="auto"/>
                <w:bottom w:val="none" w:sz="0" w:space="0" w:color="auto"/>
                <w:right w:val="none" w:sz="0" w:space="0" w:color="auto"/>
              </w:divBdr>
              <w:divsChild>
                <w:div w:id="904338558">
                  <w:marLeft w:val="0"/>
                  <w:marRight w:val="0"/>
                  <w:marTop w:val="0"/>
                  <w:marBottom w:val="0"/>
                  <w:divBdr>
                    <w:top w:val="none" w:sz="0" w:space="0" w:color="auto"/>
                    <w:left w:val="none" w:sz="0" w:space="0" w:color="auto"/>
                    <w:bottom w:val="none" w:sz="0" w:space="0" w:color="auto"/>
                    <w:right w:val="none" w:sz="0" w:space="0" w:color="auto"/>
                  </w:divBdr>
                </w:div>
                <w:div w:id="660159571">
                  <w:marLeft w:val="0"/>
                  <w:marRight w:val="0"/>
                  <w:marTop w:val="0"/>
                  <w:marBottom w:val="0"/>
                  <w:divBdr>
                    <w:top w:val="none" w:sz="0" w:space="0" w:color="auto"/>
                    <w:left w:val="none" w:sz="0" w:space="0" w:color="auto"/>
                    <w:bottom w:val="none" w:sz="0" w:space="0" w:color="auto"/>
                    <w:right w:val="none" w:sz="0" w:space="0" w:color="auto"/>
                  </w:divBdr>
                </w:div>
                <w:div w:id="1287347806">
                  <w:marLeft w:val="0"/>
                  <w:marRight w:val="0"/>
                  <w:marTop w:val="0"/>
                  <w:marBottom w:val="0"/>
                  <w:divBdr>
                    <w:top w:val="none" w:sz="0" w:space="0" w:color="auto"/>
                    <w:left w:val="none" w:sz="0" w:space="0" w:color="auto"/>
                    <w:bottom w:val="none" w:sz="0" w:space="0" w:color="auto"/>
                    <w:right w:val="none" w:sz="0" w:space="0" w:color="auto"/>
                  </w:divBdr>
                </w:div>
                <w:div w:id="1707026663">
                  <w:marLeft w:val="0"/>
                  <w:marRight w:val="0"/>
                  <w:marTop w:val="0"/>
                  <w:marBottom w:val="0"/>
                  <w:divBdr>
                    <w:top w:val="none" w:sz="0" w:space="0" w:color="auto"/>
                    <w:left w:val="none" w:sz="0" w:space="0" w:color="auto"/>
                    <w:bottom w:val="none" w:sz="0" w:space="0" w:color="auto"/>
                    <w:right w:val="none" w:sz="0" w:space="0" w:color="auto"/>
                  </w:divBdr>
                </w:div>
                <w:div w:id="1003704649">
                  <w:marLeft w:val="0"/>
                  <w:marRight w:val="0"/>
                  <w:marTop w:val="0"/>
                  <w:marBottom w:val="0"/>
                  <w:divBdr>
                    <w:top w:val="none" w:sz="0" w:space="0" w:color="auto"/>
                    <w:left w:val="none" w:sz="0" w:space="0" w:color="auto"/>
                    <w:bottom w:val="none" w:sz="0" w:space="0" w:color="auto"/>
                    <w:right w:val="none" w:sz="0" w:space="0" w:color="auto"/>
                  </w:divBdr>
                </w:div>
                <w:div w:id="67072420">
                  <w:marLeft w:val="0"/>
                  <w:marRight w:val="0"/>
                  <w:marTop w:val="0"/>
                  <w:marBottom w:val="0"/>
                  <w:divBdr>
                    <w:top w:val="none" w:sz="0" w:space="0" w:color="auto"/>
                    <w:left w:val="none" w:sz="0" w:space="0" w:color="auto"/>
                    <w:bottom w:val="none" w:sz="0" w:space="0" w:color="auto"/>
                    <w:right w:val="none" w:sz="0" w:space="0" w:color="auto"/>
                  </w:divBdr>
                </w:div>
                <w:div w:id="1514344719">
                  <w:marLeft w:val="0"/>
                  <w:marRight w:val="0"/>
                  <w:marTop w:val="0"/>
                  <w:marBottom w:val="0"/>
                  <w:divBdr>
                    <w:top w:val="none" w:sz="0" w:space="0" w:color="auto"/>
                    <w:left w:val="none" w:sz="0" w:space="0" w:color="auto"/>
                    <w:bottom w:val="none" w:sz="0" w:space="0" w:color="auto"/>
                    <w:right w:val="none" w:sz="0" w:space="0" w:color="auto"/>
                  </w:divBdr>
                </w:div>
                <w:div w:id="2040351639">
                  <w:marLeft w:val="0"/>
                  <w:marRight w:val="0"/>
                  <w:marTop w:val="0"/>
                  <w:marBottom w:val="0"/>
                  <w:divBdr>
                    <w:top w:val="none" w:sz="0" w:space="0" w:color="auto"/>
                    <w:left w:val="none" w:sz="0" w:space="0" w:color="auto"/>
                    <w:bottom w:val="none" w:sz="0" w:space="0" w:color="auto"/>
                    <w:right w:val="none" w:sz="0" w:space="0" w:color="auto"/>
                  </w:divBdr>
                </w:div>
                <w:div w:id="19261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9273">
      <w:bodyDiv w:val="1"/>
      <w:marLeft w:val="0"/>
      <w:marRight w:val="0"/>
      <w:marTop w:val="0"/>
      <w:marBottom w:val="0"/>
      <w:divBdr>
        <w:top w:val="none" w:sz="0" w:space="0" w:color="auto"/>
        <w:left w:val="none" w:sz="0" w:space="0" w:color="auto"/>
        <w:bottom w:val="none" w:sz="0" w:space="0" w:color="auto"/>
        <w:right w:val="none" w:sz="0" w:space="0" w:color="auto"/>
      </w:divBdr>
    </w:div>
    <w:div w:id="1640183356">
      <w:bodyDiv w:val="1"/>
      <w:marLeft w:val="0"/>
      <w:marRight w:val="0"/>
      <w:marTop w:val="0"/>
      <w:marBottom w:val="0"/>
      <w:divBdr>
        <w:top w:val="none" w:sz="0" w:space="0" w:color="auto"/>
        <w:left w:val="none" w:sz="0" w:space="0" w:color="auto"/>
        <w:bottom w:val="none" w:sz="0" w:space="0" w:color="auto"/>
        <w:right w:val="none" w:sz="0" w:space="0" w:color="auto"/>
      </w:divBdr>
    </w:div>
    <w:div w:id="1849325276">
      <w:bodyDiv w:val="1"/>
      <w:marLeft w:val="0"/>
      <w:marRight w:val="0"/>
      <w:marTop w:val="0"/>
      <w:marBottom w:val="0"/>
      <w:divBdr>
        <w:top w:val="none" w:sz="0" w:space="0" w:color="auto"/>
        <w:left w:val="none" w:sz="0" w:space="0" w:color="auto"/>
        <w:bottom w:val="none" w:sz="0" w:space="0" w:color="auto"/>
        <w:right w:val="none" w:sz="0" w:space="0" w:color="auto"/>
      </w:divBdr>
    </w:div>
    <w:div w:id="1854758342">
      <w:bodyDiv w:val="1"/>
      <w:marLeft w:val="0"/>
      <w:marRight w:val="0"/>
      <w:marTop w:val="0"/>
      <w:marBottom w:val="0"/>
      <w:divBdr>
        <w:top w:val="none" w:sz="0" w:space="0" w:color="auto"/>
        <w:left w:val="none" w:sz="0" w:space="0" w:color="auto"/>
        <w:bottom w:val="none" w:sz="0" w:space="0" w:color="auto"/>
        <w:right w:val="none" w:sz="0" w:space="0" w:color="auto"/>
      </w:divBdr>
      <w:divsChild>
        <w:div w:id="1663850626">
          <w:marLeft w:val="0"/>
          <w:marRight w:val="0"/>
          <w:marTop w:val="0"/>
          <w:marBottom w:val="0"/>
          <w:divBdr>
            <w:top w:val="none" w:sz="0" w:space="0" w:color="auto"/>
            <w:left w:val="none" w:sz="0" w:space="0" w:color="auto"/>
            <w:bottom w:val="none" w:sz="0" w:space="0" w:color="auto"/>
            <w:right w:val="none" w:sz="0" w:space="0" w:color="auto"/>
          </w:divBdr>
        </w:div>
        <w:div w:id="197936734">
          <w:marLeft w:val="0"/>
          <w:marRight w:val="0"/>
          <w:marTop w:val="0"/>
          <w:marBottom w:val="0"/>
          <w:divBdr>
            <w:top w:val="none" w:sz="0" w:space="0" w:color="auto"/>
            <w:left w:val="none" w:sz="0" w:space="0" w:color="auto"/>
            <w:bottom w:val="none" w:sz="0" w:space="0" w:color="auto"/>
            <w:right w:val="none" w:sz="0" w:space="0" w:color="auto"/>
          </w:divBdr>
        </w:div>
        <w:div w:id="324474851">
          <w:marLeft w:val="0"/>
          <w:marRight w:val="0"/>
          <w:marTop w:val="0"/>
          <w:marBottom w:val="0"/>
          <w:divBdr>
            <w:top w:val="none" w:sz="0" w:space="0" w:color="auto"/>
            <w:left w:val="none" w:sz="0" w:space="0" w:color="auto"/>
            <w:bottom w:val="none" w:sz="0" w:space="0" w:color="auto"/>
            <w:right w:val="none" w:sz="0" w:space="0" w:color="auto"/>
          </w:divBdr>
        </w:div>
        <w:div w:id="26612306">
          <w:marLeft w:val="0"/>
          <w:marRight w:val="0"/>
          <w:marTop w:val="0"/>
          <w:marBottom w:val="0"/>
          <w:divBdr>
            <w:top w:val="none" w:sz="0" w:space="0" w:color="auto"/>
            <w:left w:val="none" w:sz="0" w:space="0" w:color="auto"/>
            <w:bottom w:val="none" w:sz="0" w:space="0" w:color="auto"/>
            <w:right w:val="none" w:sz="0" w:space="0" w:color="auto"/>
          </w:divBdr>
        </w:div>
        <w:div w:id="1783377785">
          <w:marLeft w:val="0"/>
          <w:marRight w:val="0"/>
          <w:marTop w:val="0"/>
          <w:marBottom w:val="0"/>
          <w:divBdr>
            <w:top w:val="none" w:sz="0" w:space="0" w:color="auto"/>
            <w:left w:val="none" w:sz="0" w:space="0" w:color="auto"/>
            <w:bottom w:val="none" w:sz="0" w:space="0" w:color="auto"/>
            <w:right w:val="none" w:sz="0" w:space="0" w:color="auto"/>
          </w:divBdr>
        </w:div>
        <w:div w:id="946038561">
          <w:marLeft w:val="0"/>
          <w:marRight w:val="0"/>
          <w:marTop w:val="0"/>
          <w:marBottom w:val="0"/>
          <w:divBdr>
            <w:top w:val="none" w:sz="0" w:space="0" w:color="auto"/>
            <w:left w:val="none" w:sz="0" w:space="0" w:color="auto"/>
            <w:bottom w:val="none" w:sz="0" w:space="0" w:color="auto"/>
            <w:right w:val="none" w:sz="0" w:space="0" w:color="auto"/>
          </w:divBdr>
        </w:div>
        <w:div w:id="12344176">
          <w:marLeft w:val="0"/>
          <w:marRight w:val="0"/>
          <w:marTop w:val="0"/>
          <w:marBottom w:val="0"/>
          <w:divBdr>
            <w:top w:val="none" w:sz="0" w:space="0" w:color="auto"/>
            <w:left w:val="none" w:sz="0" w:space="0" w:color="auto"/>
            <w:bottom w:val="none" w:sz="0" w:space="0" w:color="auto"/>
            <w:right w:val="none" w:sz="0" w:space="0" w:color="auto"/>
          </w:divBdr>
        </w:div>
        <w:div w:id="2097701216">
          <w:marLeft w:val="0"/>
          <w:marRight w:val="0"/>
          <w:marTop w:val="0"/>
          <w:marBottom w:val="0"/>
          <w:divBdr>
            <w:top w:val="none" w:sz="0" w:space="0" w:color="auto"/>
            <w:left w:val="none" w:sz="0" w:space="0" w:color="auto"/>
            <w:bottom w:val="none" w:sz="0" w:space="0" w:color="auto"/>
            <w:right w:val="none" w:sz="0" w:space="0" w:color="auto"/>
          </w:divBdr>
        </w:div>
        <w:div w:id="1070038490">
          <w:marLeft w:val="0"/>
          <w:marRight w:val="0"/>
          <w:marTop w:val="0"/>
          <w:marBottom w:val="0"/>
          <w:divBdr>
            <w:top w:val="none" w:sz="0" w:space="0" w:color="auto"/>
            <w:left w:val="none" w:sz="0" w:space="0" w:color="auto"/>
            <w:bottom w:val="none" w:sz="0" w:space="0" w:color="auto"/>
            <w:right w:val="none" w:sz="0" w:space="0" w:color="auto"/>
          </w:divBdr>
        </w:div>
        <w:div w:id="1036663021">
          <w:marLeft w:val="0"/>
          <w:marRight w:val="0"/>
          <w:marTop w:val="0"/>
          <w:marBottom w:val="0"/>
          <w:divBdr>
            <w:top w:val="none" w:sz="0" w:space="0" w:color="auto"/>
            <w:left w:val="none" w:sz="0" w:space="0" w:color="auto"/>
            <w:bottom w:val="none" w:sz="0" w:space="0" w:color="auto"/>
            <w:right w:val="none" w:sz="0" w:space="0" w:color="auto"/>
          </w:divBdr>
        </w:div>
        <w:div w:id="1899776859">
          <w:marLeft w:val="0"/>
          <w:marRight w:val="0"/>
          <w:marTop w:val="0"/>
          <w:marBottom w:val="0"/>
          <w:divBdr>
            <w:top w:val="none" w:sz="0" w:space="0" w:color="auto"/>
            <w:left w:val="none" w:sz="0" w:space="0" w:color="auto"/>
            <w:bottom w:val="none" w:sz="0" w:space="0" w:color="auto"/>
            <w:right w:val="none" w:sz="0" w:space="0" w:color="auto"/>
          </w:divBdr>
        </w:div>
        <w:div w:id="245767557">
          <w:marLeft w:val="0"/>
          <w:marRight w:val="0"/>
          <w:marTop w:val="0"/>
          <w:marBottom w:val="0"/>
          <w:divBdr>
            <w:top w:val="none" w:sz="0" w:space="0" w:color="auto"/>
            <w:left w:val="none" w:sz="0" w:space="0" w:color="auto"/>
            <w:bottom w:val="none" w:sz="0" w:space="0" w:color="auto"/>
            <w:right w:val="none" w:sz="0" w:space="0" w:color="auto"/>
          </w:divBdr>
        </w:div>
        <w:div w:id="2035111940">
          <w:marLeft w:val="0"/>
          <w:marRight w:val="0"/>
          <w:marTop w:val="0"/>
          <w:marBottom w:val="0"/>
          <w:divBdr>
            <w:top w:val="none" w:sz="0" w:space="0" w:color="auto"/>
            <w:left w:val="none" w:sz="0" w:space="0" w:color="auto"/>
            <w:bottom w:val="none" w:sz="0" w:space="0" w:color="auto"/>
            <w:right w:val="none" w:sz="0" w:space="0" w:color="auto"/>
          </w:divBdr>
        </w:div>
        <w:div w:id="930507092">
          <w:marLeft w:val="0"/>
          <w:marRight w:val="0"/>
          <w:marTop w:val="0"/>
          <w:marBottom w:val="0"/>
          <w:divBdr>
            <w:top w:val="none" w:sz="0" w:space="0" w:color="auto"/>
            <w:left w:val="none" w:sz="0" w:space="0" w:color="auto"/>
            <w:bottom w:val="none" w:sz="0" w:space="0" w:color="auto"/>
            <w:right w:val="none" w:sz="0" w:space="0" w:color="auto"/>
          </w:divBdr>
        </w:div>
        <w:div w:id="1489521268">
          <w:marLeft w:val="0"/>
          <w:marRight w:val="0"/>
          <w:marTop w:val="0"/>
          <w:marBottom w:val="0"/>
          <w:divBdr>
            <w:top w:val="none" w:sz="0" w:space="0" w:color="auto"/>
            <w:left w:val="none" w:sz="0" w:space="0" w:color="auto"/>
            <w:bottom w:val="none" w:sz="0" w:space="0" w:color="auto"/>
            <w:right w:val="none" w:sz="0" w:space="0" w:color="auto"/>
          </w:divBdr>
        </w:div>
      </w:divsChild>
    </w:div>
    <w:div w:id="2021740829">
      <w:bodyDiv w:val="1"/>
      <w:marLeft w:val="0"/>
      <w:marRight w:val="0"/>
      <w:marTop w:val="0"/>
      <w:marBottom w:val="0"/>
      <w:divBdr>
        <w:top w:val="none" w:sz="0" w:space="0" w:color="auto"/>
        <w:left w:val="none" w:sz="0" w:space="0" w:color="auto"/>
        <w:bottom w:val="none" w:sz="0" w:space="0" w:color="auto"/>
        <w:right w:val="none" w:sz="0" w:space="0" w:color="auto"/>
      </w:divBdr>
    </w:div>
    <w:div w:id="2059888375">
      <w:bodyDiv w:val="1"/>
      <w:marLeft w:val="0"/>
      <w:marRight w:val="0"/>
      <w:marTop w:val="0"/>
      <w:marBottom w:val="0"/>
      <w:divBdr>
        <w:top w:val="none" w:sz="0" w:space="0" w:color="auto"/>
        <w:left w:val="none" w:sz="0" w:space="0" w:color="auto"/>
        <w:bottom w:val="none" w:sz="0" w:space="0" w:color="auto"/>
        <w:right w:val="none" w:sz="0" w:space="0" w:color="auto"/>
      </w:divBdr>
      <w:divsChild>
        <w:div w:id="1427073540">
          <w:marLeft w:val="0"/>
          <w:marRight w:val="0"/>
          <w:marTop w:val="0"/>
          <w:marBottom w:val="0"/>
          <w:divBdr>
            <w:top w:val="none" w:sz="0" w:space="0" w:color="auto"/>
            <w:left w:val="none" w:sz="0" w:space="0" w:color="auto"/>
            <w:bottom w:val="none" w:sz="0" w:space="0" w:color="auto"/>
            <w:right w:val="none" w:sz="0" w:space="0" w:color="auto"/>
          </w:divBdr>
        </w:div>
        <w:div w:id="1085884298">
          <w:marLeft w:val="0"/>
          <w:marRight w:val="0"/>
          <w:marTop w:val="0"/>
          <w:marBottom w:val="0"/>
          <w:divBdr>
            <w:top w:val="none" w:sz="0" w:space="0" w:color="auto"/>
            <w:left w:val="none" w:sz="0" w:space="0" w:color="auto"/>
            <w:bottom w:val="none" w:sz="0" w:space="0" w:color="auto"/>
            <w:right w:val="none" w:sz="0" w:space="0" w:color="auto"/>
          </w:divBdr>
        </w:div>
        <w:div w:id="484663991">
          <w:marLeft w:val="0"/>
          <w:marRight w:val="0"/>
          <w:marTop w:val="0"/>
          <w:marBottom w:val="0"/>
          <w:divBdr>
            <w:top w:val="none" w:sz="0" w:space="0" w:color="auto"/>
            <w:left w:val="none" w:sz="0" w:space="0" w:color="auto"/>
            <w:bottom w:val="none" w:sz="0" w:space="0" w:color="auto"/>
            <w:right w:val="none" w:sz="0" w:space="0" w:color="auto"/>
          </w:divBdr>
        </w:div>
        <w:div w:id="515272596">
          <w:marLeft w:val="0"/>
          <w:marRight w:val="0"/>
          <w:marTop w:val="0"/>
          <w:marBottom w:val="0"/>
          <w:divBdr>
            <w:top w:val="none" w:sz="0" w:space="0" w:color="auto"/>
            <w:left w:val="none" w:sz="0" w:space="0" w:color="auto"/>
            <w:bottom w:val="none" w:sz="0" w:space="0" w:color="auto"/>
            <w:right w:val="none" w:sz="0" w:space="0" w:color="auto"/>
          </w:divBdr>
        </w:div>
        <w:div w:id="845289517">
          <w:marLeft w:val="0"/>
          <w:marRight w:val="0"/>
          <w:marTop w:val="0"/>
          <w:marBottom w:val="0"/>
          <w:divBdr>
            <w:top w:val="none" w:sz="0" w:space="0" w:color="auto"/>
            <w:left w:val="none" w:sz="0" w:space="0" w:color="auto"/>
            <w:bottom w:val="none" w:sz="0" w:space="0" w:color="auto"/>
            <w:right w:val="none" w:sz="0" w:space="0" w:color="auto"/>
          </w:divBdr>
        </w:div>
        <w:div w:id="1998336562">
          <w:marLeft w:val="0"/>
          <w:marRight w:val="0"/>
          <w:marTop w:val="0"/>
          <w:marBottom w:val="0"/>
          <w:divBdr>
            <w:top w:val="none" w:sz="0" w:space="0" w:color="auto"/>
            <w:left w:val="none" w:sz="0" w:space="0" w:color="auto"/>
            <w:bottom w:val="none" w:sz="0" w:space="0" w:color="auto"/>
            <w:right w:val="none" w:sz="0" w:space="0" w:color="auto"/>
          </w:divBdr>
        </w:div>
        <w:div w:id="997617235">
          <w:marLeft w:val="0"/>
          <w:marRight w:val="0"/>
          <w:marTop w:val="0"/>
          <w:marBottom w:val="0"/>
          <w:divBdr>
            <w:top w:val="none" w:sz="0" w:space="0" w:color="auto"/>
            <w:left w:val="none" w:sz="0" w:space="0" w:color="auto"/>
            <w:bottom w:val="none" w:sz="0" w:space="0" w:color="auto"/>
            <w:right w:val="none" w:sz="0" w:space="0" w:color="auto"/>
          </w:divBdr>
        </w:div>
        <w:div w:id="59325619">
          <w:marLeft w:val="0"/>
          <w:marRight w:val="0"/>
          <w:marTop w:val="0"/>
          <w:marBottom w:val="0"/>
          <w:divBdr>
            <w:top w:val="none" w:sz="0" w:space="0" w:color="auto"/>
            <w:left w:val="none" w:sz="0" w:space="0" w:color="auto"/>
            <w:bottom w:val="none" w:sz="0" w:space="0" w:color="auto"/>
            <w:right w:val="none" w:sz="0" w:space="0" w:color="auto"/>
          </w:divBdr>
        </w:div>
        <w:div w:id="694044749">
          <w:marLeft w:val="0"/>
          <w:marRight w:val="0"/>
          <w:marTop w:val="0"/>
          <w:marBottom w:val="0"/>
          <w:divBdr>
            <w:top w:val="none" w:sz="0" w:space="0" w:color="auto"/>
            <w:left w:val="none" w:sz="0" w:space="0" w:color="auto"/>
            <w:bottom w:val="none" w:sz="0" w:space="0" w:color="auto"/>
            <w:right w:val="none" w:sz="0" w:space="0" w:color="auto"/>
          </w:divBdr>
        </w:div>
        <w:div w:id="1158154599">
          <w:marLeft w:val="0"/>
          <w:marRight w:val="0"/>
          <w:marTop w:val="0"/>
          <w:marBottom w:val="0"/>
          <w:divBdr>
            <w:top w:val="none" w:sz="0" w:space="0" w:color="auto"/>
            <w:left w:val="none" w:sz="0" w:space="0" w:color="auto"/>
            <w:bottom w:val="none" w:sz="0" w:space="0" w:color="auto"/>
            <w:right w:val="none" w:sz="0" w:space="0" w:color="auto"/>
          </w:divBdr>
        </w:div>
        <w:div w:id="988679202">
          <w:marLeft w:val="0"/>
          <w:marRight w:val="0"/>
          <w:marTop w:val="0"/>
          <w:marBottom w:val="0"/>
          <w:divBdr>
            <w:top w:val="none" w:sz="0" w:space="0" w:color="auto"/>
            <w:left w:val="none" w:sz="0" w:space="0" w:color="auto"/>
            <w:bottom w:val="none" w:sz="0" w:space="0" w:color="auto"/>
            <w:right w:val="none" w:sz="0" w:space="0" w:color="auto"/>
          </w:divBdr>
        </w:div>
        <w:div w:id="35590263">
          <w:marLeft w:val="0"/>
          <w:marRight w:val="0"/>
          <w:marTop w:val="0"/>
          <w:marBottom w:val="0"/>
          <w:divBdr>
            <w:top w:val="none" w:sz="0" w:space="0" w:color="auto"/>
            <w:left w:val="none" w:sz="0" w:space="0" w:color="auto"/>
            <w:bottom w:val="none" w:sz="0" w:space="0" w:color="auto"/>
            <w:right w:val="none" w:sz="0" w:space="0" w:color="auto"/>
          </w:divBdr>
        </w:div>
        <w:div w:id="998190432">
          <w:marLeft w:val="0"/>
          <w:marRight w:val="0"/>
          <w:marTop w:val="0"/>
          <w:marBottom w:val="0"/>
          <w:divBdr>
            <w:top w:val="none" w:sz="0" w:space="0" w:color="auto"/>
            <w:left w:val="none" w:sz="0" w:space="0" w:color="auto"/>
            <w:bottom w:val="none" w:sz="0" w:space="0" w:color="auto"/>
            <w:right w:val="none" w:sz="0" w:space="0" w:color="auto"/>
          </w:divBdr>
        </w:div>
        <w:div w:id="1103648644">
          <w:marLeft w:val="0"/>
          <w:marRight w:val="0"/>
          <w:marTop w:val="0"/>
          <w:marBottom w:val="0"/>
          <w:divBdr>
            <w:top w:val="none" w:sz="0" w:space="0" w:color="auto"/>
            <w:left w:val="none" w:sz="0" w:space="0" w:color="auto"/>
            <w:bottom w:val="none" w:sz="0" w:space="0" w:color="auto"/>
            <w:right w:val="none" w:sz="0" w:space="0" w:color="auto"/>
          </w:divBdr>
        </w:div>
        <w:div w:id="81997060">
          <w:marLeft w:val="0"/>
          <w:marRight w:val="0"/>
          <w:marTop w:val="0"/>
          <w:marBottom w:val="0"/>
          <w:divBdr>
            <w:top w:val="none" w:sz="0" w:space="0" w:color="auto"/>
            <w:left w:val="none" w:sz="0" w:space="0" w:color="auto"/>
            <w:bottom w:val="none" w:sz="0" w:space="0" w:color="auto"/>
            <w:right w:val="none" w:sz="0" w:space="0" w:color="auto"/>
          </w:divBdr>
        </w:div>
      </w:divsChild>
    </w:div>
    <w:div w:id="2137485780">
      <w:bodyDiv w:val="1"/>
      <w:marLeft w:val="0"/>
      <w:marRight w:val="0"/>
      <w:marTop w:val="0"/>
      <w:marBottom w:val="0"/>
      <w:divBdr>
        <w:top w:val="none" w:sz="0" w:space="0" w:color="auto"/>
        <w:left w:val="none" w:sz="0" w:space="0" w:color="auto"/>
        <w:bottom w:val="none" w:sz="0" w:space="0" w:color="auto"/>
        <w:right w:val="none" w:sz="0" w:space="0" w:color="auto"/>
      </w:divBdr>
      <w:divsChild>
        <w:div w:id="2113671532">
          <w:marLeft w:val="0"/>
          <w:marRight w:val="0"/>
          <w:marTop w:val="0"/>
          <w:marBottom w:val="0"/>
          <w:divBdr>
            <w:top w:val="none" w:sz="0" w:space="0" w:color="auto"/>
            <w:left w:val="none" w:sz="0" w:space="0" w:color="auto"/>
            <w:bottom w:val="none" w:sz="0" w:space="0" w:color="auto"/>
            <w:right w:val="none" w:sz="0" w:space="0" w:color="auto"/>
          </w:divBdr>
          <w:divsChild>
            <w:div w:id="968172429">
              <w:marLeft w:val="0"/>
              <w:marRight w:val="0"/>
              <w:marTop w:val="0"/>
              <w:marBottom w:val="0"/>
              <w:divBdr>
                <w:top w:val="none" w:sz="0" w:space="0" w:color="auto"/>
                <w:left w:val="none" w:sz="0" w:space="0" w:color="auto"/>
                <w:bottom w:val="none" w:sz="0" w:space="0" w:color="auto"/>
                <w:right w:val="none" w:sz="0" w:space="0" w:color="auto"/>
              </w:divBdr>
            </w:div>
            <w:div w:id="1520964950">
              <w:marLeft w:val="300"/>
              <w:marRight w:val="0"/>
              <w:marTop w:val="0"/>
              <w:marBottom w:val="0"/>
              <w:divBdr>
                <w:top w:val="none" w:sz="0" w:space="0" w:color="auto"/>
                <w:left w:val="none" w:sz="0" w:space="0" w:color="auto"/>
                <w:bottom w:val="none" w:sz="0" w:space="0" w:color="auto"/>
                <w:right w:val="none" w:sz="0" w:space="0" w:color="auto"/>
              </w:divBdr>
            </w:div>
            <w:div w:id="193076798">
              <w:marLeft w:val="300"/>
              <w:marRight w:val="0"/>
              <w:marTop w:val="0"/>
              <w:marBottom w:val="0"/>
              <w:divBdr>
                <w:top w:val="none" w:sz="0" w:space="0" w:color="auto"/>
                <w:left w:val="none" w:sz="0" w:space="0" w:color="auto"/>
                <w:bottom w:val="none" w:sz="0" w:space="0" w:color="auto"/>
                <w:right w:val="none" w:sz="0" w:space="0" w:color="auto"/>
              </w:divBdr>
            </w:div>
            <w:div w:id="1268390942">
              <w:marLeft w:val="300"/>
              <w:marRight w:val="0"/>
              <w:marTop w:val="0"/>
              <w:marBottom w:val="0"/>
              <w:divBdr>
                <w:top w:val="none" w:sz="0" w:space="0" w:color="auto"/>
                <w:left w:val="none" w:sz="0" w:space="0" w:color="auto"/>
                <w:bottom w:val="none" w:sz="0" w:space="0" w:color="auto"/>
                <w:right w:val="none" w:sz="0" w:space="0" w:color="auto"/>
              </w:divBdr>
            </w:div>
            <w:div w:id="1064715032">
              <w:marLeft w:val="0"/>
              <w:marRight w:val="0"/>
              <w:marTop w:val="0"/>
              <w:marBottom w:val="0"/>
              <w:divBdr>
                <w:top w:val="none" w:sz="0" w:space="0" w:color="auto"/>
                <w:left w:val="none" w:sz="0" w:space="0" w:color="auto"/>
                <w:bottom w:val="none" w:sz="0" w:space="0" w:color="auto"/>
                <w:right w:val="none" w:sz="0" w:space="0" w:color="auto"/>
              </w:divBdr>
            </w:div>
            <w:div w:id="2082554155">
              <w:marLeft w:val="60"/>
              <w:marRight w:val="0"/>
              <w:marTop w:val="0"/>
              <w:marBottom w:val="0"/>
              <w:divBdr>
                <w:top w:val="none" w:sz="0" w:space="0" w:color="auto"/>
                <w:left w:val="none" w:sz="0" w:space="0" w:color="auto"/>
                <w:bottom w:val="none" w:sz="0" w:space="0" w:color="auto"/>
                <w:right w:val="none" w:sz="0" w:space="0" w:color="auto"/>
              </w:divBdr>
            </w:div>
          </w:divsChild>
        </w:div>
        <w:div w:id="2110737984">
          <w:marLeft w:val="0"/>
          <w:marRight w:val="0"/>
          <w:marTop w:val="0"/>
          <w:marBottom w:val="0"/>
          <w:divBdr>
            <w:top w:val="none" w:sz="0" w:space="0" w:color="auto"/>
            <w:left w:val="none" w:sz="0" w:space="0" w:color="auto"/>
            <w:bottom w:val="none" w:sz="0" w:space="0" w:color="auto"/>
            <w:right w:val="none" w:sz="0" w:space="0" w:color="auto"/>
          </w:divBdr>
          <w:divsChild>
            <w:div w:id="1771781561">
              <w:marLeft w:val="0"/>
              <w:marRight w:val="0"/>
              <w:marTop w:val="120"/>
              <w:marBottom w:val="0"/>
              <w:divBdr>
                <w:top w:val="none" w:sz="0" w:space="0" w:color="auto"/>
                <w:left w:val="none" w:sz="0" w:space="0" w:color="auto"/>
                <w:bottom w:val="none" w:sz="0" w:space="0" w:color="auto"/>
                <w:right w:val="none" w:sz="0" w:space="0" w:color="auto"/>
              </w:divBdr>
              <w:divsChild>
                <w:div w:id="685406299">
                  <w:marLeft w:val="0"/>
                  <w:marRight w:val="0"/>
                  <w:marTop w:val="0"/>
                  <w:marBottom w:val="0"/>
                  <w:divBdr>
                    <w:top w:val="none" w:sz="0" w:space="0" w:color="auto"/>
                    <w:left w:val="none" w:sz="0" w:space="0" w:color="auto"/>
                    <w:bottom w:val="none" w:sz="0" w:space="0" w:color="auto"/>
                    <w:right w:val="none" w:sz="0" w:space="0" w:color="auto"/>
                  </w:divBdr>
                  <w:divsChild>
                    <w:div w:id="1525707451">
                      <w:marLeft w:val="0"/>
                      <w:marRight w:val="0"/>
                      <w:marTop w:val="0"/>
                      <w:marBottom w:val="0"/>
                      <w:divBdr>
                        <w:top w:val="none" w:sz="0" w:space="0" w:color="auto"/>
                        <w:left w:val="none" w:sz="0" w:space="0" w:color="auto"/>
                        <w:bottom w:val="none" w:sz="0" w:space="0" w:color="auto"/>
                        <w:right w:val="none" w:sz="0" w:space="0" w:color="auto"/>
                      </w:divBdr>
                      <w:divsChild>
                        <w:div w:id="182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org.uk/" TargetMode="External"/><Relationship Id="rId13" Type="http://schemas.openxmlformats.org/officeDocument/2006/relationships/hyperlink" Target="https://www.conwy.gov.uk/cy/Resident/Leisure-sport-and-health/Play-Areas-and-Green-Spaces/Open-Spaces-Satisfaction-Survey.aspx" TargetMode="External"/><Relationship Id="rId3" Type="http://schemas.openxmlformats.org/officeDocument/2006/relationships/settings" Target="settings.xml"/><Relationship Id="rId7" Type="http://schemas.openxmlformats.org/officeDocument/2006/relationships/hyperlink" Target="mailto:keith.jones@ice.org.uk" TargetMode="External"/><Relationship Id="rId12" Type="http://schemas.openxmlformats.org/officeDocument/2006/relationships/hyperlink" Target="https://www.dbcc.gov.wales/remune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ebaldon@gmail.com" TargetMode="External"/><Relationship Id="rId11" Type="http://schemas.openxmlformats.org/officeDocument/2006/relationships/hyperlink" Target="mailto:admin@onevoicewales.org.uk"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mailto:cydnabyddiaeth.ariannol.remuneration@notifications.service.gov.uk" TargetMode="External"/><Relationship Id="rId4" Type="http://schemas.openxmlformats.org/officeDocument/2006/relationships/webSettings" Target="webSettings.xml"/><Relationship Id="rId9" Type="http://schemas.openxmlformats.org/officeDocument/2006/relationships/hyperlink" Target="https://www.electoralcommission.org.uk/sites/default/files/2022-02/Part%202a%20Standing%20as%20an%20independent%20candidate%20Community%20Council.pdf" TargetMode="External"/><Relationship Id="rId14" Type="http://schemas.openxmlformats.org/officeDocument/2006/relationships/hyperlink" Target="https://www.conwy.gov.uk/en/Resident/Leisure-sport-and-health/Play-Areas-and-Green-Spaces/Open-Spaces-Satisfaction-Surve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Baldon</dc:creator>
  <cp:keywords/>
  <dc:description/>
  <cp:lastModifiedBy>Barbara Baldon</cp:lastModifiedBy>
  <cp:revision>40</cp:revision>
  <dcterms:created xsi:type="dcterms:W3CDTF">2026-03-01T09:55:00Z</dcterms:created>
  <dcterms:modified xsi:type="dcterms:W3CDTF">2026-03-01T10:55:00Z</dcterms:modified>
</cp:coreProperties>
</file>