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6CCC5" w14:textId="77777777" w:rsidR="00A233E1" w:rsidRDefault="00A233E1" w:rsidP="003D19E5">
      <w:pPr>
        <w:spacing w:line="0" w:lineRule="atLeast"/>
        <w:rPr>
          <w:b/>
          <w:sz w:val="32"/>
        </w:rPr>
      </w:pPr>
    </w:p>
    <w:p w14:paraId="65210331" w14:textId="77777777" w:rsidR="00EC0BB3" w:rsidRDefault="00EC0BB3" w:rsidP="00EC0BB3">
      <w:pPr>
        <w:spacing w:line="0" w:lineRule="atLeast"/>
        <w:rPr>
          <w:rFonts w:ascii="Times New Roman" w:eastAsia="Times New Roman" w:hAnsi="Times New Roman"/>
          <w:sz w:val="24"/>
        </w:rPr>
      </w:pPr>
      <w:bookmarkStart w:id="0" w:name="_GoBack"/>
      <w:bookmarkEnd w:id="0"/>
    </w:p>
    <w:p w14:paraId="35385F27" w14:textId="77B844EA" w:rsidR="00021114" w:rsidRDefault="00021114" w:rsidP="00EC0BB3">
      <w:pPr>
        <w:spacing w:line="0" w:lineRule="atLeast"/>
        <w:rPr>
          <w:b/>
          <w:sz w:val="24"/>
        </w:rPr>
      </w:pPr>
      <w:r>
        <w:rPr>
          <w:b/>
          <w:sz w:val="24"/>
        </w:rPr>
        <w:t xml:space="preserve">Meeting: Wednesday </w:t>
      </w:r>
      <w:r w:rsidR="00A115FA">
        <w:rPr>
          <w:b/>
          <w:sz w:val="24"/>
        </w:rPr>
        <w:t>8</w:t>
      </w:r>
      <w:r w:rsidR="00A115FA" w:rsidRPr="00A115FA">
        <w:rPr>
          <w:b/>
          <w:sz w:val="24"/>
          <w:vertAlign w:val="superscript"/>
        </w:rPr>
        <w:t>th</w:t>
      </w:r>
      <w:r w:rsidR="00A115FA">
        <w:rPr>
          <w:b/>
          <w:sz w:val="24"/>
        </w:rPr>
        <w:t xml:space="preserve"> August</w:t>
      </w:r>
      <w:r w:rsidR="006C2397">
        <w:rPr>
          <w:b/>
          <w:sz w:val="24"/>
        </w:rPr>
        <w:t xml:space="preserve"> 2018.  </w:t>
      </w:r>
      <w:r w:rsidR="005B51C4">
        <w:rPr>
          <w:b/>
          <w:sz w:val="24"/>
        </w:rPr>
        <w:t>Fortrose leisure Centre</w:t>
      </w:r>
      <w:r w:rsidR="006C2397">
        <w:rPr>
          <w:b/>
          <w:sz w:val="24"/>
        </w:rPr>
        <w:t xml:space="preserve">. </w:t>
      </w:r>
    </w:p>
    <w:p w14:paraId="653A8CA1" w14:textId="77777777" w:rsidR="00EC0BB3" w:rsidRDefault="00EC0BB3" w:rsidP="00EC0BB3">
      <w:pPr>
        <w:spacing w:line="219" w:lineRule="auto"/>
        <w:rPr>
          <w:rFonts w:ascii="Times New Roman" w:eastAsia="Times New Roman" w:hAnsi="Times New Roman"/>
          <w:sz w:val="24"/>
        </w:rPr>
      </w:pPr>
    </w:p>
    <w:p w14:paraId="36884324" w14:textId="1AEC8A1C" w:rsidR="00FA44B4" w:rsidRDefault="00021114" w:rsidP="00573624">
      <w:pPr>
        <w:spacing w:line="219" w:lineRule="auto"/>
        <w:rPr>
          <w:sz w:val="24"/>
        </w:rPr>
      </w:pPr>
      <w:r>
        <w:rPr>
          <w:sz w:val="24"/>
        </w:rPr>
        <w:t>Present: Anne Phillips (AP), Russell Mackenzie (RM),</w:t>
      </w:r>
      <w:r w:rsidR="00EE6A84">
        <w:rPr>
          <w:sz w:val="24"/>
        </w:rPr>
        <w:t xml:space="preserve"> Lucy Tonkin (LT)</w:t>
      </w:r>
      <w:r w:rsidR="00EC0BB3">
        <w:rPr>
          <w:sz w:val="24"/>
        </w:rPr>
        <w:t xml:space="preserve">, </w:t>
      </w:r>
      <w:r w:rsidR="00573624">
        <w:rPr>
          <w:sz w:val="24"/>
        </w:rPr>
        <w:t>Tom Heath (TH)</w:t>
      </w:r>
      <w:r w:rsidR="00A115FA">
        <w:rPr>
          <w:sz w:val="24"/>
        </w:rPr>
        <w:t>,</w:t>
      </w:r>
      <w:r w:rsidR="00A115FA" w:rsidRPr="00A115FA">
        <w:rPr>
          <w:sz w:val="24"/>
        </w:rPr>
        <w:t xml:space="preserve"> </w:t>
      </w:r>
      <w:r w:rsidR="00A115FA">
        <w:rPr>
          <w:sz w:val="24"/>
        </w:rPr>
        <w:t>Iain A C Brown (IACB),</w:t>
      </w:r>
      <w:r w:rsidR="00B70026">
        <w:rPr>
          <w:sz w:val="24"/>
        </w:rPr>
        <w:t xml:space="preserve"> Archie Macleod (AM)</w:t>
      </w:r>
    </w:p>
    <w:p w14:paraId="69FF0D95" w14:textId="78B904A3" w:rsidR="00767B64" w:rsidRDefault="00767B64" w:rsidP="00573624">
      <w:pPr>
        <w:spacing w:line="219" w:lineRule="auto"/>
        <w:rPr>
          <w:sz w:val="24"/>
        </w:rPr>
      </w:pPr>
    </w:p>
    <w:p w14:paraId="6CF3D68D" w14:textId="58CAC82F" w:rsidR="00767B64" w:rsidRPr="00573624" w:rsidRDefault="00767B64" w:rsidP="00573624">
      <w:pPr>
        <w:spacing w:line="219" w:lineRule="auto"/>
        <w:rPr>
          <w:sz w:val="24"/>
        </w:rPr>
      </w:pPr>
      <w:r>
        <w:rPr>
          <w:sz w:val="24"/>
        </w:rPr>
        <w:t>Jennifer Barclay, Gordon Adam (Ward Highland Councillors)</w:t>
      </w:r>
    </w:p>
    <w:p w14:paraId="2D0C7625" w14:textId="77777777" w:rsidR="00EC0BB3" w:rsidRDefault="00EC0BB3" w:rsidP="00EC0BB3">
      <w:pPr>
        <w:spacing w:line="196" w:lineRule="auto"/>
        <w:ind w:right="500"/>
        <w:rPr>
          <w:rFonts w:ascii="Times New Roman" w:eastAsia="Times New Roman" w:hAnsi="Times New Roman"/>
          <w:sz w:val="24"/>
        </w:rPr>
      </w:pPr>
    </w:p>
    <w:p w14:paraId="7DACA4B0" w14:textId="45C55FC1" w:rsidR="00021114" w:rsidRDefault="00573624" w:rsidP="00EC0BB3">
      <w:pPr>
        <w:spacing w:line="196" w:lineRule="auto"/>
        <w:ind w:right="500"/>
        <w:rPr>
          <w:sz w:val="24"/>
        </w:rPr>
      </w:pPr>
      <w:r>
        <w:rPr>
          <w:sz w:val="24"/>
        </w:rPr>
        <w:tab/>
      </w:r>
      <w:r>
        <w:rPr>
          <w:i/>
          <w:sz w:val="24"/>
        </w:rPr>
        <w:t>The Highland Council = THC</w:t>
      </w:r>
      <w:r w:rsidR="00E30D1E">
        <w:rPr>
          <w:i/>
          <w:sz w:val="24"/>
        </w:rPr>
        <w:t xml:space="preserve"> High Life Highland - HLH</w:t>
      </w:r>
    </w:p>
    <w:p w14:paraId="6336F93C" w14:textId="77777777" w:rsidR="00021114" w:rsidRDefault="00021114" w:rsidP="00021114">
      <w:pPr>
        <w:spacing w:line="299" w:lineRule="exact"/>
        <w:rPr>
          <w:rFonts w:ascii="Times New Roman" w:eastAsia="Times New Roman" w:hAnsi="Times New Roman"/>
          <w:sz w:val="24"/>
        </w:rPr>
      </w:pPr>
    </w:p>
    <w:p w14:paraId="73CBD193" w14:textId="4FF3FD3D" w:rsidR="00021114" w:rsidRDefault="00021114" w:rsidP="00EC0BB3">
      <w:pPr>
        <w:pStyle w:val="ListParagraph"/>
        <w:numPr>
          <w:ilvl w:val="0"/>
          <w:numId w:val="4"/>
        </w:numPr>
        <w:spacing w:line="0" w:lineRule="atLeast"/>
        <w:rPr>
          <w:b/>
          <w:sz w:val="24"/>
        </w:rPr>
      </w:pPr>
      <w:r w:rsidRPr="00EC0BB3">
        <w:rPr>
          <w:b/>
          <w:sz w:val="24"/>
        </w:rPr>
        <w:t>Welcome &amp; Apologies</w:t>
      </w:r>
    </w:p>
    <w:p w14:paraId="5E46E4D3" w14:textId="0E15D2C5" w:rsidR="005B51C4" w:rsidRDefault="005B51C4" w:rsidP="005B51C4">
      <w:pPr>
        <w:spacing w:line="0" w:lineRule="atLeast"/>
        <w:rPr>
          <w:b/>
          <w:sz w:val="24"/>
        </w:rPr>
      </w:pPr>
    </w:p>
    <w:p w14:paraId="764389A2" w14:textId="2F06988B" w:rsidR="005B51C4" w:rsidRPr="005B51C4" w:rsidRDefault="005B51C4" w:rsidP="005B51C4">
      <w:pPr>
        <w:spacing w:line="0" w:lineRule="atLeast"/>
        <w:rPr>
          <w:sz w:val="24"/>
        </w:rPr>
      </w:pPr>
      <w:r w:rsidRPr="005B51C4">
        <w:rPr>
          <w:sz w:val="24"/>
        </w:rPr>
        <w:t xml:space="preserve">Apologies were received from </w:t>
      </w:r>
      <w:r w:rsidR="00A115FA">
        <w:rPr>
          <w:sz w:val="24"/>
        </w:rPr>
        <w:t>Douglas Stuart (DS), Sarah Atkin (SA</w:t>
      </w:r>
      <w:r w:rsidR="006A6138">
        <w:rPr>
          <w:sz w:val="24"/>
        </w:rPr>
        <w:t xml:space="preserve"> </w:t>
      </w:r>
    </w:p>
    <w:p w14:paraId="16A99D35" w14:textId="2D24D775" w:rsidR="00D92B8D" w:rsidRDefault="00D92B8D" w:rsidP="00021114">
      <w:pPr>
        <w:spacing w:line="293" w:lineRule="exact"/>
        <w:rPr>
          <w:rFonts w:asciiTheme="minorHAnsi" w:eastAsia="Times New Roman" w:hAnsiTheme="minorHAnsi"/>
          <w:sz w:val="24"/>
        </w:rPr>
      </w:pPr>
    </w:p>
    <w:p w14:paraId="14134F89" w14:textId="088608AC" w:rsidR="00A115FA" w:rsidRDefault="00A115FA" w:rsidP="00E30D1E">
      <w:pPr>
        <w:pStyle w:val="ListParagraph"/>
        <w:numPr>
          <w:ilvl w:val="0"/>
          <w:numId w:val="4"/>
        </w:numPr>
        <w:spacing w:after="140"/>
        <w:ind w:right="1701" w:hanging="460"/>
        <w:jc w:val="both"/>
        <w:rPr>
          <w:b/>
          <w:sz w:val="24"/>
          <w:szCs w:val="24"/>
        </w:rPr>
      </w:pPr>
      <w:r w:rsidRPr="00A115FA">
        <w:rPr>
          <w:b/>
          <w:sz w:val="24"/>
          <w:szCs w:val="24"/>
        </w:rPr>
        <w:t>Presentation of proposed Planning Application for a new Co-op by Iain Mason, Acquisitions Manager</w:t>
      </w:r>
    </w:p>
    <w:p w14:paraId="19076509" w14:textId="4BBBC6BC" w:rsidR="007B1083" w:rsidRDefault="007B1083" w:rsidP="007B1083">
      <w:pPr>
        <w:pStyle w:val="ListParagraph"/>
        <w:spacing w:after="140"/>
        <w:ind w:left="460" w:right="1701"/>
        <w:jc w:val="both"/>
        <w:rPr>
          <w:b/>
          <w:sz w:val="24"/>
          <w:szCs w:val="24"/>
        </w:rPr>
      </w:pPr>
    </w:p>
    <w:p w14:paraId="19E35694" w14:textId="77777777" w:rsidR="006A64B5" w:rsidRDefault="006A64B5" w:rsidP="007B1083">
      <w:pPr>
        <w:pStyle w:val="ListParagraph"/>
        <w:spacing w:after="140"/>
        <w:ind w:left="460" w:right="1701"/>
        <w:jc w:val="both"/>
        <w:rPr>
          <w:sz w:val="24"/>
          <w:szCs w:val="24"/>
        </w:rPr>
      </w:pPr>
      <w:r>
        <w:rPr>
          <w:sz w:val="24"/>
          <w:szCs w:val="24"/>
        </w:rPr>
        <w:t xml:space="preserve">Mr Mason described briefly the reasons for rationale for the </w:t>
      </w:r>
      <w:r w:rsidR="007B1083">
        <w:rPr>
          <w:sz w:val="24"/>
          <w:szCs w:val="24"/>
        </w:rPr>
        <w:t xml:space="preserve">Coop </w:t>
      </w:r>
      <w:r>
        <w:rPr>
          <w:sz w:val="24"/>
          <w:szCs w:val="24"/>
        </w:rPr>
        <w:t>wishing to close the existing store in Fortrose and to move to new premises on the Rosemarkie side of Ness Road between the planned care home and the house on the corner of Ness Road and the A832.</w:t>
      </w:r>
    </w:p>
    <w:p w14:paraId="784C9D62" w14:textId="77777777" w:rsidR="006A64B5" w:rsidRDefault="006A64B5" w:rsidP="007B1083">
      <w:pPr>
        <w:pStyle w:val="ListParagraph"/>
        <w:spacing w:after="140"/>
        <w:ind w:left="460" w:right="1701"/>
        <w:jc w:val="both"/>
        <w:rPr>
          <w:sz w:val="24"/>
          <w:szCs w:val="24"/>
        </w:rPr>
      </w:pPr>
    </w:p>
    <w:p w14:paraId="4635329E" w14:textId="4A96CD8B" w:rsidR="006A64B5" w:rsidRDefault="006A64B5" w:rsidP="007B1083">
      <w:pPr>
        <w:pStyle w:val="ListParagraph"/>
        <w:spacing w:after="140"/>
        <w:ind w:left="460" w:right="1701"/>
        <w:jc w:val="both"/>
        <w:rPr>
          <w:sz w:val="24"/>
          <w:szCs w:val="24"/>
        </w:rPr>
      </w:pPr>
      <w:r>
        <w:rPr>
          <w:sz w:val="24"/>
          <w:szCs w:val="24"/>
        </w:rPr>
        <w:t xml:space="preserve">The Co-op believe that the existing store is no longer fit for purpose being too small to service the potential demand from the catchment area and being constrained by uncomfortably </w:t>
      </w:r>
      <w:proofErr w:type="spellStart"/>
      <w:r w:rsidR="009C6EA1">
        <w:rPr>
          <w:sz w:val="24"/>
          <w:szCs w:val="24"/>
        </w:rPr>
        <w:t>narrow</w:t>
      </w:r>
      <w:r>
        <w:rPr>
          <w:sz w:val="24"/>
          <w:szCs w:val="24"/>
        </w:rPr>
        <w:t>l</w:t>
      </w:r>
      <w:proofErr w:type="spellEnd"/>
      <w:r>
        <w:rPr>
          <w:sz w:val="24"/>
          <w:szCs w:val="24"/>
        </w:rPr>
        <w:t xml:space="preserve"> aisles. </w:t>
      </w:r>
    </w:p>
    <w:p w14:paraId="173B8106" w14:textId="77777777" w:rsidR="006A64B5" w:rsidRDefault="006A64B5" w:rsidP="007B1083">
      <w:pPr>
        <w:pStyle w:val="ListParagraph"/>
        <w:spacing w:after="140"/>
        <w:ind w:left="460" w:right="1701"/>
        <w:jc w:val="both"/>
        <w:rPr>
          <w:sz w:val="24"/>
          <w:szCs w:val="24"/>
        </w:rPr>
      </w:pPr>
    </w:p>
    <w:p w14:paraId="7DC40A89" w14:textId="3FF2A5EC" w:rsidR="007B1083" w:rsidRDefault="006A64B5" w:rsidP="007B1083">
      <w:pPr>
        <w:pStyle w:val="ListParagraph"/>
        <w:spacing w:after="140"/>
        <w:ind w:left="460" w:right="1701"/>
        <w:jc w:val="both"/>
        <w:rPr>
          <w:sz w:val="24"/>
          <w:szCs w:val="24"/>
        </w:rPr>
      </w:pPr>
      <w:r>
        <w:rPr>
          <w:sz w:val="24"/>
          <w:szCs w:val="24"/>
        </w:rPr>
        <w:t>The gross area of the planned store will be 6,000</w:t>
      </w:r>
      <w:r w:rsidR="00600D02">
        <w:rPr>
          <w:sz w:val="24"/>
          <w:szCs w:val="24"/>
        </w:rPr>
        <w:t xml:space="preserve"> </w:t>
      </w:r>
      <w:r w:rsidR="007B1083">
        <w:rPr>
          <w:sz w:val="24"/>
          <w:szCs w:val="24"/>
        </w:rPr>
        <w:t>ft</w:t>
      </w:r>
      <w:r>
        <w:rPr>
          <w:sz w:val="24"/>
          <w:szCs w:val="24"/>
          <w:vertAlign w:val="subscript"/>
        </w:rPr>
        <w:softHyphen/>
      </w:r>
      <w:r w:rsidRPr="006A64B5">
        <w:rPr>
          <w:sz w:val="24"/>
          <w:szCs w:val="24"/>
          <w:vertAlign w:val="superscript"/>
        </w:rPr>
        <w:t>2</w:t>
      </w:r>
      <w:r>
        <w:rPr>
          <w:sz w:val="24"/>
          <w:szCs w:val="24"/>
        </w:rPr>
        <w:t xml:space="preserve"> of which 4,000</w:t>
      </w:r>
      <w:r w:rsidR="00767B64">
        <w:rPr>
          <w:sz w:val="24"/>
          <w:szCs w:val="24"/>
        </w:rPr>
        <w:t xml:space="preserve"> </w:t>
      </w:r>
      <w:r>
        <w:rPr>
          <w:sz w:val="24"/>
          <w:szCs w:val="24"/>
        </w:rPr>
        <w:t>ft</w:t>
      </w:r>
      <w:r>
        <w:rPr>
          <w:sz w:val="24"/>
          <w:szCs w:val="24"/>
          <w:vertAlign w:val="subscript"/>
        </w:rPr>
        <w:softHyphen/>
      </w:r>
      <w:r w:rsidRPr="006A64B5">
        <w:rPr>
          <w:sz w:val="24"/>
          <w:szCs w:val="24"/>
          <w:vertAlign w:val="superscript"/>
        </w:rPr>
        <w:t>2</w:t>
      </w:r>
      <w:r>
        <w:rPr>
          <w:sz w:val="24"/>
          <w:szCs w:val="24"/>
        </w:rPr>
        <w:t xml:space="preserve"> would be sales area. This compares with a gross area of the present store of 3,800</w:t>
      </w:r>
      <w:r w:rsidRPr="006A64B5">
        <w:rPr>
          <w:sz w:val="24"/>
          <w:szCs w:val="24"/>
        </w:rPr>
        <w:t xml:space="preserve"> </w:t>
      </w:r>
      <w:r>
        <w:rPr>
          <w:sz w:val="24"/>
          <w:szCs w:val="24"/>
        </w:rPr>
        <w:t>ft</w:t>
      </w:r>
      <w:r>
        <w:rPr>
          <w:sz w:val="24"/>
          <w:szCs w:val="24"/>
          <w:vertAlign w:val="subscript"/>
        </w:rPr>
        <w:softHyphen/>
      </w:r>
      <w:r w:rsidRPr="006A64B5">
        <w:rPr>
          <w:sz w:val="24"/>
          <w:szCs w:val="24"/>
          <w:vertAlign w:val="superscript"/>
        </w:rPr>
        <w:t>2</w:t>
      </w:r>
      <w:r>
        <w:rPr>
          <w:sz w:val="24"/>
          <w:szCs w:val="24"/>
        </w:rPr>
        <w:t xml:space="preserve"> so that the new store would be approximately 50% larger than exi</w:t>
      </w:r>
      <w:r w:rsidR="00600D02">
        <w:rPr>
          <w:sz w:val="24"/>
          <w:szCs w:val="24"/>
        </w:rPr>
        <w:t xml:space="preserve">sting in sales area. </w:t>
      </w:r>
      <w:r>
        <w:rPr>
          <w:sz w:val="24"/>
          <w:szCs w:val="24"/>
        </w:rPr>
        <w:t xml:space="preserve">The overall site would cover </w:t>
      </w:r>
      <w:r w:rsidR="007B1083">
        <w:rPr>
          <w:sz w:val="24"/>
          <w:szCs w:val="24"/>
        </w:rPr>
        <w:t>1.79 acres. Between care home and house on corner</w:t>
      </w:r>
      <w:r w:rsidR="00767B64">
        <w:rPr>
          <w:sz w:val="24"/>
          <w:szCs w:val="24"/>
        </w:rPr>
        <w:t>.</w:t>
      </w:r>
    </w:p>
    <w:p w14:paraId="3628FCBA" w14:textId="5D743D04" w:rsidR="00600D02" w:rsidRDefault="00600D02" w:rsidP="007B1083">
      <w:pPr>
        <w:pStyle w:val="ListParagraph"/>
        <w:spacing w:after="140"/>
        <w:ind w:left="460" w:right="1701"/>
        <w:jc w:val="both"/>
        <w:rPr>
          <w:sz w:val="24"/>
          <w:szCs w:val="24"/>
        </w:rPr>
      </w:pPr>
    </w:p>
    <w:p w14:paraId="20AAE02C" w14:textId="14AE2FB4" w:rsidR="00600D02" w:rsidRDefault="009C6EA1" w:rsidP="00600D02">
      <w:pPr>
        <w:pStyle w:val="ListParagraph"/>
        <w:spacing w:after="140"/>
        <w:ind w:left="460" w:right="1701"/>
        <w:jc w:val="both"/>
        <w:rPr>
          <w:sz w:val="24"/>
          <w:szCs w:val="24"/>
        </w:rPr>
      </w:pPr>
      <w:r>
        <w:rPr>
          <w:sz w:val="24"/>
          <w:szCs w:val="24"/>
        </w:rPr>
        <w:t>B</w:t>
      </w:r>
      <w:r w:rsidR="00600D02">
        <w:rPr>
          <w:sz w:val="24"/>
          <w:szCs w:val="24"/>
        </w:rPr>
        <w:t>ased upon a figure of 10 car parking spaces per 1,000 ft</w:t>
      </w:r>
      <w:r w:rsidR="00600D02">
        <w:rPr>
          <w:sz w:val="24"/>
          <w:szCs w:val="24"/>
          <w:vertAlign w:val="subscript"/>
        </w:rPr>
        <w:softHyphen/>
      </w:r>
      <w:r w:rsidR="00600D02" w:rsidRPr="006A64B5">
        <w:rPr>
          <w:sz w:val="24"/>
          <w:szCs w:val="24"/>
          <w:vertAlign w:val="superscript"/>
        </w:rPr>
        <w:t>2</w:t>
      </w:r>
      <w:r w:rsidR="00600D02">
        <w:rPr>
          <w:sz w:val="24"/>
          <w:szCs w:val="24"/>
          <w:vertAlign w:val="superscript"/>
        </w:rPr>
        <w:t xml:space="preserve"> </w:t>
      </w:r>
      <w:r w:rsidR="00600D02" w:rsidRPr="00600D02">
        <w:rPr>
          <w:sz w:val="24"/>
          <w:szCs w:val="24"/>
        </w:rPr>
        <w:t xml:space="preserve">the new store would have </w:t>
      </w:r>
      <w:r w:rsidR="00600D02">
        <w:rPr>
          <w:sz w:val="24"/>
          <w:szCs w:val="24"/>
        </w:rPr>
        <w:t>approximately 60 car parking spaces; significantly more than at present.</w:t>
      </w:r>
    </w:p>
    <w:p w14:paraId="3557347B" w14:textId="6D8524A7" w:rsidR="00600D02" w:rsidRDefault="00600D02" w:rsidP="00600D02">
      <w:pPr>
        <w:pStyle w:val="ListParagraph"/>
        <w:spacing w:after="140"/>
        <w:ind w:left="460" w:right="1701"/>
        <w:jc w:val="both"/>
        <w:rPr>
          <w:sz w:val="24"/>
          <w:szCs w:val="24"/>
        </w:rPr>
      </w:pPr>
    </w:p>
    <w:p w14:paraId="27DC0FEF" w14:textId="685ACABE" w:rsidR="00600D02" w:rsidRDefault="00600D02" w:rsidP="00600D02">
      <w:pPr>
        <w:pStyle w:val="ListParagraph"/>
        <w:spacing w:after="140"/>
        <w:ind w:left="460" w:right="1701"/>
        <w:jc w:val="both"/>
        <w:rPr>
          <w:sz w:val="24"/>
          <w:szCs w:val="24"/>
        </w:rPr>
      </w:pPr>
      <w:r>
        <w:rPr>
          <w:sz w:val="24"/>
          <w:szCs w:val="24"/>
        </w:rPr>
        <w:t>They proposed to build affordable housing on the old site.</w:t>
      </w:r>
    </w:p>
    <w:p w14:paraId="7E20D3F4" w14:textId="4C703E49" w:rsidR="00600D02" w:rsidRDefault="00600D02" w:rsidP="00600D02">
      <w:pPr>
        <w:pStyle w:val="ListParagraph"/>
        <w:spacing w:after="140"/>
        <w:ind w:left="460" w:right="1701"/>
        <w:jc w:val="both"/>
        <w:rPr>
          <w:sz w:val="24"/>
          <w:szCs w:val="24"/>
        </w:rPr>
      </w:pPr>
    </w:p>
    <w:p w14:paraId="09126019" w14:textId="19EEFF30" w:rsidR="00600D02" w:rsidRDefault="00600D02" w:rsidP="00600D02">
      <w:pPr>
        <w:pStyle w:val="ListParagraph"/>
        <w:spacing w:after="140"/>
        <w:ind w:left="460" w:right="1701"/>
        <w:jc w:val="both"/>
        <w:rPr>
          <w:sz w:val="24"/>
          <w:szCs w:val="24"/>
        </w:rPr>
      </w:pPr>
      <w:r>
        <w:rPr>
          <w:sz w:val="24"/>
          <w:szCs w:val="24"/>
        </w:rPr>
        <w:t>In a question and answer session, including questions from members of the public and Ward Councillors, Mr. Mason said that he believed that moving the Co-op and building houses on the old site would be to the benefit of other traders in Fortrose High Street. This claim was met with considerable surp</w:t>
      </w:r>
      <w:r w:rsidR="00EC0132">
        <w:rPr>
          <w:sz w:val="24"/>
          <w:szCs w:val="24"/>
        </w:rPr>
        <w:t>r</w:t>
      </w:r>
      <w:r>
        <w:rPr>
          <w:sz w:val="24"/>
          <w:szCs w:val="24"/>
        </w:rPr>
        <w:t>ise</w:t>
      </w:r>
      <w:r w:rsidR="00EC0132">
        <w:rPr>
          <w:sz w:val="24"/>
          <w:szCs w:val="24"/>
        </w:rPr>
        <w:t>.</w:t>
      </w:r>
    </w:p>
    <w:p w14:paraId="00C09A0D" w14:textId="77E28E61" w:rsidR="00EC0132" w:rsidRDefault="00EC0132" w:rsidP="00600D02">
      <w:pPr>
        <w:pStyle w:val="ListParagraph"/>
        <w:spacing w:after="140"/>
        <w:ind w:left="460" w:right="1701"/>
        <w:jc w:val="both"/>
        <w:rPr>
          <w:sz w:val="24"/>
          <w:szCs w:val="24"/>
        </w:rPr>
      </w:pPr>
    </w:p>
    <w:p w14:paraId="497D1F24" w14:textId="695C5249" w:rsidR="00EC0132" w:rsidRPr="00600D02" w:rsidRDefault="00EC0132" w:rsidP="00600D02">
      <w:pPr>
        <w:pStyle w:val="ListParagraph"/>
        <w:spacing w:after="140"/>
        <w:ind w:left="460" w:right="1701"/>
        <w:jc w:val="both"/>
        <w:rPr>
          <w:sz w:val="24"/>
          <w:szCs w:val="24"/>
        </w:rPr>
      </w:pPr>
      <w:r>
        <w:rPr>
          <w:sz w:val="24"/>
          <w:szCs w:val="24"/>
        </w:rPr>
        <w:lastRenderedPageBreak/>
        <w:t>The Community Council refrained from expressing either support for, or opposition to the proposals. But will consider the application carefully when it is lodged and consult with the public before responding. The application is expected by the end of September.</w:t>
      </w:r>
    </w:p>
    <w:p w14:paraId="796A8176" w14:textId="0A87BABB" w:rsidR="00A115FA" w:rsidRPr="00D92B8D" w:rsidRDefault="00A115FA" w:rsidP="00114596">
      <w:pPr>
        <w:spacing w:line="293" w:lineRule="exact"/>
        <w:rPr>
          <w:rFonts w:asciiTheme="minorHAnsi" w:eastAsia="Times New Roman" w:hAnsiTheme="minorHAnsi"/>
          <w:sz w:val="24"/>
        </w:rPr>
      </w:pPr>
    </w:p>
    <w:p w14:paraId="6D33D7FB" w14:textId="3AAEDABA" w:rsidR="00021114" w:rsidRDefault="00E30D1E" w:rsidP="00E30D1E">
      <w:pPr>
        <w:spacing w:line="0" w:lineRule="atLeast"/>
        <w:rPr>
          <w:b/>
          <w:sz w:val="24"/>
        </w:rPr>
      </w:pPr>
      <w:r>
        <w:rPr>
          <w:b/>
          <w:sz w:val="24"/>
        </w:rPr>
        <w:t>3</w:t>
      </w:r>
      <w:r w:rsidR="00021114">
        <w:rPr>
          <w:b/>
          <w:sz w:val="24"/>
        </w:rPr>
        <w:t>.0 Minutes of last meeting</w:t>
      </w:r>
    </w:p>
    <w:p w14:paraId="78F1A174" w14:textId="10368445" w:rsidR="00021114" w:rsidRDefault="00021114" w:rsidP="00021114">
      <w:pPr>
        <w:spacing w:line="0" w:lineRule="atLeast"/>
        <w:ind w:left="520"/>
        <w:rPr>
          <w:sz w:val="24"/>
        </w:rPr>
      </w:pPr>
      <w:r>
        <w:rPr>
          <w:sz w:val="24"/>
        </w:rPr>
        <w:t xml:space="preserve">Proposed, </w:t>
      </w:r>
      <w:r w:rsidR="00003040">
        <w:rPr>
          <w:sz w:val="24"/>
        </w:rPr>
        <w:t>RM</w:t>
      </w:r>
      <w:r>
        <w:rPr>
          <w:sz w:val="24"/>
        </w:rPr>
        <w:t xml:space="preserve">. Seconded, </w:t>
      </w:r>
      <w:r w:rsidR="00003040">
        <w:rPr>
          <w:sz w:val="24"/>
        </w:rPr>
        <w:t>LT</w:t>
      </w:r>
      <w:r>
        <w:rPr>
          <w:sz w:val="24"/>
        </w:rPr>
        <w:t>.</w:t>
      </w:r>
    </w:p>
    <w:p w14:paraId="087A68D5" w14:textId="77777777" w:rsidR="00E30D1E" w:rsidRDefault="00E30D1E" w:rsidP="00021114">
      <w:pPr>
        <w:spacing w:line="0" w:lineRule="atLeast"/>
        <w:ind w:left="520"/>
        <w:rPr>
          <w:sz w:val="24"/>
        </w:rPr>
      </w:pPr>
    </w:p>
    <w:p w14:paraId="564DD928" w14:textId="2DFA501E" w:rsidR="00E30D1E" w:rsidRPr="006839F5" w:rsidRDefault="006839F5" w:rsidP="006839F5">
      <w:pPr>
        <w:spacing w:line="0" w:lineRule="atLeast"/>
        <w:rPr>
          <w:b/>
          <w:sz w:val="24"/>
        </w:rPr>
      </w:pPr>
      <w:r>
        <w:rPr>
          <w:b/>
          <w:sz w:val="24"/>
        </w:rPr>
        <w:t xml:space="preserve">4.0 </w:t>
      </w:r>
      <w:r w:rsidR="00E30D1E" w:rsidRPr="006839F5">
        <w:rPr>
          <w:b/>
          <w:sz w:val="24"/>
        </w:rPr>
        <w:t>Matters Arising</w:t>
      </w:r>
    </w:p>
    <w:p w14:paraId="2030CC8C" w14:textId="769C087A" w:rsidR="00E30D1E" w:rsidRDefault="00114596" w:rsidP="006839F5">
      <w:pPr>
        <w:pStyle w:val="ListParagraph"/>
        <w:numPr>
          <w:ilvl w:val="1"/>
          <w:numId w:val="13"/>
        </w:numPr>
        <w:spacing w:line="0" w:lineRule="atLeast"/>
        <w:rPr>
          <w:sz w:val="24"/>
        </w:rPr>
      </w:pPr>
      <w:r>
        <w:rPr>
          <w:sz w:val="24"/>
        </w:rPr>
        <w:t xml:space="preserve">It has been established that the </w:t>
      </w:r>
      <w:r w:rsidR="00A5558D">
        <w:rPr>
          <w:sz w:val="24"/>
        </w:rPr>
        <w:t xml:space="preserve">missing flagpole from King George V field </w:t>
      </w:r>
      <w:r>
        <w:rPr>
          <w:sz w:val="24"/>
        </w:rPr>
        <w:t xml:space="preserve">was removes by THC on safety grounds. JB advised that at a recent Ward meeting it was decided that it should be replaced if funds could be found. </w:t>
      </w:r>
      <w:proofErr w:type="spellStart"/>
      <w:proofErr w:type="gramStart"/>
      <w:r w:rsidRPr="00114596">
        <w:rPr>
          <w:b/>
          <w:color w:val="FF0000"/>
          <w:sz w:val="24"/>
        </w:rPr>
        <w:t>Action:JB</w:t>
      </w:r>
      <w:proofErr w:type="spellEnd"/>
      <w:proofErr w:type="gramEnd"/>
      <w:r w:rsidRPr="00114596">
        <w:rPr>
          <w:b/>
          <w:color w:val="FF0000"/>
          <w:sz w:val="24"/>
        </w:rPr>
        <w:t>/GA</w:t>
      </w:r>
      <w:r w:rsidR="00A5558D" w:rsidRPr="00114596">
        <w:rPr>
          <w:color w:val="FF0000"/>
          <w:sz w:val="24"/>
        </w:rPr>
        <w:t xml:space="preserve"> </w:t>
      </w:r>
    </w:p>
    <w:p w14:paraId="45827343" w14:textId="52D9A235" w:rsidR="00A5558D" w:rsidRPr="006839F5" w:rsidRDefault="00A5558D" w:rsidP="006839F5">
      <w:pPr>
        <w:pStyle w:val="ListParagraph"/>
        <w:numPr>
          <w:ilvl w:val="1"/>
          <w:numId w:val="13"/>
        </w:numPr>
        <w:spacing w:line="0" w:lineRule="atLeast"/>
        <w:rPr>
          <w:sz w:val="24"/>
          <w:szCs w:val="24"/>
        </w:rPr>
      </w:pPr>
      <w:r w:rsidRPr="006839F5">
        <w:rPr>
          <w:sz w:val="24"/>
          <w:szCs w:val="24"/>
        </w:rPr>
        <w:t xml:space="preserve">Provosts chain has been recovered from the Bank of Scotland. It is </w:t>
      </w:r>
      <w:r w:rsidR="00131628">
        <w:rPr>
          <w:sz w:val="24"/>
          <w:szCs w:val="24"/>
        </w:rPr>
        <w:t>agreed that the</w:t>
      </w:r>
      <w:r w:rsidRPr="006839F5">
        <w:rPr>
          <w:sz w:val="24"/>
          <w:szCs w:val="24"/>
        </w:rPr>
        <w:t xml:space="preserve"> chain </w:t>
      </w:r>
      <w:r w:rsidR="00131628">
        <w:rPr>
          <w:sz w:val="24"/>
          <w:szCs w:val="24"/>
        </w:rPr>
        <w:t>will be put o</w:t>
      </w:r>
      <w:r w:rsidRPr="006839F5">
        <w:rPr>
          <w:sz w:val="24"/>
          <w:szCs w:val="24"/>
        </w:rPr>
        <w:t>n public display</w:t>
      </w:r>
      <w:r w:rsidR="00131628">
        <w:rPr>
          <w:sz w:val="24"/>
          <w:szCs w:val="24"/>
        </w:rPr>
        <w:t xml:space="preserve"> in the Jewellers in Fortrose</w:t>
      </w:r>
      <w:r w:rsidRPr="006839F5">
        <w:rPr>
          <w:sz w:val="24"/>
          <w:szCs w:val="24"/>
        </w:rPr>
        <w:t>.</w:t>
      </w:r>
      <w:r w:rsidR="006839F5" w:rsidRPr="006839F5">
        <w:rPr>
          <w:sz w:val="24"/>
          <w:szCs w:val="24"/>
        </w:rPr>
        <w:t xml:space="preserve"> Other items from the former Royal Burgh including the</w:t>
      </w:r>
      <w:r w:rsidR="006839F5" w:rsidRPr="006839F5">
        <w:rPr>
          <w:rFonts w:eastAsia="Times New Roman" w:cs="Calibri"/>
          <w:color w:val="000000"/>
          <w:sz w:val="24"/>
          <w:szCs w:val="24"/>
        </w:rPr>
        <w:t xml:space="preserve"> Mort Bell, The Old Burgh Seals, The Quincentenary Record, The Quincentenary Film </w:t>
      </w:r>
      <w:r w:rsidR="006839F5" w:rsidRPr="006839F5">
        <w:rPr>
          <w:sz w:val="24"/>
          <w:szCs w:val="24"/>
        </w:rPr>
        <w:t>are still being looke</w:t>
      </w:r>
      <w:r w:rsidR="006839F5">
        <w:rPr>
          <w:sz w:val="24"/>
          <w:szCs w:val="24"/>
        </w:rPr>
        <w:t>d</w:t>
      </w:r>
      <w:r w:rsidR="006839F5" w:rsidRPr="006839F5">
        <w:rPr>
          <w:sz w:val="24"/>
          <w:szCs w:val="24"/>
        </w:rPr>
        <w:t xml:space="preserve"> for.</w:t>
      </w:r>
    </w:p>
    <w:p w14:paraId="5634CDA0" w14:textId="20104DC6" w:rsidR="006839F5" w:rsidRDefault="006839F5" w:rsidP="006839F5">
      <w:pPr>
        <w:pStyle w:val="ListParagraph"/>
        <w:numPr>
          <w:ilvl w:val="1"/>
          <w:numId w:val="13"/>
        </w:numPr>
        <w:spacing w:line="0" w:lineRule="atLeast"/>
        <w:rPr>
          <w:sz w:val="24"/>
        </w:rPr>
      </w:pPr>
      <w:r>
        <w:rPr>
          <w:sz w:val="24"/>
        </w:rPr>
        <w:t>A letter has been sent to THC requesting a traffic island at the top of Ness Road to deter speeding drivers from cutting the corner (at a risk to pedestrians) when turning from the High Street.</w:t>
      </w:r>
    </w:p>
    <w:p w14:paraId="2C846E10" w14:textId="6D80C335" w:rsidR="006839F5" w:rsidRDefault="006839F5" w:rsidP="006839F5">
      <w:pPr>
        <w:pStyle w:val="ListParagraph"/>
        <w:numPr>
          <w:ilvl w:val="1"/>
          <w:numId w:val="13"/>
        </w:numPr>
        <w:spacing w:line="0" w:lineRule="atLeast"/>
        <w:rPr>
          <w:sz w:val="24"/>
        </w:rPr>
      </w:pPr>
      <w:r>
        <w:rPr>
          <w:sz w:val="24"/>
        </w:rPr>
        <w:t>A letter has been sent to THC requesting double yellow lines at the junction of Academy Street and the High Street to reduce the problems of turning traffic when vehicles are parked outside the former Bank of Scotland.</w:t>
      </w:r>
    </w:p>
    <w:p w14:paraId="7B277813" w14:textId="070920AD" w:rsidR="000E09A8" w:rsidRPr="000E09A8" w:rsidRDefault="006976E8" w:rsidP="000E09A8">
      <w:pPr>
        <w:pStyle w:val="ListParagraph"/>
        <w:numPr>
          <w:ilvl w:val="1"/>
          <w:numId w:val="13"/>
        </w:numPr>
        <w:shd w:val="clear" w:color="auto" w:fill="FFFFFF"/>
        <w:spacing w:line="0" w:lineRule="atLeast"/>
        <w:ind w:left="1134" w:hanging="425"/>
        <w:rPr>
          <w:rFonts w:eastAsia="Times New Roman" w:cs="Segoe UI"/>
          <w:color w:val="000000"/>
          <w:sz w:val="24"/>
          <w:szCs w:val="24"/>
        </w:rPr>
      </w:pPr>
      <w:r>
        <w:rPr>
          <w:sz w:val="24"/>
        </w:rPr>
        <w:t>The CC agreed to fund the purchase a petrol strimmer for the use of the Volunteer Group on receipt of an acceptable quotation.</w:t>
      </w:r>
      <w:r w:rsidRPr="006976E8">
        <w:rPr>
          <w:rFonts w:eastAsia="Times New Roman" w:cs="Segoe UI"/>
          <w:b/>
          <w:color w:val="FF0000"/>
          <w:sz w:val="24"/>
          <w:szCs w:val="24"/>
        </w:rPr>
        <w:t xml:space="preserve"> </w:t>
      </w:r>
      <w:r w:rsidRPr="000E09A8">
        <w:rPr>
          <w:rFonts w:eastAsia="Times New Roman" w:cs="Segoe UI"/>
          <w:b/>
          <w:color w:val="FF0000"/>
          <w:sz w:val="24"/>
          <w:szCs w:val="24"/>
        </w:rPr>
        <w:t>Act</w:t>
      </w:r>
      <w:r>
        <w:rPr>
          <w:rFonts w:eastAsia="Times New Roman" w:cs="Segoe UI"/>
          <w:b/>
          <w:color w:val="FF0000"/>
          <w:sz w:val="24"/>
          <w:szCs w:val="24"/>
        </w:rPr>
        <w:t>i</w:t>
      </w:r>
      <w:r w:rsidRPr="000E09A8">
        <w:rPr>
          <w:rFonts w:eastAsia="Times New Roman" w:cs="Segoe UI"/>
          <w:b/>
          <w:color w:val="FF0000"/>
          <w:sz w:val="24"/>
          <w:szCs w:val="24"/>
        </w:rPr>
        <w:t xml:space="preserve">on: </w:t>
      </w:r>
      <w:r>
        <w:rPr>
          <w:rFonts w:eastAsia="Times New Roman" w:cs="Segoe UI"/>
          <w:b/>
          <w:color w:val="FF0000"/>
          <w:sz w:val="24"/>
          <w:szCs w:val="24"/>
        </w:rPr>
        <w:t>IACB</w:t>
      </w:r>
    </w:p>
    <w:p w14:paraId="5BD52EFF" w14:textId="5F340CD7" w:rsidR="00642213" w:rsidRPr="000E09A8" w:rsidRDefault="00D169D9" w:rsidP="000E09A8">
      <w:pPr>
        <w:pStyle w:val="ListParagraph"/>
        <w:numPr>
          <w:ilvl w:val="1"/>
          <w:numId w:val="13"/>
        </w:numPr>
        <w:shd w:val="clear" w:color="auto" w:fill="FFFFFF"/>
        <w:spacing w:line="0" w:lineRule="atLeast"/>
        <w:ind w:left="1134" w:hanging="425"/>
        <w:rPr>
          <w:rFonts w:eastAsia="Times New Roman" w:cs="Segoe UI"/>
          <w:color w:val="000000"/>
          <w:sz w:val="24"/>
          <w:szCs w:val="24"/>
        </w:rPr>
      </w:pPr>
      <w:r w:rsidRPr="000E09A8">
        <w:rPr>
          <w:sz w:val="24"/>
        </w:rPr>
        <w:t>Letter regarding difficulty of Fire Engine being able to exit Station Road onto High Street has not yet been s</w:t>
      </w:r>
      <w:r w:rsidR="00642213" w:rsidRPr="000E09A8">
        <w:rPr>
          <w:sz w:val="24"/>
        </w:rPr>
        <w:t xml:space="preserve">ent to THC. </w:t>
      </w:r>
      <w:r w:rsidR="00642213" w:rsidRPr="000E09A8">
        <w:rPr>
          <w:rFonts w:eastAsia="Times New Roman" w:cs="Segoe UI"/>
          <w:b/>
          <w:color w:val="FF0000"/>
          <w:sz w:val="24"/>
          <w:szCs w:val="24"/>
        </w:rPr>
        <w:t>Act</w:t>
      </w:r>
      <w:r w:rsidR="00114596">
        <w:rPr>
          <w:rFonts w:eastAsia="Times New Roman" w:cs="Segoe UI"/>
          <w:b/>
          <w:color w:val="FF0000"/>
          <w:sz w:val="24"/>
          <w:szCs w:val="24"/>
        </w:rPr>
        <w:t>i</w:t>
      </w:r>
      <w:r w:rsidR="00642213" w:rsidRPr="000E09A8">
        <w:rPr>
          <w:rFonts w:eastAsia="Times New Roman" w:cs="Segoe UI"/>
          <w:b/>
          <w:color w:val="FF0000"/>
          <w:sz w:val="24"/>
          <w:szCs w:val="24"/>
        </w:rPr>
        <w:t>on: TH</w:t>
      </w:r>
    </w:p>
    <w:p w14:paraId="1FFAACBA" w14:textId="38E75935" w:rsidR="00D169D9" w:rsidRPr="00824030" w:rsidRDefault="00642213" w:rsidP="006839F5">
      <w:pPr>
        <w:pStyle w:val="ListParagraph"/>
        <w:numPr>
          <w:ilvl w:val="1"/>
          <w:numId w:val="13"/>
        </w:numPr>
        <w:spacing w:line="0" w:lineRule="atLeast"/>
        <w:rPr>
          <w:sz w:val="24"/>
        </w:rPr>
      </w:pPr>
      <w:r>
        <w:rPr>
          <w:sz w:val="24"/>
        </w:rPr>
        <w:t xml:space="preserve">Uploading of GDPR document to website is outstanding. </w:t>
      </w:r>
      <w:r w:rsidRPr="00B213AD">
        <w:rPr>
          <w:rFonts w:eastAsia="Times New Roman" w:cs="Segoe UI"/>
          <w:b/>
          <w:color w:val="FF0000"/>
          <w:sz w:val="24"/>
          <w:szCs w:val="24"/>
        </w:rPr>
        <w:t>Action: AP</w:t>
      </w:r>
      <w:r>
        <w:rPr>
          <w:rFonts w:eastAsia="Times New Roman" w:cs="Segoe UI"/>
          <w:b/>
          <w:color w:val="FF0000"/>
          <w:sz w:val="24"/>
          <w:szCs w:val="24"/>
        </w:rPr>
        <w:t>/TH</w:t>
      </w:r>
    </w:p>
    <w:p w14:paraId="1E56056C" w14:textId="77777777" w:rsidR="00824030" w:rsidRPr="00A5558D" w:rsidRDefault="00824030" w:rsidP="00824030">
      <w:pPr>
        <w:pStyle w:val="ListParagraph"/>
        <w:spacing w:line="0" w:lineRule="atLeast"/>
        <w:ind w:left="1069"/>
        <w:rPr>
          <w:sz w:val="24"/>
        </w:rPr>
      </w:pPr>
    </w:p>
    <w:p w14:paraId="2935DC30" w14:textId="7B1804E0" w:rsidR="006839F5" w:rsidRPr="005B5FDD" w:rsidRDefault="005B5FDD" w:rsidP="005B5FDD">
      <w:pPr>
        <w:pStyle w:val="ListParagraph"/>
        <w:numPr>
          <w:ilvl w:val="0"/>
          <w:numId w:val="13"/>
        </w:numPr>
        <w:spacing w:line="0" w:lineRule="atLeast"/>
        <w:ind w:left="0" w:firstLine="0"/>
        <w:rPr>
          <w:b/>
          <w:sz w:val="24"/>
        </w:rPr>
      </w:pPr>
      <w:r>
        <w:rPr>
          <w:b/>
          <w:sz w:val="24"/>
        </w:rPr>
        <w:t>C</w:t>
      </w:r>
      <w:r w:rsidR="00FC0E3B" w:rsidRPr="005B5FDD">
        <w:rPr>
          <w:b/>
          <w:sz w:val="24"/>
        </w:rPr>
        <w:t>orrespondence/ Points from the Public</w:t>
      </w:r>
    </w:p>
    <w:p w14:paraId="1DAC83D7" w14:textId="4255E391" w:rsidR="006839F5" w:rsidRPr="003D316C" w:rsidRDefault="005B5FDD" w:rsidP="006839F5">
      <w:pPr>
        <w:pStyle w:val="ListParagraph"/>
        <w:numPr>
          <w:ilvl w:val="1"/>
          <w:numId w:val="13"/>
        </w:numPr>
        <w:spacing w:line="0" w:lineRule="atLeast"/>
        <w:rPr>
          <w:sz w:val="24"/>
        </w:rPr>
      </w:pPr>
      <w:r>
        <w:rPr>
          <w:sz w:val="24"/>
        </w:rPr>
        <w:t xml:space="preserve"> </w:t>
      </w:r>
      <w:r w:rsidR="00661BDC">
        <w:rPr>
          <w:sz w:val="24"/>
        </w:rPr>
        <w:t xml:space="preserve">Enquiry regarding Herring Gulls on Marine House and </w:t>
      </w:r>
      <w:proofErr w:type="spellStart"/>
      <w:r w:rsidR="00661BDC">
        <w:rPr>
          <w:sz w:val="24"/>
        </w:rPr>
        <w:t>Abbeyfields</w:t>
      </w:r>
      <w:proofErr w:type="spellEnd"/>
      <w:r w:rsidR="00661BDC">
        <w:rPr>
          <w:sz w:val="24"/>
        </w:rPr>
        <w:t xml:space="preserve"> rooves and increasing noise and mess from dogs.  </w:t>
      </w:r>
      <w:proofErr w:type="spellStart"/>
      <w:r w:rsidR="00661BDC" w:rsidRPr="00114596">
        <w:rPr>
          <w:b/>
          <w:color w:val="FF0000"/>
          <w:sz w:val="24"/>
        </w:rPr>
        <w:t>Action:</w:t>
      </w:r>
      <w:r w:rsidR="00114596" w:rsidRPr="00114596">
        <w:rPr>
          <w:b/>
          <w:color w:val="FF0000"/>
          <w:sz w:val="24"/>
        </w:rPr>
        <w:t>TH</w:t>
      </w:r>
      <w:proofErr w:type="spellEnd"/>
    </w:p>
    <w:p w14:paraId="07106998" w14:textId="71D6A5E3" w:rsidR="00162AAF" w:rsidRPr="00E512E3" w:rsidRDefault="003D316C" w:rsidP="00C67EF7">
      <w:pPr>
        <w:pStyle w:val="ListParagraph"/>
        <w:numPr>
          <w:ilvl w:val="1"/>
          <w:numId w:val="13"/>
        </w:numPr>
        <w:spacing w:line="0" w:lineRule="atLeast"/>
        <w:rPr>
          <w:b/>
          <w:sz w:val="24"/>
        </w:rPr>
      </w:pPr>
      <w:r w:rsidRPr="003D316C">
        <w:rPr>
          <w:sz w:val="24"/>
        </w:rPr>
        <w:t>We have been invited by THC to complete a questionnaire as part of the Initial Engagement briefing of the Community Council Scheme Review. Proposed answers are to be drafted and circu</w:t>
      </w:r>
      <w:r w:rsidR="00F17699">
        <w:rPr>
          <w:sz w:val="24"/>
        </w:rPr>
        <w:t>l</w:t>
      </w:r>
      <w:r w:rsidRPr="003D316C">
        <w:rPr>
          <w:sz w:val="24"/>
        </w:rPr>
        <w:t>ated within the CC before responding</w:t>
      </w:r>
      <w:r w:rsidR="00C74235">
        <w:rPr>
          <w:color w:val="FF0000"/>
          <w:sz w:val="24"/>
        </w:rPr>
        <w:t xml:space="preserve">. </w:t>
      </w:r>
      <w:proofErr w:type="spellStart"/>
      <w:r w:rsidRPr="00114596">
        <w:rPr>
          <w:b/>
          <w:color w:val="FF0000"/>
          <w:sz w:val="24"/>
        </w:rPr>
        <w:t>Action:TH</w:t>
      </w:r>
      <w:proofErr w:type="spellEnd"/>
      <w:r w:rsidR="00E512E3">
        <w:rPr>
          <w:color w:val="FF0000"/>
          <w:sz w:val="24"/>
        </w:rPr>
        <w:t xml:space="preserve"> </w:t>
      </w:r>
    </w:p>
    <w:p w14:paraId="597D306D" w14:textId="5DACA8C4" w:rsidR="003459F5" w:rsidRPr="00C74235" w:rsidRDefault="00E512E3" w:rsidP="00BC244F">
      <w:pPr>
        <w:pStyle w:val="ListParagraph"/>
        <w:numPr>
          <w:ilvl w:val="1"/>
          <w:numId w:val="13"/>
        </w:numPr>
        <w:spacing w:line="0" w:lineRule="atLeast"/>
        <w:ind w:left="709"/>
        <w:rPr>
          <w:b/>
          <w:sz w:val="24"/>
        </w:rPr>
      </w:pPr>
      <w:r>
        <w:rPr>
          <w:sz w:val="24"/>
        </w:rPr>
        <w:t xml:space="preserve">Can CC minutes be made available to the Highland archives. Can </w:t>
      </w:r>
      <w:proofErr w:type="gramStart"/>
      <w:r>
        <w:rPr>
          <w:sz w:val="24"/>
        </w:rPr>
        <w:t>pre 1998</w:t>
      </w:r>
      <w:proofErr w:type="gramEnd"/>
      <w:r>
        <w:rPr>
          <w:sz w:val="24"/>
        </w:rPr>
        <w:t xml:space="preserve"> minutes be put onto CC website.</w:t>
      </w:r>
      <w:r w:rsidR="009F6192">
        <w:rPr>
          <w:sz w:val="24"/>
        </w:rPr>
        <w:t xml:space="preserve"> </w:t>
      </w:r>
      <w:r w:rsidR="00C74235" w:rsidRPr="000E09A8">
        <w:rPr>
          <w:rFonts w:eastAsia="Times New Roman" w:cs="Segoe UI"/>
          <w:b/>
          <w:color w:val="FF0000"/>
          <w:sz w:val="24"/>
          <w:szCs w:val="24"/>
        </w:rPr>
        <w:t>Act</w:t>
      </w:r>
      <w:r w:rsidR="00C74235">
        <w:rPr>
          <w:rFonts w:eastAsia="Times New Roman" w:cs="Segoe UI"/>
          <w:b/>
          <w:color w:val="FF0000"/>
          <w:sz w:val="24"/>
          <w:szCs w:val="24"/>
        </w:rPr>
        <w:t>i</w:t>
      </w:r>
      <w:r w:rsidR="00C74235" w:rsidRPr="000E09A8">
        <w:rPr>
          <w:rFonts w:eastAsia="Times New Roman" w:cs="Segoe UI"/>
          <w:b/>
          <w:color w:val="FF0000"/>
          <w:sz w:val="24"/>
          <w:szCs w:val="24"/>
        </w:rPr>
        <w:t>on: TH</w:t>
      </w:r>
    </w:p>
    <w:p w14:paraId="43D361DC" w14:textId="7968B5F9" w:rsidR="00C74235" w:rsidRPr="00C83F2A" w:rsidRDefault="00C74235" w:rsidP="00BC244F">
      <w:pPr>
        <w:pStyle w:val="ListParagraph"/>
        <w:numPr>
          <w:ilvl w:val="1"/>
          <w:numId w:val="13"/>
        </w:numPr>
        <w:spacing w:line="0" w:lineRule="atLeast"/>
        <w:ind w:left="709"/>
        <w:rPr>
          <w:b/>
          <w:sz w:val="24"/>
        </w:rPr>
      </w:pPr>
      <w:r>
        <w:rPr>
          <w:sz w:val="24"/>
        </w:rPr>
        <w:t xml:space="preserve">We have received complaints regarding overflowing litter bins in Cathedral square, in particular the one close to the Anderson. The frequency of emptying </w:t>
      </w:r>
      <w:r w:rsidR="009C6EA1">
        <w:rPr>
          <w:sz w:val="24"/>
        </w:rPr>
        <w:t>b</w:t>
      </w:r>
      <w:r>
        <w:rPr>
          <w:sz w:val="24"/>
        </w:rPr>
        <w:t>ins not adequate in the</w:t>
      </w:r>
      <w:r w:rsidR="00675034">
        <w:rPr>
          <w:sz w:val="24"/>
        </w:rPr>
        <w:t xml:space="preserve"> </w:t>
      </w:r>
      <w:r>
        <w:rPr>
          <w:sz w:val="24"/>
        </w:rPr>
        <w:t>tourist season</w:t>
      </w:r>
      <w:r w:rsidR="00675034">
        <w:rPr>
          <w:sz w:val="24"/>
        </w:rPr>
        <w:t xml:space="preserve"> and representations were made to the Ward Councillors as to whether either emptying could be more frequent or bigger bins provided. They said that they had been pressing the Council officers on both solutions but to date without a positive response. The point was made that THC and other bodies are encouraging tourism in this area and by extension have a duty to ensure that facilities are available to cope with the resultant increase. The Ward Councillors agreed to look into the matter again. </w:t>
      </w:r>
      <w:r w:rsidR="00675034" w:rsidRPr="000E09A8">
        <w:rPr>
          <w:rFonts w:eastAsia="Times New Roman" w:cs="Segoe UI"/>
          <w:b/>
          <w:color w:val="FF0000"/>
          <w:sz w:val="24"/>
          <w:szCs w:val="24"/>
        </w:rPr>
        <w:t>Act</w:t>
      </w:r>
      <w:r w:rsidR="00675034">
        <w:rPr>
          <w:rFonts w:eastAsia="Times New Roman" w:cs="Segoe UI"/>
          <w:b/>
          <w:color w:val="FF0000"/>
          <w:sz w:val="24"/>
          <w:szCs w:val="24"/>
        </w:rPr>
        <w:t>i</w:t>
      </w:r>
      <w:r w:rsidR="00675034" w:rsidRPr="000E09A8">
        <w:rPr>
          <w:rFonts w:eastAsia="Times New Roman" w:cs="Segoe UI"/>
          <w:b/>
          <w:color w:val="FF0000"/>
          <w:sz w:val="24"/>
          <w:szCs w:val="24"/>
        </w:rPr>
        <w:t xml:space="preserve">on: </w:t>
      </w:r>
      <w:r w:rsidR="00675034">
        <w:rPr>
          <w:rFonts w:eastAsia="Times New Roman" w:cs="Segoe UI"/>
          <w:b/>
          <w:color w:val="FF0000"/>
          <w:sz w:val="24"/>
          <w:szCs w:val="24"/>
        </w:rPr>
        <w:t>JB/GA</w:t>
      </w:r>
    </w:p>
    <w:p w14:paraId="0B46CC28" w14:textId="54598664" w:rsidR="00131628" w:rsidRPr="00131628" w:rsidRDefault="00C83F2A" w:rsidP="00BC244F">
      <w:pPr>
        <w:pStyle w:val="ListParagraph"/>
        <w:numPr>
          <w:ilvl w:val="1"/>
          <w:numId w:val="13"/>
        </w:numPr>
        <w:spacing w:line="0" w:lineRule="atLeast"/>
        <w:ind w:left="709"/>
        <w:rPr>
          <w:b/>
          <w:sz w:val="24"/>
        </w:rPr>
      </w:pPr>
      <w:r>
        <w:rPr>
          <w:sz w:val="24"/>
        </w:rPr>
        <w:lastRenderedPageBreak/>
        <w:t xml:space="preserve"> T</w:t>
      </w:r>
      <w:r w:rsidR="00E82EF9">
        <w:rPr>
          <w:sz w:val="24"/>
        </w:rPr>
        <w:t xml:space="preserve">he CC agreed to look into measures that could be taken to </w:t>
      </w:r>
      <w:r w:rsidR="00131628">
        <w:rPr>
          <w:sz w:val="24"/>
        </w:rPr>
        <w:t xml:space="preserve">persuade people to take their litter home when </w:t>
      </w:r>
      <w:r w:rsidR="009C528E">
        <w:rPr>
          <w:sz w:val="24"/>
        </w:rPr>
        <w:t>b</w:t>
      </w:r>
      <w:r w:rsidR="00131628">
        <w:rPr>
          <w:sz w:val="24"/>
        </w:rPr>
        <w:t xml:space="preserve">ins were full. </w:t>
      </w:r>
      <w:r w:rsidR="00131628" w:rsidRPr="000E09A8">
        <w:rPr>
          <w:rFonts w:eastAsia="Times New Roman" w:cs="Segoe UI"/>
          <w:b/>
          <w:color w:val="FF0000"/>
          <w:sz w:val="24"/>
          <w:szCs w:val="24"/>
        </w:rPr>
        <w:t>Act</w:t>
      </w:r>
      <w:r w:rsidR="00131628">
        <w:rPr>
          <w:rFonts w:eastAsia="Times New Roman" w:cs="Segoe UI"/>
          <w:b/>
          <w:color w:val="FF0000"/>
          <w:sz w:val="24"/>
          <w:szCs w:val="24"/>
        </w:rPr>
        <w:t>i</w:t>
      </w:r>
      <w:r w:rsidR="00131628" w:rsidRPr="000E09A8">
        <w:rPr>
          <w:rFonts w:eastAsia="Times New Roman" w:cs="Segoe UI"/>
          <w:b/>
          <w:color w:val="FF0000"/>
          <w:sz w:val="24"/>
          <w:szCs w:val="24"/>
        </w:rPr>
        <w:t>on: TH</w:t>
      </w:r>
    </w:p>
    <w:p w14:paraId="15C0DCB0" w14:textId="77777777" w:rsidR="00131628" w:rsidRDefault="00131628" w:rsidP="00131628">
      <w:pPr>
        <w:spacing w:line="0" w:lineRule="atLeast"/>
        <w:rPr>
          <w:sz w:val="24"/>
        </w:rPr>
      </w:pPr>
    </w:p>
    <w:p w14:paraId="7E4C1AD0" w14:textId="7CEFC761" w:rsidR="00C83F2A" w:rsidRPr="00131628" w:rsidRDefault="00C83F2A" w:rsidP="00131628">
      <w:pPr>
        <w:spacing w:line="0" w:lineRule="atLeast"/>
        <w:rPr>
          <w:b/>
          <w:sz w:val="24"/>
        </w:rPr>
      </w:pPr>
      <w:r w:rsidRPr="00131628">
        <w:rPr>
          <w:sz w:val="24"/>
        </w:rPr>
        <w:t xml:space="preserve"> </w:t>
      </w:r>
    </w:p>
    <w:p w14:paraId="6A041B31" w14:textId="22DF0D80" w:rsidR="00603062" w:rsidRDefault="00603062" w:rsidP="005B5FDD">
      <w:pPr>
        <w:pStyle w:val="ListParagraph"/>
        <w:numPr>
          <w:ilvl w:val="0"/>
          <w:numId w:val="13"/>
        </w:numPr>
        <w:rPr>
          <w:b/>
          <w:sz w:val="24"/>
        </w:rPr>
      </w:pPr>
      <w:r w:rsidRPr="005B5FDD">
        <w:rPr>
          <w:b/>
          <w:sz w:val="24"/>
        </w:rPr>
        <w:t>Police Report</w:t>
      </w:r>
      <w:r w:rsidR="00E237E7" w:rsidRPr="005B5FDD">
        <w:rPr>
          <w:b/>
          <w:sz w:val="24"/>
        </w:rPr>
        <w:t xml:space="preserve"> (reads)</w:t>
      </w:r>
    </w:p>
    <w:p w14:paraId="6215BEDD" w14:textId="77777777" w:rsidR="00131628" w:rsidRPr="005B5FDD" w:rsidRDefault="00131628" w:rsidP="00131628">
      <w:pPr>
        <w:pStyle w:val="ListParagraph"/>
        <w:ind w:left="460"/>
        <w:rPr>
          <w:b/>
          <w:sz w:val="24"/>
        </w:rPr>
      </w:pPr>
    </w:p>
    <w:p w14:paraId="41DB7299" w14:textId="611B2394" w:rsidR="005B5FDD" w:rsidRPr="00131628" w:rsidRDefault="005B5FDD" w:rsidP="005B5FDD">
      <w:pPr>
        <w:rPr>
          <w:rFonts w:asciiTheme="minorHAnsi" w:eastAsia="Times New Roman" w:hAnsiTheme="minorHAnsi" w:cstheme="minorHAnsi"/>
          <w:sz w:val="24"/>
          <w:szCs w:val="24"/>
        </w:rPr>
      </w:pPr>
      <w:r w:rsidRPr="00131628">
        <w:rPr>
          <w:rFonts w:asciiTheme="minorHAnsi" w:eastAsia="Times New Roman" w:hAnsiTheme="minorHAnsi" w:cstheme="minorHAnsi"/>
          <w:sz w:val="24"/>
          <w:szCs w:val="24"/>
        </w:rPr>
        <w:t xml:space="preserve">The following are the crimes, offences and antisocial behaviour and other incidents of note </w:t>
      </w:r>
      <w:r w:rsidR="009C528E" w:rsidRPr="00131628">
        <w:rPr>
          <w:rFonts w:asciiTheme="minorHAnsi" w:eastAsia="Times New Roman" w:hAnsiTheme="minorHAnsi" w:cstheme="minorHAnsi"/>
          <w:sz w:val="24"/>
          <w:szCs w:val="24"/>
        </w:rPr>
        <w:t>dealt with</w:t>
      </w:r>
      <w:r w:rsidRPr="00131628">
        <w:rPr>
          <w:rFonts w:asciiTheme="minorHAnsi" w:eastAsia="Times New Roman" w:hAnsiTheme="minorHAnsi" w:cstheme="minorHAnsi"/>
          <w:sz w:val="24"/>
          <w:szCs w:val="24"/>
        </w:rPr>
        <w:t xml:space="preserve"> between 15/07/2018 and 01/08/2018:</w:t>
      </w:r>
    </w:p>
    <w:p w14:paraId="1AC81D91" w14:textId="77777777" w:rsidR="005B5FDD" w:rsidRPr="00131628" w:rsidRDefault="005B5FDD" w:rsidP="005B5FDD">
      <w:pPr>
        <w:rPr>
          <w:rFonts w:asciiTheme="minorHAnsi" w:eastAsia="Times New Roman" w:hAnsiTheme="minorHAnsi" w:cstheme="minorHAnsi"/>
          <w:sz w:val="24"/>
          <w:szCs w:val="24"/>
        </w:rPr>
      </w:pPr>
    </w:p>
    <w:p w14:paraId="0A23102E" w14:textId="77777777" w:rsidR="005B5FDD" w:rsidRPr="00131628" w:rsidRDefault="005B5FDD" w:rsidP="005B5FDD">
      <w:pPr>
        <w:rPr>
          <w:rFonts w:asciiTheme="minorHAnsi" w:eastAsia="Times" w:hAnsiTheme="minorHAnsi" w:cstheme="minorHAnsi"/>
          <w:sz w:val="24"/>
          <w:szCs w:val="24"/>
        </w:rPr>
      </w:pPr>
      <w:r w:rsidRPr="00131628">
        <w:rPr>
          <w:rFonts w:asciiTheme="minorHAnsi" w:hAnsiTheme="minorHAnsi" w:cstheme="minorHAnsi"/>
          <w:sz w:val="24"/>
          <w:szCs w:val="24"/>
        </w:rPr>
        <w:t>Speed checks continue to be carried out between Fortrose and Rosemarkie when duties permit.</w:t>
      </w:r>
    </w:p>
    <w:p w14:paraId="7E3079A4" w14:textId="77777777" w:rsidR="005B5FDD" w:rsidRPr="00131628" w:rsidRDefault="005B5FDD" w:rsidP="005B5FDD">
      <w:pPr>
        <w:rPr>
          <w:rFonts w:asciiTheme="minorHAnsi" w:hAnsiTheme="minorHAnsi" w:cstheme="minorHAnsi"/>
          <w:sz w:val="24"/>
          <w:szCs w:val="24"/>
        </w:rPr>
      </w:pPr>
    </w:p>
    <w:p w14:paraId="24B78CFA" w14:textId="77777777" w:rsidR="005B5FDD" w:rsidRPr="00131628" w:rsidRDefault="005B5FDD" w:rsidP="005B5FDD">
      <w:pPr>
        <w:rPr>
          <w:rFonts w:asciiTheme="minorHAnsi" w:hAnsiTheme="minorHAnsi" w:cstheme="minorHAnsi"/>
          <w:sz w:val="24"/>
          <w:szCs w:val="24"/>
        </w:rPr>
      </w:pPr>
      <w:r w:rsidRPr="00131628">
        <w:rPr>
          <w:rFonts w:asciiTheme="minorHAnsi" w:hAnsiTheme="minorHAnsi" w:cstheme="minorHAnsi"/>
          <w:sz w:val="24"/>
          <w:szCs w:val="24"/>
        </w:rPr>
        <w:t>Patrols of Rosemarkie beach area currently being carried out due to increase in youths consuming alcohol.</w:t>
      </w:r>
    </w:p>
    <w:p w14:paraId="30A82B29" w14:textId="77777777" w:rsidR="005B5FDD" w:rsidRPr="00131628" w:rsidRDefault="005B5FDD" w:rsidP="005B5FDD">
      <w:pPr>
        <w:rPr>
          <w:rFonts w:asciiTheme="minorHAnsi" w:hAnsiTheme="minorHAnsi" w:cstheme="minorHAnsi"/>
          <w:sz w:val="24"/>
          <w:szCs w:val="24"/>
        </w:rPr>
      </w:pPr>
    </w:p>
    <w:p w14:paraId="3E8CA3A7" w14:textId="77777777" w:rsidR="005B5FDD" w:rsidRPr="00131628" w:rsidRDefault="005B5FDD" w:rsidP="005B5FDD">
      <w:pPr>
        <w:rPr>
          <w:rFonts w:asciiTheme="minorHAnsi" w:hAnsiTheme="minorHAnsi" w:cstheme="minorHAnsi"/>
          <w:sz w:val="24"/>
          <w:szCs w:val="24"/>
        </w:rPr>
      </w:pPr>
      <w:r w:rsidRPr="00131628">
        <w:rPr>
          <w:rFonts w:asciiTheme="minorHAnsi" w:hAnsiTheme="minorHAnsi" w:cstheme="minorHAnsi"/>
          <w:sz w:val="24"/>
          <w:szCs w:val="24"/>
        </w:rPr>
        <w:t>Vandalism – Damage to vehicle parked at Cathedral Square between 19/7/18 and 22/7/18.</w:t>
      </w:r>
    </w:p>
    <w:p w14:paraId="346F1CC1" w14:textId="77777777" w:rsidR="005B5FDD" w:rsidRPr="00131628" w:rsidRDefault="005B5FDD" w:rsidP="005B5FDD">
      <w:pPr>
        <w:rPr>
          <w:rFonts w:asciiTheme="minorHAnsi" w:hAnsiTheme="minorHAnsi" w:cstheme="minorHAnsi"/>
          <w:sz w:val="24"/>
          <w:szCs w:val="24"/>
        </w:rPr>
      </w:pPr>
    </w:p>
    <w:p w14:paraId="25AEDED9" w14:textId="77777777" w:rsidR="005B5FDD" w:rsidRPr="00131628" w:rsidRDefault="005B5FDD" w:rsidP="005B5FDD">
      <w:pPr>
        <w:rPr>
          <w:rFonts w:asciiTheme="minorHAnsi" w:hAnsiTheme="minorHAnsi" w:cstheme="minorHAnsi"/>
          <w:sz w:val="24"/>
          <w:szCs w:val="24"/>
        </w:rPr>
      </w:pPr>
      <w:r w:rsidRPr="00131628">
        <w:rPr>
          <w:rFonts w:asciiTheme="minorHAnsi" w:hAnsiTheme="minorHAnsi" w:cstheme="minorHAnsi"/>
          <w:sz w:val="24"/>
          <w:szCs w:val="24"/>
        </w:rPr>
        <w:t>Vandalism – Damage to vehicle on Canonbury Terrace on 5/7/18.</w:t>
      </w:r>
    </w:p>
    <w:p w14:paraId="40A7F04A" w14:textId="77777777" w:rsidR="005B5FDD" w:rsidRPr="00131628" w:rsidRDefault="005B5FDD" w:rsidP="005B5FDD">
      <w:pPr>
        <w:rPr>
          <w:rFonts w:asciiTheme="minorHAnsi" w:hAnsiTheme="minorHAnsi" w:cstheme="minorHAnsi"/>
          <w:sz w:val="24"/>
          <w:szCs w:val="24"/>
        </w:rPr>
      </w:pPr>
    </w:p>
    <w:p w14:paraId="05BA2F56" w14:textId="77777777" w:rsidR="005B5FDD" w:rsidRPr="00131628" w:rsidRDefault="005B5FDD" w:rsidP="005B5FDD">
      <w:pPr>
        <w:rPr>
          <w:rFonts w:asciiTheme="minorHAnsi" w:hAnsiTheme="minorHAnsi" w:cstheme="minorHAnsi"/>
          <w:sz w:val="24"/>
          <w:szCs w:val="24"/>
        </w:rPr>
      </w:pPr>
      <w:r w:rsidRPr="00131628">
        <w:rPr>
          <w:rFonts w:asciiTheme="minorHAnsi" w:hAnsiTheme="minorHAnsi" w:cstheme="minorHAnsi"/>
          <w:sz w:val="24"/>
          <w:szCs w:val="24"/>
        </w:rPr>
        <w:t>44 Calls were received for this area during the last month.</w:t>
      </w:r>
    </w:p>
    <w:p w14:paraId="52B6B1A9" w14:textId="77777777" w:rsidR="005B5FDD" w:rsidRPr="00131628" w:rsidRDefault="005B5FDD" w:rsidP="005B5FDD">
      <w:pPr>
        <w:rPr>
          <w:rFonts w:asciiTheme="minorHAnsi" w:hAnsiTheme="minorHAnsi" w:cstheme="minorHAnsi"/>
          <w:sz w:val="24"/>
          <w:szCs w:val="24"/>
        </w:rPr>
      </w:pPr>
    </w:p>
    <w:p w14:paraId="7DE777F5" w14:textId="2281E86F" w:rsidR="00162AAF" w:rsidRPr="00131628" w:rsidRDefault="005B5FDD" w:rsidP="005B5FDD">
      <w:pPr>
        <w:rPr>
          <w:rFonts w:asciiTheme="minorHAnsi" w:hAnsiTheme="minorHAnsi" w:cstheme="minorHAnsi"/>
          <w:sz w:val="24"/>
          <w:szCs w:val="24"/>
        </w:rPr>
      </w:pPr>
      <w:r w:rsidRPr="00131628">
        <w:rPr>
          <w:rFonts w:asciiTheme="minorHAnsi" w:hAnsiTheme="minorHAnsi" w:cstheme="minorHAnsi"/>
          <w:sz w:val="24"/>
          <w:szCs w:val="24"/>
        </w:rPr>
        <w:t xml:space="preserve">Any information or community issues please contact Police Dingwall on 101 or </w:t>
      </w:r>
      <w:proofErr w:type="spellStart"/>
      <w:r w:rsidRPr="00131628">
        <w:rPr>
          <w:rFonts w:asciiTheme="minorHAnsi" w:hAnsiTheme="minorHAnsi" w:cstheme="minorHAnsi"/>
          <w:sz w:val="24"/>
          <w:szCs w:val="24"/>
        </w:rPr>
        <w:t>Crimestoppers</w:t>
      </w:r>
      <w:proofErr w:type="spellEnd"/>
      <w:r w:rsidRPr="00131628">
        <w:rPr>
          <w:rFonts w:asciiTheme="minorHAnsi" w:hAnsiTheme="minorHAnsi" w:cstheme="minorHAnsi"/>
          <w:sz w:val="24"/>
          <w:szCs w:val="24"/>
        </w:rPr>
        <w:t xml:space="preserve"> on 0800 555111.</w:t>
      </w:r>
    </w:p>
    <w:p w14:paraId="32D9693E" w14:textId="77777777" w:rsidR="004428A2" w:rsidRDefault="004428A2">
      <w:pPr>
        <w:rPr>
          <w:sz w:val="24"/>
        </w:rPr>
      </w:pPr>
    </w:p>
    <w:p w14:paraId="2CACCEE3" w14:textId="77777777" w:rsidR="00E237E7" w:rsidRDefault="00E237E7">
      <w:pPr>
        <w:rPr>
          <w:sz w:val="24"/>
        </w:rPr>
      </w:pPr>
    </w:p>
    <w:p w14:paraId="451A30FB" w14:textId="5D56EC7D" w:rsidR="00603062" w:rsidRDefault="00987BD8">
      <w:pPr>
        <w:rPr>
          <w:b/>
          <w:sz w:val="24"/>
        </w:rPr>
      </w:pPr>
      <w:r>
        <w:rPr>
          <w:b/>
          <w:sz w:val="24"/>
        </w:rPr>
        <w:t>7</w:t>
      </w:r>
      <w:r w:rsidR="00603062" w:rsidRPr="00603062">
        <w:rPr>
          <w:b/>
          <w:sz w:val="24"/>
        </w:rPr>
        <w:t xml:space="preserve">.0 Treasurer’s Report </w:t>
      </w:r>
    </w:p>
    <w:p w14:paraId="041B7322" w14:textId="7C095A4B" w:rsidR="009C0EE8" w:rsidRDefault="009C0EE8" w:rsidP="005059BE">
      <w:pPr>
        <w:ind w:left="426" w:hanging="426"/>
        <w:rPr>
          <w:sz w:val="24"/>
        </w:rPr>
      </w:pPr>
    </w:p>
    <w:p w14:paraId="0DD9DC0C" w14:textId="533E2678" w:rsidR="00DA07CD" w:rsidRDefault="004B6C12" w:rsidP="005059BE">
      <w:pPr>
        <w:ind w:left="426" w:hanging="426"/>
        <w:rPr>
          <w:sz w:val="24"/>
        </w:rPr>
      </w:pPr>
      <w:r>
        <w:rPr>
          <w:sz w:val="24"/>
        </w:rPr>
        <w:t xml:space="preserve">Cash at bank </w:t>
      </w:r>
      <w:r>
        <w:rPr>
          <w:sz w:val="24"/>
        </w:rPr>
        <w:tab/>
        <w:t>£2,955.33</w:t>
      </w:r>
    </w:p>
    <w:p w14:paraId="2AF1173A" w14:textId="78D6BF83" w:rsidR="004B6C12" w:rsidRDefault="004B6C12" w:rsidP="005059BE">
      <w:pPr>
        <w:ind w:left="426" w:hanging="426"/>
        <w:rPr>
          <w:sz w:val="24"/>
        </w:rPr>
      </w:pPr>
      <w:r>
        <w:rPr>
          <w:sz w:val="24"/>
        </w:rPr>
        <w:t>Debts</w:t>
      </w:r>
      <w:r>
        <w:rPr>
          <w:sz w:val="24"/>
        </w:rPr>
        <w:tab/>
      </w:r>
      <w:r>
        <w:rPr>
          <w:sz w:val="24"/>
        </w:rPr>
        <w:tab/>
        <w:t>£   747.00</w:t>
      </w:r>
    </w:p>
    <w:p w14:paraId="617DFBE0" w14:textId="1EE860BF" w:rsidR="004B6C12" w:rsidRDefault="004B6C12" w:rsidP="005059BE">
      <w:pPr>
        <w:ind w:left="426" w:hanging="426"/>
        <w:rPr>
          <w:sz w:val="24"/>
        </w:rPr>
      </w:pPr>
      <w:r>
        <w:rPr>
          <w:sz w:val="24"/>
        </w:rPr>
        <w:t>Net Assets</w:t>
      </w:r>
      <w:r>
        <w:rPr>
          <w:sz w:val="24"/>
        </w:rPr>
        <w:tab/>
        <w:t>£ 2,208.33</w:t>
      </w:r>
    </w:p>
    <w:p w14:paraId="53D44E83" w14:textId="12D4CA3D" w:rsidR="004B6C12" w:rsidRDefault="004B6C12" w:rsidP="005059BE">
      <w:pPr>
        <w:ind w:left="426" w:hanging="426"/>
        <w:rPr>
          <w:sz w:val="24"/>
        </w:rPr>
      </w:pPr>
    </w:p>
    <w:p w14:paraId="085F470D" w14:textId="2B95CAB2" w:rsidR="004B6C12" w:rsidRDefault="004B6C12" w:rsidP="005059BE">
      <w:pPr>
        <w:ind w:left="426" w:hanging="426"/>
        <w:rPr>
          <w:sz w:val="24"/>
        </w:rPr>
      </w:pPr>
      <w:r>
        <w:rPr>
          <w:sz w:val="24"/>
        </w:rPr>
        <w:t xml:space="preserve">Expected from THC in 2018-19 grant </w:t>
      </w:r>
    </w:p>
    <w:p w14:paraId="2C8DE116" w14:textId="1F31E627" w:rsidR="004B6C12" w:rsidRDefault="004B6C12" w:rsidP="005059BE">
      <w:pPr>
        <w:ind w:left="426" w:hanging="426"/>
        <w:rPr>
          <w:sz w:val="24"/>
        </w:rPr>
      </w:pPr>
      <w:r>
        <w:rPr>
          <w:sz w:val="24"/>
        </w:rPr>
        <w:tab/>
      </w:r>
      <w:r>
        <w:rPr>
          <w:sz w:val="24"/>
        </w:rPr>
        <w:tab/>
      </w:r>
      <w:r>
        <w:rPr>
          <w:sz w:val="24"/>
        </w:rPr>
        <w:tab/>
        <w:t>£    587.75</w:t>
      </w:r>
    </w:p>
    <w:p w14:paraId="585734EB" w14:textId="64C6EF4F" w:rsidR="004B6C12" w:rsidRDefault="004B6C12" w:rsidP="005059BE">
      <w:pPr>
        <w:ind w:left="426" w:hanging="426"/>
        <w:rPr>
          <w:sz w:val="24"/>
        </w:rPr>
      </w:pPr>
      <w:r>
        <w:rPr>
          <w:sz w:val="24"/>
        </w:rPr>
        <w:t>Balance</w:t>
      </w:r>
      <w:r>
        <w:rPr>
          <w:sz w:val="24"/>
        </w:rPr>
        <w:tab/>
        <w:t>£2,796.08</w:t>
      </w:r>
    </w:p>
    <w:p w14:paraId="3ED78AE2" w14:textId="6DF7CA21" w:rsidR="00F66900" w:rsidRDefault="00F66900" w:rsidP="005059BE">
      <w:pPr>
        <w:ind w:left="426" w:hanging="426"/>
        <w:rPr>
          <w:sz w:val="24"/>
        </w:rPr>
      </w:pPr>
    </w:p>
    <w:p w14:paraId="56123F82" w14:textId="029782C1" w:rsidR="00F66900" w:rsidRDefault="00131628" w:rsidP="00131628">
      <w:pPr>
        <w:rPr>
          <w:sz w:val="24"/>
        </w:rPr>
      </w:pPr>
      <w:r>
        <w:rPr>
          <w:sz w:val="24"/>
        </w:rPr>
        <w:t>Whilst there is currently a healthy balance we have been running at a significant deficit for the last few years and m</w:t>
      </w:r>
      <w:r w:rsidR="00F66900">
        <w:rPr>
          <w:sz w:val="24"/>
        </w:rPr>
        <w:t>ust raise money to stand still</w:t>
      </w:r>
      <w:r>
        <w:rPr>
          <w:sz w:val="24"/>
        </w:rPr>
        <w:t>.</w:t>
      </w:r>
    </w:p>
    <w:p w14:paraId="1028BA02" w14:textId="77777777" w:rsidR="00F66900" w:rsidRDefault="00F66900" w:rsidP="005059BE">
      <w:pPr>
        <w:ind w:left="426" w:hanging="426"/>
        <w:rPr>
          <w:sz w:val="24"/>
        </w:rPr>
      </w:pPr>
    </w:p>
    <w:p w14:paraId="02647DCE" w14:textId="77777777" w:rsidR="004B6C12" w:rsidRDefault="004B6C12" w:rsidP="005059BE">
      <w:pPr>
        <w:ind w:left="426" w:hanging="426"/>
        <w:rPr>
          <w:sz w:val="24"/>
        </w:rPr>
      </w:pPr>
    </w:p>
    <w:p w14:paraId="1D87B370" w14:textId="31F1B5DA" w:rsidR="00CB6561" w:rsidRDefault="00987BD8" w:rsidP="00F41633">
      <w:pPr>
        <w:shd w:val="clear" w:color="auto" w:fill="FFFFFF"/>
        <w:rPr>
          <w:b/>
          <w:sz w:val="24"/>
        </w:rPr>
      </w:pPr>
      <w:r>
        <w:rPr>
          <w:b/>
          <w:sz w:val="24"/>
        </w:rPr>
        <w:t>8</w:t>
      </w:r>
      <w:r w:rsidR="00F41633" w:rsidRPr="00F41633">
        <w:rPr>
          <w:b/>
          <w:sz w:val="24"/>
        </w:rPr>
        <w:t>.0 Planning/Licensing</w:t>
      </w:r>
    </w:p>
    <w:p w14:paraId="17CAB3A0" w14:textId="6CFD8422" w:rsidR="00193378" w:rsidRDefault="00987BD8" w:rsidP="00A05C0B">
      <w:pPr>
        <w:shd w:val="clear" w:color="auto" w:fill="FFFFFF"/>
        <w:ind w:left="426" w:hanging="426"/>
        <w:rPr>
          <w:rFonts w:eastAsia="Times New Roman" w:cs="Segoe UI"/>
          <w:color w:val="000000"/>
          <w:sz w:val="24"/>
          <w:szCs w:val="22"/>
        </w:rPr>
      </w:pPr>
      <w:r>
        <w:rPr>
          <w:rFonts w:eastAsia="Times New Roman" w:cs="Segoe UI"/>
          <w:color w:val="000000"/>
          <w:sz w:val="24"/>
          <w:szCs w:val="22"/>
        </w:rPr>
        <w:t>8</w:t>
      </w:r>
      <w:r w:rsidR="00F41633" w:rsidRPr="007D2B5F">
        <w:rPr>
          <w:rFonts w:eastAsia="Times New Roman" w:cs="Segoe UI"/>
          <w:color w:val="000000"/>
          <w:sz w:val="24"/>
          <w:szCs w:val="22"/>
        </w:rPr>
        <w:t xml:space="preserve">.1  </w:t>
      </w:r>
      <w:r w:rsidR="00D505D1" w:rsidRPr="007D2B5F">
        <w:rPr>
          <w:rFonts w:eastAsia="Times New Roman" w:cs="Segoe UI"/>
          <w:color w:val="000000"/>
          <w:sz w:val="24"/>
          <w:szCs w:val="22"/>
        </w:rPr>
        <w:t xml:space="preserve"> </w:t>
      </w:r>
      <w:r w:rsidR="00A05C0B">
        <w:rPr>
          <w:rFonts w:eastAsia="Times New Roman" w:cs="Segoe UI"/>
          <w:color w:val="000000"/>
          <w:sz w:val="24"/>
          <w:szCs w:val="22"/>
        </w:rPr>
        <w:t>18/00444/MSC Erection o</w:t>
      </w:r>
      <w:r>
        <w:rPr>
          <w:rFonts w:eastAsia="Times New Roman" w:cs="Segoe UI"/>
          <w:color w:val="000000"/>
          <w:sz w:val="24"/>
          <w:szCs w:val="22"/>
        </w:rPr>
        <w:t>f</w:t>
      </w:r>
      <w:r w:rsidR="00A05C0B">
        <w:rPr>
          <w:rFonts w:eastAsia="Times New Roman" w:cs="Segoe UI"/>
          <w:color w:val="000000"/>
          <w:sz w:val="24"/>
          <w:szCs w:val="22"/>
        </w:rPr>
        <w:t xml:space="preserve"> </w:t>
      </w:r>
      <w:proofErr w:type="gramStart"/>
      <w:r w:rsidR="00A05C0B">
        <w:rPr>
          <w:rFonts w:eastAsia="Times New Roman" w:cs="Segoe UI"/>
          <w:color w:val="000000"/>
          <w:sz w:val="24"/>
          <w:szCs w:val="22"/>
        </w:rPr>
        <w:t>House ,</w:t>
      </w:r>
      <w:proofErr w:type="gramEnd"/>
      <w:r w:rsidR="00A05C0B">
        <w:rPr>
          <w:rFonts w:eastAsia="Times New Roman" w:cs="Segoe UI"/>
          <w:color w:val="000000"/>
          <w:sz w:val="24"/>
          <w:szCs w:val="22"/>
        </w:rPr>
        <w:t xml:space="preserve"> Land 40SW of Shorelands, Canonbury Terrace. Letter written to THC raising concerns about dangers which may be caused by construction works and vehicle parking adjacent to the blind bend in the A832 as </w:t>
      </w:r>
      <w:proofErr w:type="gramStart"/>
      <w:r w:rsidR="00A05C0B">
        <w:rPr>
          <w:rFonts w:eastAsia="Times New Roman" w:cs="Segoe UI"/>
          <w:color w:val="000000"/>
          <w:sz w:val="24"/>
          <w:szCs w:val="22"/>
        </w:rPr>
        <w:t>traffic  leaves</w:t>
      </w:r>
      <w:proofErr w:type="gramEnd"/>
      <w:r w:rsidR="00A05C0B">
        <w:rPr>
          <w:rFonts w:eastAsia="Times New Roman" w:cs="Segoe UI"/>
          <w:color w:val="000000"/>
          <w:sz w:val="24"/>
          <w:szCs w:val="22"/>
        </w:rPr>
        <w:t xml:space="preserve"> Fortrose.</w:t>
      </w:r>
    </w:p>
    <w:p w14:paraId="16A583BB" w14:textId="5901FE20" w:rsidR="0066593C" w:rsidRDefault="00987BD8" w:rsidP="00A05C0B">
      <w:pPr>
        <w:shd w:val="clear" w:color="auto" w:fill="FFFFFF"/>
        <w:ind w:left="426" w:hanging="426"/>
        <w:rPr>
          <w:rFonts w:eastAsia="Times New Roman" w:cs="Segoe UI"/>
          <w:color w:val="000000"/>
          <w:sz w:val="24"/>
          <w:szCs w:val="22"/>
        </w:rPr>
      </w:pPr>
      <w:r>
        <w:rPr>
          <w:rFonts w:eastAsia="Times New Roman" w:cs="Segoe UI"/>
          <w:color w:val="000000"/>
          <w:sz w:val="24"/>
          <w:szCs w:val="22"/>
        </w:rPr>
        <w:t>8</w:t>
      </w:r>
      <w:r w:rsidR="0066593C" w:rsidRPr="007D2B5F">
        <w:rPr>
          <w:rFonts w:eastAsia="Times New Roman" w:cs="Segoe UI"/>
          <w:color w:val="000000"/>
          <w:sz w:val="24"/>
          <w:szCs w:val="22"/>
        </w:rPr>
        <w:t>.</w:t>
      </w:r>
      <w:r w:rsidR="00D169D9">
        <w:rPr>
          <w:rFonts w:eastAsia="Times New Roman" w:cs="Segoe UI"/>
          <w:color w:val="000000"/>
          <w:sz w:val="24"/>
          <w:szCs w:val="22"/>
        </w:rPr>
        <w:t>2</w:t>
      </w:r>
      <w:r w:rsidR="0066593C" w:rsidRPr="007D2B5F">
        <w:rPr>
          <w:rFonts w:eastAsia="Times New Roman" w:cs="Segoe UI"/>
          <w:color w:val="000000"/>
          <w:sz w:val="24"/>
          <w:szCs w:val="22"/>
        </w:rPr>
        <w:t xml:space="preserve">   </w:t>
      </w:r>
      <w:r w:rsidR="0066593C">
        <w:rPr>
          <w:rFonts w:eastAsia="Times New Roman" w:cs="Segoe UI"/>
          <w:color w:val="000000"/>
          <w:sz w:val="24"/>
          <w:szCs w:val="22"/>
        </w:rPr>
        <w:t xml:space="preserve">18/03570/PIP </w:t>
      </w:r>
      <w:r w:rsidR="00D169D9">
        <w:rPr>
          <w:rFonts w:eastAsia="Times New Roman" w:cs="Segoe UI"/>
          <w:color w:val="000000"/>
          <w:sz w:val="24"/>
          <w:szCs w:val="22"/>
        </w:rPr>
        <w:t xml:space="preserve">Construction of 12 Houses </w:t>
      </w:r>
      <w:proofErr w:type="spellStart"/>
      <w:r w:rsidR="00D169D9">
        <w:rPr>
          <w:rFonts w:eastAsia="Times New Roman" w:cs="Segoe UI"/>
          <w:color w:val="000000"/>
          <w:sz w:val="24"/>
          <w:szCs w:val="22"/>
        </w:rPr>
        <w:t>Comerscroft</w:t>
      </w:r>
      <w:proofErr w:type="spellEnd"/>
      <w:r w:rsidR="00D169D9">
        <w:rPr>
          <w:rFonts w:eastAsia="Times New Roman" w:cs="Segoe UI"/>
          <w:color w:val="000000"/>
          <w:sz w:val="24"/>
          <w:szCs w:val="22"/>
        </w:rPr>
        <w:t xml:space="preserve"> Fortrose. The meeting decided that the CC should object to this development on similar grounds to the previous objections to the last applications to date at </w:t>
      </w:r>
      <w:proofErr w:type="spellStart"/>
      <w:r w:rsidR="00D169D9">
        <w:rPr>
          <w:rFonts w:eastAsia="Times New Roman" w:cs="Segoe UI"/>
          <w:color w:val="000000"/>
          <w:sz w:val="24"/>
          <w:szCs w:val="22"/>
        </w:rPr>
        <w:t>Chanonry</w:t>
      </w:r>
      <w:proofErr w:type="spellEnd"/>
      <w:r w:rsidR="00D169D9">
        <w:rPr>
          <w:rFonts w:eastAsia="Times New Roman" w:cs="Segoe UI"/>
          <w:color w:val="000000"/>
          <w:sz w:val="24"/>
          <w:szCs w:val="22"/>
        </w:rPr>
        <w:t xml:space="preserve"> Park.</w:t>
      </w:r>
    </w:p>
    <w:p w14:paraId="26EA4217" w14:textId="77777777" w:rsidR="0066593C" w:rsidRPr="007D2B5F" w:rsidRDefault="0066593C" w:rsidP="00A05C0B">
      <w:pPr>
        <w:shd w:val="clear" w:color="auto" w:fill="FFFFFF"/>
        <w:ind w:left="426" w:hanging="426"/>
        <w:rPr>
          <w:rFonts w:eastAsia="Times New Roman" w:cs="Segoe UI"/>
          <w:color w:val="000000"/>
          <w:sz w:val="24"/>
          <w:szCs w:val="22"/>
        </w:rPr>
      </w:pPr>
    </w:p>
    <w:p w14:paraId="0E09D1FE" w14:textId="77777777" w:rsidR="00D505D1" w:rsidRDefault="00D505D1" w:rsidP="00D505D1">
      <w:pPr>
        <w:shd w:val="clear" w:color="auto" w:fill="FFFFFF"/>
        <w:ind w:left="426" w:hanging="426"/>
        <w:rPr>
          <w:rFonts w:eastAsia="Times New Roman" w:cs="Segoe UI"/>
          <w:color w:val="000000"/>
          <w:sz w:val="22"/>
          <w:szCs w:val="22"/>
        </w:rPr>
      </w:pPr>
    </w:p>
    <w:p w14:paraId="3C90E4C3" w14:textId="6ED68679" w:rsidR="008C771A" w:rsidRPr="00603062" w:rsidRDefault="00987BD8" w:rsidP="00603062">
      <w:pPr>
        <w:shd w:val="clear" w:color="auto" w:fill="FFFFFF"/>
        <w:ind w:left="426" w:hanging="426"/>
        <w:rPr>
          <w:rFonts w:eastAsia="Times New Roman" w:cs="Segoe UI"/>
          <w:b/>
          <w:color w:val="000000"/>
          <w:sz w:val="24"/>
          <w:szCs w:val="24"/>
        </w:rPr>
      </w:pPr>
      <w:r>
        <w:rPr>
          <w:rFonts w:eastAsia="Times New Roman" w:cs="Segoe UI"/>
          <w:b/>
          <w:color w:val="000000"/>
          <w:sz w:val="24"/>
          <w:szCs w:val="24"/>
        </w:rPr>
        <w:t>9</w:t>
      </w:r>
      <w:r w:rsidR="00D505D1" w:rsidRPr="008C771A">
        <w:rPr>
          <w:rFonts w:eastAsia="Times New Roman" w:cs="Segoe UI"/>
          <w:b/>
          <w:color w:val="000000"/>
          <w:sz w:val="24"/>
          <w:szCs w:val="24"/>
        </w:rPr>
        <w:t>.0 Community Issues</w:t>
      </w:r>
    </w:p>
    <w:p w14:paraId="4D9A7464" w14:textId="7521EE32" w:rsidR="00181D4C" w:rsidRDefault="00987BD8" w:rsidP="00D169D9">
      <w:pPr>
        <w:shd w:val="clear" w:color="auto" w:fill="FFFFFF"/>
        <w:ind w:left="426" w:hanging="426"/>
        <w:rPr>
          <w:rFonts w:eastAsia="Times New Roman" w:cs="Segoe UI"/>
          <w:b/>
          <w:color w:val="FF0000"/>
          <w:sz w:val="24"/>
          <w:szCs w:val="24"/>
        </w:rPr>
      </w:pPr>
      <w:proofErr w:type="gramStart"/>
      <w:r>
        <w:rPr>
          <w:rFonts w:eastAsia="Times New Roman" w:cs="Segoe UI"/>
          <w:color w:val="000000"/>
          <w:sz w:val="24"/>
          <w:szCs w:val="24"/>
        </w:rPr>
        <w:t>9</w:t>
      </w:r>
      <w:r w:rsidR="00833C4B">
        <w:rPr>
          <w:rFonts w:eastAsia="Times New Roman" w:cs="Segoe UI"/>
          <w:color w:val="000000"/>
          <w:sz w:val="24"/>
          <w:szCs w:val="24"/>
        </w:rPr>
        <w:t>.</w:t>
      </w:r>
      <w:r w:rsidR="009C0EE8">
        <w:rPr>
          <w:rFonts w:eastAsia="Times New Roman" w:cs="Segoe UI"/>
          <w:color w:val="000000"/>
          <w:sz w:val="24"/>
          <w:szCs w:val="24"/>
        </w:rPr>
        <w:t>1</w:t>
      </w:r>
      <w:r w:rsidR="00E237E7">
        <w:rPr>
          <w:rFonts w:eastAsia="Times New Roman" w:cs="Segoe UI"/>
          <w:color w:val="000000"/>
          <w:sz w:val="24"/>
          <w:szCs w:val="24"/>
        </w:rPr>
        <w:t xml:space="preserve">  Fortrose</w:t>
      </w:r>
      <w:proofErr w:type="gramEnd"/>
      <w:r w:rsidR="00E237E7">
        <w:rPr>
          <w:rFonts w:eastAsia="Times New Roman" w:cs="Segoe UI"/>
          <w:color w:val="000000"/>
          <w:sz w:val="24"/>
          <w:szCs w:val="24"/>
        </w:rPr>
        <w:t xml:space="preserve"> Community </w:t>
      </w:r>
      <w:r w:rsidR="00833C4B">
        <w:rPr>
          <w:rFonts w:eastAsia="Times New Roman" w:cs="Segoe UI"/>
          <w:color w:val="000000"/>
          <w:sz w:val="24"/>
          <w:szCs w:val="24"/>
        </w:rPr>
        <w:t xml:space="preserve">Market: </w:t>
      </w:r>
      <w:r w:rsidR="00D169D9">
        <w:rPr>
          <w:rFonts w:eastAsia="Times New Roman" w:cs="Segoe UI"/>
          <w:color w:val="000000"/>
          <w:sz w:val="24"/>
          <w:szCs w:val="24"/>
        </w:rPr>
        <w:t>The community Market held in Fortrose Town Hall on 4</w:t>
      </w:r>
      <w:r w:rsidR="00D169D9" w:rsidRPr="00D169D9">
        <w:rPr>
          <w:rFonts w:eastAsia="Times New Roman" w:cs="Segoe UI"/>
          <w:color w:val="000000"/>
          <w:sz w:val="24"/>
          <w:szCs w:val="24"/>
          <w:vertAlign w:val="superscript"/>
        </w:rPr>
        <w:t>th</w:t>
      </w:r>
      <w:r w:rsidR="00D169D9">
        <w:rPr>
          <w:rFonts w:eastAsia="Times New Roman" w:cs="Segoe UI"/>
          <w:color w:val="000000"/>
          <w:sz w:val="24"/>
          <w:szCs w:val="24"/>
        </w:rPr>
        <w:t xml:space="preserve"> August was considered to be a great success. Thanks to all those involved n the organising. We look forward to this becoming a regular event.</w:t>
      </w:r>
      <w:r w:rsidR="00E237E7">
        <w:rPr>
          <w:rFonts w:eastAsia="Times New Roman" w:cs="Segoe UI"/>
          <w:color w:val="000000"/>
          <w:sz w:val="24"/>
          <w:szCs w:val="24"/>
        </w:rPr>
        <w:t xml:space="preserve">  </w:t>
      </w:r>
      <w:r w:rsidR="009C0EE8">
        <w:rPr>
          <w:rFonts w:eastAsia="Times New Roman" w:cs="Segoe UI"/>
          <w:color w:val="000000"/>
          <w:sz w:val="24"/>
          <w:szCs w:val="24"/>
        </w:rPr>
        <w:t xml:space="preserve"> </w:t>
      </w:r>
    </w:p>
    <w:p w14:paraId="658C233E" w14:textId="44574680" w:rsidR="00284504" w:rsidRDefault="00987BD8" w:rsidP="00030E23">
      <w:pPr>
        <w:shd w:val="clear" w:color="auto" w:fill="FFFFFF"/>
        <w:ind w:left="426" w:hanging="426"/>
        <w:rPr>
          <w:rFonts w:eastAsia="Times New Roman" w:cs="Segoe UI"/>
          <w:b/>
          <w:color w:val="FF0000"/>
          <w:sz w:val="24"/>
          <w:szCs w:val="24"/>
        </w:rPr>
      </w:pPr>
      <w:r>
        <w:rPr>
          <w:rFonts w:eastAsia="Times New Roman" w:cs="Segoe UI"/>
          <w:sz w:val="24"/>
          <w:szCs w:val="24"/>
        </w:rPr>
        <w:t>9.2</w:t>
      </w:r>
      <w:r w:rsidR="00BD6D49" w:rsidRPr="00BD6D49">
        <w:rPr>
          <w:rFonts w:eastAsia="Times New Roman" w:cs="Segoe UI"/>
          <w:sz w:val="24"/>
          <w:szCs w:val="24"/>
        </w:rPr>
        <w:t xml:space="preserve">  </w:t>
      </w:r>
      <w:r w:rsidR="00BD6D49">
        <w:rPr>
          <w:rFonts w:eastAsia="Times New Roman" w:cs="Segoe UI"/>
          <w:sz w:val="24"/>
          <w:szCs w:val="24"/>
        </w:rPr>
        <w:t xml:space="preserve">Town Hall: </w:t>
      </w:r>
      <w:r w:rsidR="009C528E">
        <w:rPr>
          <w:rFonts w:eastAsia="Times New Roman" w:cs="Segoe UI"/>
          <w:sz w:val="24"/>
          <w:szCs w:val="24"/>
        </w:rPr>
        <w:t>No further progress.</w:t>
      </w:r>
      <w:r w:rsidR="00BD6D49">
        <w:rPr>
          <w:rFonts w:eastAsia="Times New Roman" w:cs="Segoe UI"/>
          <w:sz w:val="24"/>
          <w:szCs w:val="24"/>
        </w:rPr>
        <w:tab/>
      </w:r>
      <w:r w:rsidR="00BD6D49">
        <w:rPr>
          <w:rFonts w:eastAsia="Times New Roman" w:cs="Segoe UI"/>
          <w:sz w:val="24"/>
          <w:szCs w:val="24"/>
        </w:rPr>
        <w:tab/>
      </w:r>
      <w:r w:rsidR="00BD6D49" w:rsidRPr="00BD6D49">
        <w:rPr>
          <w:rFonts w:eastAsia="Times New Roman" w:cs="Segoe UI"/>
          <w:b/>
          <w:color w:val="FF0000"/>
          <w:sz w:val="24"/>
          <w:szCs w:val="24"/>
        </w:rPr>
        <w:t>Action: LT</w:t>
      </w:r>
    </w:p>
    <w:p w14:paraId="4BEA601F" w14:textId="7DFE0045" w:rsidR="00BD6D49" w:rsidRDefault="00987BD8" w:rsidP="00030E23">
      <w:pPr>
        <w:shd w:val="clear" w:color="auto" w:fill="FFFFFF"/>
        <w:ind w:left="426" w:hanging="426"/>
        <w:rPr>
          <w:rFonts w:eastAsia="Times New Roman" w:cs="Segoe UI"/>
          <w:sz w:val="24"/>
          <w:szCs w:val="24"/>
        </w:rPr>
      </w:pPr>
      <w:r>
        <w:rPr>
          <w:rFonts w:eastAsia="Times New Roman" w:cs="Segoe UI"/>
          <w:sz w:val="24"/>
          <w:szCs w:val="24"/>
        </w:rPr>
        <w:t>9.3</w:t>
      </w:r>
      <w:r w:rsidR="00BD6D49">
        <w:rPr>
          <w:rFonts w:eastAsia="Times New Roman" w:cs="Segoe UI"/>
          <w:sz w:val="24"/>
          <w:szCs w:val="24"/>
        </w:rPr>
        <w:tab/>
        <w:t>Academy Street fence:  still no response from Tulloch’s.  C/F</w:t>
      </w:r>
      <w:r w:rsidR="00BD6D49">
        <w:rPr>
          <w:rFonts w:eastAsia="Times New Roman" w:cs="Segoe UI"/>
          <w:sz w:val="24"/>
          <w:szCs w:val="24"/>
        </w:rPr>
        <w:tab/>
      </w:r>
      <w:r w:rsidR="009F0508">
        <w:rPr>
          <w:rFonts w:eastAsia="Times New Roman" w:cs="Segoe UI"/>
          <w:sz w:val="24"/>
          <w:szCs w:val="24"/>
        </w:rPr>
        <w:t>Fence to go!</w:t>
      </w:r>
      <w:r w:rsidR="00BD6D49">
        <w:rPr>
          <w:rFonts w:eastAsia="Times New Roman" w:cs="Segoe UI"/>
          <w:sz w:val="24"/>
          <w:szCs w:val="24"/>
        </w:rPr>
        <w:tab/>
      </w:r>
      <w:r w:rsidR="00BD6D49" w:rsidRPr="00BD6D49">
        <w:rPr>
          <w:rFonts w:eastAsia="Times New Roman" w:cs="Segoe UI"/>
          <w:b/>
          <w:color w:val="FF0000"/>
          <w:sz w:val="24"/>
          <w:szCs w:val="24"/>
        </w:rPr>
        <w:t>Acton: SA</w:t>
      </w:r>
    </w:p>
    <w:p w14:paraId="0E25DD47" w14:textId="40B19D2E" w:rsidR="00BD6D49" w:rsidRPr="00BD6D49" w:rsidRDefault="00987BD8" w:rsidP="00030E23">
      <w:pPr>
        <w:shd w:val="clear" w:color="auto" w:fill="FFFFFF"/>
        <w:ind w:left="426" w:hanging="426"/>
        <w:rPr>
          <w:rFonts w:eastAsia="Times New Roman" w:cs="Segoe UI"/>
          <w:sz w:val="24"/>
          <w:szCs w:val="24"/>
        </w:rPr>
      </w:pPr>
      <w:proofErr w:type="gramStart"/>
      <w:r>
        <w:rPr>
          <w:rFonts w:eastAsia="Times New Roman" w:cs="Segoe UI"/>
          <w:sz w:val="24"/>
          <w:szCs w:val="24"/>
        </w:rPr>
        <w:t>9.4</w:t>
      </w:r>
      <w:r w:rsidR="00BD6D49">
        <w:rPr>
          <w:rFonts w:eastAsia="Times New Roman" w:cs="Segoe UI"/>
          <w:sz w:val="24"/>
          <w:szCs w:val="24"/>
        </w:rPr>
        <w:t xml:space="preserve">  Ceilidh</w:t>
      </w:r>
      <w:proofErr w:type="gramEnd"/>
      <w:r w:rsidR="00BD6D49">
        <w:rPr>
          <w:rFonts w:eastAsia="Times New Roman" w:cs="Segoe UI"/>
          <w:sz w:val="24"/>
          <w:szCs w:val="24"/>
        </w:rPr>
        <w:t xml:space="preserve"> Fundraiser:  </w:t>
      </w:r>
      <w:r w:rsidR="00D169D9">
        <w:rPr>
          <w:rFonts w:eastAsia="Times New Roman" w:cs="Segoe UI"/>
          <w:sz w:val="24"/>
          <w:szCs w:val="24"/>
        </w:rPr>
        <w:t>TH Gordon Memorial Hall and the Ceilidh Band have been booked for Wednesday 15</w:t>
      </w:r>
      <w:r w:rsidR="00D169D9" w:rsidRPr="00D169D9">
        <w:rPr>
          <w:rFonts w:eastAsia="Times New Roman" w:cs="Segoe UI"/>
          <w:sz w:val="24"/>
          <w:szCs w:val="24"/>
          <w:vertAlign w:val="superscript"/>
        </w:rPr>
        <w:t>th</w:t>
      </w:r>
      <w:r w:rsidR="00D169D9">
        <w:rPr>
          <w:rFonts w:eastAsia="Times New Roman" w:cs="Segoe UI"/>
          <w:sz w:val="24"/>
          <w:szCs w:val="24"/>
        </w:rPr>
        <w:t xml:space="preserve"> August. </w:t>
      </w:r>
      <w:r w:rsidR="00BD6D49">
        <w:rPr>
          <w:rFonts w:eastAsia="Times New Roman" w:cs="Segoe UI"/>
          <w:sz w:val="24"/>
          <w:szCs w:val="24"/>
        </w:rPr>
        <w:tab/>
      </w:r>
      <w:r w:rsidR="00BD6D49">
        <w:rPr>
          <w:rFonts w:eastAsia="Times New Roman" w:cs="Segoe UI"/>
          <w:sz w:val="24"/>
          <w:szCs w:val="24"/>
        </w:rPr>
        <w:tab/>
      </w:r>
      <w:r w:rsidR="00BD6D49">
        <w:rPr>
          <w:rFonts w:eastAsia="Times New Roman" w:cs="Segoe UI"/>
          <w:sz w:val="24"/>
          <w:szCs w:val="24"/>
        </w:rPr>
        <w:tab/>
      </w:r>
      <w:r w:rsidR="00BD6D49">
        <w:rPr>
          <w:rFonts w:eastAsia="Times New Roman" w:cs="Segoe UI"/>
          <w:sz w:val="24"/>
          <w:szCs w:val="24"/>
        </w:rPr>
        <w:tab/>
      </w:r>
      <w:r w:rsidR="00BD6D49">
        <w:rPr>
          <w:rFonts w:eastAsia="Times New Roman" w:cs="Segoe UI"/>
          <w:sz w:val="24"/>
          <w:szCs w:val="24"/>
        </w:rPr>
        <w:tab/>
      </w:r>
      <w:r w:rsidR="00BD6D49">
        <w:rPr>
          <w:rFonts w:eastAsia="Times New Roman" w:cs="Segoe UI"/>
          <w:sz w:val="24"/>
          <w:szCs w:val="24"/>
        </w:rPr>
        <w:tab/>
      </w:r>
      <w:r w:rsidR="00BD6D49">
        <w:rPr>
          <w:rFonts w:eastAsia="Times New Roman" w:cs="Segoe UI"/>
          <w:sz w:val="24"/>
          <w:szCs w:val="24"/>
        </w:rPr>
        <w:tab/>
      </w:r>
      <w:r w:rsidR="00BD6D49" w:rsidRPr="00BD6D49">
        <w:rPr>
          <w:rFonts w:eastAsia="Times New Roman" w:cs="Segoe UI"/>
          <w:b/>
          <w:color w:val="FF0000"/>
          <w:sz w:val="24"/>
          <w:szCs w:val="24"/>
        </w:rPr>
        <w:t>Action: TH</w:t>
      </w:r>
    </w:p>
    <w:p w14:paraId="6D942C42" w14:textId="77777777" w:rsidR="00BD6D49" w:rsidRDefault="00BD6D49" w:rsidP="00554529">
      <w:pPr>
        <w:shd w:val="clear" w:color="auto" w:fill="FFFFFF"/>
        <w:ind w:left="426" w:hanging="426"/>
        <w:rPr>
          <w:rFonts w:eastAsia="Times New Roman" w:cs="Segoe UI"/>
          <w:b/>
          <w:color w:val="000000"/>
          <w:sz w:val="24"/>
          <w:szCs w:val="24"/>
        </w:rPr>
      </w:pPr>
    </w:p>
    <w:p w14:paraId="396FF48C" w14:textId="55BF207D" w:rsidR="00181D4C" w:rsidRDefault="00987BD8" w:rsidP="00554529">
      <w:pPr>
        <w:shd w:val="clear" w:color="auto" w:fill="FFFFFF"/>
        <w:ind w:left="426" w:hanging="426"/>
        <w:rPr>
          <w:rFonts w:eastAsia="Times New Roman" w:cs="Segoe UI"/>
          <w:b/>
          <w:color w:val="000000"/>
          <w:sz w:val="24"/>
          <w:szCs w:val="24"/>
        </w:rPr>
      </w:pPr>
      <w:r>
        <w:rPr>
          <w:rFonts w:eastAsia="Times New Roman" w:cs="Segoe UI"/>
          <w:b/>
          <w:color w:val="000000"/>
          <w:sz w:val="24"/>
          <w:szCs w:val="24"/>
        </w:rPr>
        <w:t>10</w:t>
      </w:r>
      <w:r w:rsidR="00181D4C">
        <w:rPr>
          <w:rFonts w:eastAsia="Times New Roman" w:cs="Segoe UI"/>
          <w:b/>
          <w:color w:val="000000"/>
          <w:sz w:val="24"/>
          <w:szCs w:val="24"/>
        </w:rPr>
        <w:t>.0 Operational Issues</w:t>
      </w:r>
    </w:p>
    <w:p w14:paraId="0B62DDBC" w14:textId="77777777" w:rsidR="00A05C0B" w:rsidRDefault="00A05C0B" w:rsidP="00554529">
      <w:pPr>
        <w:shd w:val="clear" w:color="auto" w:fill="FFFFFF"/>
        <w:ind w:left="426" w:hanging="426"/>
        <w:rPr>
          <w:rFonts w:eastAsia="Times New Roman" w:cs="Segoe UI"/>
          <w:b/>
          <w:color w:val="000000"/>
          <w:sz w:val="24"/>
          <w:szCs w:val="24"/>
        </w:rPr>
      </w:pPr>
    </w:p>
    <w:p w14:paraId="2F9A4E9D" w14:textId="5AFE2B0D" w:rsidR="00D12ED3" w:rsidRDefault="00987BD8" w:rsidP="00284504">
      <w:pPr>
        <w:shd w:val="clear" w:color="auto" w:fill="FFFFFF"/>
        <w:ind w:left="426" w:hanging="426"/>
        <w:rPr>
          <w:rFonts w:eastAsia="Times New Roman" w:cs="Segoe UI"/>
          <w:color w:val="000000"/>
          <w:sz w:val="24"/>
          <w:szCs w:val="24"/>
        </w:rPr>
      </w:pPr>
      <w:r>
        <w:rPr>
          <w:rFonts w:eastAsia="Times New Roman" w:cs="Segoe UI"/>
          <w:color w:val="000000"/>
          <w:sz w:val="24"/>
          <w:szCs w:val="24"/>
        </w:rPr>
        <w:t>10</w:t>
      </w:r>
      <w:r w:rsidR="00A05C0B">
        <w:rPr>
          <w:rFonts w:eastAsia="Times New Roman" w:cs="Segoe UI"/>
          <w:color w:val="000000"/>
          <w:sz w:val="24"/>
          <w:szCs w:val="24"/>
        </w:rPr>
        <w:t xml:space="preserve">.1 </w:t>
      </w:r>
      <w:r w:rsidR="00D169D9">
        <w:rPr>
          <w:rFonts w:eastAsia="Times New Roman" w:cs="Segoe UI"/>
          <w:color w:val="000000"/>
          <w:sz w:val="24"/>
          <w:szCs w:val="24"/>
        </w:rPr>
        <w:t>A proposal to make selected correspondence available on the FRCC webs</w:t>
      </w:r>
      <w:r w:rsidR="00114596">
        <w:rPr>
          <w:rFonts w:eastAsia="Times New Roman" w:cs="Segoe UI"/>
          <w:color w:val="000000"/>
          <w:sz w:val="24"/>
          <w:szCs w:val="24"/>
        </w:rPr>
        <w:t>i</w:t>
      </w:r>
      <w:r w:rsidR="00D169D9">
        <w:rPr>
          <w:rFonts w:eastAsia="Times New Roman" w:cs="Segoe UI"/>
          <w:color w:val="000000"/>
          <w:sz w:val="24"/>
          <w:szCs w:val="24"/>
        </w:rPr>
        <w:t>te and Facebook page was adopted.</w:t>
      </w:r>
    </w:p>
    <w:p w14:paraId="3A1D76D9" w14:textId="77777777" w:rsidR="00D169D9" w:rsidRDefault="00D169D9" w:rsidP="00284504">
      <w:pPr>
        <w:shd w:val="clear" w:color="auto" w:fill="FFFFFF"/>
        <w:ind w:left="426" w:hanging="426"/>
        <w:rPr>
          <w:rFonts w:eastAsia="Times New Roman" w:cs="Segoe UI"/>
          <w:color w:val="000000"/>
          <w:sz w:val="24"/>
          <w:szCs w:val="24"/>
        </w:rPr>
      </w:pPr>
    </w:p>
    <w:p w14:paraId="2EE4373C" w14:textId="593F2E7D" w:rsidR="00181D4C" w:rsidRDefault="00181D4C" w:rsidP="00554529">
      <w:pPr>
        <w:shd w:val="clear" w:color="auto" w:fill="FFFFFF"/>
        <w:ind w:left="426" w:hanging="426"/>
        <w:rPr>
          <w:rFonts w:eastAsia="Times New Roman" w:cs="Segoe UI"/>
          <w:b/>
          <w:color w:val="000000"/>
          <w:sz w:val="24"/>
          <w:szCs w:val="24"/>
        </w:rPr>
      </w:pPr>
      <w:r w:rsidRPr="00181D4C">
        <w:rPr>
          <w:rFonts w:eastAsia="Times New Roman" w:cs="Segoe UI"/>
          <w:b/>
          <w:color w:val="000000"/>
          <w:sz w:val="24"/>
          <w:szCs w:val="24"/>
        </w:rPr>
        <w:t>1</w:t>
      </w:r>
      <w:r w:rsidR="00987BD8">
        <w:rPr>
          <w:rFonts w:eastAsia="Times New Roman" w:cs="Segoe UI"/>
          <w:b/>
          <w:color w:val="000000"/>
          <w:sz w:val="24"/>
          <w:szCs w:val="24"/>
        </w:rPr>
        <w:t>1</w:t>
      </w:r>
      <w:r w:rsidRPr="00181D4C">
        <w:rPr>
          <w:rFonts w:eastAsia="Times New Roman" w:cs="Segoe UI"/>
          <w:b/>
          <w:color w:val="000000"/>
          <w:sz w:val="24"/>
          <w:szCs w:val="24"/>
        </w:rPr>
        <w:t xml:space="preserve">.0 Common Good Fund </w:t>
      </w:r>
      <w:r w:rsidR="00FB4A9F">
        <w:rPr>
          <w:rFonts w:eastAsia="Times New Roman" w:cs="Segoe UI"/>
          <w:b/>
          <w:color w:val="000000"/>
          <w:sz w:val="24"/>
          <w:szCs w:val="24"/>
        </w:rPr>
        <w:t>(CGF) U</w:t>
      </w:r>
      <w:r w:rsidRPr="00181D4C">
        <w:rPr>
          <w:rFonts w:eastAsia="Times New Roman" w:cs="Segoe UI"/>
          <w:b/>
          <w:color w:val="000000"/>
          <w:sz w:val="24"/>
          <w:szCs w:val="24"/>
        </w:rPr>
        <w:t>pdate</w:t>
      </w:r>
    </w:p>
    <w:p w14:paraId="35F18CBF" w14:textId="7E85C463" w:rsidR="00E53056" w:rsidRPr="00BE1FDB" w:rsidRDefault="00030E23" w:rsidP="00A05C0B">
      <w:pPr>
        <w:shd w:val="clear" w:color="auto" w:fill="FFFFFF"/>
        <w:ind w:left="426" w:hanging="426"/>
        <w:rPr>
          <w:rFonts w:eastAsia="Times New Roman" w:cs="Segoe UI"/>
          <w:color w:val="000000"/>
          <w:sz w:val="24"/>
          <w:szCs w:val="24"/>
        </w:rPr>
      </w:pPr>
      <w:proofErr w:type="gramStart"/>
      <w:r>
        <w:rPr>
          <w:rFonts w:eastAsia="Times New Roman" w:cs="Segoe UI"/>
          <w:color w:val="000000"/>
          <w:sz w:val="24"/>
          <w:szCs w:val="24"/>
        </w:rPr>
        <w:t>1</w:t>
      </w:r>
      <w:r w:rsidR="00987BD8">
        <w:rPr>
          <w:rFonts w:eastAsia="Times New Roman" w:cs="Segoe UI"/>
          <w:color w:val="000000"/>
          <w:sz w:val="24"/>
          <w:szCs w:val="24"/>
        </w:rPr>
        <w:t>1</w:t>
      </w:r>
      <w:r>
        <w:rPr>
          <w:rFonts w:eastAsia="Times New Roman" w:cs="Segoe UI"/>
          <w:color w:val="000000"/>
          <w:sz w:val="24"/>
          <w:szCs w:val="24"/>
        </w:rPr>
        <w:t>.1  Coastal</w:t>
      </w:r>
      <w:proofErr w:type="gramEnd"/>
      <w:r>
        <w:rPr>
          <w:rFonts w:eastAsia="Times New Roman" w:cs="Segoe UI"/>
          <w:color w:val="000000"/>
          <w:sz w:val="24"/>
          <w:szCs w:val="24"/>
        </w:rPr>
        <w:t xml:space="preserve"> protection</w:t>
      </w:r>
      <w:r w:rsidR="00BD6D49">
        <w:rPr>
          <w:rFonts w:eastAsia="Times New Roman" w:cs="Segoe UI"/>
          <w:color w:val="000000"/>
          <w:sz w:val="24"/>
          <w:szCs w:val="24"/>
        </w:rPr>
        <w:t xml:space="preserve"> project at Rosemarkie caravan site</w:t>
      </w:r>
      <w:r>
        <w:rPr>
          <w:rFonts w:eastAsia="Times New Roman" w:cs="Segoe UI"/>
          <w:color w:val="000000"/>
          <w:sz w:val="24"/>
          <w:szCs w:val="24"/>
        </w:rPr>
        <w:t xml:space="preserve">: </w:t>
      </w:r>
      <w:r w:rsidR="00BD6D49">
        <w:rPr>
          <w:rFonts w:eastAsia="Times New Roman" w:cs="Segoe UI"/>
          <w:color w:val="000000"/>
          <w:sz w:val="24"/>
          <w:szCs w:val="24"/>
        </w:rPr>
        <w:t xml:space="preserve"> </w:t>
      </w:r>
      <w:r w:rsidR="00131628">
        <w:rPr>
          <w:rFonts w:eastAsia="Times New Roman" w:cs="Segoe UI"/>
          <w:color w:val="000000"/>
          <w:sz w:val="24"/>
          <w:szCs w:val="24"/>
        </w:rPr>
        <w:t>Tenders for repair works have been issued by THC for return by 24</w:t>
      </w:r>
      <w:r w:rsidR="00131628" w:rsidRPr="00131628">
        <w:rPr>
          <w:rFonts w:eastAsia="Times New Roman" w:cs="Segoe UI"/>
          <w:color w:val="000000"/>
          <w:sz w:val="24"/>
          <w:szCs w:val="24"/>
          <w:vertAlign w:val="superscript"/>
        </w:rPr>
        <w:t>th</w:t>
      </w:r>
      <w:r w:rsidR="00131628">
        <w:rPr>
          <w:rFonts w:eastAsia="Times New Roman" w:cs="Segoe UI"/>
          <w:color w:val="000000"/>
          <w:sz w:val="24"/>
          <w:szCs w:val="24"/>
        </w:rPr>
        <w:t xml:space="preserve"> August.</w:t>
      </w:r>
      <w:r w:rsidR="00BD6D49">
        <w:rPr>
          <w:rFonts w:eastAsia="Times New Roman" w:cs="Segoe UI"/>
          <w:color w:val="000000"/>
          <w:sz w:val="24"/>
          <w:szCs w:val="24"/>
        </w:rPr>
        <w:t xml:space="preserve"> </w:t>
      </w:r>
    </w:p>
    <w:p w14:paraId="0EB1457E" w14:textId="77777777" w:rsidR="00E53056" w:rsidRDefault="00E53056" w:rsidP="00554529">
      <w:pPr>
        <w:shd w:val="clear" w:color="auto" w:fill="FFFFFF"/>
        <w:ind w:left="426" w:hanging="426"/>
        <w:rPr>
          <w:rFonts w:eastAsia="Times New Roman" w:cs="Segoe UI"/>
          <w:color w:val="000000"/>
          <w:sz w:val="24"/>
          <w:szCs w:val="24"/>
        </w:rPr>
      </w:pPr>
    </w:p>
    <w:p w14:paraId="68E3690C" w14:textId="0C5E7AE9" w:rsidR="00030E23" w:rsidRPr="00284504" w:rsidRDefault="00030E23" w:rsidP="00554529">
      <w:pPr>
        <w:shd w:val="clear" w:color="auto" w:fill="FFFFFF"/>
        <w:ind w:left="426" w:hanging="426"/>
        <w:rPr>
          <w:rFonts w:eastAsia="Times New Roman" w:cs="Segoe UI"/>
          <w:b/>
          <w:color w:val="000000"/>
          <w:sz w:val="24"/>
          <w:szCs w:val="24"/>
        </w:rPr>
      </w:pPr>
      <w:proofErr w:type="gramStart"/>
      <w:r>
        <w:rPr>
          <w:rFonts w:eastAsia="Times New Roman" w:cs="Segoe UI"/>
          <w:color w:val="000000"/>
          <w:sz w:val="24"/>
          <w:szCs w:val="24"/>
        </w:rPr>
        <w:t>1</w:t>
      </w:r>
      <w:r w:rsidR="00987BD8">
        <w:rPr>
          <w:rFonts w:eastAsia="Times New Roman" w:cs="Segoe UI"/>
          <w:color w:val="000000"/>
          <w:sz w:val="24"/>
          <w:szCs w:val="24"/>
        </w:rPr>
        <w:t>1</w:t>
      </w:r>
      <w:r>
        <w:rPr>
          <w:rFonts w:eastAsia="Times New Roman" w:cs="Segoe UI"/>
          <w:color w:val="000000"/>
          <w:sz w:val="24"/>
          <w:szCs w:val="24"/>
        </w:rPr>
        <w:t xml:space="preserve">.2  </w:t>
      </w:r>
      <w:proofErr w:type="spellStart"/>
      <w:r>
        <w:rPr>
          <w:rFonts w:eastAsia="Times New Roman" w:cs="Segoe UI"/>
          <w:color w:val="000000"/>
          <w:sz w:val="24"/>
          <w:szCs w:val="24"/>
        </w:rPr>
        <w:t>Chanonry</w:t>
      </w:r>
      <w:proofErr w:type="spellEnd"/>
      <w:proofErr w:type="gramEnd"/>
      <w:r>
        <w:rPr>
          <w:rFonts w:eastAsia="Times New Roman" w:cs="Segoe UI"/>
          <w:color w:val="000000"/>
          <w:sz w:val="24"/>
          <w:szCs w:val="24"/>
        </w:rPr>
        <w:t xml:space="preserve"> Point: </w:t>
      </w:r>
      <w:r w:rsidR="00131628">
        <w:rPr>
          <w:rFonts w:eastAsia="Times New Roman" w:cs="Segoe UI"/>
          <w:color w:val="000000"/>
          <w:sz w:val="24"/>
          <w:szCs w:val="24"/>
        </w:rPr>
        <w:t xml:space="preserve">Usage of the Dolphin bus is reported to have increased but it is understood that D&amp;E are planning to withdraw the service after the end of the season. There was a general feeling that there had been insufficient communication between THC and D&amp;E in terms of car parking, routing charges and timing. The Ward Councillors agreed to see if there was anything that THC could do to allow the service to continue next year. </w:t>
      </w:r>
      <w:r w:rsidR="00131628" w:rsidRPr="000E09A8">
        <w:rPr>
          <w:rFonts w:eastAsia="Times New Roman" w:cs="Segoe UI"/>
          <w:b/>
          <w:color w:val="FF0000"/>
          <w:sz w:val="24"/>
          <w:szCs w:val="24"/>
        </w:rPr>
        <w:t>Act</w:t>
      </w:r>
      <w:r w:rsidR="00131628">
        <w:rPr>
          <w:rFonts w:eastAsia="Times New Roman" w:cs="Segoe UI"/>
          <w:b/>
          <w:color w:val="FF0000"/>
          <w:sz w:val="24"/>
          <w:szCs w:val="24"/>
        </w:rPr>
        <w:t>i</w:t>
      </w:r>
      <w:r w:rsidR="00131628" w:rsidRPr="000E09A8">
        <w:rPr>
          <w:rFonts w:eastAsia="Times New Roman" w:cs="Segoe UI"/>
          <w:b/>
          <w:color w:val="FF0000"/>
          <w:sz w:val="24"/>
          <w:szCs w:val="24"/>
        </w:rPr>
        <w:t xml:space="preserve">on: </w:t>
      </w:r>
      <w:r w:rsidR="00131628">
        <w:rPr>
          <w:rFonts w:eastAsia="Times New Roman" w:cs="Segoe UI"/>
          <w:b/>
          <w:color w:val="FF0000"/>
          <w:sz w:val="24"/>
          <w:szCs w:val="24"/>
        </w:rPr>
        <w:t>GA</w:t>
      </w:r>
    </w:p>
    <w:p w14:paraId="47673846" w14:textId="77777777" w:rsidR="0051670F" w:rsidRPr="0051670F" w:rsidRDefault="0051670F" w:rsidP="0051670F">
      <w:pPr>
        <w:shd w:val="clear" w:color="auto" w:fill="FFFFFF"/>
        <w:ind w:left="360"/>
        <w:rPr>
          <w:rFonts w:eastAsia="Times New Roman" w:cs="Segoe UI"/>
          <w:color w:val="000000"/>
          <w:sz w:val="24"/>
          <w:szCs w:val="24"/>
        </w:rPr>
      </w:pPr>
    </w:p>
    <w:p w14:paraId="193B4EB4" w14:textId="5BDB9E52" w:rsidR="00181D4C" w:rsidRDefault="00181D4C" w:rsidP="00554529">
      <w:pPr>
        <w:shd w:val="clear" w:color="auto" w:fill="FFFFFF"/>
        <w:ind w:left="426" w:hanging="426"/>
        <w:rPr>
          <w:rFonts w:eastAsia="Times New Roman" w:cs="Segoe UI"/>
          <w:b/>
          <w:color w:val="000000"/>
          <w:sz w:val="24"/>
          <w:szCs w:val="24"/>
        </w:rPr>
      </w:pPr>
      <w:r>
        <w:rPr>
          <w:rFonts w:eastAsia="Times New Roman" w:cs="Segoe UI"/>
          <w:b/>
          <w:color w:val="000000"/>
          <w:sz w:val="24"/>
          <w:szCs w:val="24"/>
        </w:rPr>
        <w:t>1</w:t>
      </w:r>
      <w:r w:rsidR="00987BD8">
        <w:rPr>
          <w:rFonts w:eastAsia="Times New Roman" w:cs="Segoe UI"/>
          <w:b/>
          <w:color w:val="000000"/>
          <w:sz w:val="24"/>
          <w:szCs w:val="24"/>
        </w:rPr>
        <w:t>2</w:t>
      </w:r>
      <w:r>
        <w:rPr>
          <w:rFonts w:eastAsia="Times New Roman" w:cs="Segoe UI"/>
          <w:b/>
          <w:color w:val="000000"/>
          <w:sz w:val="24"/>
          <w:szCs w:val="24"/>
        </w:rPr>
        <w:t>.0 AO</w:t>
      </w:r>
      <w:r w:rsidR="00CC1D1F">
        <w:rPr>
          <w:rFonts w:eastAsia="Times New Roman" w:cs="Segoe UI"/>
          <w:b/>
          <w:color w:val="000000"/>
          <w:sz w:val="24"/>
          <w:szCs w:val="24"/>
        </w:rPr>
        <w:t>C</w:t>
      </w:r>
      <w:r>
        <w:rPr>
          <w:rFonts w:eastAsia="Times New Roman" w:cs="Segoe UI"/>
          <w:b/>
          <w:color w:val="000000"/>
          <w:sz w:val="24"/>
          <w:szCs w:val="24"/>
        </w:rPr>
        <w:t xml:space="preserve">B </w:t>
      </w:r>
    </w:p>
    <w:p w14:paraId="12D20CB7" w14:textId="39680C71" w:rsidR="00FA44B4" w:rsidRDefault="00B62917" w:rsidP="00284504">
      <w:pPr>
        <w:shd w:val="clear" w:color="auto" w:fill="FFFFFF"/>
        <w:ind w:left="426" w:hanging="426"/>
        <w:rPr>
          <w:rFonts w:eastAsia="Times New Roman" w:cs="Segoe UI"/>
          <w:color w:val="000000"/>
          <w:sz w:val="24"/>
          <w:szCs w:val="24"/>
        </w:rPr>
      </w:pPr>
      <w:proofErr w:type="gramStart"/>
      <w:r>
        <w:rPr>
          <w:rFonts w:eastAsia="Times New Roman" w:cs="Segoe UI"/>
          <w:color w:val="000000"/>
          <w:sz w:val="24"/>
          <w:szCs w:val="24"/>
        </w:rPr>
        <w:t>1</w:t>
      </w:r>
      <w:r w:rsidR="00987BD8">
        <w:rPr>
          <w:rFonts w:eastAsia="Times New Roman" w:cs="Segoe UI"/>
          <w:color w:val="000000"/>
          <w:sz w:val="24"/>
          <w:szCs w:val="24"/>
        </w:rPr>
        <w:t>2</w:t>
      </w:r>
      <w:r>
        <w:rPr>
          <w:rFonts w:eastAsia="Times New Roman" w:cs="Segoe UI"/>
          <w:color w:val="000000"/>
          <w:sz w:val="24"/>
          <w:szCs w:val="24"/>
        </w:rPr>
        <w:t>.1</w:t>
      </w:r>
      <w:r w:rsidR="00FA44B4">
        <w:rPr>
          <w:rFonts w:eastAsia="Times New Roman" w:cs="Segoe UI"/>
          <w:color w:val="000000"/>
          <w:sz w:val="24"/>
          <w:szCs w:val="24"/>
        </w:rPr>
        <w:t xml:space="preserve">  </w:t>
      </w:r>
      <w:r w:rsidR="00114596">
        <w:rPr>
          <w:rFonts w:eastAsia="Times New Roman" w:cs="Segoe UI"/>
          <w:color w:val="000000"/>
          <w:sz w:val="24"/>
          <w:szCs w:val="24"/>
        </w:rPr>
        <w:t>The</w:t>
      </w:r>
      <w:proofErr w:type="gramEnd"/>
      <w:r w:rsidR="00114596">
        <w:rPr>
          <w:rFonts w:eastAsia="Times New Roman" w:cs="Segoe UI"/>
          <w:color w:val="000000"/>
          <w:sz w:val="24"/>
          <w:szCs w:val="24"/>
        </w:rPr>
        <w:t xml:space="preserve"> road sign at the entry to Fortrose has been missing for several years. It was agreed that a new sign should be erected by THC if funds were available. Ward </w:t>
      </w:r>
      <w:r w:rsidR="00FB5950">
        <w:rPr>
          <w:rFonts w:eastAsia="Times New Roman" w:cs="Segoe UI"/>
          <w:color w:val="000000"/>
          <w:sz w:val="24"/>
          <w:szCs w:val="24"/>
        </w:rPr>
        <w:t>Councillors</w:t>
      </w:r>
      <w:r w:rsidR="00114596">
        <w:rPr>
          <w:rFonts w:eastAsia="Times New Roman" w:cs="Segoe UI"/>
          <w:color w:val="000000"/>
          <w:sz w:val="24"/>
          <w:szCs w:val="24"/>
        </w:rPr>
        <w:t xml:space="preserve"> will investigate. </w:t>
      </w:r>
      <w:proofErr w:type="spellStart"/>
      <w:proofErr w:type="gramStart"/>
      <w:r w:rsidR="00114596" w:rsidRPr="00114596">
        <w:rPr>
          <w:b/>
          <w:color w:val="FF0000"/>
          <w:sz w:val="24"/>
        </w:rPr>
        <w:t>Action:JB</w:t>
      </w:r>
      <w:proofErr w:type="spellEnd"/>
      <w:proofErr w:type="gramEnd"/>
      <w:r w:rsidR="00114596" w:rsidRPr="00114596">
        <w:rPr>
          <w:b/>
          <w:color w:val="FF0000"/>
          <w:sz w:val="24"/>
        </w:rPr>
        <w:t>/GA</w:t>
      </w:r>
    </w:p>
    <w:p w14:paraId="1BE66ECA" w14:textId="7EC43F40" w:rsidR="00414899" w:rsidRDefault="00414899" w:rsidP="00642213">
      <w:pPr>
        <w:shd w:val="clear" w:color="auto" w:fill="FFFFFF"/>
        <w:ind w:left="426" w:hanging="426"/>
        <w:rPr>
          <w:rFonts w:eastAsia="Times New Roman" w:cs="Segoe UI"/>
          <w:color w:val="000000"/>
          <w:sz w:val="24"/>
          <w:szCs w:val="24"/>
        </w:rPr>
      </w:pPr>
    </w:p>
    <w:p w14:paraId="47D8AD11" w14:textId="77777777" w:rsidR="00585D89" w:rsidRDefault="00585D89" w:rsidP="00585D89">
      <w:pPr>
        <w:shd w:val="clear" w:color="auto" w:fill="FFFFFF"/>
        <w:rPr>
          <w:rFonts w:eastAsia="Times New Roman" w:cs="Segoe UI"/>
          <w:color w:val="000000"/>
          <w:sz w:val="24"/>
          <w:szCs w:val="24"/>
        </w:rPr>
      </w:pPr>
    </w:p>
    <w:p w14:paraId="6ECB0DE7" w14:textId="3CF2435B" w:rsidR="00181D4C" w:rsidRDefault="00181D4C" w:rsidP="00554529">
      <w:pPr>
        <w:shd w:val="clear" w:color="auto" w:fill="FFFFFF"/>
        <w:ind w:left="426" w:hanging="426"/>
        <w:rPr>
          <w:rFonts w:eastAsia="Times New Roman" w:cs="Segoe UI"/>
          <w:b/>
          <w:color w:val="000000"/>
          <w:sz w:val="24"/>
          <w:szCs w:val="24"/>
        </w:rPr>
      </w:pPr>
      <w:r>
        <w:rPr>
          <w:rFonts w:eastAsia="Times New Roman" w:cs="Segoe UI"/>
          <w:b/>
          <w:color w:val="000000"/>
          <w:sz w:val="24"/>
          <w:szCs w:val="24"/>
        </w:rPr>
        <w:t>1</w:t>
      </w:r>
      <w:r w:rsidR="00987BD8">
        <w:rPr>
          <w:rFonts w:eastAsia="Times New Roman" w:cs="Segoe UI"/>
          <w:b/>
          <w:color w:val="000000"/>
          <w:sz w:val="24"/>
          <w:szCs w:val="24"/>
        </w:rPr>
        <w:t>3</w:t>
      </w:r>
      <w:r>
        <w:rPr>
          <w:rFonts w:eastAsia="Times New Roman" w:cs="Segoe UI"/>
          <w:b/>
          <w:color w:val="000000"/>
          <w:sz w:val="24"/>
          <w:szCs w:val="24"/>
        </w:rPr>
        <w:t>.0 Date of Next Meeting</w:t>
      </w:r>
    </w:p>
    <w:p w14:paraId="3E9F3527" w14:textId="4C3791BF" w:rsidR="00FA44B4" w:rsidRDefault="00284504" w:rsidP="00414899">
      <w:pPr>
        <w:shd w:val="clear" w:color="auto" w:fill="FFFFFF"/>
        <w:ind w:left="426" w:hanging="426"/>
        <w:rPr>
          <w:rFonts w:eastAsia="Times New Roman" w:cs="Segoe UI"/>
          <w:color w:val="000000"/>
          <w:sz w:val="24"/>
          <w:szCs w:val="24"/>
        </w:rPr>
      </w:pPr>
      <w:r>
        <w:rPr>
          <w:rFonts w:eastAsia="Times New Roman" w:cs="Segoe UI"/>
          <w:color w:val="000000"/>
          <w:sz w:val="24"/>
          <w:szCs w:val="24"/>
        </w:rPr>
        <w:t xml:space="preserve">TH proposed the next meeting be Wednesday </w:t>
      </w:r>
      <w:r w:rsidR="00642213">
        <w:rPr>
          <w:rFonts w:eastAsia="Times New Roman" w:cs="Segoe UI"/>
          <w:color w:val="000000"/>
          <w:sz w:val="24"/>
          <w:szCs w:val="24"/>
        </w:rPr>
        <w:t>2</w:t>
      </w:r>
      <w:r w:rsidR="002272C5">
        <w:rPr>
          <w:rFonts w:eastAsia="Times New Roman" w:cs="Segoe UI"/>
          <w:color w:val="000000"/>
          <w:sz w:val="24"/>
          <w:szCs w:val="24"/>
        </w:rPr>
        <w:t>6</w:t>
      </w:r>
      <w:r w:rsidR="00642213" w:rsidRPr="00642213">
        <w:rPr>
          <w:rFonts w:eastAsia="Times New Roman" w:cs="Segoe UI"/>
          <w:color w:val="000000"/>
          <w:sz w:val="24"/>
          <w:szCs w:val="24"/>
          <w:vertAlign w:val="superscript"/>
        </w:rPr>
        <w:t>th</w:t>
      </w:r>
      <w:r w:rsidR="00642213">
        <w:rPr>
          <w:rFonts w:eastAsia="Times New Roman" w:cs="Segoe UI"/>
          <w:color w:val="000000"/>
          <w:sz w:val="24"/>
          <w:szCs w:val="24"/>
        </w:rPr>
        <w:t xml:space="preserve"> September</w:t>
      </w:r>
      <w:r>
        <w:rPr>
          <w:rFonts w:eastAsia="Times New Roman" w:cs="Segoe UI"/>
          <w:color w:val="000000"/>
          <w:sz w:val="24"/>
          <w:szCs w:val="24"/>
        </w:rPr>
        <w:t xml:space="preserve">, 7pm, The Plough Inn, Rosemarkie. </w:t>
      </w:r>
    </w:p>
    <w:p w14:paraId="57BFAE89" w14:textId="77777777" w:rsidR="002A48BC" w:rsidRDefault="002A48BC">
      <w:pPr>
        <w:rPr>
          <w:rFonts w:eastAsia="Times New Roman" w:cs="Segoe UI"/>
          <w:color w:val="000000"/>
          <w:sz w:val="24"/>
          <w:szCs w:val="24"/>
        </w:rPr>
      </w:pPr>
      <w:r>
        <w:rPr>
          <w:rFonts w:eastAsia="Times New Roman" w:cs="Segoe UI"/>
          <w:color w:val="000000"/>
          <w:sz w:val="24"/>
          <w:szCs w:val="24"/>
        </w:rPr>
        <w:br w:type="page"/>
      </w:r>
    </w:p>
    <w:p w14:paraId="121B8780" w14:textId="75E94A48" w:rsidR="00642213" w:rsidRPr="00131628" w:rsidRDefault="00642213" w:rsidP="002A48BC">
      <w:pPr>
        <w:rPr>
          <w:i/>
          <w:iCs/>
          <w:sz w:val="24"/>
          <w:szCs w:val="24"/>
        </w:rPr>
      </w:pPr>
      <w:r w:rsidRPr="00131628">
        <w:rPr>
          <w:i/>
          <w:iCs/>
          <w:sz w:val="24"/>
          <w:szCs w:val="24"/>
        </w:rPr>
        <w:lastRenderedPageBreak/>
        <w:t>Appendix</w:t>
      </w:r>
      <w:r w:rsidR="00131628">
        <w:rPr>
          <w:i/>
          <w:iCs/>
          <w:sz w:val="24"/>
          <w:szCs w:val="24"/>
        </w:rPr>
        <w:t xml:space="preserve"> of Actions taken</w:t>
      </w:r>
    </w:p>
    <w:p w14:paraId="249E79A2" w14:textId="77777777" w:rsidR="00642213" w:rsidRPr="00131628" w:rsidRDefault="00642213" w:rsidP="002A48BC">
      <w:pPr>
        <w:rPr>
          <w:i/>
          <w:iCs/>
          <w:sz w:val="24"/>
          <w:szCs w:val="24"/>
        </w:rPr>
      </w:pPr>
    </w:p>
    <w:p w14:paraId="0873F44A" w14:textId="48F5A082" w:rsidR="002A48BC" w:rsidRPr="00131628" w:rsidRDefault="002A48BC" w:rsidP="002A48BC">
      <w:pPr>
        <w:rPr>
          <w:rFonts w:eastAsiaTheme="minorHAnsi" w:cs="Calibri"/>
          <w:i/>
          <w:iCs/>
          <w:sz w:val="24"/>
          <w:szCs w:val="24"/>
        </w:rPr>
      </w:pPr>
      <w:r w:rsidRPr="00131628">
        <w:rPr>
          <w:i/>
          <w:iCs/>
          <w:sz w:val="24"/>
          <w:szCs w:val="24"/>
        </w:rPr>
        <w:t>Matters enacted since the Meeting of 11</w:t>
      </w:r>
      <w:r w:rsidRPr="00131628">
        <w:rPr>
          <w:i/>
          <w:iCs/>
          <w:sz w:val="24"/>
          <w:szCs w:val="24"/>
          <w:vertAlign w:val="superscript"/>
        </w:rPr>
        <w:t>th</w:t>
      </w:r>
      <w:r w:rsidRPr="00131628">
        <w:rPr>
          <w:i/>
          <w:iCs/>
          <w:sz w:val="24"/>
          <w:szCs w:val="24"/>
        </w:rPr>
        <w:t xml:space="preserve"> July</w:t>
      </w:r>
    </w:p>
    <w:p w14:paraId="636F6F2E" w14:textId="77777777" w:rsidR="002A48BC" w:rsidRPr="00131628" w:rsidRDefault="002A48BC" w:rsidP="002A48BC">
      <w:pPr>
        <w:rPr>
          <w:i/>
          <w:iCs/>
          <w:sz w:val="24"/>
          <w:szCs w:val="24"/>
        </w:rPr>
      </w:pPr>
    </w:p>
    <w:p w14:paraId="45092FAC" w14:textId="236FFB45" w:rsidR="002A48BC" w:rsidRPr="00131628" w:rsidRDefault="002A48BC" w:rsidP="002A48BC">
      <w:pPr>
        <w:rPr>
          <w:i/>
          <w:iCs/>
          <w:sz w:val="24"/>
          <w:szCs w:val="24"/>
        </w:rPr>
      </w:pPr>
      <w:r w:rsidRPr="00131628">
        <w:rPr>
          <w:i/>
          <w:iCs/>
          <w:sz w:val="24"/>
          <w:szCs w:val="24"/>
        </w:rPr>
        <w:t>A1) Matters Arising 3.3. Provost’s chain located and now in the safe keeping</w:t>
      </w:r>
      <w:r w:rsidR="009C528E">
        <w:rPr>
          <w:i/>
          <w:iCs/>
          <w:sz w:val="24"/>
          <w:szCs w:val="24"/>
        </w:rPr>
        <w:t>.</w:t>
      </w:r>
    </w:p>
    <w:p w14:paraId="0C76ABE9" w14:textId="77777777" w:rsidR="002A48BC" w:rsidRPr="00131628" w:rsidRDefault="002A48BC" w:rsidP="002A48BC">
      <w:pPr>
        <w:rPr>
          <w:i/>
          <w:iCs/>
          <w:sz w:val="24"/>
          <w:szCs w:val="24"/>
        </w:rPr>
      </w:pPr>
      <w:r w:rsidRPr="00131628">
        <w:rPr>
          <w:i/>
          <w:iCs/>
          <w:sz w:val="24"/>
          <w:szCs w:val="24"/>
        </w:rPr>
        <w:t>A2) Matters Arising 3.4. Letter written to Ward Manager &amp; Ward Councillors requesting island at the top of Ness Road to reduce speed of turning vehicles and to prevent cutting of corners</w:t>
      </w:r>
    </w:p>
    <w:p w14:paraId="3FADB5A1" w14:textId="77777777" w:rsidR="002A48BC" w:rsidRPr="00131628" w:rsidRDefault="002A48BC" w:rsidP="002A48BC">
      <w:pPr>
        <w:rPr>
          <w:i/>
          <w:iCs/>
          <w:sz w:val="24"/>
          <w:szCs w:val="24"/>
        </w:rPr>
      </w:pPr>
      <w:r w:rsidRPr="00131628">
        <w:rPr>
          <w:i/>
          <w:iCs/>
          <w:sz w:val="24"/>
          <w:szCs w:val="24"/>
        </w:rPr>
        <w:t>A3) Matters Arising 3.4. Letter written to Ward Manager &amp; Ward Councillors requesting double yellow lines opposite Academy Street /High Street junction.</w:t>
      </w:r>
    </w:p>
    <w:p w14:paraId="061DACDF" w14:textId="77777777" w:rsidR="002A48BC" w:rsidRPr="00131628" w:rsidRDefault="002A48BC" w:rsidP="002A48BC">
      <w:pPr>
        <w:rPr>
          <w:i/>
          <w:iCs/>
          <w:sz w:val="24"/>
          <w:szCs w:val="24"/>
        </w:rPr>
      </w:pPr>
      <w:r w:rsidRPr="00131628">
        <w:rPr>
          <w:i/>
          <w:iCs/>
          <w:sz w:val="24"/>
          <w:szCs w:val="24"/>
        </w:rPr>
        <w:t>A4) Matters Arising 4.3. Beach Clean was publicised on Face book and notice board.</w:t>
      </w:r>
    </w:p>
    <w:p w14:paraId="3B7D9026" w14:textId="77777777" w:rsidR="002A48BC" w:rsidRPr="00131628" w:rsidRDefault="002A48BC" w:rsidP="002A48BC">
      <w:pPr>
        <w:rPr>
          <w:i/>
          <w:iCs/>
          <w:sz w:val="24"/>
          <w:szCs w:val="24"/>
        </w:rPr>
      </w:pPr>
      <w:r w:rsidRPr="00131628">
        <w:rPr>
          <w:i/>
          <w:iCs/>
          <w:sz w:val="24"/>
          <w:szCs w:val="24"/>
        </w:rPr>
        <w:t>A5) Matters Arising 4.6. “Fortrose a Bloody Past” was posted on Facebook.</w:t>
      </w:r>
    </w:p>
    <w:p w14:paraId="5B0FD0ED" w14:textId="1A073D24" w:rsidR="002A48BC" w:rsidRPr="00131628" w:rsidRDefault="002A48BC" w:rsidP="002A48BC">
      <w:pPr>
        <w:rPr>
          <w:i/>
          <w:iCs/>
          <w:sz w:val="24"/>
          <w:szCs w:val="24"/>
        </w:rPr>
      </w:pPr>
      <w:r w:rsidRPr="00131628">
        <w:rPr>
          <w:i/>
          <w:iCs/>
          <w:sz w:val="24"/>
          <w:szCs w:val="24"/>
        </w:rPr>
        <w:t>A6) Matters Arising 4.12. The reported obscured sign was investigated with a view to clearing away obstructing foliage but could not be found. Member of public who raised the issue to be contacted.</w:t>
      </w:r>
    </w:p>
    <w:p w14:paraId="08CF0D1C" w14:textId="77777777" w:rsidR="002A48BC" w:rsidRPr="00131628" w:rsidRDefault="002A48BC" w:rsidP="002A48BC">
      <w:pPr>
        <w:rPr>
          <w:i/>
          <w:iCs/>
          <w:sz w:val="24"/>
          <w:szCs w:val="24"/>
        </w:rPr>
      </w:pPr>
      <w:r w:rsidRPr="00131628">
        <w:rPr>
          <w:i/>
          <w:iCs/>
          <w:sz w:val="24"/>
          <w:szCs w:val="24"/>
        </w:rPr>
        <w:t>A7) Matters Arising 4.16. In process no letter sent to date.</w:t>
      </w:r>
    </w:p>
    <w:p w14:paraId="0A36AC10" w14:textId="0B7C00A7" w:rsidR="002A48BC" w:rsidRPr="00131628" w:rsidRDefault="002A48BC" w:rsidP="002A48BC">
      <w:pPr>
        <w:rPr>
          <w:i/>
          <w:iCs/>
          <w:sz w:val="24"/>
          <w:szCs w:val="24"/>
        </w:rPr>
      </w:pPr>
      <w:r w:rsidRPr="00131628">
        <w:rPr>
          <w:i/>
          <w:iCs/>
          <w:sz w:val="24"/>
          <w:szCs w:val="24"/>
        </w:rPr>
        <w:t xml:space="preserve">A8) Matters Arising 4.3. Approaches by SA to Tullochs and their Management Contractor have </w:t>
      </w:r>
      <w:r w:rsidR="00CA0A7E">
        <w:rPr>
          <w:i/>
          <w:iCs/>
          <w:sz w:val="24"/>
          <w:szCs w:val="24"/>
        </w:rPr>
        <w:t>given a categorical refusal</w:t>
      </w:r>
      <w:r w:rsidRPr="00131628">
        <w:rPr>
          <w:i/>
          <w:iCs/>
          <w:sz w:val="24"/>
          <w:szCs w:val="24"/>
        </w:rPr>
        <w:t xml:space="preserve"> to consider a dog park. Efforts to convince them otherwise are to continue.</w:t>
      </w:r>
    </w:p>
    <w:p w14:paraId="40494648" w14:textId="51C3217D" w:rsidR="006A42E0" w:rsidRPr="00131628" w:rsidRDefault="006A42E0" w:rsidP="002A48BC">
      <w:pPr>
        <w:rPr>
          <w:i/>
          <w:iCs/>
          <w:sz w:val="24"/>
          <w:szCs w:val="24"/>
        </w:rPr>
      </w:pPr>
      <w:r w:rsidRPr="00131628">
        <w:rPr>
          <w:i/>
          <w:iCs/>
          <w:sz w:val="24"/>
          <w:szCs w:val="24"/>
        </w:rPr>
        <w:t>A9) Two letters written to THC expressing concern about dangers of parking on blind bend exiting Fortrose during construction of house by Shorelands Canonbury Terrace</w:t>
      </w:r>
    </w:p>
    <w:p w14:paraId="379A8A61" w14:textId="35A5A2E3" w:rsidR="002F26B6" w:rsidRPr="0047268F" w:rsidRDefault="00661BDC" w:rsidP="003C220C">
      <w:pPr>
        <w:rPr>
          <w:sz w:val="24"/>
        </w:rPr>
      </w:pPr>
      <w:r w:rsidRPr="00131628">
        <w:rPr>
          <w:i/>
          <w:iCs/>
          <w:sz w:val="24"/>
          <w:szCs w:val="24"/>
        </w:rPr>
        <w:t>A10) Ward Manager contacted regarding overflowing litter bins in Cathedral square</w:t>
      </w:r>
    </w:p>
    <w:sectPr w:rsidR="002F26B6" w:rsidRPr="0047268F" w:rsidSect="00D92B8D">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EA068" w14:textId="77777777" w:rsidR="00794A26" w:rsidRDefault="00794A26" w:rsidP="00D92B8D">
      <w:r>
        <w:separator/>
      </w:r>
    </w:p>
  </w:endnote>
  <w:endnote w:type="continuationSeparator" w:id="0">
    <w:p w14:paraId="56193C04" w14:textId="77777777" w:rsidR="00794A26" w:rsidRDefault="00794A26" w:rsidP="00D9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7816887"/>
      <w:docPartObj>
        <w:docPartGallery w:val="Page Numbers (Bottom of Page)"/>
        <w:docPartUnique/>
      </w:docPartObj>
    </w:sdtPr>
    <w:sdtEndPr>
      <w:rPr>
        <w:noProof/>
      </w:rPr>
    </w:sdtEndPr>
    <w:sdtContent>
      <w:p w14:paraId="0ED7EC36" w14:textId="2DB527AF" w:rsidR="003C220C" w:rsidRDefault="003C22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0B12AA" w14:textId="77777777" w:rsidR="003C220C" w:rsidRDefault="003C2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990294"/>
      <w:docPartObj>
        <w:docPartGallery w:val="Page Numbers (Bottom of Page)"/>
        <w:docPartUnique/>
      </w:docPartObj>
    </w:sdtPr>
    <w:sdtEndPr>
      <w:rPr>
        <w:noProof/>
      </w:rPr>
    </w:sdtEndPr>
    <w:sdtContent>
      <w:p w14:paraId="3B6C71D0" w14:textId="09E285A9" w:rsidR="00F670EB" w:rsidRDefault="00F670EB">
        <w:pPr>
          <w:pStyle w:val="Footer"/>
          <w:jc w:val="right"/>
        </w:pPr>
        <w:r>
          <w:fldChar w:fldCharType="begin"/>
        </w:r>
        <w:r>
          <w:instrText xml:space="preserve"> PAGE   \* MERGEFORMAT </w:instrText>
        </w:r>
        <w:r>
          <w:fldChar w:fldCharType="separate"/>
        </w:r>
        <w:r w:rsidR="0051670F">
          <w:rPr>
            <w:noProof/>
          </w:rPr>
          <w:t>1</w:t>
        </w:r>
        <w:r>
          <w:rPr>
            <w:noProof/>
          </w:rPr>
          <w:fldChar w:fldCharType="end"/>
        </w:r>
      </w:p>
    </w:sdtContent>
  </w:sdt>
  <w:p w14:paraId="0C448344" w14:textId="77777777" w:rsidR="00F670EB" w:rsidRDefault="00F67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A9E60" w14:textId="77777777" w:rsidR="00794A26" w:rsidRDefault="00794A26" w:rsidP="00D92B8D">
      <w:r>
        <w:separator/>
      </w:r>
    </w:p>
  </w:footnote>
  <w:footnote w:type="continuationSeparator" w:id="0">
    <w:p w14:paraId="2F4BC43D" w14:textId="77777777" w:rsidR="00794A26" w:rsidRDefault="00794A26" w:rsidP="00D92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6A0D5" w14:textId="77777777" w:rsidR="00D92B8D" w:rsidRDefault="00D92B8D" w:rsidP="00D92B8D">
    <w:pPr>
      <w:spacing w:line="0" w:lineRule="atLeast"/>
      <w:rPr>
        <w:rFonts w:ascii="Times New Roman" w:eastAsia="Times New Roman" w:hAnsi="Times New Roman"/>
        <w:sz w:val="43"/>
      </w:rPr>
    </w:pPr>
    <w:bookmarkStart w:id="1" w:name="page1"/>
    <w:bookmarkEnd w:id="1"/>
  </w:p>
  <w:p w14:paraId="42B17860" w14:textId="2B0B8554" w:rsidR="00D92B8D" w:rsidRDefault="00D92B8D" w:rsidP="00D92B8D">
    <w:pPr>
      <w:spacing w:line="0" w:lineRule="atLeast"/>
      <w:rPr>
        <w:rFonts w:ascii="Times New Roman" w:eastAsia="Times New Roman" w:hAnsi="Times New Roman"/>
        <w:sz w:val="43"/>
      </w:rPr>
    </w:pPr>
    <w:r>
      <w:rPr>
        <w:noProof/>
      </w:rPr>
      <w:drawing>
        <wp:anchor distT="0" distB="0" distL="114300" distR="114300" simplePos="0" relativeHeight="251659264" behindDoc="1" locked="0" layoutInCell="1" allowOverlap="1" wp14:anchorId="2D63DC82" wp14:editId="6B0F34B3">
          <wp:simplePos x="0" y="0"/>
          <wp:positionH relativeFrom="page">
            <wp:posOffset>6153150</wp:posOffset>
          </wp:positionH>
          <wp:positionV relativeFrom="page">
            <wp:posOffset>552450</wp:posOffset>
          </wp:positionV>
          <wp:extent cx="871220" cy="6286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1220" cy="6286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 w:val="43"/>
      </w:rPr>
      <w:t>Fortrose and Rosemarkie Community Council</w:t>
    </w:r>
  </w:p>
  <w:p w14:paraId="3A6636E9" w14:textId="77777777" w:rsidR="00D92B8D" w:rsidRDefault="00D92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B0480"/>
    <w:multiLevelType w:val="hybridMultilevel"/>
    <w:tmpl w:val="B718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40F95"/>
    <w:multiLevelType w:val="hybridMultilevel"/>
    <w:tmpl w:val="35DCA0A6"/>
    <w:lvl w:ilvl="0" w:tplc="7134484E">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 w15:restartNumberingAfterBreak="0">
    <w:nsid w:val="2ACD33CA"/>
    <w:multiLevelType w:val="hybridMultilevel"/>
    <w:tmpl w:val="265CF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00235"/>
    <w:multiLevelType w:val="multilevel"/>
    <w:tmpl w:val="8FAC36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A80BB5"/>
    <w:multiLevelType w:val="multilevel"/>
    <w:tmpl w:val="63EE1A1A"/>
    <w:lvl w:ilvl="0">
      <w:start w:val="4"/>
      <w:numFmt w:val="decimal"/>
      <w:lvlText w:val="%1.0"/>
      <w:lvlJc w:val="left"/>
      <w:pPr>
        <w:ind w:left="4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2980" w:hanging="720"/>
      </w:pPr>
      <w:rPr>
        <w:rFonts w:hint="default"/>
      </w:rPr>
    </w:lvl>
    <w:lvl w:ilvl="4">
      <w:start w:val="1"/>
      <w:numFmt w:val="decimal"/>
      <w:lvlText w:val="%1.%2.%3.%4.%5"/>
      <w:lvlJc w:val="left"/>
      <w:pPr>
        <w:ind w:left="406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60" w:hanging="1440"/>
      </w:pPr>
      <w:rPr>
        <w:rFonts w:hint="default"/>
      </w:rPr>
    </w:lvl>
    <w:lvl w:ilvl="7">
      <w:start w:val="1"/>
      <w:numFmt w:val="decimal"/>
      <w:lvlText w:val="%1.%2.%3.%4.%5.%6.%7.%8"/>
      <w:lvlJc w:val="left"/>
      <w:pPr>
        <w:ind w:left="6580" w:hanging="1440"/>
      </w:pPr>
      <w:rPr>
        <w:rFonts w:hint="default"/>
      </w:rPr>
    </w:lvl>
    <w:lvl w:ilvl="8">
      <w:start w:val="1"/>
      <w:numFmt w:val="decimal"/>
      <w:lvlText w:val="%1.%2.%3.%4.%5.%6.%7.%8.%9"/>
      <w:lvlJc w:val="left"/>
      <w:pPr>
        <w:ind w:left="7660" w:hanging="1800"/>
      </w:pPr>
      <w:rPr>
        <w:rFonts w:hint="default"/>
      </w:rPr>
    </w:lvl>
  </w:abstractNum>
  <w:abstractNum w:abstractNumId="5" w15:restartNumberingAfterBreak="0">
    <w:nsid w:val="54C84554"/>
    <w:multiLevelType w:val="multilevel"/>
    <w:tmpl w:val="63EE1A1A"/>
    <w:lvl w:ilvl="0">
      <w:start w:val="1"/>
      <w:numFmt w:val="decimal"/>
      <w:lvlText w:val="%1.0"/>
      <w:lvlJc w:val="left"/>
      <w:pPr>
        <w:ind w:left="460" w:hanging="360"/>
      </w:pPr>
      <w:rPr>
        <w:rFonts w:hint="default"/>
      </w:rPr>
    </w:lvl>
    <w:lvl w:ilvl="1">
      <w:start w:val="1"/>
      <w:numFmt w:val="decimal"/>
      <w:lvlText w:val="%1.%2"/>
      <w:lvlJc w:val="left"/>
      <w:pPr>
        <w:ind w:left="118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2980" w:hanging="720"/>
      </w:pPr>
      <w:rPr>
        <w:rFonts w:hint="default"/>
      </w:rPr>
    </w:lvl>
    <w:lvl w:ilvl="4">
      <w:start w:val="1"/>
      <w:numFmt w:val="decimal"/>
      <w:lvlText w:val="%1.%2.%3.%4.%5"/>
      <w:lvlJc w:val="left"/>
      <w:pPr>
        <w:ind w:left="406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60" w:hanging="1440"/>
      </w:pPr>
      <w:rPr>
        <w:rFonts w:hint="default"/>
      </w:rPr>
    </w:lvl>
    <w:lvl w:ilvl="7">
      <w:start w:val="1"/>
      <w:numFmt w:val="decimal"/>
      <w:lvlText w:val="%1.%2.%3.%4.%5.%6.%7.%8"/>
      <w:lvlJc w:val="left"/>
      <w:pPr>
        <w:ind w:left="6580" w:hanging="1440"/>
      </w:pPr>
      <w:rPr>
        <w:rFonts w:hint="default"/>
      </w:rPr>
    </w:lvl>
    <w:lvl w:ilvl="8">
      <w:start w:val="1"/>
      <w:numFmt w:val="decimal"/>
      <w:lvlText w:val="%1.%2.%3.%4.%5.%6.%7.%8.%9"/>
      <w:lvlJc w:val="left"/>
      <w:pPr>
        <w:ind w:left="7660" w:hanging="1800"/>
      </w:pPr>
      <w:rPr>
        <w:rFonts w:hint="default"/>
      </w:rPr>
    </w:lvl>
  </w:abstractNum>
  <w:abstractNum w:abstractNumId="6" w15:restartNumberingAfterBreak="0">
    <w:nsid w:val="5B8B3F43"/>
    <w:multiLevelType w:val="hybridMultilevel"/>
    <w:tmpl w:val="5AAC0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A45F1E"/>
    <w:multiLevelType w:val="multilevel"/>
    <w:tmpl w:val="BAFE394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F4751B1"/>
    <w:multiLevelType w:val="multilevel"/>
    <w:tmpl w:val="63EE1A1A"/>
    <w:lvl w:ilvl="0">
      <w:start w:val="1"/>
      <w:numFmt w:val="decimal"/>
      <w:lvlText w:val="%1.0"/>
      <w:lvlJc w:val="left"/>
      <w:pPr>
        <w:ind w:left="460" w:hanging="360"/>
      </w:pPr>
      <w:rPr>
        <w:rFonts w:hint="default"/>
      </w:rPr>
    </w:lvl>
    <w:lvl w:ilvl="1">
      <w:start w:val="1"/>
      <w:numFmt w:val="decimal"/>
      <w:lvlText w:val="%1.%2"/>
      <w:lvlJc w:val="left"/>
      <w:pPr>
        <w:ind w:left="118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2980" w:hanging="720"/>
      </w:pPr>
      <w:rPr>
        <w:rFonts w:hint="default"/>
      </w:rPr>
    </w:lvl>
    <w:lvl w:ilvl="4">
      <w:start w:val="1"/>
      <w:numFmt w:val="decimal"/>
      <w:lvlText w:val="%1.%2.%3.%4.%5"/>
      <w:lvlJc w:val="left"/>
      <w:pPr>
        <w:ind w:left="406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60" w:hanging="1440"/>
      </w:pPr>
      <w:rPr>
        <w:rFonts w:hint="default"/>
      </w:rPr>
    </w:lvl>
    <w:lvl w:ilvl="7">
      <w:start w:val="1"/>
      <w:numFmt w:val="decimal"/>
      <w:lvlText w:val="%1.%2.%3.%4.%5.%6.%7.%8"/>
      <w:lvlJc w:val="left"/>
      <w:pPr>
        <w:ind w:left="6580" w:hanging="1440"/>
      </w:pPr>
      <w:rPr>
        <w:rFonts w:hint="default"/>
      </w:rPr>
    </w:lvl>
    <w:lvl w:ilvl="8">
      <w:start w:val="1"/>
      <w:numFmt w:val="decimal"/>
      <w:lvlText w:val="%1.%2.%3.%4.%5.%6.%7.%8.%9"/>
      <w:lvlJc w:val="left"/>
      <w:pPr>
        <w:ind w:left="7660" w:hanging="1800"/>
      </w:pPr>
      <w:rPr>
        <w:rFonts w:hint="default"/>
      </w:rPr>
    </w:lvl>
  </w:abstractNum>
  <w:abstractNum w:abstractNumId="9" w15:restartNumberingAfterBreak="0">
    <w:nsid w:val="76377E3B"/>
    <w:multiLevelType w:val="hybridMultilevel"/>
    <w:tmpl w:val="C9BCC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40332D"/>
    <w:multiLevelType w:val="hybridMultilevel"/>
    <w:tmpl w:val="235E5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995DB0"/>
    <w:multiLevelType w:val="multilevel"/>
    <w:tmpl w:val="EA60E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F50FE1"/>
    <w:multiLevelType w:val="hybridMultilevel"/>
    <w:tmpl w:val="BF186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3"/>
  </w:num>
  <w:num w:numId="4">
    <w:abstractNumId w:val="8"/>
  </w:num>
  <w:num w:numId="5">
    <w:abstractNumId w:val="9"/>
  </w:num>
  <w:num w:numId="6">
    <w:abstractNumId w:val="2"/>
  </w:num>
  <w:num w:numId="7">
    <w:abstractNumId w:val="12"/>
  </w:num>
  <w:num w:numId="8">
    <w:abstractNumId w:val="7"/>
  </w:num>
  <w:num w:numId="9">
    <w:abstractNumId w:val="0"/>
  </w:num>
  <w:num w:numId="10">
    <w:abstractNumId w:val="10"/>
  </w:num>
  <w:num w:numId="11">
    <w:abstractNumId w:val="1"/>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114"/>
    <w:rsid w:val="00003040"/>
    <w:rsid w:val="00003FC1"/>
    <w:rsid w:val="00021114"/>
    <w:rsid w:val="00024D33"/>
    <w:rsid w:val="00030E23"/>
    <w:rsid w:val="00034020"/>
    <w:rsid w:val="00034470"/>
    <w:rsid w:val="00035970"/>
    <w:rsid w:val="00066DBF"/>
    <w:rsid w:val="00081A57"/>
    <w:rsid w:val="000A2469"/>
    <w:rsid w:val="000D6EA4"/>
    <w:rsid w:val="000E09A8"/>
    <w:rsid w:val="000E42BE"/>
    <w:rsid w:val="000F693F"/>
    <w:rsid w:val="00111BAB"/>
    <w:rsid w:val="00114596"/>
    <w:rsid w:val="00124D75"/>
    <w:rsid w:val="00131628"/>
    <w:rsid w:val="00161D30"/>
    <w:rsid w:val="00162AAF"/>
    <w:rsid w:val="00181D4C"/>
    <w:rsid w:val="001821FF"/>
    <w:rsid w:val="00186C6C"/>
    <w:rsid w:val="00193378"/>
    <w:rsid w:val="001B5E75"/>
    <w:rsid w:val="001C3513"/>
    <w:rsid w:val="0020152F"/>
    <w:rsid w:val="00210130"/>
    <w:rsid w:val="002108BC"/>
    <w:rsid w:val="002272C5"/>
    <w:rsid w:val="00243D76"/>
    <w:rsid w:val="00244F39"/>
    <w:rsid w:val="002702AB"/>
    <w:rsid w:val="00284504"/>
    <w:rsid w:val="00295E70"/>
    <w:rsid w:val="002A48BC"/>
    <w:rsid w:val="002B152B"/>
    <w:rsid w:val="002B244A"/>
    <w:rsid w:val="002C4447"/>
    <w:rsid w:val="002F26B6"/>
    <w:rsid w:val="002F5E62"/>
    <w:rsid w:val="00302385"/>
    <w:rsid w:val="00312FDC"/>
    <w:rsid w:val="00317C5A"/>
    <w:rsid w:val="003200D8"/>
    <w:rsid w:val="003224BE"/>
    <w:rsid w:val="003459F5"/>
    <w:rsid w:val="00346FB9"/>
    <w:rsid w:val="00367934"/>
    <w:rsid w:val="00374C5E"/>
    <w:rsid w:val="003971E6"/>
    <w:rsid w:val="003C220C"/>
    <w:rsid w:val="003D0DA5"/>
    <w:rsid w:val="003D19E5"/>
    <w:rsid w:val="003D316C"/>
    <w:rsid w:val="003D5362"/>
    <w:rsid w:val="003E39DE"/>
    <w:rsid w:val="00414899"/>
    <w:rsid w:val="0041623A"/>
    <w:rsid w:val="00431599"/>
    <w:rsid w:val="004360D9"/>
    <w:rsid w:val="004428A2"/>
    <w:rsid w:val="0047268F"/>
    <w:rsid w:val="00486334"/>
    <w:rsid w:val="00490ABC"/>
    <w:rsid w:val="004915E9"/>
    <w:rsid w:val="004B6C12"/>
    <w:rsid w:val="004C0656"/>
    <w:rsid w:val="004F1061"/>
    <w:rsid w:val="005059BE"/>
    <w:rsid w:val="0051670F"/>
    <w:rsid w:val="0053438F"/>
    <w:rsid w:val="00554529"/>
    <w:rsid w:val="00570A74"/>
    <w:rsid w:val="0057115D"/>
    <w:rsid w:val="00573624"/>
    <w:rsid w:val="00581238"/>
    <w:rsid w:val="00585D89"/>
    <w:rsid w:val="005B3217"/>
    <w:rsid w:val="005B51C4"/>
    <w:rsid w:val="005B5FDD"/>
    <w:rsid w:val="005D4F3C"/>
    <w:rsid w:val="005D4F85"/>
    <w:rsid w:val="005F702B"/>
    <w:rsid w:val="00600D02"/>
    <w:rsid w:val="00603062"/>
    <w:rsid w:val="006146B7"/>
    <w:rsid w:val="00632881"/>
    <w:rsid w:val="00636345"/>
    <w:rsid w:val="00642213"/>
    <w:rsid w:val="0065672C"/>
    <w:rsid w:val="00661BDC"/>
    <w:rsid w:val="0066593C"/>
    <w:rsid w:val="00675034"/>
    <w:rsid w:val="006839F5"/>
    <w:rsid w:val="00686ACC"/>
    <w:rsid w:val="00690B1D"/>
    <w:rsid w:val="00697386"/>
    <w:rsid w:val="006976E8"/>
    <w:rsid w:val="006A42E0"/>
    <w:rsid w:val="006A6138"/>
    <w:rsid w:val="006A64B5"/>
    <w:rsid w:val="006C2397"/>
    <w:rsid w:val="006C463A"/>
    <w:rsid w:val="006E3D55"/>
    <w:rsid w:val="00701EE8"/>
    <w:rsid w:val="00740B4A"/>
    <w:rsid w:val="00747AFB"/>
    <w:rsid w:val="00752AAA"/>
    <w:rsid w:val="00767B64"/>
    <w:rsid w:val="00780737"/>
    <w:rsid w:val="00785F32"/>
    <w:rsid w:val="00790A1A"/>
    <w:rsid w:val="00791A54"/>
    <w:rsid w:val="00794A26"/>
    <w:rsid w:val="007B1083"/>
    <w:rsid w:val="007B7B14"/>
    <w:rsid w:val="007D2B5F"/>
    <w:rsid w:val="007F323E"/>
    <w:rsid w:val="00807229"/>
    <w:rsid w:val="0081286E"/>
    <w:rsid w:val="00824030"/>
    <w:rsid w:val="00833C4B"/>
    <w:rsid w:val="00846BD9"/>
    <w:rsid w:val="00862F95"/>
    <w:rsid w:val="00872CAA"/>
    <w:rsid w:val="008962CA"/>
    <w:rsid w:val="008B43BE"/>
    <w:rsid w:val="008C771A"/>
    <w:rsid w:val="008C7A38"/>
    <w:rsid w:val="008E1372"/>
    <w:rsid w:val="008E3A0C"/>
    <w:rsid w:val="008F1279"/>
    <w:rsid w:val="00903650"/>
    <w:rsid w:val="00925630"/>
    <w:rsid w:val="00944BD8"/>
    <w:rsid w:val="0097158E"/>
    <w:rsid w:val="00987BD8"/>
    <w:rsid w:val="00993CA7"/>
    <w:rsid w:val="009C0EE8"/>
    <w:rsid w:val="009C528E"/>
    <w:rsid w:val="009C6EA1"/>
    <w:rsid w:val="009F0508"/>
    <w:rsid w:val="009F6192"/>
    <w:rsid w:val="00A05C0B"/>
    <w:rsid w:val="00A115FA"/>
    <w:rsid w:val="00A2145A"/>
    <w:rsid w:val="00A233E1"/>
    <w:rsid w:val="00A5558D"/>
    <w:rsid w:val="00A756AC"/>
    <w:rsid w:val="00AB1582"/>
    <w:rsid w:val="00AD5BB5"/>
    <w:rsid w:val="00AE60D7"/>
    <w:rsid w:val="00AF659C"/>
    <w:rsid w:val="00B213AD"/>
    <w:rsid w:val="00B25552"/>
    <w:rsid w:val="00B321A2"/>
    <w:rsid w:val="00B449F9"/>
    <w:rsid w:val="00B62917"/>
    <w:rsid w:val="00B70026"/>
    <w:rsid w:val="00BC0CF3"/>
    <w:rsid w:val="00BD6D49"/>
    <w:rsid w:val="00BE07CE"/>
    <w:rsid w:val="00BE1FDB"/>
    <w:rsid w:val="00C05B69"/>
    <w:rsid w:val="00C119F0"/>
    <w:rsid w:val="00C14BBE"/>
    <w:rsid w:val="00C426AF"/>
    <w:rsid w:val="00C74235"/>
    <w:rsid w:val="00C83F2A"/>
    <w:rsid w:val="00CA0A7E"/>
    <w:rsid w:val="00CA1EFA"/>
    <w:rsid w:val="00CA51C9"/>
    <w:rsid w:val="00CB6561"/>
    <w:rsid w:val="00CC1D1F"/>
    <w:rsid w:val="00CD5685"/>
    <w:rsid w:val="00CE0CC1"/>
    <w:rsid w:val="00CE29FB"/>
    <w:rsid w:val="00CE47F6"/>
    <w:rsid w:val="00CF6350"/>
    <w:rsid w:val="00D04F0B"/>
    <w:rsid w:val="00D06AAD"/>
    <w:rsid w:val="00D12ED3"/>
    <w:rsid w:val="00D169D9"/>
    <w:rsid w:val="00D32361"/>
    <w:rsid w:val="00D505D1"/>
    <w:rsid w:val="00D92B8D"/>
    <w:rsid w:val="00D96D0B"/>
    <w:rsid w:val="00DA07CD"/>
    <w:rsid w:val="00DB73B1"/>
    <w:rsid w:val="00DC4EE2"/>
    <w:rsid w:val="00DE1494"/>
    <w:rsid w:val="00DE5AC2"/>
    <w:rsid w:val="00E237E7"/>
    <w:rsid w:val="00E30D1E"/>
    <w:rsid w:val="00E5032A"/>
    <w:rsid w:val="00E512E3"/>
    <w:rsid w:val="00E53056"/>
    <w:rsid w:val="00E70648"/>
    <w:rsid w:val="00E70667"/>
    <w:rsid w:val="00E82EF9"/>
    <w:rsid w:val="00EA6BBF"/>
    <w:rsid w:val="00EC0132"/>
    <w:rsid w:val="00EC0BB3"/>
    <w:rsid w:val="00EC7885"/>
    <w:rsid w:val="00ED12F8"/>
    <w:rsid w:val="00EE6A84"/>
    <w:rsid w:val="00F17699"/>
    <w:rsid w:val="00F24067"/>
    <w:rsid w:val="00F41633"/>
    <w:rsid w:val="00F52FDF"/>
    <w:rsid w:val="00F56249"/>
    <w:rsid w:val="00F66900"/>
    <w:rsid w:val="00F670EB"/>
    <w:rsid w:val="00F708E2"/>
    <w:rsid w:val="00FA24EA"/>
    <w:rsid w:val="00FA44B4"/>
    <w:rsid w:val="00FB4A9F"/>
    <w:rsid w:val="00FB5950"/>
    <w:rsid w:val="00FC0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4B5A2"/>
  <w15:chartTrackingRefBased/>
  <w15:docId w15:val="{BEAD4DE1-7684-4920-BB1D-62E651B0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2B8D"/>
    <w:rPr>
      <w:rFonts w:ascii="Calibri" w:eastAsia="Calibri" w:hAnsi="Calibri" w:cs="Arial"/>
      <w:sz w:val="20"/>
      <w:szCs w:val="20"/>
      <w:lang w:eastAsia="en-GB"/>
    </w:rPr>
  </w:style>
  <w:style w:type="paragraph" w:styleId="Heading1">
    <w:name w:val="heading 1"/>
    <w:basedOn w:val="Normal"/>
    <w:next w:val="Normal"/>
    <w:link w:val="Heading1Char"/>
    <w:autoRedefine/>
    <w:uiPriority w:val="9"/>
    <w:qFormat/>
    <w:rsid w:val="00CE47F6"/>
    <w:pPr>
      <w:keepNext/>
      <w:keepLines/>
      <w:outlineLvl w:val="0"/>
    </w:pPr>
    <w:rPr>
      <w:rFonts w:ascii="Calibri Light" w:eastAsia="Times New Roman" w:hAnsi="Calibri Light" w:cs="Times New Roman"/>
      <w:bCs/>
      <w:sz w:val="32"/>
      <w:szCs w:val="28"/>
    </w:rPr>
  </w:style>
  <w:style w:type="paragraph" w:styleId="Heading2">
    <w:name w:val="heading 2"/>
    <w:basedOn w:val="Normal"/>
    <w:next w:val="Normal"/>
    <w:link w:val="Heading2Char"/>
    <w:autoRedefine/>
    <w:uiPriority w:val="9"/>
    <w:unhideWhenUsed/>
    <w:qFormat/>
    <w:rsid w:val="00CE47F6"/>
    <w:pPr>
      <w:keepNext/>
      <w:keepLines/>
      <w:outlineLvl w:val="1"/>
    </w:pPr>
    <w:rPr>
      <w:rFonts w:ascii="Calibri Light" w:eastAsia="Times New Roman" w:hAnsi="Calibri Light" w:cs="Times New Roman"/>
      <w:bCs/>
      <w:sz w:val="28"/>
      <w:szCs w:val="26"/>
    </w:rPr>
  </w:style>
  <w:style w:type="paragraph" w:styleId="Heading3">
    <w:name w:val="heading 3"/>
    <w:basedOn w:val="Normal"/>
    <w:next w:val="Normal"/>
    <w:link w:val="Heading3Char"/>
    <w:autoRedefine/>
    <w:uiPriority w:val="9"/>
    <w:unhideWhenUsed/>
    <w:qFormat/>
    <w:rsid w:val="00CE47F6"/>
    <w:pPr>
      <w:keepNext/>
      <w:keepLines/>
      <w:outlineLvl w:val="2"/>
    </w:pPr>
    <w:rPr>
      <w:rFonts w:ascii="Calibri Light" w:eastAsia="Times New Roman" w:hAnsi="Calibri Light" w:cs="Times New Roman"/>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7F6"/>
    <w:rPr>
      <w:rFonts w:ascii="Calibri Light" w:eastAsia="Times New Roman" w:hAnsi="Calibri Light" w:cs="Times New Roman"/>
      <w:bCs/>
      <w:sz w:val="32"/>
      <w:szCs w:val="28"/>
      <w:lang w:eastAsia="en-GB"/>
    </w:rPr>
  </w:style>
  <w:style w:type="character" w:customStyle="1" w:styleId="Heading2Char">
    <w:name w:val="Heading 2 Char"/>
    <w:basedOn w:val="DefaultParagraphFont"/>
    <w:link w:val="Heading2"/>
    <w:uiPriority w:val="9"/>
    <w:rsid w:val="00CE47F6"/>
    <w:rPr>
      <w:rFonts w:ascii="Calibri Light" w:eastAsia="Times New Roman" w:hAnsi="Calibri Light" w:cs="Times New Roman"/>
      <w:bCs/>
      <w:sz w:val="28"/>
      <w:szCs w:val="26"/>
      <w:lang w:eastAsia="en-GB"/>
    </w:rPr>
  </w:style>
  <w:style w:type="character" w:customStyle="1" w:styleId="Heading3Char">
    <w:name w:val="Heading 3 Char"/>
    <w:basedOn w:val="DefaultParagraphFont"/>
    <w:link w:val="Heading3"/>
    <w:uiPriority w:val="9"/>
    <w:rsid w:val="00CE47F6"/>
    <w:rPr>
      <w:rFonts w:ascii="Calibri Light" w:eastAsia="Times New Roman" w:hAnsi="Calibri Light" w:cs="Times New Roman"/>
      <w:bCs/>
      <w:sz w:val="26"/>
      <w:szCs w:val="26"/>
      <w:lang w:eastAsia="en-GB"/>
    </w:rPr>
  </w:style>
  <w:style w:type="paragraph" w:styleId="ListParagraph">
    <w:name w:val="List Paragraph"/>
    <w:basedOn w:val="Normal"/>
    <w:uiPriority w:val="34"/>
    <w:qFormat/>
    <w:rsid w:val="005059BE"/>
    <w:pPr>
      <w:ind w:left="720"/>
      <w:contextualSpacing/>
    </w:pPr>
  </w:style>
  <w:style w:type="paragraph" w:styleId="Header">
    <w:name w:val="header"/>
    <w:basedOn w:val="Normal"/>
    <w:link w:val="HeaderChar"/>
    <w:uiPriority w:val="99"/>
    <w:unhideWhenUsed/>
    <w:rsid w:val="00D92B8D"/>
    <w:pPr>
      <w:tabs>
        <w:tab w:val="center" w:pos="4513"/>
        <w:tab w:val="right" w:pos="9026"/>
      </w:tabs>
    </w:pPr>
  </w:style>
  <w:style w:type="character" w:customStyle="1" w:styleId="HeaderChar">
    <w:name w:val="Header Char"/>
    <w:basedOn w:val="DefaultParagraphFont"/>
    <w:link w:val="Header"/>
    <w:uiPriority w:val="99"/>
    <w:rsid w:val="00D92B8D"/>
    <w:rPr>
      <w:rFonts w:ascii="Calibri" w:eastAsia="Calibri" w:hAnsi="Calibri" w:cs="Arial"/>
      <w:sz w:val="20"/>
      <w:szCs w:val="20"/>
      <w:lang w:eastAsia="en-GB"/>
    </w:rPr>
  </w:style>
  <w:style w:type="paragraph" w:styleId="Footer">
    <w:name w:val="footer"/>
    <w:basedOn w:val="Normal"/>
    <w:link w:val="FooterChar"/>
    <w:uiPriority w:val="99"/>
    <w:unhideWhenUsed/>
    <w:rsid w:val="00D92B8D"/>
    <w:pPr>
      <w:tabs>
        <w:tab w:val="center" w:pos="4513"/>
        <w:tab w:val="right" w:pos="9026"/>
      </w:tabs>
    </w:pPr>
  </w:style>
  <w:style w:type="character" w:customStyle="1" w:styleId="FooterChar">
    <w:name w:val="Footer Char"/>
    <w:basedOn w:val="DefaultParagraphFont"/>
    <w:link w:val="Footer"/>
    <w:uiPriority w:val="99"/>
    <w:rsid w:val="00D92B8D"/>
    <w:rPr>
      <w:rFonts w:ascii="Calibri" w:eastAsia="Calibri" w:hAnsi="Calibri" w:cs="Arial"/>
      <w:sz w:val="20"/>
      <w:szCs w:val="20"/>
      <w:lang w:eastAsia="en-GB"/>
    </w:rPr>
  </w:style>
  <w:style w:type="character" w:styleId="Strong">
    <w:name w:val="Strong"/>
    <w:basedOn w:val="DefaultParagraphFont"/>
    <w:uiPriority w:val="22"/>
    <w:qFormat/>
    <w:rsid w:val="00603062"/>
    <w:rPr>
      <w:b/>
      <w:bCs/>
    </w:rPr>
  </w:style>
  <w:style w:type="paragraph" w:styleId="BalloonText">
    <w:name w:val="Balloon Text"/>
    <w:basedOn w:val="Normal"/>
    <w:link w:val="BalloonTextChar"/>
    <w:uiPriority w:val="99"/>
    <w:semiHidden/>
    <w:unhideWhenUsed/>
    <w:rsid w:val="00F176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699"/>
    <w:rPr>
      <w:rFonts w:ascii="Segoe UI" w:eastAsia="Calibr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802885">
      <w:bodyDiv w:val="1"/>
      <w:marLeft w:val="0"/>
      <w:marRight w:val="0"/>
      <w:marTop w:val="0"/>
      <w:marBottom w:val="0"/>
      <w:divBdr>
        <w:top w:val="none" w:sz="0" w:space="0" w:color="auto"/>
        <w:left w:val="none" w:sz="0" w:space="0" w:color="auto"/>
        <w:bottom w:val="none" w:sz="0" w:space="0" w:color="auto"/>
        <w:right w:val="none" w:sz="0" w:space="0" w:color="auto"/>
      </w:divBdr>
    </w:div>
    <w:div w:id="806825650">
      <w:bodyDiv w:val="1"/>
      <w:marLeft w:val="0"/>
      <w:marRight w:val="0"/>
      <w:marTop w:val="0"/>
      <w:marBottom w:val="0"/>
      <w:divBdr>
        <w:top w:val="none" w:sz="0" w:space="0" w:color="auto"/>
        <w:left w:val="none" w:sz="0" w:space="0" w:color="auto"/>
        <w:bottom w:val="none" w:sz="0" w:space="0" w:color="auto"/>
        <w:right w:val="none" w:sz="0" w:space="0" w:color="auto"/>
      </w:divBdr>
    </w:div>
    <w:div w:id="1482041697">
      <w:bodyDiv w:val="1"/>
      <w:marLeft w:val="0"/>
      <w:marRight w:val="0"/>
      <w:marTop w:val="0"/>
      <w:marBottom w:val="0"/>
      <w:divBdr>
        <w:top w:val="none" w:sz="0" w:space="0" w:color="auto"/>
        <w:left w:val="none" w:sz="0" w:space="0" w:color="auto"/>
        <w:bottom w:val="none" w:sz="0" w:space="0" w:color="auto"/>
        <w:right w:val="none" w:sz="0" w:space="0" w:color="auto"/>
      </w:divBdr>
    </w:div>
    <w:div w:id="1515732412">
      <w:bodyDiv w:val="1"/>
      <w:marLeft w:val="0"/>
      <w:marRight w:val="0"/>
      <w:marTop w:val="0"/>
      <w:marBottom w:val="0"/>
      <w:divBdr>
        <w:top w:val="none" w:sz="0" w:space="0" w:color="auto"/>
        <w:left w:val="none" w:sz="0" w:space="0" w:color="auto"/>
        <w:bottom w:val="none" w:sz="0" w:space="0" w:color="auto"/>
        <w:right w:val="none" w:sz="0" w:space="0" w:color="auto"/>
      </w:divBdr>
    </w:div>
    <w:div w:id="1562013048">
      <w:bodyDiv w:val="1"/>
      <w:marLeft w:val="0"/>
      <w:marRight w:val="0"/>
      <w:marTop w:val="0"/>
      <w:marBottom w:val="0"/>
      <w:divBdr>
        <w:top w:val="none" w:sz="0" w:space="0" w:color="auto"/>
        <w:left w:val="none" w:sz="0" w:space="0" w:color="auto"/>
        <w:bottom w:val="none" w:sz="0" w:space="0" w:color="auto"/>
        <w:right w:val="none" w:sz="0" w:space="0" w:color="auto"/>
      </w:divBdr>
    </w:div>
    <w:div w:id="206375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E36B2-0660-4D9D-9670-CC22BC323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 Mackay</dc:creator>
  <cp:keywords/>
  <dc:description/>
  <cp:lastModifiedBy>Tom Heath</cp:lastModifiedBy>
  <cp:revision>31</cp:revision>
  <cp:lastPrinted>2018-09-27T09:31:00Z</cp:lastPrinted>
  <dcterms:created xsi:type="dcterms:W3CDTF">2018-08-08T15:04:00Z</dcterms:created>
  <dcterms:modified xsi:type="dcterms:W3CDTF">2018-09-27T09:57:00Z</dcterms:modified>
</cp:coreProperties>
</file>