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1CBAB" w14:textId="324C6F5D" w:rsidR="00021114" w:rsidRDefault="00597A11" w:rsidP="003D19E5">
      <w:pPr>
        <w:spacing w:line="0" w:lineRule="atLeast"/>
        <w:rPr>
          <w:b/>
          <w:sz w:val="32"/>
        </w:rPr>
      </w:pPr>
      <w:r>
        <w:rPr>
          <w:b/>
          <w:sz w:val="32"/>
        </w:rPr>
        <w:t xml:space="preserve">  </w:t>
      </w:r>
      <w:bookmarkStart w:id="0" w:name="_GoBack"/>
      <w:bookmarkEnd w:id="0"/>
    </w:p>
    <w:p w14:paraId="65210331" w14:textId="77777777" w:rsidR="00EC0BB3" w:rsidRDefault="00EC0BB3" w:rsidP="00EC0BB3">
      <w:pPr>
        <w:spacing w:line="0" w:lineRule="atLeast"/>
        <w:rPr>
          <w:rFonts w:ascii="Times New Roman" w:eastAsia="Times New Roman" w:hAnsi="Times New Roman"/>
          <w:sz w:val="24"/>
        </w:rPr>
      </w:pPr>
    </w:p>
    <w:p w14:paraId="35385F27" w14:textId="0E0F99D2" w:rsidR="00021114" w:rsidRDefault="00021114" w:rsidP="00EC0BB3">
      <w:pPr>
        <w:spacing w:line="0" w:lineRule="atLeast"/>
        <w:rPr>
          <w:b/>
          <w:sz w:val="24"/>
        </w:rPr>
      </w:pPr>
      <w:r>
        <w:rPr>
          <w:b/>
          <w:sz w:val="24"/>
        </w:rPr>
        <w:t xml:space="preserve">Meeting: Wednesday </w:t>
      </w:r>
      <w:r w:rsidR="00970FBC">
        <w:rPr>
          <w:b/>
          <w:sz w:val="24"/>
        </w:rPr>
        <w:t>13</w:t>
      </w:r>
      <w:r w:rsidR="00970FBC" w:rsidRPr="00970FBC">
        <w:rPr>
          <w:b/>
          <w:sz w:val="24"/>
          <w:vertAlign w:val="superscript"/>
        </w:rPr>
        <w:t>th</w:t>
      </w:r>
      <w:r w:rsidR="00970FBC">
        <w:rPr>
          <w:b/>
          <w:sz w:val="24"/>
        </w:rPr>
        <w:t xml:space="preserve"> </w:t>
      </w:r>
      <w:r w:rsidR="00141714">
        <w:rPr>
          <w:b/>
          <w:sz w:val="24"/>
        </w:rPr>
        <w:t>March</w:t>
      </w:r>
      <w:r w:rsidR="00970FBC">
        <w:rPr>
          <w:b/>
          <w:sz w:val="24"/>
        </w:rPr>
        <w:t xml:space="preserve"> 2019 Fortrose Leisure Centre</w:t>
      </w:r>
      <w:r w:rsidR="00E55C1C">
        <w:rPr>
          <w:b/>
          <w:sz w:val="24"/>
        </w:rPr>
        <w:t xml:space="preserve"> 1845</w:t>
      </w:r>
    </w:p>
    <w:p w14:paraId="653A8CA1" w14:textId="77777777" w:rsidR="00EC0BB3" w:rsidRDefault="00EC0BB3" w:rsidP="00EC0BB3">
      <w:pPr>
        <w:spacing w:line="219" w:lineRule="auto"/>
        <w:rPr>
          <w:rFonts w:ascii="Times New Roman" w:eastAsia="Times New Roman" w:hAnsi="Times New Roman"/>
          <w:sz w:val="24"/>
        </w:rPr>
      </w:pPr>
    </w:p>
    <w:p w14:paraId="36884324" w14:textId="5EAFE6DA" w:rsidR="00FA44B4" w:rsidRDefault="00021114" w:rsidP="00573624">
      <w:pPr>
        <w:spacing w:line="219" w:lineRule="auto"/>
        <w:rPr>
          <w:sz w:val="24"/>
        </w:rPr>
      </w:pPr>
      <w:r>
        <w:rPr>
          <w:sz w:val="24"/>
        </w:rPr>
        <w:t xml:space="preserve">Present: </w:t>
      </w:r>
      <w:r w:rsidR="00111703">
        <w:rPr>
          <w:sz w:val="24"/>
        </w:rPr>
        <w:t>Iain Brown (I</w:t>
      </w:r>
      <w:r w:rsidR="002D11FF">
        <w:rPr>
          <w:sz w:val="24"/>
        </w:rPr>
        <w:t>AC</w:t>
      </w:r>
      <w:r w:rsidR="00111703">
        <w:rPr>
          <w:sz w:val="24"/>
        </w:rPr>
        <w:t>B), Tom Heath (TH)</w:t>
      </w:r>
      <w:r w:rsidR="00CD7926">
        <w:rPr>
          <w:sz w:val="24"/>
        </w:rPr>
        <w:t>, Douglas Stuart (DS), Anne Phillips (AP)</w:t>
      </w:r>
      <w:r w:rsidR="003348CB">
        <w:rPr>
          <w:sz w:val="24"/>
        </w:rPr>
        <w:t xml:space="preserve">, Archie MacLeod (AM), Lucy </w:t>
      </w:r>
      <w:proofErr w:type="gramStart"/>
      <w:r w:rsidR="003348CB">
        <w:rPr>
          <w:sz w:val="24"/>
        </w:rPr>
        <w:t>Tonkin(</w:t>
      </w:r>
      <w:proofErr w:type="gramEnd"/>
      <w:r w:rsidR="003348CB">
        <w:rPr>
          <w:sz w:val="24"/>
        </w:rPr>
        <w:t>LT)</w:t>
      </w:r>
      <w:r w:rsidR="00171981">
        <w:rPr>
          <w:sz w:val="24"/>
        </w:rPr>
        <w:t xml:space="preserve">, Russell </w:t>
      </w:r>
      <w:proofErr w:type="spellStart"/>
      <w:r w:rsidR="00171981">
        <w:rPr>
          <w:sz w:val="24"/>
        </w:rPr>
        <w:t>MacKenzie</w:t>
      </w:r>
      <w:proofErr w:type="spellEnd"/>
      <w:r w:rsidR="00171981">
        <w:rPr>
          <w:sz w:val="24"/>
        </w:rPr>
        <w:t xml:space="preserve"> (RM), Sarah Atkin (SA)</w:t>
      </w:r>
    </w:p>
    <w:p w14:paraId="1D3824F2" w14:textId="0DEE1309" w:rsidR="004B4FDD" w:rsidRDefault="004B4FDD" w:rsidP="00573624">
      <w:pPr>
        <w:spacing w:line="219" w:lineRule="auto"/>
        <w:rPr>
          <w:sz w:val="24"/>
        </w:rPr>
      </w:pPr>
    </w:p>
    <w:p w14:paraId="015CFFD0" w14:textId="5E44DF5E" w:rsidR="004B4FDD" w:rsidRDefault="004B4FDD" w:rsidP="00573624">
      <w:pPr>
        <w:spacing w:line="219" w:lineRule="auto"/>
        <w:rPr>
          <w:sz w:val="24"/>
        </w:rPr>
      </w:pPr>
      <w:r>
        <w:rPr>
          <w:sz w:val="24"/>
        </w:rPr>
        <w:t>Councillor Jennifer Barclay (THC)</w:t>
      </w:r>
    </w:p>
    <w:p w14:paraId="3EE0087D" w14:textId="33B26A71" w:rsidR="001D26E5" w:rsidRDefault="001D26E5" w:rsidP="00573624">
      <w:pPr>
        <w:spacing w:line="219" w:lineRule="auto"/>
        <w:rPr>
          <w:sz w:val="24"/>
        </w:rPr>
      </w:pPr>
    </w:p>
    <w:p w14:paraId="7D163E90" w14:textId="77777777" w:rsidR="007813BC" w:rsidRPr="007813BC" w:rsidRDefault="007813BC" w:rsidP="007813BC">
      <w:pPr>
        <w:spacing w:line="219" w:lineRule="auto"/>
        <w:rPr>
          <w:sz w:val="24"/>
        </w:rPr>
      </w:pPr>
      <w:r w:rsidRPr="007813BC">
        <w:rPr>
          <w:sz w:val="24"/>
        </w:rPr>
        <w:t>THC (The Highland Council)</w:t>
      </w:r>
    </w:p>
    <w:p w14:paraId="512EAAB9" w14:textId="77777777" w:rsidR="00A25A00" w:rsidRDefault="00A25A00" w:rsidP="00573624">
      <w:pPr>
        <w:spacing w:line="219" w:lineRule="auto"/>
        <w:rPr>
          <w:sz w:val="24"/>
        </w:rPr>
      </w:pPr>
    </w:p>
    <w:p w14:paraId="0B766CE1" w14:textId="1DF38B44" w:rsidR="003348CB" w:rsidRDefault="00A25A00" w:rsidP="00573624">
      <w:pPr>
        <w:spacing w:line="219" w:lineRule="auto"/>
        <w:rPr>
          <w:b/>
          <w:sz w:val="24"/>
        </w:rPr>
      </w:pPr>
      <w:r w:rsidRPr="00A25A00">
        <w:rPr>
          <w:b/>
          <w:sz w:val="24"/>
        </w:rPr>
        <w:t xml:space="preserve">Pre-Meeting Presentation on the </w:t>
      </w:r>
      <w:r w:rsidR="00E55C1C">
        <w:rPr>
          <w:b/>
          <w:sz w:val="24"/>
        </w:rPr>
        <w:t>proposed Greenside Farm Development</w:t>
      </w:r>
      <w:r w:rsidR="003348CB" w:rsidRPr="00A25A00">
        <w:rPr>
          <w:b/>
          <w:sz w:val="24"/>
        </w:rPr>
        <w:t xml:space="preserve">. </w:t>
      </w:r>
    </w:p>
    <w:p w14:paraId="2332613C" w14:textId="5EC8F0BE" w:rsidR="00E55C1C" w:rsidRDefault="00E55C1C" w:rsidP="00573624">
      <w:pPr>
        <w:spacing w:line="219" w:lineRule="auto"/>
        <w:rPr>
          <w:b/>
          <w:sz w:val="24"/>
        </w:rPr>
      </w:pPr>
    </w:p>
    <w:p w14:paraId="5DC8A0D5" w14:textId="28449A34" w:rsidR="00E55C1C" w:rsidRDefault="00016A51" w:rsidP="00573624">
      <w:pPr>
        <w:spacing w:line="219" w:lineRule="auto"/>
        <w:rPr>
          <w:sz w:val="24"/>
        </w:rPr>
      </w:pPr>
      <w:r>
        <w:rPr>
          <w:sz w:val="24"/>
        </w:rPr>
        <w:t xml:space="preserve">Pat Munro Homes have acquired the Greenside Farm Development from Patterson Estates. </w:t>
      </w:r>
      <w:r w:rsidR="00171981">
        <w:rPr>
          <w:sz w:val="24"/>
        </w:rPr>
        <w:t>Brian Munro and Hamish</w:t>
      </w:r>
      <w:r>
        <w:rPr>
          <w:sz w:val="24"/>
        </w:rPr>
        <w:t xml:space="preserve"> Little, representing Pat Munro Homes </w:t>
      </w:r>
      <w:r w:rsidR="00171981">
        <w:rPr>
          <w:sz w:val="24"/>
        </w:rPr>
        <w:t>Introduced themselves and the Company. The main points were that:</w:t>
      </w:r>
    </w:p>
    <w:p w14:paraId="6ADC777B" w14:textId="0BDF9710" w:rsidR="00171981" w:rsidRDefault="00171981" w:rsidP="00171981">
      <w:pPr>
        <w:pStyle w:val="ListParagraph"/>
        <w:numPr>
          <w:ilvl w:val="0"/>
          <w:numId w:val="31"/>
        </w:numPr>
        <w:spacing w:line="219" w:lineRule="auto"/>
        <w:rPr>
          <w:sz w:val="24"/>
        </w:rPr>
      </w:pPr>
      <w:r>
        <w:rPr>
          <w:sz w:val="24"/>
        </w:rPr>
        <w:t>Pat Munro Homes have acquired the Greenside Project in its entirety from Paterson Estates including the land necessary for the new road junction with the A832.</w:t>
      </w:r>
    </w:p>
    <w:p w14:paraId="1BB2EE85" w14:textId="77DD3AEA" w:rsidR="00171981" w:rsidRPr="007813BC" w:rsidRDefault="00171981" w:rsidP="00003F88">
      <w:pPr>
        <w:pStyle w:val="ListParagraph"/>
        <w:numPr>
          <w:ilvl w:val="0"/>
          <w:numId w:val="31"/>
        </w:numPr>
        <w:spacing w:line="219" w:lineRule="auto"/>
        <w:rPr>
          <w:sz w:val="24"/>
        </w:rPr>
      </w:pPr>
      <w:r w:rsidRPr="007813BC">
        <w:rPr>
          <w:sz w:val="24"/>
        </w:rPr>
        <w:t>They are planning to build the 50 homes as specified and approved in the original planning application 15/03033</w:t>
      </w:r>
      <w:r w:rsidR="007813BC">
        <w:rPr>
          <w:sz w:val="24"/>
        </w:rPr>
        <w:t xml:space="preserve"> </w:t>
      </w:r>
      <w:r w:rsidR="007813BC" w:rsidRPr="007813BC">
        <w:rPr>
          <w:sz w:val="24"/>
        </w:rPr>
        <w:t>homes (with confirmation to the meeting that there would be no future ‘in fill’ of houses on public spaces outlined in the current</w:t>
      </w:r>
      <w:r w:rsidR="007813BC">
        <w:rPr>
          <w:sz w:val="24"/>
        </w:rPr>
        <w:t xml:space="preserve"> </w:t>
      </w:r>
      <w:r w:rsidR="007813BC" w:rsidRPr="007813BC">
        <w:rPr>
          <w:sz w:val="24"/>
        </w:rPr>
        <w:t>plan)</w:t>
      </w:r>
    </w:p>
    <w:p w14:paraId="4E950194" w14:textId="4C1DE65F" w:rsidR="00171981" w:rsidRDefault="00171981" w:rsidP="00171981">
      <w:pPr>
        <w:pStyle w:val="ListParagraph"/>
        <w:numPr>
          <w:ilvl w:val="0"/>
          <w:numId w:val="31"/>
        </w:numPr>
        <w:spacing w:line="219" w:lineRule="auto"/>
        <w:rPr>
          <w:sz w:val="24"/>
        </w:rPr>
      </w:pPr>
      <w:r>
        <w:rPr>
          <w:sz w:val="24"/>
        </w:rPr>
        <w:t xml:space="preserve">Before construction can begin a new Road Construction Consent (RCC) </w:t>
      </w:r>
      <w:r w:rsidR="004B4FDD">
        <w:rPr>
          <w:sz w:val="24"/>
        </w:rPr>
        <w:t xml:space="preserve">and Traffic Management Plan </w:t>
      </w:r>
      <w:r>
        <w:rPr>
          <w:sz w:val="24"/>
        </w:rPr>
        <w:t xml:space="preserve">must be applied for and granted. </w:t>
      </w:r>
    </w:p>
    <w:p w14:paraId="7F3E5165" w14:textId="6297B2ED" w:rsidR="00171981" w:rsidRDefault="00171981" w:rsidP="00171981">
      <w:pPr>
        <w:pStyle w:val="ListParagraph"/>
        <w:numPr>
          <w:ilvl w:val="0"/>
          <w:numId w:val="31"/>
        </w:numPr>
        <w:spacing w:line="219" w:lineRule="auto"/>
        <w:rPr>
          <w:sz w:val="24"/>
        </w:rPr>
      </w:pPr>
      <w:r>
        <w:rPr>
          <w:sz w:val="24"/>
        </w:rPr>
        <w:t>They have been requested by</w:t>
      </w:r>
      <w:r w:rsidR="00BD29F6">
        <w:rPr>
          <w:sz w:val="24"/>
        </w:rPr>
        <w:t xml:space="preserve"> the Highland </w:t>
      </w:r>
      <w:proofErr w:type="gramStart"/>
      <w:r w:rsidR="00BD29F6">
        <w:rPr>
          <w:sz w:val="24"/>
        </w:rPr>
        <w:t xml:space="preserve">Council </w:t>
      </w:r>
      <w:r>
        <w:rPr>
          <w:sz w:val="24"/>
        </w:rPr>
        <w:t xml:space="preserve"> </w:t>
      </w:r>
      <w:r w:rsidR="00BD29F6">
        <w:rPr>
          <w:sz w:val="24"/>
        </w:rPr>
        <w:t>(</w:t>
      </w:r>
      <w:proofErr w:type="gramEnd"/>
      <w:r>
        <w:rPr>
          <w:sz w:val="24"/>
        </w:rPr>
        <w:t>THC</w:t>
      </w:r>
      <w:r w:rsidR="00BD29F6">
        <w:rPr>
          <w:sz w:val="24"/>
        </w:rPr>
        <w:t>)</w:t>
      </w:r>
      <w:r>
        <w:rPr>
          <w:sz w:val="24"/>
        </w:rPr>
        <w:t xml:space="preserve"> to work with interested local residents via a Liaison Group to minimise disturbance to the local community during construction.</w:t>
      </w:r>
    </w:p>
    <w:p w14:paraId="7E36F2EB" w14:textId="06DAA913" w:rsidR="00171981" w:rsidRDefault="00171981" w:rsidP="00171981">
      <w:pPr>
        <w:pStyle w:val="ListParagraph"/>
        <w:numPr>
          <w:ilvl w:val="0"/>
          <w:numId w:val="31"/>
        </w:numPr>
        <w:spacing w:line="219" w:lineRule="auto"/>
        <w:rPr>
          <w:sz w:val="24"/>
        </w:rPr>
      </w:pPr>
      <w:r>
        <w:rPr>
          <w:sz w:val="24"/>
        </w:rPr>
        <w:t xml:space="preserve">It was agreed that it would be beneficial if the Liaison Group </w:t>
      </w:r>
      <w:r w:rsidR="004B4FDD">
        <w:rPr>
          <w:sz w:val="24"/>
        </w:rPr>
        <w:t>met before the RCC application was submitted.</w:t>
      </w:r>
    </w:p>
    <w:p w14:paraId="0D9504A3" w14:textId="7B174721" w:rsidR="004B4FDD" w:rsidRDefault="004B4FDD" w:rsidP="00171981">
      <w:pPr>
        <w:pStyle w:val="ListParagraph"/>
        <w:numPr>
          <w:ilvl w:val="0"/>
          <w:numId w:val="31"/>
        </w:numPr>
        <w:spacing w:line="219" w:lineRule="auto"/>
        <w:rPr>
          <w:sz w:val="24"/>
        </w:rPr>
      </w:pPr>
      <w:r>
        <w:rPr>
          <w:sz w:val="24"/>
        </w:rPr>
        <w:t xml:space="preserve">TH agreed to facilitate the formation of the Liaison Group and to target the first meeting by the end of March 19. Ward Manager to be advised. </w:t>
      </w:r>
      <w:r w:rsidRPr="004B4FDD">
        <w:rPr>
          <w:color w:val="FF0000"/>
          <w:sz w:val="24"/>
        </w:rPr>
        <w:t>Action TH</w:t>
      </w:r>
    </w:p>
    <w:p w14:paraId="4710A7E9" w14:textId="0947DE42" w:rsidR="004B4FDD" w:rsidRPr="00171981" w:rsidRDefault="004B4FDD" w:rsidP="00171981">
      <w:pPr>
        <w:pStyle w:val="ListParagraph"/>
        <w:numPr>
          <w:ilvl w:val="0"/>
          <w:numId w:val="31"/>
        </w:numPr>
        <w:spacing w:line="219" w:lineRule="auto"/>
        <w:rPr>
          <w:sz w:val="24"/>
        </w:rPr>
      </w:pPr>
      <w:r>
        <w:rPr>
          <w:sz w:val="24"/>
        </w:rPr>
        <w:t>Pat Munro homes are willing to schedule construction to minimise traffic disturbance at peak times.</w:t>
      </w:r>
    </w:p>
    <w:p w14:paraId="4C7847D4" w14:textId="798292DF" w:rsidR="003348CB" w:rsidRDefault="003348CB" w:rsidP="00573624">
      <w:pPr>
        <w:spacing w:line="219" w:lineRule="auto"/>
        <w:rPr>
          <w:sz w:val="24"/>
        </w:rPr>
      </w:pPr>
    </w:p>
    <w:p w14:paraId="1D2127F3" w14:textId="77777777" w:rsidR="004C259A" w:rsidRDefault="004C259A" w:rsidP="00021114">
      <w:pPr>
        <w:spacing w:line="299" w:lineRule="exact"/>
        <w:rPr>
          <w:rFonts w:ascii="Times New Roman" w:eastAsia="Times New Roman" w:hAnsi="Times New Roman"/>
          <w:sz w:val="24"/>
        </w:rPr>
      </w:pPr>
    </w:p>
    <w:p w14:paraId="73CBD193" w14:textId="4FF3FD3D" w:rsidR="00021114" w:rsidRDefault="00021114" w:rsidP="00EC0BB3">
      <w:pPr>
        <w:pStyle w:val="ListParagraph"/>
        <w:numPr>
          <w:ilvl w:val="0"/>
          <w:numId w:val="4"/>
        </w:numPr>
        <w:spacing w:line="0" w:lineRule="atLeast"/>
        <w:rPr>
          <w:b/>
          <w:sz w:val="24"/>
        </w:rPr>
      </w:pPr>
      <w:r w:rsidRPr="00EC0BB3">
        <w:rPr>
          <w:b/>
          <w:sz w:val="24"/>
        </w:rPr>
        <w:t>Welcome &amp; Apologies</w:t>
      </w:r>
    </w:p>
    <w:p w14:paraId="5E46E4D3" w14:textId="32ED8FBC" w:rsidR="005B51C4" w:rsidRDefault="004B4FDD" w:rsidP="005B51C4">
      <w:pPr>
        <w:spacing w:line="0" w:lineRule="atLeast"/>
        <w:rPr>
          <w:b/>
          <w:sz w:val="24"/>
        </w:rPr>
      </w:pPr>
      <w:r>
        <w:rPr>
          <w:b/>
          <w:sz w:val="24"/>
        </w:rPr>
        <w:t>Apologies:</w:t>
      </w:r>
    </w:p>
    <w:p w14:paraId="32733857" w14:textId="58BFC03C" w:rsidR="00B6501E" w:rsidRDefault="00B6501E" w:rsidP="00B6501E">
      <w:pPr>
        <w:spacing w:line="293" w:lineRule="exact"/>
        <w:rPr>
          <w:rFonts w:asciiTheme="minorHAnsi" w:eastAsia="Times New Roman" w:hAnsiTheme="minorHAnsi"/>
          <w:sz w:val="24"/>
        </w:rPr>
      </w:pPr>
      <w:r>
        <w:rPr>
          <w:rFonts w:asciiTheme="minorHAnsi" w:eastAsia="Times New Roman" w:hAnsiTheme="minorHAnsi"/>
          <w:sz w:val="24"/>
        </w:rPr>
        <w:t>Councillor Craig Fraser, Councillor Gordon Adam</w:t>
      </w:r>
    </w:p>
    <w:p w14:paraId="4F3EAF03" w14:textId="77777777" w:rsidR="00B6501E" w:rsidRPr="00D92B8D" w:rsidRDefault="00B6501E" w:rsidP="00B6501E">
      <w:pPr>
        <w:spacing w:line="293" w:lineRule="exact"/>
        <w:rPr>
          <w:rFonts w:asciiTheme="minorHAnsi" w:eastAsia="Times New Roman" w:hAnsiTheme="minorHAnsi"/>
          <w:sz w:val="24"/>
        </w:rPr>
      </w:pPr>
    </w:p>
    <w:p w14:paraId="09453F1F" w14:textId="77777777" w:rsidR="00B6501E" w:rsidRDefault="00B6501E" w:rsidP="00B6501E">
      <w:pPr>
        <w:spacing w:line="0" w:lineRule="atLeast"/>
        <w:rPr>
          <w:b/>
          <w:sz w:val="24"/>
        </w:rPr>
      </w:pPr>
      <w:r>
        <w:rPr>
          <w:b/>
          <w:sz w:val="24"/>
        </w:rPr>
        <w:t>2.0 Minutes of last meeting</w:t>
      </w:r>
    </w:p>
    <w:p w14:paraId="78F1A174" w14:textId="08F51DCC" w:rsidR="00021114" w:rsidRDefault="00C562E7" w:rsidP="001D596D">
      <w:pPr>
        <w:spacing w:line="0" w:lineRule="atLeast"/>
        <w:rPr>
          <w:sz w:val="24"/>
        </w:rPr>
      </w:pPr>
      <w:r>
        <w:rPr>
          <w:sz w:val="24"/>
        </w:rPr>
        <w:t xml:space="preserve">The minutes of the </w:t>
      </w:r>
      <w:r w:rsidR="00F00FAC">
        <w:rPr>
          <w:sz w:val="24"/>
        </w:rPr>
        <w:t>February</w:t>
      </w:r>
      <w:r>
        <w:rPr>
          <w:sz w:val="24"/>
        </w:rPr>
        <w:t xml:space="preserve"> Meeting were adopted. </w:t>
      </w:r>
      <w:r w:rsidR="00021114">
        <w:rPr>
          <w:sz w:val="24"/>
        </w:rPr>
        <w:t>Proposed</w:t>
      </w:r>
      <w:r w:rsidR="00814C5F">
        <w:rPr>
          <w:sz w:val="24"/>
        </w:rPr>
        <w:t xml:space="preserve"> (</w:t>
      </w:r>
      <w:r w:rsidR="004B4FDD">
        <w:rPr>
          <w:sz w:val="24"/>
        </w:rPr>
        <w:t>DS</w:t>
      </w:r>
      <w:r w:rsidR="00814C5F">
        <w:rPr>
          <w:sz w:val="24"/>
        </w:rPr>
        <w:t>)</w:t>
      </w:r>
      <w:r w:rsidR="00021114">
        <w:rPr>
          <w:sz w:val="24"/>
        </w:rPr>
        <w:t>, Seconded</w:t>
      </w:r>
      <w:r w:rsidR="00814C5F">
        <w:rPr>
          <w:sz w:val="24"/>
        </w:rPr>
        <w:t xml:space="preserve"> (</w:t>
      </w:r>
      <w:r w:rsidR="004B4FDD">
        <w:rPr>
          <w:sz w:val="24"/>
        </w:rPr>
        <w:t>AP</w:t>
      </w:r>
      <w:r w:rsidR="00814C5F">
        <w:rPr>
          <w:sz w:val="24"/>
        </w:rPr>
        <w:t>)</w:t>
      </w:r>
      <w:r w:rsidR="00021114">
        <w:rPr>
          <w:sz w:val="24"/>
        </w:rPr>
        <w:t>.</w:t>
      </w:r>
    </w:p>
    <w:p w14:paraId="5222FC8E" w14:textId="77777777" w:rsidR="007813BC" w:rsidRDefault="007813BC" w:rsidP="001D596D">
      <w:pPr>
        <w:spacing w:line="0" w:lineRule="atLeast"/>
        <w:rPr>
          <w:sz w:val="24"/>
        </w:rPr>
      </w:pPr>
    </w:p>
    <w:p w14:paraId="087A68D5" w14:textId="77777777" w:rsidR="00E30D1E" w:rsidRDefault="00E30D1E" w:rsidP="00021114">
      <w:pPr>
        <w:spacing w:line="0" w:lineRule="atLeast"/>
        <w:ind w:left="520"/>
        <w:rPr>
          <w:sz w:val="24"/>
        </w:rPr>
      </w:pPr>
    </w:p>
    <w:p w14:paraId="2348841A" w14:textId="51F5F3D0" w:rsidR="00016A51" w:rsidRPr="00914C61" w:rsidRDefault="00E30D1E" w:rsidP="00B9523F">
      <w:pPr>
        <w:pStyle w:val="ListParagraph"/>
        <w:numPr>
          <w:ilvl w:val="0"/>
          <w:numId w:val="15"/>
        </w:numPr>
        <w:spacing w:line="0" w:lineRule="atLeast"/>
        <w:rPr>
          <w:b/>
          <w:sz w:val="24"/>
        </w:rPr>
      </w:pPr>
      <w:r w:rsidRPr="00914C61">
        <w:rPr>
          <w:b/>
          <w:sz w:val="24"/>
        </w:rPr>
        <w:t>Matters Arising</w:t>
      </w:r>
      <w:r w:rsidR="00016A51" w:rsidRPr="00914C61">
        <w:rPr>
          <w:b/>
          <w:sz w:val="24"/>
        </w:rPr>
        <w:t xml:space="preserve"> (not covered elsewhere)</w:t>
      </w:r>
    </w:p>
    <w:p w14:paraId="7D0185E2" w14:textId="21B7128A" w:rsidR="00307AA5" w:rsidRDefault="00016A51" w:rsidP="00DC15E0">
      <w:pPr>
        <w:pStyle w:val="ListParagraph"/>
        <w:spacing w:line="0" w:lineRule="atLeast"/>
        <w:ind w:left="0"/>
        <w:rPr>
          <w:rFonts w:eastAsia="Times New Roman" w:cs="Segoe UI"/>
          <w:color w:val="000000"/>
          <w:sz w:val="24"/>
          <w:szCs w:val="24"/>
        </w:rPr>
      </w:pPr>
      <w:r>
        <w:rPr>
          <w:rFonts w:eastAsia="Times New Roman" w:cs="Segoe UI"/>
          <w:sz w:val="24"/>
          <w:szCs w:val="24"/>
        </w:rPr>
        <w:t xml:space="preserve">3.1 </w:t>
      </w:r>
      <w:r w:rsidR="00DB58D1" w:rsidRPr="00016A51">
        <w:rPr>
          <w:rFonts w:eastAsia="Times New Roman" w:cs="Segoe UI"/>
          <w:sz w:val="24"/>
          <w:szCs w:val="24"/>
        </w:rPr>
        <w:t xml:space="preserve">WMG Ltd (successor to William </w:t>
      </w:r>
      <w:proofErr w:type="spellStart"/>
      <w:r w:rsidR="00DB58D1" w:rsidRPr="00016A51">
        <w:rPr>
          <w:rFonts w:eastAsia="Times New Roman" w:cs="Segoe UI"/>
          <w:sz w:val="24"/>
          <w:szCs w:val="24"/>
        </w:rPr>
        <w:t>Gray</w:t>
      </w:r>
      <w:proofErr w:type="spellEnd"/>
      <w:r w:rsidR="00DB58D1" w:rsidRPr="00016A51">
        <w:rPr>
          <w:rFonts w:eastAsia="Times New Roman" w:cs="Segoe UI"/>
          <w:sz w:val="24"/>
          <w:szCs w:val="24"/>
        </w:rPr>
        <w:t xml:space="preserve"> Ltd are questioning whether there ever was a Public Car Park Sign at the Car Park at the back of the Marine). FRCC members to seek </w:t>
      </w:r>
      <w:r w:rsidRPr="00016A51">
        <w:rPr>
          <w:rFonts w:eastAsia="Times New Roman" w:cs="Segoe UI"/>
          <w:sz w:val="24"/>
          <w:szCs w:val="24"/>
        </w:rPr>
        <w:t>photographic</w:t>
      </w:r>
      <w:r w:rsidR="00DB58D1" w:rsidRPr="00016A51">
        <w:rPr>
          <w:rFonts w:eastAsia="Times New Roman" w:cs="Segoe UI"/>
          <w:sz w:val="24"/>
          <w:szCs w:val="24"/>
        </w:rPr>
        <w:t xml:space="preserve"> </w:t>
      </w:r>
      <w:r w:rsidRPr="00016A51">
        <w:rPr>
          <w:rFonts w:eastAsia="Times New Roman" w:cs="Segoe UI"/>
          <w:sz w:val="24"/>
          <w:szCs w:val="24"/>
        </w:rPr>
        <w:t>e</w:t>
      </w:r>
      <w:r w:rsidR="00DB58D1" w:rsidRPr="00016A51">
        <w:rPr>
          <w:rFonts w:eastAsia="Times New Roman" w:cs="Segoe UI"/>
          <w:sz w:val="24"/>
          <w:szCs w:val="24"/>
        </w:rPr>
        <w:t>vidence</w:t>
      </w:r>
      <w:r w:rsidR="00DE62CB">
        <w:rPr>
          <w:rFonts w:eastAsia="Times New Roman" w:cs="Segoe UI"/>
          <w:sz w:val="24"/>
          <w:szCs w:val="24"/>
        </w:rPr>
        <w:t xml:space="preserve"> and contrary opinion</w:t>
      </w:r>
      <w:r w:rsidRPr="00016A51">
        <w:rPr>
          <w:rFonts w:eastAsia="Times New Roman" w:cs="Segoe UI"/>
          <w:sz w:val="24"/>
          <w:szCs w:val="24"/>
        </w:rPr>
        <w:t>.</w:t>
      </w:r>
      <w:r w:rsidRPr="00016A51">
        <w:rPr>
          <w:rFonts w:eastAsia="Times New Roman" w:cs="Segoe UI"/>
          <w:color w:val="000000"/>
          <w:sz w:val="24"/>
          <w:szCs w:val="24"/>
        </w:rPr>
        <w:t xml:space="preserve"> </w:t>
      </w:r>
      <w:r w:rsidRPr="00016A51">
        <w:rPr>
          <w:rFonts w:eastAsia="Times New Roman" w:cs="Segoe UI"/>
          <w:color w:val="FF0000"/>
          <w:sz w:val="24"/>
          <w:szCs w:val="24"/>
        </w:rPr>
        <w:t>TH to coordinate</w:t>
      </w:r>
    </w:p>
    <w:p w14:paraId="6F506245" w14:textId="77777777" w:rsidR="00307AA5" w:rsidRDefault="00307AA5" w:rsidP="00307AA5">
      <w:pPr>
        <w:pStyle w:val="ListParagraph"/>
        <w:shd w:val="clear" w:color="auto" w:fill="FFFFFF"/>
        <w:spacing w:line="0" w:lineRule="atLeast"/>
        <w:ind w:left="360"/>
        <w:rPr>
          <w:rFonts w:eastAsia="Times New Roman" w:cs="Segoe UI"/>
          <w:color w:val="000000"/>
          <w:sz w:val="24"/>
          <w:szCs w:val="24"/>
        </w:rPr>
      </w:pPr>
    </w:p>
    <w:p w14:paraId="2ACBB065" w14:textId="77777777" w:rsidR="000B6A5B" w:rsidRPr="000E09A8" w:rsidRDefault="000B6A5B" w:rsidP="000B6A5B">
      <w:pPr>
        <w:pStyle w:val="ListParagraph"/>
        <w:shd w:val="clear" w:color="auto" w:fill="FFFFFF"/>
        <w:spacing w:line="0" w:lineRule="atLeast"/>
        <w:ind w:left="0"/>
        <w:rPr>
          <w:rFonts w:eastAsia="Times New Roman" w:cs="Segoe UI"/>
          <w:color w:val="000000"/>
          <w:sz w:val="24"/>
          <w:szCs w:val="24"/>
        </w:rPr>
      </w:pPr>
    </w:p>
    <w:p w14:paraId="2935DC30" w14:textId="336D2869" w:rsidR="006839F5" w:rsidRDefault="005B5FDD" w:rsidP="001D596D">
      <w:pPr>
        <w:pStyle w:val="ListParagraph"/>
        <w:numPr>
          <w:ilvl w:val="0"/>
          <w:numId w:val="15"/>
        </w:numPr>
        <w:spacing w:line="0" w:lineRule="atLeast"/>
        <w:rPr>
          <w:b/>
          <w:sz w:val="24"/>
        </w:rPr>
      </w:pPr>
      <w:r w:rsidRPr="00606147">
        <w:rPr>
          <w:b/>
          <w:sz w:val="24"/>
        </w:rPr>
        <w:t>C</w:t>
      </w:r>
      <w:r w:rsidR="00FC0E3B" w:rsidRPr="00606147">
        <w:rPr>
          <w:b/>
          <w:sz w:val="24"/>
        </w:rPr>
        <w:t>orrespondence/ Points from the Public</w:t>
      </w:r>
    </w:p>
    <w:p w14:paraId="7DB40A80" w14:textId="77777777" w:rsidR="00357B69" w:rsidRPr="00606147" w:rsidRDefault="00357B69" w:rsidP="00357B69">
      <w:pPr>
        <w:pStyle w:val="ListParagraph"/>
        <w:spacing w:line="0" w:lineRule="atLeast"/>
        <w:ind w:left="360"/>
        <w:rPr>
          <w:b/>
          <w:sz w:val="24"/>
        </w:rPr>
      </w:pPr>
    </w:p>
    <w:p w14:paraId="310E2BF0" w14:textId="570BCCC4" w:rsidR="00107958" w:rsidRPr="007813BC" w:rsidRDefault="005B5FDD" w:rsidP="007813BC">
      <w:pPr>
        <w:pStyle w:val="ListParagraph"/>
        <w:numPr>
          <w:ilvl w:val="1"/>
          <w:numId w:val="15"/>
        </w:numPr>
        <w:spacing w:line="0" w:lineRule="atLeast"/>
        <w:ind w:left="426"/>
        <w:rPr>
          <w:sz w:val="24"/>
        </w:rPr>
      </w:pPr>
      <w:r>
        <w:rPr>
          <w:sz w:val="24"/>
        </w:rPr>
        <w:t xml:space="preserve"> </w:t>
      </w:r>
      <w:r w:rsidR="007813BC" w:rsidRPr="007813BC">
        <w:rPr>
          <w:sz w:val="24"/>
        </w:rPr>
        <w:t>An enquiry has been received enquiring whether there has been any progress on</w:t>
      </w:r>
      <w:r w:rsidR="007813BC">
        <w:rPr>
          <w:sz w:val="24"/>
        </w:rPr>
        <w:t xml:space="preserve"> </w:t>
      </w:r>
      <w:r w:rsidR="007813BC" w:rsidRPr="007813BC">
        <w:rPr>
          <w:sz w:val="24"/>
        </w:rPr>
        <w:t>installing a speed display sign on the approach to Fortrose from Rosemarkie. FRCC has</w:t>
      </w:r>
      <w:r w:rsidR="007813BC">
        <w:rPr>
          <w:sz w:val="24"/>
        </w:rPr>
        <w:t xml:space="preserve"> </w:t>
      </w:r>
      <w:r w:rsidR="007813BC" w:rsidRPr="007813BC">
        <w:rPr>
          <w:sz w:val="24"/>
        </w:rPr>
        <w:t>previously agreed that it would be desirable to have a display to discourage speeding on</w:t>
      </w:r>
      <w:r w:rsidR="007813BC">
        <w:rPr>
          <w:sz w:val="24"/>
        </w:rPr>
        <w:t xml:space="preserve"> </w:t>
      </w:r>
      <w:r w:rsidR="007813BC" w:rsidRPr="007813BC">
        <w:rPr>
          <w:sz w:val="24"/>
        </w:rPr>
        <w:t>entry to Fortrose. FRCC had previously agreed that if this were to go ahead a dedicated</w:t>
      </w:r>
      <w:r w:rsidR="007813BC">
        <w:rPr>
          <w:sz w:val="24"/>
        </w:rPr>
        <w:t xml:space="preserve"> </w:t>
      </w:r>
      <w:r w:rsidR="007813BC" w:rsidRPr="007813BC">
        <w:rPr>
          <w:sz w:val="24"/>
        </w:rPr>
        <w:t>fundraising effort for this item would be required. There has been no progress on this</w:t>
      </w:r>
      <w:r w:rsidR="007813BC">
        <w:rPr>
          <w:sz w:val="24"/>
        </w:rPr>
        <w:t xml:space="preserve"> </w:t>
      </w:r>
      <w:r w:rsidR="007813BC" w:rsidRPr="007813BC">
        <w:rPr>
          <w:sz w:val="24"/>
        </w:rPr>
        <w:t xml:space="preserve">to date. </w:t>
      </w:r>
      <w:r w:rsidR="007813BC" w:rsidRPr="007813BC">
        <w:rPr>
          <w:color w:val="FF0000"/>
          <w:sz w:val="24"/>
        </w:rPr>
        <w:t>C/F</w:t>
      </w:r>
      <w:r w:rsidR="007813BC" w:rsidRPr="007813BC">
        <w:rPr>
          <w:sz w:val="24"/>
        </w:rPr>
        <w:t>.</w:t>
      </w:r>
    </w:p>
    <w:p w14:paraId="19C9590E" w14:textId="58553D73" w:rsidR="00E77E0B" w:rsidRPr="00CE54AE" w:rsidRDefault="00E77E0B" w:rsidP="00016A51">
      <w:pPr>
        <w:pStyle w:val="ListParagraph"/>
        <w:numPr>
          <w:ilvl w:val="1"/>
          <w:numId w:val="15"/>
        </w:numPr>
        <w:spacing w:line="0" w:lineRule="atLeast"/>
        <w:ind w:left="426" w:hanging="426"/>
        <w:rPr>
          <w:b/>
          <w:sz w:val="24"/>
        </w:rPr>
      </w:pPr>
      <w:r>
        <w:rPr>
          <w:sz w:val="24"/>
        </w:rPr>
        <w:t xml:space="preserve">A letter of thanks has been received from </w:t>
      </w:r>
      <w:proofErr w:type="spellStart"/>
      <w:r>
        <w:rPr>
          <w:sz w:val="24"/>
        </w:rPr>
        <w:t>Blythswood</w:t>
      </w:r>
      <w:proofErr w:type="spellEnd"/>
      <w:r w:rsidR="007813BC">
        <w:rPr>
          <w:sz w:val="24"/>
        </w:rPr>
        <w:t>/Highland Food Bank</w:t>
      </w:r>
      <w:r>
        <w:rPr>
          <w:sz w:val="24"/>
        </w:rPr>
        <w:t xml:space="preserve"> in respect of the 170kg of food contributed by local people to the Christmas foodbank appeal. </w:t>
      </w:r>
    </w:p>
    <w:p w14:paraId="03AA0282" w14:textId="4DE2FCB2" w:rsidR="00CE54AE" w:rsidRPr="00290671" w:rsidRDefault="00CE54AE" w:rsidP="00016A51">
      <w:pPr>
        <w:pStyle w:val="ListParagraph"/>
        <w:numPr>
          <w:ilvl w:val="1"/>
          <w:numId w:val="15"/>
        </w:numPr>
        <w:spacing w:line="0" w:lineRule="atLeast"/>
        <w:ind w:left="426" w:hanging="426"/>
        <w:rPr>
          <w:b/>
          <w:sz w:val="24"/>
        </w:rPr>
      </w:pPr>
      <w:r>
        <w:rPr>
          <w:sz w:val="24"/>
        </w:rPr>
        <w:t>We have been advised of a local rumour circulating that FRCC is involved in discussions with Fortrose and Rosemarkie Golf Club to sell the golf club car park (currently owned by the Common Good</w:t>
      </w:r>
      <w:r w:rsidR="008B3E6A">
        <w:rPr>
          <w:sz w:val="24"/>
        </w:rPr>
        <w:t xml:space="preserve"> Fund</w:t>
      </w:r>
      <w:r>
        <w:rPr>
          <w:sz w:val="24"/>
        </w:rPr>
        <w:t xml:space="preserve">) to the Club. Neither members of FRCC nor the Highland Councillor present at the meeting </w:t>
      </w:r>
      <w:r w:rsidR="008B3E6A">
        <w:rPr>
          <w:sz w:val="24"/>
        </w:rPr>
        <w:t>are</w:t>
      </w:r>
      <w:r>
        <w:rPr>
          <w:sz w:val="24"/>
        </w:rPr>
        <w:t xml:space="preserve"> aware of any such discussions. It was further noted that FRCC has no authority to determine the future of Common Good assets which are the responsibility of the Trustees of the Common Good; i.e. the Highland Councillors.</w:t>
      </w:r>
    </w:p>
    <w:p w14:paraId="1B588A06" w14:textId="1F52D9D6" w:rsidR="00290671" w:rsidRPr="007813BC" w:rsidRDefault="00290671" w:rsidP="007813BC">
      <w:pPr>
        <w:pStyle w:val="ListParagraph"/>
        <w:numPr>
          <w:ilvl w:val="1"/>
          <w:numId w:val="15"/>
        </w:numPr>
        <w:spacing w:line="0" w:lineRule="atLeast"/>
        <w:ind w:left="426"/>
        <w:rPr>
          <w:sz w:val="24"/>
        </w:rPr>
      </w:pPr>
      <w:r>
        <w:rPr>
          <w:sz w:val="24"/>
        </w:rPr>
        <w:t>Representation have been made concerning the felling of a tree on East Watergates after the bend past Campbells Garage. Enquiries show that the tree was felled with the permission of the Highland Council. FRCC was not involved in this decision.</w:t>
      </w:r>
      <w:r w:rsidR="007813BC">
        <w:rPr>
          <w:sz w:val="24"/>
        </w:rPr>
        <w:t xml:space="preserve"> </w:t>
      </w:r>
      <w:r w:rsidR="007813BC" w:rsidRPr="007813BC">
        <w:rPr>
          <w:sz w:val="24"/>
        </w:rPr>
        <w:t>decision. SA had</w:t>
      </w:r>
      <w:r w:rsidR="007813BC">
        <w:rPr>
          <w:sz w:val="24"/>
        </w:rPr>
        <w:t xml:space="preserve"> </w:t>
      </w:r>
      <w:r w:rsidR="007813BC" w:rsidRPr="007813BC">
        <w:rPr>
          <w:sz w:val="24"/>
        </w:rPr>
        <w:t>followed this up with the Ward Manager before the meeting. Post-meeting response</w:t>
      </w:r>
      <w:r w:rsidR="007813BC">
        <w:rPr>
          <w:sz w:val="24"/>
        </w:rPr>
        <w:t xml:space="preserve">: </w:t>
      </w:r>
      <w:r w:rsidR="007813BC" w:rsidRPr="007813BC">
        <w:rPr>
          <w:sz w:val="24"/>
        </w:rPr>
        <w:t>this tree was on common good land. The Ward Manager wasn’t aware of any request</w:t>
      </w:r>
      <w:r w:rsidR="007813BC">
        <w:rPr>
          <w:sz w:val="24"/>
        </w:rPr>
        <w:t xml:space="preserve"> </w:t>
      </w:r>
      <w:r w:rsidR="007813BC" w:rsidRPr="007813BC">
        <w:rPr>
          <w:sz w:val="24"/>
        </w:rPr>
        <w:t>being submitted for felling. She is chasing that up with other officials within THC to</w:t>
      </w:r>
      <w:r w:rsidR="007813BC">
        <w:rPr>
          <w:sz w:val="24"/>
        </w:rPr>
        <w:t xml:space="preserve"> </w:t>
      </w:r>
      <w:r w:rsidR="007813BC" w:rsidRPr="007813BC">
        <w:rPr>
          <w:sz w:val="24"/>
        </w:rPr>
        <w:t>locate the ‘paper trail’ for this work. Further input from FRCC not required.</w:t>
      </w:r>
    </w:p>
    <w:p w14:paraId="1577298A" w14:textId="77777777" w:rsidR="00107958" w:rsidRPr="00107958" w:rsidRDefault="00107958" w:rsidP="00107958">
      <w:pPr>
        <w:spacing w:line="0" w:lineRule="atLeast"/>
        <w:rPr>
          <w:b/>
          <w:sz w:val="24"/>
        </w:rPr>
      </w:pPr>
    </w:p>
    <w:p w14:paraId="6A041B31" w14:textId="1384B440" w:rsidR="00603062" w:rsidRDefault="00603062" w:rsidP="001D596D">
      <w:pPr>
        <w:pStyle w:val="ListParagraph"/>
        <w:numPr>
          <w:ilvl w:val="0"/>
          <w:numId w:val="15"/>
        </w:numPr>
        <w:rPr>
          <w:b/>
          <w:sz w:val="24"/>
        </w:rPr>
      </w:pPr>
      <w:r w:rsidRPr="005B5FDD">
        <w:rPr>
          <w:b/>
          <w:sz w:val="24"/>
        </w:rPr>
        <w:t>Police Report</w:t>
      </w:r>
      <w:r w:rsidR="00E237E7" w:rsidRPr="005B5FDD">
        <w:rPr>
          <w:b/>
          <w:sz w:val="24"/>
        </w:rPr>
        <w:t xml:space="preserve"> (reads)</w:t>
      </w:r>
    </w:p>
    <w:p w14:paraId="4D1067D4" w14:textId="053FBC72" w:rsidR="00052F93" w:rsidRDefault="00052F93" w:rsidP="00052F93">
      <w:pPr>
        <w:rPr>
          <w:rFonts w:ascii="Arial" w:hAnsi="Arial"/>
        </w:rPr>
      </w:pPr>
    </w:p>
    <w:p w14:paraId="512E2482" w14:textId="4564D616" w:rsidR="00D84D9A" w:rsidRPr="00F0342F" w:rsidRDefault="00C733C4" w:rsidP="00D84D9A">
      <w:pPr>
        <w:rPr>
          <w:rFonts w:ascii="Arial" w:eastAsia="Times New Roman" w:hAnsi="Arial"/>
        </w:rPr>
      </w:pPr>
      <w:proofErr w:type="gramStart"/>
      <w:r>
        <w:rPr>
          <w:rFonts w:ascii="Arial" w:eastAsia="Times New Roman" w:hAnsi="Arial"/>
        </w:rPr>
        <w:t xml:space="preserve">5.1  </w:t>
      </w:r>
      <w:r w:rsidR="00D84D9A" w:rsidRPr="00F0342F">
        <w:rPr>
          <w:rFonts w:ascii="Arial" w:eastAsia="Times New Roman" w:hAnsi="Arial"/>
        </w:rPr>
        <w:t>The</w:t>
      </w:r>
      <w:proofErr w:type="gramEnd"/>
      <w:r w:rsidR="00D84D9A" w:rsidRPr="00F0342F">
        <w:rPr>
          <w:rFonts w:ascii="Arial" w:eastAsia="Times New Roman" w:hAnsi="Arial"/>
        </w:rPr>
        <w:t xml:space="preserve"> following are the crimes, offences and antisocial behaviour</w:t>
      </w:r>
      <w:r w:rsidR="00D84D9A">
        <w:rPr>
          <w:rFonts w:ascii="Arial" w:eastAsia="Times New Roman" w:hAnsi="Arial"/>
        </w:rPr>
        <w:t xml:space="preserve"> and other incidents of note dealt  with</w:t>
      </w:r>
      <w:r w:rsidR="00D84D9A" w:rsidRPr="00F0342F">
        <w:rPr>
          <w:rFonts w:ascii="Arial" w:eastAsia="Times New Roman" w:hAnsi="Arial"/>
        </w:rPr>
        <w:t xml:space="preserve"> between</w:t>
      </w:r>
      <w:r w:rsidR="00D84D9A">
        <w:rPr>
          <w:rFonts w:ascii="Arial" w:eastAsia="Times New Roman" w:hAnsi="Arial"/>
        </w:rPr>
        <w:t xml:space="preserve"> 13/02/2019</w:t>
      </w:r>
      <w:r w:rsidR="00D84D9A" w:rsidRPr="00F0342F">
        <w:rPr>
          <w:rFonts w:ascii="Arial" w:eastAsia="Times New Roman" w:hAnsi="Arial"/>
        </w:rPr>
        <w:t xml:space="preserve"> an</w:t>
      </w:r>
      <w:r w:rsidR="00D84D9A">
        <w:rPr>
          <w:rFonts w:ascii="Arial" w:eastAsia="Times New Roman" w:hAnsi="Arial"/>
        </w:rPr>
        <w:t>d 10/03/2019</w:t>
      </w:r>
      <w:r w:rsidR="00D84D9A" w:rsidRPr="00F0342F">
        <w:rPr>
          <w:rFonts w:ascii="Arial" w:eastAsia="Times New Roman" w:hAnsi="Arial"/>
        </w:rPr>
        <w:t>:</w:t>
      </w:r>
    </w:p>
    <w:p w14:paraId="723B755A" w14:textId="77777777" w:rsidR="00D84D9A" w:rsidRDefault="00D84D9A" w:rsidP="00D84D9A">
      <w:pPr>
        <w:rPr>
          <w:rFonts w:ascii="Arial" w:hAnsi="Arial"/>
        </w:rPr>
      </w:pPr>
    </w:p>
    <w:p w14:paraId="6E11EDA3" w14:textId="77777777" w:rsidR="00D84D9A" w:rsidRDefault="00D84D9A" w:rsidP="00D84D9A">
      <w:pPr>
        <w:rPr>
          <w:rFonts w:ascii="Arial" w:hAnsi="Arial"/>
        </w:rPr>
      </w:pPr>
      <w:r>
        <w:rPr>
          <w:rFonts w:ascii="Arial" w:hAnsi="Arial"/>
        </w:rPr>
        <w:t>18/2/19 – Area of Ross Crescent, Fortrose – Adult male   allegedly grabbed a youth to the ground.</w:t>
      </w:r>
    </w:p>
    <w:p w14:paraId="40D66E71" w14:textId="77777777" w:rsidR="00D84D9A" w:rsidRDefault="00D84D9A" w:rsidP="00D84D9A">
      <w:pPr>
        <w:rPr>
          <w:rFonts w:ascii="Arial" w:hAnsi="Arial"/>
        </w:rPr>
      </w:pPr>
    </w:p>
    <w:p w14:paraId="7D57B200" w14:textId="77777777" w:rsidR="00D84D9A" w:rsidRDefault="00D84D9A" w:rsidP="00D84D9A">
      <w:pPr>
        <w:rPr>
          <w:rFonts w:ascii="Arial" w:hAnsi="Arial"/>
        </w:rPr>
      </w:pPr>
      <w:r>
        <w:rPr>
          <w:rFonts w:ascii="Arial" w:hAnsi="Arial"/>
        </w:rPr>
        <w:t>24/2/19 – Damage caused to Forestry padlocks within Black Isle Forest.  Vehicles gaining access to forestry tracks.</w:t>
      </w:r>
    </w:p>
    <w:p w14:paraId="285498BF" w14:textId="77777777" w:rsidR="00D84D9A" w:rsidRDefault="00D84D9A" w:rsidP="00D84D9A">
      <w:pPr>
        <w:rPr>
          <w:rFonts w:ascii="Arial" w:hAnsi="Arial"/>
        </w:rPr>
      </w:pPr>
    </w:p>
    <w:p w14:paraId="50749CD8" w14:textId="77777777" w:rsidR="00D84D9A" w:rsidRDefault="00D84D9A" w:rsidP="00D84D9A">
      <w:pPr>
        <w:rPr>
          <w:rFonts w:ascii="Arial" w:hAnsi="Arial"/>
        </w:rPr>
      </w:pPr>
      <w:r>
        <w:rPr>
          <w:rFonts w:ascii="Arial" w:hAnsi="Arial"/>
        </w:rPr>
        <w:t>10/3/19 – Sudden death.  Deceased male found washed up on Rosemarkie Beach.  No suspicious circumstances.</w:t>
      </w:r>
    </w:p>
    <w:p w14:paraId="24B1F2EC" w14:textId="77777777" w:rsidR="00D84D9A" w:rsidRDefault="00D84D9A" w:rsidP="00D84D9A">
      <w:pPr>
        <w:rPr>
          <w:rFonts w:ascii="Arial" w:hAnsi="Arial"/>
        </w:rPr>
      </w:pPr>
    </w:p>
    <w:p w14:paraId="59C10327" w14:textId="77777777" w:rsidR="00D84D9A" w:rsidRDefault="00D84D9A" w:rsidP="00D84D9A">
      <w:pPr>
        <w:rPr>
          <w:rFonts w:ascii="Arial" w:hAnsi="Arial"/>
        </w:rPr>
      </w:pPr>
      <w:r>
        <w:rPr>
          <w:rFonts w:ascii="Arial" w:hAnsi="Arial"/>
        </w:rPr>
        <w:t>Speed checks continue in the area when duties permit.</w:t>
      </w:r>
    </w:p>
    <w:p w14:paraId="5CA2CA94" w14:textId="77777777" w:rsidR="00D84D9A" w:rsidRDefault="00D84D9A" w:rsidP="00D84D9A">
      <w:pPr>
        <w:rPr>
          <w:rFonts w:ascii="Arial" w:hAnsi="Arial"/>
        </w:rPr>
      </w:pPr>
    </w:p>
    <w:p w14:paraId="6C4280AE" w14:textId="77777777" w:rsidR="00D84D9A" w:rsidRDefault="00D84D9A" w:rsidP="00D84D9A">
      <w:pPr>
        <w:rPr>
          <w:rFonts w:ascii="Arial" w:hAnsi="Arial"/>
        </w:rPr>
      </w:pPr>
      <w:r>
        <w:rPr>
          <w:rFonts w:ascii="Arial" w:hAnsi="Arial"/>
        </w:rPr>
        <w:t>44 Calls were received for this area during the last month.</w:t>
      </w:r>
    </w:p>
    <w:p w14:paraId="4E4F8926" w14:textId="77777777" w:rsidR="00D84D9A" w:rsidRDefault="00D84D9A" w:rsidP="00D84D9A">
      <w:pPr>
        <w:rPr>
          <w:rFonts w:ascii="Arial" w:hAnsi="Arial"/>
        </w:rPr>
      </w:pPr>
    </w:p>
    <w:p w14:paraId="5C4D4D0C" w14:textId="77777777" w:rsidR="00D84D9A" w:rsidRDefault="00D84D9A" w:rsidP="00D84D9A">
      <w:pPr>
        <w:rPr>
          <w:rFonts w:ascii="Arial" w:hAnsi="Arial"/>
        </w:rPr>
      </w:pPr>
      <w:r>
        <w:rPr>
          <w:rFonts w:ascii="Arial" w:hAnsi="Arial"/>
        </w:rPr>
        <w:t xml:space="preserve">Any information or community issues please contact Police Dingwall on 101 or </w:t>
      </w:r>
      <w:proofErr w:type="spellStart"/>
      <w:r>
        <w:rPr>
          <w:rFonts w:ascii="Arial" w:hAnsi="Arial"/>
        </w:rPr>
        <w:t>Crimestoppers</w:t>
      </w:r>
      <w:proofErr w:type="spellEnd"/>
      <w:r>
        <w:rPr>
          <w:rFonts w:ascii="Arial" w:hAnsi="Arial"/>
        </w:rPr>
        <w:t xml:space="preserve"> on 0800 555111.</w:t>
      </w:r>
    </w:p>
    <w:p w14:paraId="792D1290" w14:textId="77777777" w:rsidR="00D84D9A" w:rsidRDefault="00D84D9A" w:rsidP="00052F93">
      <w:pPr>
        <w:rPr>
          <w:rFonts w:ascii="Arial" w:hAnsi="Arial"/>
        </w:rPr>
      </w:pPr>
    </w:p>
    <w:p w14:paraId="0250E761" w14:textId="2060AD18" w:rsidR="00970FBC" w:rsidRDefault="00970FBC" w:rsidP="00970FBC">
      <w:pPr>
        <w:rPr>
          <w:rFonts w:ascii="Arial" w:hAnsi="Arial"/>
        </w:rPr>
      </w:pPr>
    </w:p>
    <w:p w14:paraId="74C91654" w14:textId="77777777" w:rsidR="00970FBC" w:rsidRDefault="00970FBC" w:rsidP="00970FBC">
      <w:pPr>
        <w:rPr>
          <w:rFonts w:ascii="Arial" w:hAnsi="Arial"/>
        </w:rPr>
      </w:pPr>
    </w:p>
    <w:p w14:paraId="2DA64FB3" w14:textId="77777777" w:rsidR="007813BC" w:rsidRPr="007813BC" w:rsidRDefault="007813BC" w:rsidP="007813BC">
      <w:pPr>
        <w:rPr>
          <w:sz w:val="24"/>
        </w:rPr>
      </w:pPr>
      <w:r w:rsidRPr="007813BC">
        <w:rPr>
          <w:sz w:val="24"/>
        </w:rPr>
        <w:t>5.2 A response is still awaited from the Area Inspector (submitted in January) regarding an</w:t>
      </w:r>
    </w:p>
    <w:p w14:paraId="604C4EC8" w14:textId="77777777" w:rsidR="007813BC" w:rsidRPr="007813BC" w:rsidRDefault="007813BC" w:rsidP="007813BC">
      <w:pPr>
        <w:rPr>
          <w:sz w:val="24"/>
        </w:rPr>
      </w:pPr>
      <w:r w:rsidRPr="007813BC">
        <w:rPr>
          <w:sz w:val="24"/>
        </w:rPr>
        <w:t>observation for an unnamed – but known - individual in our community whose</w:t>
      </w:r>
    </w:p>
    <w:p w14:paraId="6A7736CE" w14:textId="77777777" w:rsidR="007813BC" w:rsidRPr="007813BC" w:rsidRDefault="007813BC" w:rsidP="007813BC">
      <w:pPr>
        <w:rPr>
          <w:sz w:val="24"/>
        </w:rPr>
      </w:pPr>
      <w:r w:rsidRPr="007813BC">
        <w:rPr>
          <w:sz w:val="24"/>
        </w:rPr>
        <w:t>offending/punishment/offending cycle for the same offence may suggest a different</w:t>
      </w:r>
    </w:p>
    <w:p w14:paraId="7A7E691B" w14:textId="77777777" w:rsidR="007813BC" w:rsidRPr="007813BC" w:rsidRDefault="007813BC" w:rsidP="007813BC">
      <w:pPr>
        <w:rPr>
          <w:sz w:val="24"/>
        </w:rPr>
      </w:pPr>
      <w:r w:rsidRPr="007813BC">
        <w:rPr>
          <w:sz w:val="24"/>
        </w:rPr>
        <w:lastRenderedPageBreak/>
        <w:t>approach is required to deal with this. The correspondence was sent in light of Police</w:t>
      </w:r>
    </w:p>
    <w:p w14:paraId="5E931CB4" w14:textId="77777777" w:rsidR="007813BC" w:rsidRPr="007813BC" w:rsidRDefault="007813BC" w:rsidP="007813BC">
      <w:pPr>
        <w:rPr>
          <w:sz w:val="24"/>
        </w:rPr>
      </w:pPr>
      <w:r w:rsidRPr="007813BC">
        <w:rPr>
          <w:sz w:val="24"/>
        </w:rPr>
        <w:t>Scotland’s involvement in the Mental Health/Community Wellbeing Group set up at</w:t>
      </w:r>
    </w:p>
    <w:p w14:paraId="5C3FB968" w14:textId="264826DD" w:rsidR="00C93E44" w:rsidRDefault="007813BC" w:rsidP="007813BC">
      <w:pPr>
        <w:rPr>
          <w:sz w:val="24"/>
        </w:rPr>
      </w:pPr>
      <w:r w:rsidRPr="007813BC">
        <w:rPr>
          <w:sz w:val="24"/>
        </w:rPr>
        <w:t xml:space="preserve">Fortrose Academy. </w:t>
      </w:r>
      <w:r w:rsidRPr="007813BC">
        <w:rPr>
          <w:color w:val="FF0000"/>
          <w:sz w:val="24"/>
        </w:rPr>
        <w:t>SA to chase.</w:t>
      </w:r>
    </w:p>
    <w:p w14:paraId="3907A1B6" w14:textId="77777777" w:rsidR="007813BC" w:rsidRDefault="007813BC" w:rsidP="007813BC">
      <w:pPr>
        <w:rPr>
          <w:sz w:val="24"/>
        </w:rPr>
      </w:pPr>
    </w:p>
    <w:p w14:paraId="451A30FB" w14:textId="55916024" w:rsidR="00603062" w:rsidRDefault="006C7121">
      <w:pPr>
        <w:rPr>
          <w:b/>
          <w:sz w:val="24"/>
        </w:rPr>
      </w:pPr>
      <w:r>
        <w:rPr>
          <w:b/>
          <w:sz w:val="24"/>
        </w:rPr>
        <w:t>6</w:t>
      </w:r>
      <w:r w:rsidR="00603062" w:rsidRPr="00603062">
        <w:rPr>
          <w:b/>
          <w:sz w:val="24"/>
        </w:rPr>
        <w:t xml:space="preserve">.0 Treasurer’s Report </w:t>
      </w:r>
    </w:p>
    <w:p w14:paraId="5154B0FF" w14:textId="77777777" w:rsidR="003978F8" w:rsidRPr="00A765E4" w:rsidRDefault="003978F8" w:rsidP="003978F8">
      <w:pPr>
        <w:rPr>
          <w:rFonts w:ascii="Verdana" w:hAnsi="Verdana"/>
          <w:b/>
          <w:sz w:val="23"/>
          <w:szCs w:val="22"/>
        </w:rPr>
      </w:pPr>
      <w:r>
        <w:rPr>
          <w:rFonts w:ascii="Verdana" w:hAnsi="Verdana"/>
          <w:b/>
          <w:sz w:val="23"/>
          <w:szCs w:val="22"/>
        </w:rPr>
        <w:t>Fortrose and Rosemarkie Community Council</w:t>
      </w:r>
      <w:r>
        <w:rPr>
          <w:rFonts w:ascii="Verdana" w:hAnsi="Verdana"/>
          <w:b/>
          <w:sz w:val="23"/>
          <w:szCs w:val="22"/>
        </w:rPr>
        <w:br/>
        <w:t>Treasurer’s Report as at 13 March 2019</w:t>
      </w:r>
    </w:p>
    <w:p w14:paraId="3916F5FD" w14:textId="77777777" w:rsidR="003978F8" w:rsidRPr="004023D4" w:rsidRDefault="003978F8" w:rsidP="003978F8">
      <w:pPr>
        <w:rPr>
          <w:rFonts w:ascii="Arial Narrow" w:hAnsi="Arial Narrow"/>
        </w:rPr>
      </w:pPr>
    </w:p>
    <w:p w14:paraId="40E7AC19" w14:textId="77777777" w:rsidR="003978F8" w:rsidRDefault="003978F8" w:rsidP="003978F8">
      <w:pPr>
        <w:tabs>
          <w:tab w:val="left" w:pos="284"/>
          <w:tab w:val="left" w:pos="1985"/>
          <w:tab w:val="right" w:pos="5245"/>
          <w:tab w:val="left" w:pos="5670"/>
        </w:tabs>
        <w:rPr>
          <w:rFonts w:ascii="Arial Narrow" w:hAnsi="Arial Narrow"/>
          <w:sz w:val="22"/>
          <w:szCs w:val="22"/>
        </w:rPr>
      </w:pPr>
      <w:r>
        <w:rPr>
          <w:rFonts w:ascii="Arial Narrow" w:hAnsi="Arial Narrow"/>
          <w:sz w:val="22"/>
          <w:szCs w:val="22"/>
        </w:rPr>
        <w:t>[1</w:t>
      </w:r>
      <w:proofErr w:type="gramStart"/>
      <w:r>
        <w:rPr>
          <w:rFonts w:ascii="Arial Narrow" w:hAnsi="Arial Narrow"/>
          <w:sz w:val="22"/>
          <w:szCs w:val="22"/>
        </w:rPr>
        <w:t>]  Financial</w:t>
      </w:r>
      <w:proofErr w:type="gramEnd"/>
      <w:r>
        <w:rPr>
          <w:rFonts w:ascii="Arial Narrow" w:hAnsi="Arial Narrow"/>
          <w:sz w:val="22"/>
          <w:szCs w:val="22"/>
        </w:rPr>
        <w:t xml:space="preserve"> Statement</w:t>
      </w:r>
      <w:r>
        <w:rPr>
          <w:rFonts w:ascii="Arial Narrow" w:hAnsi="Arial Narrow"/>
          <w:sz w:val="22"/>
          <w:szCs w:val="22"/>
        </w:rPr>
        <w:br/>
      </w:r>
      <w:r w:rsidRPr="00E42142">
        <w:rPr>
          <w:rFonts w:ascii="Arial Narrow" w:hAnsi="Arial Narrow"/>
          <w:sz w:val="12"/>
          <w:szCs w:val="12"/>
        </w:rPr>
        <w:br/>
      </w:r>
      <w:r>
        <w:rPr>
          <w:rFonts w:ascii="Arial Narrow" w:hAnsi="Arial Narrow"/>
          <w:sz w:val="22"/>
          <w:szCs w:val="22"/>
        </w:rPr>
        <w:tab/>
      </w:r>
      <w:r w:rsidRPr="00060CC4">
        <w:rPr>
          <w:rFonts w:ascii="Arial Narrow" w:hAnsi="Arial Narrow"/>
          <w:sz w:val="22"/>
          <w:szCs w:val="22"/>
        </w:rPr>
        <w:t>1 April 2018</w:t>
      </w:r>
      <w:r w:rsidRPr="00060CC4">
        <w:rPr>
          <w:rFonts w:ascii="Arial Narrow" w:hAnsi="Arial Narrow"/>
          <w:sz w:val="22"/>
          <w:szCs w:val="22"/>
        </w:rPr>
        <w:tab/>
        <w:t>Cash-at-bank</w:t>
      </w:r>
      <w:r w:rsidRPr="00060CC4">
        <w:rPr>
          <w:rFonts w:ascii="Arial Narrow" w:hAnsi="Arial Narrow"/>
          <w:sz w:val="22"/>
          <w:szCs w:val="22"/>
        </w:rPr>
        <w:tab/>
      </w:r>
      <w:r w:rsidRPr="00151CB2">
        <w:rPr>
          <w:rFonts w:ascii="Arial Narrow" w:hAnsi="Arial Narrow"/>
          <w:b/>
          <w:sz w:val="22"/>
          <w:szCs w:val="22"/>
        </w:rPr>
        <w:t>£ 2,803.25</w:t>
      </w:r>
      <w:r w:rsidRPr="00060CC4">
        <w:rPr>
          <w:rFonts w:ascii="Arial Narrow" w:hAnsi="Arial Narrow"/>
          <w:sz w:val="22"/>
          <w:szCs w:val="22"/>
        </w:rPr>
        <w:br/>
      </w:r>
      <w:r w:rsidRPr="009F0FD2">
        <w:rPr>
          <w:rFonts w:ascii="Arial Narrow" w:hAnsi="Arial Narrow"/>
          <w:sz w:val="12"/>
          <w:szCs w:val="12"/>
        </w:rPr>
        <w:br/>
      </w:r>
      <w:r>
        <w:rPr>
          <w:rFonts w:ascii="Arial Narrow" w:hAnsi="Arial Narrow"/>
          <w:sz w:val="22"/>
          <w:szCs w:val="22"/>
        </w:rPr>
        <w:tab/>
        <w:t xml:space="preserve">Net </w:t>
      </w:r>
      <w:r w:rsidRPr="00060CC4">
        <w:rPr>
          <w:rFonts w:ascii="Arial Narrow" w:hAnsi="Arial Narrow"/>
          <w:sz w:val="22"/>
          <w:szCs w:val="22"/>
        </w:rPr>
        <w:t>Income</w:t>
      </w:r>
      <w:r w:rsidRPr="00060CC4">
        <w:rPr>
          <w:rFonts w:ascii="Arial Narrow" w:hAnsi="Arial Narrow"/>
          <w:sz w:val="22"/>
          <w:szCs w:val="22"/>
        </w:rPr>
        <w:tab/>
        <w:t>Highland C</w:t>
      </w:r>
      <w:r>
        <w:rPr>
          <w:rFonts w:ascii="Arial Narrow" w:hAnsi="Arial Narrow"/>
          <w:sz w:val="22"/>
          <w:szCs w:val="22"/>
        </w:rPr>
        <w:t>ou</w:t>
      </w:r>
      <w:r w:rsidRPr="00060CC4">
        <w:rPr>
          <w:rFonts w:ascii="Arial Narrow" w:hAnsi="Arial Narrow"/>
          <w:sz w:val="22"/>
          <w:szCs w:val="22"/>
        </w:rPr>
        <w:t>nc</w:t>
      </w:r>
      <w:r>
        <w:rPr>
          <w:rFonts w:ascii="Arial Narrow" w:hAnsi="Arial Narrow"/>
          <w:sz w:val="22"/>
          <w:szCs w:val="22"/>
        </w:rPr>
        <w:t>i</w:t>
      </w:r>
      <w:r w:rsidRPr="00060CC4">
        <w:rPr>
          <w:rFonts w:ascii="Arial Narrow" w:hAnsi="Arial Narrow"/>
          <w:sz w:val="22"/>
          <w:szCs w:val="22"/>
        </w:rPr>
        <w:t>l Grant</w:t>
      </w:r>
      <w:r w:rsidRPr="00060CC4">
        <w:rPr>
          <w:rFonts w:ascii="Arial Narrow" w:hAnsi="Arial Narrow"/>
          <w:sz w:val="22"/>
          <w:szCs w:val="22"/>
        </w:rPr>
        <w:tab/>
        <w:t>£</w:t>
      </w:r>
      <w:r>
        <w:rPr>
          <w:rFonts w:ascii="Arial Narrow" w:hAnsi="Arial Narrow"/>
          <w:sz w:val="22"/>
          <w:szCs w:val="22"/>
        </w:rPr>
        <w:t xml:space="preserve"> </w:t>
      </w:r>
      <w:r w:rsidRPr="00060CC4">
        <w:rPr>
          <w:rFonts w:ascii="Arial Narrow" w:hAnsi="Arial Narrow"/>
          <w:sz w:val="22"/>
          <w:szCs w:val="22"/>
        </w:rPr>
        <w:t>587.75</w:t>
      </w:r>
      <w:r>
        <w:rPr>
          <w:rFonts w:ascii="Arial Narrow" w:hAnsi="Arial Narrow"/>
          <w:sz w:val="22"/>
          <w:szCs w:val="22"/>
        </w:rPr>
        <w:tab/>
        <w:t>grant down from £1,415.60 in 2017-18</w:t>
      </w:r>
      <w:r w:rsidRPr="00060CC4">
        <w:rPr>
          <w:rFonts w:ascii="Arial Narrow" w:hAnsi="Arial Narrow"/>
          <w:sz w:val="22"/>
          <w:szCs w:val="22"/>
        </w:rPr>
        <w:br/>
      </w:r>
      <w:r w:rsidRPr="00060CC4">
        <w:rPr>
          <w:rFonts w:ascii="Arial Narrow" w:hAnsi="Arial Narrow"/>
          <w:sz w:val="22"/>
          <w:szCs w:val="22"/>
        </w:rPr>
        <w:tab/>
      </w:r>
      <w:r>
        <w:rPr>
          <w:rFonts w:ascii="Arial Narrow" w:hAnsi="Arial Narrow"/>
          <w:sz w:val="22"/>
          <w:szCs w:val="22"/>
        </w:rPr>
        <w:tab/>
      </w:r>
      <w:r w:rsidRPr="00060CC4">
        <w:rPr>
          <w:rFonts w:ascii="Arial Narrow" w:hAnsi="Arial Narrow"/>
          <w:sz w:val="22"/>
          <w:szCs w:val="22"/>
        </w:rPr>
        <w:t>Fund Raising</w:t>
      </w:r>
      <w:r w:rsidRPr="00060CC4">
        <w:rPr>
          <w:rFonts w:ascii="Arial Narrow" w:hAnsi="Arial Narrow"/>
          <w:sz w:val="22"/>
          <w:szCs w:val="22"/>
        </w:rPr>
        <w:tab/>
        <w:t>£</w:t>
      </w:r>
      <w:r>
        <w:rPr>
          <w:rFonts w:ascii="Arial Narrow" w:hAnsi="Arial Narrow"/>
          <w:sz w:val="22"/>
          <w:szCs w:val="22"/>
        </w:rPr>
        <w:t xml:space="preserve"> </w:t>
      </w:r>
      <w:r w:rsidRPr="00060CC4">
        <w:rPr>
          <w:rFonts w:ascii="Arial Narrow" w:hAnsi="Arial Narrow"/>
          <w:sz w:val="22"/>
          <w:szCs w:val="22"/>
        </w:rPr>
        <w:t>144.00</w:t>
      </w:r>
      <w:r>
        <w:rPr>
          <w:rFonts w:ascii="Arial Narrow" w:hAnsi="Arial Narrow"/>
          <w:sz w:val="22"/>
          <w:szCs w:val="22"/>
        </w:rPr>
        <w:tab/>
      </w:r>
      <w:r w:rsidRPr="00060CC4">
        <w:rPr>
          <w:rFonts w:ascii="Arial Narrow" w:hAnsi="Arial Narrow"/>
          <w:sz w:val="22"/>
          <w:szCs w:val="22"/>
        </w:rPr>
        <w:t>Ceilidh</w:t>
      </w:r>
      <w:r>
        <w:rPr>
          <w:rFonts w:ascii="Arial Narrow" w:hAnsi="Arial Narrow"/>
          <w:sz w:val="22"/>
          <w:szCs w:val="22"/>
        </w:rPr>
        <w:t xml:space="preserve"> profit</w:t>
      </w:r>
      <w:r w:rsidRPr="00060CC4">
        <w:rPr>
          <w:rFonts w:ascii="Arial Narrow" w:hAnsi="Arial Narrow"/>
          <w:sz w:val="22"/>
          <w:szCs w:val="22"/>
        </w:rPr>
        <w:br/>
      </w:r>
      <w:r w:rsidRPr="00060CC4">
        <w:rPr>
          <w:rFonts w:ascii="Arial Narrow" w:hAnsi="Arial Narrow"/>
          <w:sz w:val="22"/>
          <w:szCs w:val="22"/>
        </w:rPr>
        <w:tab/>
      </w:r>
      <w:r>
        <w:rPr>
          <w:rFonts w:ascii="Arial Narrow" w:hAnsi="Arial Narrow"/>
          <w:sz w:val="22"/>
          <w:szCs w:val="22"/>
        </w:rPr>
        <w:tab/>
        <w:t>Fund Raising</w:t>
      </w:r>
      <w:r w:rsidRPr="00060CC4">
        <w:rPr>
          <w:rFonts w:ascii="Arial Narrow" w:hAnsi="Arial Narrow"/>
          <w:sz w:val="22"/>
          <w:szCs w:val="22"/>
        </w:rPr>
        <w:tab/>
        <w:t>£</w:t>
      </w:r>
      <w:r>
        <w:rPr>
          <w:rFonts w:ascii="Arial Narrow" w:hAnsi="Arial Narrow"/>
          <w:sz w:val="22"/>
          <w:szCs w:val="22"/>
        </w:rPr>
        <w:t xml:space="preserve"> </w:t>
      </w:r>
      <w:r w:rsidRPr="00060CC4">
        <w:rPr>
          <w:rFonts w:ascii="Arial Narrow" w:hAnsi="Arial Narrow"/>
          <w:sz w:val="22"/>
          <w:szCs w:val="22"/>
        </w:rPr>
        <w:t>47.86</w:t>
      </w:r>
      <w:r>
        <w:rPr>
          <w:rFonts w:ascii="Arial Narrow" w:hAnsi="Arial Narrow"/>
          <w:sz w:val="22"/>
          <w:szCs w:val="22"/>
        </w:rPr>
        <w:tab/>
      </w:r>
      <w:r w:rsidRPr="00060CC4">
        <w:rPr>
          <w:rFonts w:ascii="Arial Narrow" w:hAnsi="Arial Narrow"/>
          <w:sz w:val="22"/>
          <w:szCs w:val="22"/>
        </w:rPr>
        <w:t>Car Rally</w:t>
      </w:r>
      <w:r>
        <w:rPr>
          <w:rFonts w:ascii="Arial Narrow" w:hAnsi="Arial Narrow"/>
          <w:sz w:val="22"/>
          <w:szCs w:val="22"/>
        </w:rPr>
        <w:t xml:space="preserve"> Donations</w:t>
      </w:r>
      <w:r>
        <w:rPr>
          <w:rFonts w:ascii="Arial Narrow" w:hAnsi="Arial Narrow"/>
          <w:sz w:val="22"/>
          <w:szCs w:val="22"/>
        </w:rPr>
        <w:br/>
      </w:r>
      <w:r>
        <w:rPr>
          <w:rFonts w:ascii="Arial Narrow" w:hAnsi="Arial Narrow"/>
          <w:sz w:val="22"/>
          <w:szCs w:val="22"/>
        </w:rPr>
        <w:tab/>
      </w:r>
      <w:r>
        <w:rPr>
          <w:rFonts w:ascii="Arial Narrow" w:hAnsi="Arial Narrow"/>
          <w:sz w:val="22"/>
          <w:szCs w:val="22"/>
        </w:rPr>
        <w:tab/>
        <w:t>Fund Raising</w:t>
      </w:r>
      <w:r>
        <w:rPr>
          <w:rFonts w:ascii="Arial Narrow" w:hAnsi="Arial Narrow"/>
          <w:sz w:val="22"/>
          <w:szCs w:val="22"/>
        </w:rPr>
        <w:tab/>
        <w:t xml:space="preserve"> £ 40.69.</w:t>
      </w:r>
      <w:r>
        <w:rPr>
          <w:rFonts w:ascii="Arial Narrow" w:hAnsi="Arial Narrow"/>
          <w:sz w:val="22"/>
          <w:szCs w:val="22"/>
        </w:rPr>
        <w:tab/>
        <w:t>Plough Inn Donations</w:t>
      </w:r>
      <w:r>
        <w:rPr>
          <w:rFonts w:ascii="Arial Narrow" w:hAnsi="Arial Narrow"/>
          <w:sz w:val="22"/>
          <w:szCs w:val="22"/>
        </w:rPr>
        <w:br/>
      </w:r>
      <w:r>
        <w:rPr>
          <w:rFonts w:ascii="Arial Narrow" w:hAnsi="Arial Narrow"/>
          <w:sz w:val="22"/>
          <w:szCs w:val="22"/>
        </w:rPr>
        <w:tab/>
      </w:r>
      <w:r>
        <w:rPr>
          <w:rFonts w:ascii="Arial Narrow" w:hAnsi="Arial Narrow"/>
          <w:sz w:val="22"/>
          <w:szCs w:val="22"/>
        </w:rPr>
        <w:tab/>
        <w:t>St Boniface Fair</w:t>
      </w:r>
      <w:r>
        <w:rPr>
          <w:rFonts w:ascii="Arial Narrow" w:hAnsi="Arial Narrow"/>
          <w:sz w:val="22"/>
          <w:szCs w:val="22"/>
        </w:rPr>
        <w:tab/>
        <w:t>£ 100.00</w:t>
      </w:r>
      <w:r>
        <w:rPr>
          <w:rFonts w:ascii="Arial Narrow" w:hAnsi="Arial Narrow"/>
          <w:sz w:val="22"/>
          <w:szCs w:val="22"/>
        </w:rPr>
        <w:tab/>
        <w:t>Donation to Seniors’ Luncheon</w:t>
      </w:r>
      <w:r>
        <w:rPr>
          <w:rFonts w:ascii="Arial Narrow" w:hAnsi="Arial Narrow"/>
          <w:sz w:val="22"/>
          <w:szCs w:val="22"/>
        </w:rPr>
        <w:br/>
      </w:r>
      <w:r>
        <w:rPr>
          <w:rFonts w:ascii="Arial Narrow" w:hAnsi="Arial Narrow"/>
          <w:sz w:val="22"/>
          <w:szCs w:val="22"/>
        </w:rPr>
        <w:tab/>
      </w:r>
      <w:r>
        <w:rPr>
          <w:rFonts w:ascii="Arial Narrow" w:hAnsi="Arial Narrow"/>
          <w:sz w:val="22"/>
          <w:szCs w:val="22"/>
        </w:rPr>
        <w:tab/>
      </w:r>
      <w:r w:rsidRPr="00060CC4">
        <w:rPr>
          <w:rFonts w:ascii="Arial Narrow" w:hAnsi="Arial Narrow"/>
          <w:sz w:val="22"/>
          <w:szCs w:val="22"/>
        </w:rPr>
        <w:t>Bank of Scotland</w:t>
      </w:r>
      <w:r w:rsidRPr="00060CC4">
        <w:rPr>
          <w:rFonts w:ascii="Arial Narrow" w:hAnsi="Arial Narrow"/>
          <w:sz w:val="22"/>
          <w:szCs w:val="22"/>
        </w:rPr>
        <w:tab/>
      </w:r>
      <w:r w:rsidRPr="00311FF6">
        <w:rPr>
          <w:rFonts w:ascii="Arial Narrow" w:hAnsi="Arial Narrow"/>
          <w:sz w:val="22"/>
          <w:szCs w:val="22"/>
          <w:u w:val="single"/>
        </w:rPr>
        <w:t>£ 275.00</w:t>
      </w:r>
      <w:r>
        <w:rPr>
          <w:rFonts w:ascii="Arial Narrow" w:hAnsi="Arial Narrow"/>
          <w:sz w:val="22"/>
          <w:szCs w:val="22"/>
        </w:rPr>
        <w:tab/>
      </w:r>
      <w:r w:rsidRPr="00060CC4">
        <w:rPr>
          <w:rFonts w:ascii="Arial Narrow" w:hAnsi="Arial Narrow"/>
          <w:sz w:val="22"/>
          <w:szCs w:val="22"/>
        </w:rPr>
        <w:t>Complaints compensation</w:t>
      </w:r>
      <w:r>
        <w:rPr>
          <w:rFonts w:ascii="Arial Narrow" w:hAnsi="Arial Narrow"/>
          <w:sz w:val="22"/>
          <w:szCs w:val="22"/>
        </w:rPr>
        <w:t xml:space="preserve"> from </w:t>
      </w:r>
      <w:proofErr w:type="spellStart"/>
      <w:r>
        <w:rPr>
          <w:rFonts w:ascii="Arial Narrow" w:hAnsi="Arial Narrow"/>
          <w:sz w:val="22"/>
          <w:szCs w:val="22"/>
        </w:rPr>
        <w:t>BofS</w:t>
      </w:r>
      <w:proofErr w:type="spellEnd"/>
      <w:r w:rsidRPr="00060CC4">
        <w:rPr>
          <w:rFonts w:ascii="Arial Narrow" w:hAnsi="Arial Narrow"/>
          <w:sz w:val="22"/>
          <w:szCs w:val="22"/>
        </w:rPr>
        <w:br/>
      </w:r>
      <w:r w:rsidRPr="00E42142">
        <w:rPr>
          <w:rFonts w:ascii="Arial Narrow" w:hAnsi="Arial Narrow"/>
          <w:sz w:val="8"/>
          <w:szCs w:val="8"/>
        </w:rPr>
        <w:br/>
      </w:r>
      <w:r w:rsidRPr="00060CC4">
        <w:rPr>
          <w:rFonts w:ascii="Arial Narrow" w:hAnsi="Arial Narrow"/>
          <w:sz w:val="22"/>
          <w:szCs w:val="22"/>
        </w:rPr>
        <w:tab/>
        <w:t>Sub-total</w:t>
      </w:r>
      <w:r w:rsidRPr="00060CC4">
        <w:rPr>
          <w:rFonts w:ascii="Arial Narrow" w:hAnsi="Arial Narrow"/>
          <w:sz w:val="22"/>
          <w:szCs w:val="22"/>
        </w:rPr>
        <w:tab/>
      </w:r>
      <w:r w:rsidRPr="00060CC4">
        <w:rPr>
          <w:rFonts w:ascii="Arial Narrow" w:hAnsi="Arial Narrow"/>
          <w:sz w:val="22"/>
          <w:szCs w:val="22"/>
        </w:rPr>
        <w:tab/>
      </w:r>
      <w:r w:rsidRPr="00151CB2">
        <w:rPr>
          <w:rFonts w:ascii="Arial Narrow" w:hAnsi="Arial Narrow"/>
          <w:b/>
          <w:sz w:val="22"/>
          <w:szCs w:val="22"/>
        </w:rPr>
        <w:t>£1,195.30</w:t>
      </w:r>
      <w:r w:rsidRPr="00060CC4">
        <w:rPr>
          <w:rFonts w:ascii="Arial Narrow" w:hAnsi="Arial Narrow"/>
          <w:sz w:val="22"/>
          <w:szCs w:val="22"/>
        </w:rPr>
        <w:tab/>
      </w:r>
      <w:r w:rsidRPr="00060CC4">
        <w:rPr>
          <w:rFonts w:ascii="Arial Narrow" w:hAnsi="Arial Narrow"/>
          <w:sz w:val="22"/>
          <w:szCs w:val="22"/>
        </w:rPr>
        <w:br/>
      </w:r>
      <w:r w:rsidRPr="009F0FD2">
        <w:rPr>
          <w:rFonts w:ascii="Arial Narrow" w:hAnsi="Arial Narrow"/>
          <w:sz w:val="12"/>
          <w:szCs w:val="12"/>
        </w:rPr>
        <w:br/>
      </w:r>
      <w:r>
        <w:rPr>
          <w:rFonts w:ascii="Arial Narrow" w:hAnsi="Arial Narrow"/>
          <w:sz w:val="22"/>
          <w:szCs w:val="22"/>
        </w:rPr>
        <w:tab/>
        <w:t xml:space="preserve">Net </w:t>
      </w:r>
      <w:r w:rsidRPr="00060CC4">
        <w:rPr>
          <w:rFonts w:ascii="Arial Narrow" w:hAnsi="Arial Narrow"/>
          <w:sz w:val="22"/>
          <w:szCs w:val="22"/>
        </w:rPr>
        <w:t>Expenditure</w:t>
      </w:r>
      <w:r w:rsidRPr="00060CC4">
        <w:rPr>
          <w:rFonts w:ascii="Arial Narrow" w:hAnsi="Arial Narrow"/>
          <w:sz w:val="22"/>
          <w:szCs w:val="22"/>
        </w:rPr>
        <w:tab/>
        <w:t>Secretaries</w:t>
      </w:r>
      <w:r w:rsidRPr="00060CC4">
        <w:rPr>
          <w:rFonts w:ascii="Arial Narrow" w:hAnsi="Arial Narrow"/>
          <w:sz w:val="22"/>
          <w:szCs w:val="22"/>
        </w:rPr>
        <w:tab/>
        <w:t>£</w:t>
      </w:r>
      <w:r>
        <w:rPr>
          <w:rFonts w:ascii="Arial Narrow" w:hAnsi="Arial Narrow"/>
          <w:sz w:val="22"/>
          <w:szCs w:val="22"/>
        </w:rPr>
        <w:t xml:space="preserve"> </w:t>
      </w:r>
      <w:r w:rsidRPr="00060CC4">
        <w:rPr>
          <w:rFonts w:ascii="Arial Narrow" w:hAnsi="Arial Narrow"/>
          <w:sz w:val="22"/>
          <w:szCs w:val="22"/>
        </w:rPr>
        <w:t>200.00</w:t>
      </w:r>
      <w:r>
        <w:rPr>
          <w:rFonts w:ascii="Arial Narrow" w:hAnsi="Arial Narrow"/>
          <w:sz w:val="22"/>
          <w:szCs w:val="22"/>
        </w:rPr>
        <w:tab/>
        <w:t>expenditure ended July 2018</w:t>
      </w:r>
      <w:r>
        <w:rPr>
          <w:rFonts w:ascii="Arial Narrow" w:hAnsi="Arial Narrow"/>
          <w:sz w:val="22"/>
          <w:szCs w:val="22"/>
        </w:rPr>
        <w:br/>
      </w:r>
      <w:r>
        <w:rPr>
          <w:rFonts w:ascii="Arial Narrow" w:hAnsi="Arial Narrow"/>
          <w:sz w:val="22"/>
          <w:szCs w:val="22"/>
        </w:rPr>
        <w:tab/>
      </w:r>
      <w:r>
        <w:rPr>
          <w:rFonts w:ascii="Arial Narrow" w:hAnsi="Arial Narrow"/>
          <w:sz w:val="22"/>
          <w:szCs w:val="22"/>
        </w:rPr>
        <w:tab/>
      </w:r>
      <w:proofErr w:type="spellStart"/>
      <w:r>
        <w:rPr>
          <w:rFonts w:ascii="Arial Narrow" w:hAnsi="Arial Narrow"/>
          <w:sz w:val="22"/>
          <w:szCs w:val="22"/>
        </w:rPr>
        <w:t>Andrewiina</w:t>
      </w:r>
      <w:proofErr w:type="spellEnd"/>
      <w:r>
        <w:rPr>
          <w:rFonts w:ascii="Arial Narrow" w:hAnsi="Arial Narrow"/>
          <w:sz w:val="22"/>
          <w:szCs w:val="22"/>
        </w:rPr>
        <w:t xml:space="preserve"> </w:t>
      </w:r>
      <w:proofErr w:type="spellStart"/>
      <w:r>
        <w:rPr>
          <w:rFonts w:ascii="Arial Narrow" w:hAnsi="Arial Narrow"/>
          <w:sz w:val="22"/>
          <w:szCs w:val="22"/>
        </w:rPr>
        <w:t>Junor</w:t>
      </w:r>
      <w:proofErr w:type="spellEnd"/>
      <w:r>
        <w:rPr>
          <w:rFonts w:ascii="Arial Narrow" w:hAnsi="Arial Narrow"/>
          <w:sz w:val="22"/>
          <w:szCs w:val="22"/>
        </w:rPr>
        <w:t xml:space="preserve"> Trust</w:t>
      </w:r>
      <w:r>
        <w:rPr>
          <w:rFonts w:ascii="Arial Narrow" w:hAnsi="Arial Narrow"/>
          <w:sz w:val="22"/>
          <w:szCs w:val="22"/>
        </w:rPr>
        <w:tab/>
        <w:t>£ 220.00</w:t>
      </w:r>
      <w:r>
        <w:rPr>
          <w:rFonts w:ascii="Arial Narrow" w:hAnsi="Arial Narrow"/>
          <w:sz w:val="22"/>
          <w:szCs w:val="22"/>
        </w:rPr>
        <w:tab/>
        <w:t>late payment for 2017-18</w:t>
      </w:r>
      <w:r>
        <w:rPr>
          <w:rFonts w:ascii="Arial Narrow" w:hAnsi="Arial Narrow"/>
          <w:sz w:val="22"/>
          <w:szCs w:val="22"/>
        </w:rPr>
        <w:br/>
      </w:r>
      <w:r>
        <w:rPr>
          <w:rFonts w:ascii="Arial Narrow" w:hAnsi="Arial Narrow"/>
          <w:sz w:val="22"/>
          <w:szCs w:val="22"/>
        </w:rPr>
        <w:tab/>
      </w:r>
      <w:r>
        <w:rPr>
          <w:rFonts w:ascii="Arial Narrow" w:hAnsi="Arial Narrow"/>
          <w:sz w:val="22"/>
          <w:szCs w:val="22"/>
        </w:rPr>
        <w:tab/>
        <w:t>Website</w:t>
      </w:r>
      <w:r>
        <w:rPr>
          <w:rFonts w:ascii="Arial Narrow" w:hAnsi="Arial Narrow"/>
          <w:sz w:val="22"/>
          <w:szCs w:val="22"/>
        </w:rPr>
        <w:tab/>
        <w:t>£ 54.00</w:t>
      </w:r>
      <w:r>
        <w:rPr>
          <w:rFonts w:ascii="Arial Narrow" w:hAnsi="Arial Narrow"/>
          <w:sz w:val="22"/>
          <w:szCs w:val="22"/>
        </w:rPr>
        <w:tab/>
        <w:t>annual fees (of £30 and £24)</w:t>
      </w:r>
      <w:r w:rsidRPr="00060CC4">
        <w:rPr>
          <w:rFonts w:ascii="Arial Narrow" w:hAnsi="Arial Narrow"/>
          <w:sz w:val="22"/>
          <w:szCs w:val="22"/>
        </w:rPr>
        <w:br/>
      </w:r>
      <w:r w:rsidRPr="00060CC4">
        <w:rPr>
          <w:rFonts w:ascii="Arial Narrow" w:hAnsi="Arial Narrow"/>
          <w:sz w:val="22"/>
          <w:szCs w:val="22"/>
        </w:rPr>
        <w:tab/>
      </w:r>
      <w:r>
        <w:rPr>
          <w:rFonts w:ascii="Arial Narrow" w:hAnsi="Arial Narrow"/>
          <w:sz w:val="22"/>
          <w:szCs w:val="22"/>
        </w:rPr>
        <w:tab/>
      </w:r>
      <w:r w:rsidRPr="00060CC4">
        <w:rPr>
          <w:rFonts w:ascii="Arial Narrow" w:hAnsi="Arial Narrow"/>
          <w:sz w:val="22"/>
          <w:szCs w:val="22"/>
        </w:rPr>
        <w:t>Dolphin bus leaflet</w:t>
      </w:r>
      <w:r w:rsidRPr="00060CC4">
        <w:rPr>
          <w:rFonts w:ascii="Arial Narrow" w:hAnsi="Arial Narrow"/>
          <w:sz w:val="22"/>
          <w:szCs w:val="22"/>
        </w:rPr>
        <w:tab/>
        <w:t>£</w:t>
      </w:r>
      <w:r>
        <w:rPr>
          <w:rFonts w:ascii="Arial Narrow" w:hAnsi="Arial Narrow"/>
          <w:sz w:val="22"/>
          <w:szCs w:val="22"/>
        </w:rPr>
        <w:t xml:space="preserve"> </w:t>
      </w:r>
      <w:r w:rsidRPr="00060CC4">
        <w:rPr>
          <w:rFonts w:ascii="Arial Narrow" w:hAnsi="Arial Narrow"/>
          <w:sz w:val="22"/>
          <w:szCs w:val="22"/>
        </w:rPr>
        <w:t>57.00</w:t>
      </w:r>
      <w:r>
        <w:rPr>
          <w:rFonts w:ascii="Arial Narrow" w:hAnsi="Arial Narrow"/>
          <w:sz w:val="22"/>
          <w:szCs w:val="22"/>
        </w:rPr>
        <w:tab/>
        <w:t>loss on publication</w:t>
      </w:r>
      <w:r>
        <w:rPr>
          <w:rFonts w:ascii="Arial Narrow" w:hAnsi="Arial Narrow"/>
          <w:sz w:val="22"/>
          <w:szCs w:val="22"/>
        </w:rPr>
        <w:br/>
      </w:r>
      <w:r w:rsidRPr="00060CC4">
        <w:rPr>
          <w:rFonts w:ascii="Arial Narrow" w:hAnsi="Arial Narrow"/>
          <w:sz w:val="22"/>
          <w:szCs w:val="22"/>
        </w:rPr>
        <w:tab/>
      </w:r>
      <w:r>
        <w:rPr>
          <w:rFonts w:ascii="Arial Narrow" w:hAnsi="Arial Narrow"/>
          <w:sz w:val="22"/>
          <w:szCs w:val="22"/>
        </w:rPr>
        <w:tab/>
      </w:r>
      <w:r w:rsidRPr="00060CC4">
        <w:rPr>
          <w:rFonts w:ascii="Arial Narrow" w:hAnsi="Arial Narrow"/>
          <w:sz w:val="22"/>
          <w:szCs w:val="22"/>
        </w:rPr>
        <w:t>Grass strimmer</w:t>
      </w:r>
      <w:r w:rsidRPr="00060CC4">
        <w:rPr>
          <w:rFonts w:ascii="Arial Narrow" w:hAnsi="Arial Narrow"/>
          <w:sz w:val="22"/>
          <w:szCs w:val="22"/>
        </w:rPr>
        <w:tab/>
      </w:r>
      <w:r w:rsidRPr="00A44F8F">
        <w:rPr>
          <w:rFonts w:ascii="Arial Narrow" w:hAnsi="Arial Narrow"/>
          <w:sz w:val="22"/>
          <w:szCs w:val="22"/>
        </w:rPr>
        <w:t>£ 75.00</w:t>
      </w:r>
      <w:r>
        <w:rPr>
          <w:rFonts w:ascii="Arial Narrow" w:hAnsi="Arial Narrow"/>
          <w:sz w:val="22"/>
          <w:szCs w:val="22"/>
        </w:rPr>
        <w:tab/>
        <w:t>for Fortrose Volunteers</w:t>
      </w:r>
      <w:r w:rsidRPr="00A44F8F">
        <w:rPr>
          <w:rFonts w:ascii="Arial Narrow" w:hAnsi="Arial Narrow"/>
          <w:sz w:val="22"/>
          <w:szCs w:val="22"/>
        </w:rPr>
        <w:br/>
      </w:r>
      <w:r w:rsidRPr="00A44F8F">
        <w:rPr>
          <w:rFonts w:ascii="Arial Narrow" w:hAnsi="Arial Narrow"/>
          <w:sz w:val="22"/>
          <w:szCs w:val="22"/>
        </w:rPr>
        <w:tab/>
      </w:r>
      <w:r w:rsidRPr="00A44F8F">
        <w:rPr>
          <w:rFonts w:ascii="Arial Narrow" w:hAnsi="Arial Narrow"/>
          <w:sz w:val="22"/>
          <w:szCs w:val="22"/>
        </w:rPr>
        <w:tab/>
        <w:t>Safety Gloves</w:t>
      </w:r>
      <w:r w:rsidRPr="00A44F8F">
        <w:rPr>
          <w:rFonts w:ascii="Arial Narrow" w:hAnsi="Arial Narrow"/>
          <w:sz w:val="22"/>
          <w:szCs w:val="22"/>
        </w:rPr>
        <w:tab/>
        <w:t>£</w:t>
      </w:r>
      <w:r>
        <w:rPr>
          <w:rFonts w:ascii="Arial Narrow" w:hAnsi="Arial Narrow"/>
          <w:sz w:val="22"/>
          <w:szCs w:val="22"/>
        </w:rPr>
        <w:t xml:space="preserve"> </w:t>
      </w:r>
      <w:r w:rsidRPr="00A44F8F">
        <w:rPr>
          <w:rFonts w:ascii="Arial Narrow" w:hAnsi="Arial Narrow"/>
          <w:sz w:val="22"/>
          <w:szCs w:val="22"/>
        </w:rPr>
        <w:t>15.00</w:t>
      </w:r>
      <w:r w:rsidRPr="00060CC4">
        <w:rPr>
          <w:rFonts w:ascii="Arial Narrow" w:hAnsi="Arial Narrow"/>
          <w:sz w:val="22"/>
          <w:szCs w:val="22"/>
        </w:rPr>
        <w:tab/>
      </w:r>
      <w:r>
        <w:rPr>
          <w:rFonts w:ascii="Arial Narrow" w:hAnsi="Arial Narrow"/>
          <w:sz w:val="22"/>
          <w:szCs w:val="22"/>
        </w:rPr>
        <w:t>for Fortrose Volunteers</w:t>
      </w:r>
      <w:r w:rsidRPr="00060CC4">
        <w:rPr>
          <w:rFonts w:ascii="Arial Narrow" w:hAnsi="Arial Narrow"/>
          <w:sz w:val="22"/>
          <w:szCs w:val="22"/>
        </w:rPr>
        <w:tab/>
      </w:r>
      <w:r>
        <w:rPr>
          <w:rFonts w:ascii="Arial Narrow" w:hAnsi="Arial Narrow"/>
          <w:sz w:val="22"/>
          <w:szCs w:val="22"/>
        </w:rPr>
        <w:br/>
      </w:r>
      <w:r>
        <w:rPr>
          <w:rFonts w:ascii="Arial Narrow" w:hAnsi="Arial Narrow"/>
          <w:sz w:val="22"/>
          <w:szCs w:val="22"/>
        </w:rPr>
        <w:tab/>
      </w:r>
      <w:r>
        <w:rPr>
          <w:rFonts w:ascii="Arial Narrow" w:hAnsi="Arial Narrow"/>
          <w:sz w:val="22"/>
          <w:szCs w:val="22"/>
        </w:rPr>
        <w:tab/>
        <w:t>Christmas lamp-post lights</w:t>
      </w:r>
      <w:r>
        <w:rPr>
          <w:rFonts w:ascii="Arial Narrow" w:hAnsi="Arial Narrow"/>
          <w:sz w:val="22"/>
          <w:szCs w:val="22"/>
        </w:rPr>
        <w:tab/>
        <w:t>£ 80.00</w:t>
      </w:r>
      <w:r>
        <w:rPr>
          <w:rFonts w:ascii="Arial Narrow" w:hAnsi="Arial Narrow"/>
          <w:sz w:val="22"/>
          <w:szCs w:val="22"/>
        </w:rPr>
        <w:tab/>
        <w:t>for erection &amp; dismantling, and cable ties</w:t>
      </w:r>
      <w:r>
        <w:rPr>
          <w:rFonts w:ascii="Arial Narrow" w:hAnsi="Arial Narrow"/>
          <w:sz w:val="22"/>
          <w:szCs w:val="22"/>
        </w:rPr>
        <w:br/>
      </w:r>
      <w:r>
        <w:rPr>
          <w:rFonts w:ascii="Arial Narrow" w:hAnsi="Arial Narrow"/>
          <w:sz w:val="22"/>
          <w:szCs w:val="22"/>
        </w:rPr>
        <w:tab/>
      </w:r>
      <w:r>
        <w:rPr>
          <w:rFonts w:ascii="Arial Narrow" w:hAnsi="Arial Narrow"/>
          <w:sz w:val="22"/>
          <w:szCs w:val="22"/>
        </w:rPr>
        <w:tab/>
        <w:t xml:space="preserve">Christmas Tree </w:t>
      </w:r>
      <w:r>
        <w:rPr>
          <w:rFonts w:ascii="Arial Narrow" w:hAnsi="Arial Narrow"/>
          <w:sz w:val="22"/>
          <w:szCs w:val="22"/>
        </w:rPr>
        <w:tab/>
        <w:t>£ 110.00</w:t>
      </w:r>
      <w:r>
        <w:rPr>
          <w:rFonts w:ascii="Arial Narrow" w:hAnsi="Arial Narrow"/>
          <w:sz w:val="22"/>
          <w:szCs w:val="22"/>
        </w:rPr>
        <w:tab/>
        <w:t>metal base for tree</w:t>
      </w:r>
      <w:r>
        <w:rPr>
          <w:rFonts w:ascii="Arial Narrow" w:hAnsi="Arial Narrow"/>
          <w:sz w:val="22"/>
          <w:szCs w:val="22"/>
        </w:rPr>
        <w:br/>
      </w:r>
      <w:r>
        <w:rPr>
          <w:rFonts w:ascii="Arial Narrow" w:hAnsi="Arial Narrow"/>
          <w:sz w:val="22"/>
          <w:szCs w:val="22"/>
        </w:rPr>
        <w:tab/>
      </w:r>
      <w:r>
        <w:rPr>
          <w:rFonts w:ascii="Arial Narrow" w:hAnsi="Arial Narrow"/>
          <w:sz w:val="22"/>
          <w:szCs w:val="22"/>
        </w:rPr>
        <w:tab/>
        <w:t xml:space="preserve">Electricity for Christmas tree </w:t>
      </w:r>
      <w:r>
        <w:rPr>
          <w:rFonts w:ascii="Arial Narrow" w:hAnsi="Arial Narrow"/>
          <w:sz w:val="22"/>
          <w:szCs w:val="22"/>
        </w:rPr>
        <w:tab/>
        <w:t>£ 20.00</w:t>
      </w:r>
      <w:r>
        <w:rPr>
          <w:rFonts w:ascii="Arial Narrow" w:hAnsi="Arial Narrow"/>
          <w:sz w:val="22"/>
          <w:szCs w:val="22"/>
        </w:rPr>
        <w:tab/>
        <w:t>donation to church</w:t>
      </w:r>
      <w:r>
        <w:rPr>
          <w:rFonts w:ascii="Arial Narrow" w:hAnsi="Arial Narrow"/>
          <w:sz w:val="22"/>
          <w:szCs w:val="22"/>
        </w:rPr>
        <w:br/>
      </w:r>
      <w:r>
        <w:rPr>
          <w:rFonts w:ascii="Arial Narrow" w:hAnsi="Arial Narrow"/>
          <w:sz w:val="22"/>
          <w:szCs w:val="22"/>
        </w:rPr>
        <w:tab/>
      </w:r>
      <w:r>
        <w:rPr>
          <w:rFonts w:ascii="Arial Narrow" w:hAnsi="Arial Narrow"/>
          <w:sz w:val="22"/>
          <w:szCs w:val="22"/>
        </w:rPr>
        <w:tab/>
        <w:t>Senior’s luncheon  **</w:t>
      </w:r>
      <w:r>
        <w:rPr>
          <w:rFonts w:ascii="Arial Narrow" w:hAnsi="Arial Narrow"/>
          <w:sz w:val="22"/>
          <w:szCs w:val="22"/>
        </w:rPr>
        <w:tab/>
        <w:t>£ 80.00</w:t>
      </w:r>
      <w:r>
        <w:rPr>
          <w:rFonts w:ascii="Arial Narrow" w:hAnsi="Arial Narrow"/>
          <w:sz w:val="22"/>
          <w:szCs w:val="22"/>
        </w:rPr>
        <w:tab/>
        <w:t>hall rent and food supplies</w:t>
      </w:r>
      <w:r>
        <w:rPr>
          <w:rFonts w:ascii="Arial Narrow" w:hAnsi="Arial Narrow"/>
          <w:sz w:val="22"/>
          <w:szCs w:val="22"/>
        </w:rPr>
        <w:br/>
      </w:r>
      <w:r>
        <w:rPr>
          <w:rFonts w:ascii="Arial Narrow" w:hAnsi="Arial Narrow"/>
          <w:sz w:val="22"/>
          <w:szCs w:val="22"/>
        </w:rPr>
        <w:tab/>
      </w:r>
      <w:r>
        <w:rPr>
          <w:rFonts w:ascii="Arial Narrow" w:hAnsi="Arial Narrow"/>
          <w:sz w:val="22"/>
          <w:szCs w:val="22"/>
        </w:rPr>
        <w:tab/>
        <w:t>Miscellaneous</w:t>
      </w:r>
      <w:r>
        <w:rPr>
          <w:rFonts w:ascii="Arial Narrow" w:hAnsi="Arial Narrow"/>
          <w:sz w:val="22"/>
          <w:szCs w:val="22"/>
        </w:rPr>
        <w:tab/>
      </w:r>
      <w:r w:rsidRPr="00151CB2">
        <w:rPr>
          <w:rFonts w:ascii="Arial Narrow" w:hAnsi="Arial Narrow"/>
          <w:sz w:val="22"/>
          <w:szCs w:val="22"/>
          <w:u w:val="single"/>
        </w:rPr>
        <w:t>£ 29.00</w:t>
      </w:r>
      <w:r>
        <w:rPr>
          <w:rFonts w:ascii="Arial Narrow" w:hAnsi="Arial Narrow"/>
          <w:sz w:val="22"/>
          <w:szCs w:val="22"/>
        </w:rPr>
        <w:tab/>
        <w:t>including Remembrance wreath</w:t>
      </w:r>
      <w:r>
        <w:rPr>
          <w:rFonts w:ascii="Arial Narrow" w:hAnsi="Arial Narrow"/>
          <w:sz w:val="22"/>
          <w:szCs w:val="22"/>
        </w:rPr>
        <w:br/>
      </w:r>
      <w:r w:rsidRPr="00E42142">
        <w:rPr>
          <w:rFonts w:ascii="Arial Narrow" w:hAnsi="Arial Narrow"/>
          <w:sz w:val="8"/>
          <w:szCs w:val="8"/>
        </w:rPr>
        <w:br/>
      </w:r>
      <w:r w:rsidRPr="00060CC4">
        <w:rPr>
          <w:rFonts w:ascii="Arial Narrow" w:hAnsi="Arial Narrow"/>
          <w:sz w:val="22"/>
          <w:szCs w:val="22"/>
        </w:rPr>
        <w:tab/>
        <w:t>Sub-total</w:t>
      </w:r>
      <w:r w:rsidRPr="00060CC4">
        <w:rPr>
          <w:rFonts w:ascii="Arial Narrow" w:hAnsi="Arial Narrow"/>
          <w:sz w:val="22"/>
          <w:szCs w:val="22"/>
        </w:rPr>
        <w:tab/>
      </w:r>
      <w:r w:rsidRPr="00060CC4">
        <w:rPr>
          <w:rFonts w:ascii="Arial Narrow" w:hAnsi="Arial Narrow"/>
          <w:sz w:val="22"/>
          <w:szCs w:val="22"/>
        </w:rPr>
        <w:tab/>
      </w:r>
      <w:r w:rsidRPr="00151CB2">
        <w:rPr>
          <w:rFonts w:ascii="Arial Narrow" w:hAnsi="Arial Narrow"/>
          <w:b/>
          <w:sz w:val="22"/>
          <w:szCs w:val="22"/>
          <w:u w:val="single"/>
        </w:rPr>
        <w:t>£ 9</w:t>
      </w:r>
      <w:r>
        <w:rPr>
          <w:rFonts w:ascii="Arial Narrow" w:hAnsi="Arial Narrow"/>
          <w:b/>
          <w:sz w:val="22"/>
          <w:szCs w:val="22"/>
          <w:u w:val="single"/>
        </w:rPr>
        <w:t>4</w:t>
      </w:r>
      <w:r w:rsidRPr="00151CB2">
        <w:rPr>
          <w:rFonts w:ascii="Arial Narrow" w:hAnsi="Arial Narrow"/>
          <w:b/>
          <w:sz w:val="22"/>
          <w:szCs w:val="22"/>
          <w:u w:val="single"/>
        </w:rPr>
        <w:t>0.00</w:t>
      </w:r>
      <w:r w:rsidRPr="00060CC4">
        <w:rPr>
          <w:rFonts w:ascii="Arial Narrow" w:hAnsi="Arial Narrow"/>
          <w:sz w:val="22"/>
          <w:szCs w:val="22"/>
        </w:rPr>
        <w:br/>
      </w:r>
      <w:r w:rsidRPr="00E42142">
        <w:rPr>
          <w:rFonts w:ascii="Arial Narrow" w:hAnsi="Arial Narrow"/>
          <w:sz w:val="8"/>
          <w:szCs w:val="8"/>
        </w:rPr>
        <w:br/>
      </w:r>
      <w:r>
        <w:rPr>
          <w:rFonts w:ascii="Arial Narrow" w:hAnsi="Arial Narrow"/>
          <w:sz w:val="22"/>
          <w:szCs w:val="22"/>
        </w:rPr>
        <w:tab/>
        <w:t>13 March 2019</w:t>
      </w:r>
      <w:r w:rsidRPr="00060CC4">
        <w:rPr>
          <w:rFonts w:ascii="Arial Narrow" w:hAnsi="Arial Narrow"/>
          <w:sz w:val="22"/>
          <w:szCs w:val="22"/>
        </w:rPr>
        <w:tab/>
        <w:t>Cash at bank</w:t>
      </w:r>
      <w:r w:rsidRPr="00060CC4">
        <w:rPr>
          <w:rFonts w:ascii="Arial Narrow" w:hAnsi="Arial Narrow"/>
          <w:sz w:val="22"/>
          <w:szCs w:val="22"/>
        </w:rPr>
        <w:tab/>
      </w:r>
      <w:r w:rsidRPr="00151CB2">
        <w:rPr>
          <w:rFonts w:ascii="Arial Narrow" w:hAnsi="Arial Narrow"/>
          <w:b/>
          <w:sz w:val="22"/>
          <w:szCs w:val="22"/>
          <w:u w:val="single"/>
        </w:rPr>
        <w:t>£ 3,0</w:t>
      </w:r>
      <w:r>
        <w:rPr>
          <w:rFonts w:ascii="Arial Narrow" w:hAnsi="Arial Narrow"/>
          <w:b/>
          <w:sz w:val="22"/>
          <w:szCs w:val="22"/>
          <w:u w:val="single"/>
        </w:rPr>
        <w:t>5</w:t>
      </w:r>
      <w:r w:rsidRPr="00151CB2">
        <w:rPr>
          <w:rFonts w:ascii="Arial Narrow" w:hAnsi="Arial Narrow"/>
          <w:b/>
          <w:sz w:val="22"/>
          <w:szCs w:val="22"/>
          <w:u w:val="single"/>
        </w:rPr>
        <w:t>8.55</w:t>
      </w:r>
      <w:r w:rsidRPr="00060CC4">
        <w:rPr>
          <w:rFonts w:ascii="Arial Narrow" w:hAnsi="Arial Narrow"/>
          <w:sz w:val="22"/>
          <w:szCs w:val="22"/>
        </w:rPr>
        <w:tab/>
      </w:r>
    </w:p>
    <w:p w14:paraId="12C215F9" w14:textId="77777777" w:rsidR="003978F8" w:rsidRDefault="003978F8" w:rsidP="003978F8">
      <w:pPr>
        <w:tabs>
          <w:tab w:val="left" w:pos="284"/>
          <w:tab w:val="left" w:pos="567"/>
          <w:tab w:val="left" w:pos="1418"/>
          <w:tab w:val="right" w:pos="4536"/>
        </w:tabs>
        <w:rPr>
          <w:rFonts w:ascii="Arial Narrow" w:hAnsi="Arial Narrow"/>
          <w:sz w:val="22"/>
          <w:szCs w:val="22"/>
        </w:rPr>
      </w:pPr>
      <w:r>
        <w:rPr>
          <w:rFonts w:ascii="Arial Narrow" w:hAnsi="Arial Narrow"/>
          <w:sz w:val="22"/>
          <w:szCs w:val="22"/>
        </w:rPr>
        <w:br/>
      </w:r>
      <w:r w:rsidRPr="003304FC">
        <w:rPr>
          <w:rFonts w:ascii="Arial Narrow" w:hAnsi="Arial Narrow"/>
          <w:sz w:val="16"/>
          <w:szCs w:val="16"/>
        </w:rPr>
        <w:br/>
      </w:r>
      <w:r>
        <w:rPr>
          <w:rFonts w:ascii="Arial Narrow" w:hAnsi="Arial Narrow"/>
          <w:sz w:val="22"/>
          <w:szCs w:val="22"/>
        </w:rPr>
        <w:t>[1]</w:t>
      </w:r>
      <w:r>
        <w:rPr>
          <w:rFonts w:ascii="Arial Narrow" w:hAnsi="Arial Narrow"/>
          <w:sz w:val="22"/>
          <w:szCs w:val="22"/>
        </w:rPr>
        <w:tab/>
        <w:t xml:space="preserve">The February Meeting decided the £707 of donations at the gate to be distributed: </w:t>
      </w:r>
      <w:r>
        <w:rPr>
          <w:rFonts w:ascii="Arial Narrow" w:hAnsi="Arial Narrow"/>
          <w:sz w:val="22"/>
          <w:szCs w:val="22"/>
        </w:rPr>
        <w:br/>
      </w:r>
      <w:r w:rsidRPr="00A97EEE">
        <w:rPr>
          <w:rFonts w:ascii="Arial Narrow" w:hAnsi="Arial Narrow"/>
          <w:sz w:val="12"/>
          <w:szCs w:val="12"/>
        </w:rPr>
        <w:br/>
      </w:r>
      <w:r>
        <w:rPr>
          <w:rFonts w:ascii="Arial Narrow" w:hAnsi="Arial Narrow"/>
          <w:sz w:val="22"/>
          <w:szCs w:val="22"/>
        </w:rPr>
        <w:tab/>
        <w:t>£200 to Fortrose Pre-School Ltd, a charity</w:t>
      </w:r>
      <w:r>
        <w:rPr>
          <w:rFonts w:ascii="Arial Narrow" w:hAnsi="Arial Narrow"/>
          <w:sz w:val="22"/>
          <w:szCs w:val="22"/>
        </w:rPr>
        <w:br/>
      </w:r>
      <w:r>
        <w:rPr>
          <w:rFonts w:ascii="Arial Narrow" w:hAnsi="Arial Narrow"/>
          <w:sz w:val="22"/>
          <w:szCs w:val="22"/>
        </w:rPr>
        <w:tab/>
        <w:t>£200 towards the 2019 costs of community lights and Christmas tree.</w:t>
      </w:r>
      <w:r>
        <w:rPr>
          <w:rFonts w:ascii="Arial Narrow" w:hAnsi="Arial Narrow"/>
          <w:sz w:val="22"/>
          <w:szCs w:val="22"/>
        </w:rPr>
        <w:br/>
      </w:r>
      <w:r>
        <w:rPr>
          <w:rFonts w:ascii="Arial Narrow" w:hAnsi="Arial Narrow"/>
          <w:sz w:val="22"/>
          <w:szCs w:val="22"/>
        </w:rPr>
        <w:tab/>
        <w:t>£307? Destination to be decide at March Meeting</w:t>
      </w:r>
    </w:p>
    <w:p w14:paraId="3AD1B199" w14:textId="63975E62" w:rsidR="003978F8" w:rsidRDefault="003978F8" w:rsidP="003978F8">
      <w:pPr>
        <w:tabs>
          <w:tab w:val="left" w:pos="284"/>
          <w:tab w:val="left" w:pos="567"/>
          <w:tab w:val="left" w:pos="1418"/>
          <w:tab w:val="right" w:pos="4536"/>
        </w:tabs>
        <w:rPr>
          <w:rFonts w:ascii="Arial Narrow" w:hAnsi="Arial Narrow"/>
          <w:sz w:val="22"/>
          <w:szCs w:val="22"/>
        </w:rPr>
      </w:pPr>
      <w:r w:rsidRPr="003304FC">
        <w:rPr>
          <w:rFonts w:ascii="Arial Narrow" w:hAnsi="Arial Narrow"/>
          <w:sz w:val="16"/>
          <w:szCs w:val="16"/>
        </w:rPr>
        <w:br/>
      </w:r>
      <w:r>
        <w:rPr>
          <w:rFonts w:ascii="Arial Narrow" w:hAnsi="Arial Narrow"/>
          <w:sz w:val="22"/>
          <w:szCs w:val="22"/>
        </w:rPr>
        <w:t>[2]</w:t>
      </w:r>
      <w:r>
        <w:rPr>
          <w:rFonts w:ascii="Arial Narrow" w:hAnsi="Arial Narrow"/>
          <w:sz w:val="22"/>
          <w:szCs w:val="22"/>
        </w:rPr>
        <w:tab/>
        <w:t xml:space="preserve">The income and expenditure of the publishers of the new book for children on Fortrose Cathedral continues </w:t>
      </w:r>
      <w:r>
        <w:rPr>
          <w:rFonts w:ascii="Arial Narrow" w:hAnsi="Arial Narrow"/>
          <w:sz w:val="22"/>
          <w:szCs w:val="22"/>
        </w:rPr>
        <w:br/>
      </w:r>
      <w:r>
        <w:rPr>
          <w:rFonts w:ascii="Arial Narrow" w:hAnsi="Arial Narrow"/>
          <w:sz w:val="22"/>
          <w:szCs w:val="22"/>
        </w:rPr>
        <w:tab/>
        <w:t>to be recorded as a sub-account of the community council and conducted via the council’s bank account.</w:t>
      </w:r>
      <w:r>
        <w:rPr>
          <w:rFonts w:ascii="Arial Narrow" w:hAnsi="Arial Narrow"/>
          <w:sz w:val="22"/>
          <w:szCs w:val="22"/>
        </w:rPr>
        <w:br/>
      </w:r>
      <w:r w:rsidRPr="008B3F38">
        <w:rPr>
          <w:rFonts w:ascii="Arial Narrow" w:hAnsi="Arial Narrow"/>
          <w:sz w:val="22"/>
          <w:szCs w:val="22"/>
        </w:rPr>
        <w:tab/>
      </w:r>
      <w:r w:rsidRPr="008B3F38">
        <w:rPr>
          <w:rFonts w:ascii="Arial Narrow" w:hAnsi="Arial Narrow"/>
          <w:sz w:val="22"/>
          <w:szCs w:val="22"/>
        </w:rPr>
        <w:br/>
        <w:t>[3]</w:t>
      </w:r>
      <w:r w:rsidRPr="008B3F38">
        <w:rPr>
          <w:rFonts w:ascii="Arial Narrow" w:hAnsi="Arial Narrow"/>
          <w:sz w:val="22"/>
          <w:szCs w:val="22"/>
        </w:rPr>
        <w:tab/>
      </w:r>
      <w:r>
        <w:rPr>
          <w:rFonts w:ascii="Arial Narrow" w:hAnsi="Arial Narrow"/>
          <w:sz w:val="22"/>
          <w:szCs w:val="22"/>
        </w:rPr>
        <w:t xml:space="preserve">Christmas hanging lamp-post lights: decided in February the costs of purchase, maintenance and display </w:t>
      </w:r>
      <w:r>
        <w:rPr>
          <w:rFonts w:ascii="Arial Narrow" w:hAnsi="Arial Narrow"/>
          <w:sz w:val="22"/>
          <w:szCs w:val="22"/>
        </w:rPr>
        <w:br/>
      </w:r>
      <w:r>
        <w:rPr>
          <w:rFonts w:ascii="Arial Narrow" w:hAnsi="Arial Narrow"/>
          <w:sz w:val="22"/>
          <w:szCs w:val="22"/>
        </w:rPr>
        <w:tab/>
        <w:t xml:space="preserve">now to be funded by donations and/or sponsorship rather than from the FRCC Highland Council grant. </w:t>
      </w:r>
      <w:r w:rsidRPr="008B3F38">
        <w:rPr>
          <w:rFonts w:ascii="Arial Narrow" w:hAnsi="Arial Narrow"/>
          <w:sz w:val="22"/>
          <w:szCs w:val="22"/>
        </w:rPr>
        <w:br/>
      </w:r>
      <w:r w:rsidRPr="008B3F38">
        <w:rPr>
          <w:rFonts w:ascii="Arial Narrow" w:hAnsi="Arial Narrow"/>
          <w:sz w:val="22"/>
          <w:szCs w:val="22"/>
        </w:rPr>
        <w:br/>
      </w:r>
      <w:r>
        <w:rPr>
          <w:rFonts w:ascii="Arial Narrow" w:hAnsi="Arial Narrow"/>
          <w:sz w:val="22"/>
          <w:szCs w:val="22"/>
        </w:rPr>
        <w:t>[3]</w:t>
      </w:r>
      <w:r>
        <w:rPr>
          <w:rFonts w:ascii="Arial Narrow" w:hAnsi="Arial Narrow"/>
          <w:sz w:val="22"/>
          <w:szCs w:val="22"/>
        </w:rPr>
        <w:tab/>
        <w:t>The recovered Chain of the Provost of Royal Burgh of Fortrose may be on public display at Easter.</w:t>
      </w:r>
      <w:r>
        <w:rPr>
          <w:rFonts w:ascii="Arial Narrow" w:hAnsi="Arial Narrow"/>
          <w:sz w:val="22"/>
          <w:szCs w:val="22"/>
        </w:rPr>
        <w:br/>
      </w:r>
      <w:r>
        <w:rPr>
          <w:rFonts w:ascii="Arial Narrow" w:hAnsi="Arial Narrow"/>
          <w:sz w:val="22"/>
          <w:szCs w:val="22"/>
        </w:rPr>
        <w:br/>
        <w:t>[4] A paper is being tabled on the progress on the formation of Fortrose and Rosemarkie Development Trust.</w:t>
      </w:r>
    </w:p>
    <w:p w14:paraId="307D27C6" w14:textId="77777777" w:rsidR="00C733C4" w:rsidRDefault="00C733C4" w:rsidP="005059BE">
      <w:pPr>
        <w:ind w:left="426" w:hanging="426"/>
        <w:rPr>
          <w:sz w:val="24"/>
        </w:rPr>
      </w:pPr>
    </w:p>
    <w:p w14:paraId="1D87B370" w14:textId="28446B2F" w:rsidR="00CB6561" w:rsidRPr="00914C61" w:rsidRDefault="00F41633" w:rsidP="00914C61">
      <w:pPr>
        <w:pStyle w:val="ListParagraph"/>
        <w:numPr>
          <w:ilvl w:val="0"/>
          <w:numId w:val="35"/>
        </w:numPr>
        <w:shd w:val="clear" w:color="auto" w:fill="FFFFFF"/>
        <w:rPr>
          <w:b/>
          <w:sz w:val="24"/>
        </w:rPr>
      </w:pPr>
      <w:r w:rsidRPr="00914C61">
        <w:rPr>
          <w:b/>
          <w:sz w:val="24"/>
        </w:rPr>
        <w:t>Planning/Licensing</w:t>
      </w:r>
    </w:p>
    <w:p w14:paraId="4DB4FABD" w14:textId="0728BD2A" w:rsidR="00E77830" w:rsidRDefault="00E77830" w:rsidP="00E77830">
      <w:pPr>
        <w:shd w:val="clear" w:color="auto" w:fill="FFFFFF"/>
        <w:rPr>
          <w:b/>
          <w:sz w:val="24"/>
        </w:rPr>
      </w:pPr>
    </w:p>
    <w:p w14:paraId="578E13E7" w14:textId="68D591C1" w:rsidR="00C733C4" w:rsidRPr="00C733C4" w:rsidRDefault="003978F8" w:rsidP="00914C61">
      <w:pPr>
        <w:pStyle w:val="ListParagraph"/>
        <w:numPr>
          <w:ilvl w:val="1"/>
          <w:numId w:val="35"/>
        </w:numPr>
        <w:shd w:val="clear" w:color="auto" w:fill="FFFFFF"/>
        <w:ind w:left="0" w:firstLine="0"/>
        <w:rPr>
          <w:sz w:val="24"/>
        </w:rPr>
      </w:pPr>
      <w:r w:rsidRPr="00C733C4">
        <w:rPr>
          <w:sz w:val="24"/>
        </w:rPr>
        <w:t xml:space="preserve">A report </w:t>
      </w:r>
      <w:r w:rsidR="00C733C4" w:rsidRPr="00C733C4">
        <w:rPr>
          <w:sz w:val="24"/>
        </w:rPr>
        <w:t>of new</w:t>
      </w:r>
      <w:r w:rsidRPr="00C733C4">
        <w:rPr>
          <w:sz w:val="24"/>
        </w:rPr>
        <w:t xml:space="preserve"> planning applications is appended</w:t>
      </w:r>
      <w:r w:rsidR="00C733C4" w:rsidRPr="00C733C4">
        <w:rPr>
          <w:sz w:val="24"/>
        </w:rPr>
        <w:t>.</w:t>
      </w:r>
    </w:p>
    <w:p w14:paraId="5BF77A59" w14:textId="77777777" w:rsidR="00C733C4" w:rsidRPr="00C733C4" w:rsidRDefault="00C733C4" w:rsidP="00C733C4">
      <w:pPr>
        <w:shd w:val="clear" w:color="auto" w:fill="FFFFFF"/>
        <w:rPr>
          <w:color w:val="FF0000"/>
          <w:sz w:val="24"/>
        </w:rPr>
      </w:pPr>
    </w:p>
    <w:p w14:paraId="46969EB6" w14:textId="77777777" w:rsidR="00606147" w:rsidRPr="00606147" w:rsidRDefault="00606147" w:rsidP="00606147">
      <w:pPr>
        <w:pStyle w:val="ListParagraph"/>
        <w:shd w:val="clear" w:color="auto" w:fill="FFFFFF"/>
        <w:ind w:left="460"/>
        <w:rPr>
          <w:b/>
          <w:sz w:val="24"/>
        </w:rPr>
      </w:pPr>
    </w:p>
    <w:p w14:paraId="1A6B79C9" w14:textId="1D922AC5" w:rsidR="00ED1524" w:rsidRPr="00ED1524" w:rsidRDefault="00ED1524" w:rsidP="00914C61">
      <w:pPr>
        <w:pStyle w:val="ListParagraph"/>
        <w:numPr>
          <w:ilvl w:val="0"/>
          <w:numId w:val="35"/>
        </w:numPr>
        <w:shd w:val="clear" w:color="auto" w:fill="FFFFFF"/>
        <w:rPr>
          <w:rFonts w:eastAsia="Times New Roman" w:cs="Segoe UI"/>
          <w:b/>
          <w:color w:val="000000"/>
          <w:sz w:val="24"/>
          <w:szCs w:val="24"/>
        </w:rPr>
      </w:pPr>
      <w:r w:rsidRPr="00ED1524">
        <w:rPr>
          <w:rFonts w:eastAsia="Times New Roman" w:cs="Segoe UI"/>
          <w:b/>
          <w:color w:val="000000"/>
          <w:sz w:val="24"/>
          <w:szCs w:val="24"/>
        </w:rPr>
        <w:t>Common Good Fund (CGF) Update</w:t>
      </w:r>
      <w:r w:rsidRPr="00ED1524">
        <w:rPr>
          <w:b/>
          <w:color w:val="FF0000"/>
          <w:sz w:val="24"/>
        </w:rPr>
        <w:t xml:space="preserve"> </w:t>
      </w:r>
    </w:p>
    <w:p w14:paraId="4D4F738C" w14:textId="77777777" w:rsidR="00ED1524" w:rsidRPr="00ED1524" w:rsidRDefault="00ED1524" w:rsidP="00ED1524">
      <w:pPr>
        <w:pStyle w:val="ListParagraph"/>
        <w:rPr>
          <w:rFonts w:eastAsia="Times New Roman" w:cs="Segoe UI"/>
          <w:b/>
          <w:color w:val="000000"/>
          <w:sz w:val="24"/>
          <w:szCs w:val="24"/>
        </w:rPr>
      </w:pPr>
    </w:p>
    <w:p w14:paraId="7E563C2D" w14:textId="350D61C1" w:rsidR="00ED1524" w:rsidRPr="00C733C4" w:rsidRDefault="00914C61" w:rsidP="00ED1524">
      <w:pPr>
        <w:pStyle w:val="ListParagraph"/>
        <w:shd w:val="clear" w:color="auto" w:fill="FFFFFF"/>
        <w:ind w:left="0"/>
        <w:rPr>
          <w:rFonts w:eastAsia="Times New Roman" w:cs="Segoe UI"/>
          <w:color w:val="000000"/>
          <w:sz w:val="24"/>
          <w:szCs w:val="24"/>
        </w:rPr>
      </w:pPr>
      <w:r>
        <w:rPr>
          <w:rFonts w:eastAsia="Times New Roman" w:cs="Segoe UI"/>
          <w:color w:val="000000"/>
          <w:sz w:val="24"/>
          <w:szCs w:val="24"/>
        </w:rPr>
        <w:t>8</w:t>
      </w:r>
      <w:r w:rsidR="00C733C4" w:rsidRPr="00C733C4">
        <w:rPr>
          <w:rFonts w:eastAsia="Times New Roman" w:cs="Segoe UI"/>
          <w:color w:val="000000"/>
          <w:sz w:val="24"/>
          <w:szCs w:val="24"/>
        </w:rPr>
        <w:t>.1</w:t>
      </w:r>
      <w:r w:rsidR="00ED1524" w:rsidRPr="00C733C4">
        <w:rPr>
          <w:rFonts w:eastAsia="Times New Roman" w:cs="Segoe UI"/>
          <w:color w:val="000000"/>
          <w:sz w:val="24"/>
          <w:szCs w:val="24"/>
        </w:rPr>
        <w:t xml:space="preserve"> Coastal Protection</w:t>
      </w:r>
    </w:p>
    <w:p w14:paraId="5C2BD4B3" w14:textId="188BCF71" w:rsidR="00C733C4" w:rsidRPr="00C733C4" w:rsidRDefault="00C733C4" w:rsidP="00ED1524">
      <w:pPr>
        <w:pStyle w:val="ListParagraph"/>
        <w:shd w:val="clear" w:color="auto" w:fill="FFFFFF"/>
        <w:ind w:left="0"/>
        <w:rPr>
          <w:rFonts w:eastAsia="Times New Roman" w:cs="Segoe UI"/>
          <w:color w:val="000000"/>
          <w:sz w:val="24"/>
          <w:szCs w:val="24"/>
        </w:rPr>
      </w:pPr>
    </w:p>
    <w:p w14:paraId="54DD182C" w14:textId="56E23311" w:rsidR="00ED1524" w:rsidRPr="00C733C4" w:rsidRDefault="00C733C4" w:rsidP="00ED1524">
      <w:pPr>
        <w:pStyle w:val="ListParagraph"/>
        <w:shd w:val="clear" w:color="auto" w:fill="FFFFFF"/>
        <w:ind w:left="0"/>
        <w:rPr>
          <w:rFonts w:eastAsia="Times New Roman" w:cs="Segoe UI"/>
          <w:color w:val="000000"/>
          <w:sz w:val="24"/>
          <w:szCs w:val="24"/>
        </w:rPr>
      </w:pPr>
      <w:r w:rsidRPr="00C733C4">
        <w:rPr>
          <w:rFonts w:eastAsia="Times New Roman" w:cs="Segoe UI"/>
          <w:color w:val="000000"/>
          <w:sz w:val="24"/>
          <w:szCs w:val="24"/>
        </w:rPr>
        <w:t xml:space="preserve">The coastal </w:t>
      </w:r>
      <w:r>
        <w:rPr>
          <w:rFonts w:eastAsia="Times New Roman" w:cs="Segoe UI"/>
          <w:color w:val="000000"/>
          <w:sz w:val="24"/>
          <w:szCs w:val="24"/>
        </w:rPr>
        <w:t xml:space="preserve">protection </w:t>
      </w:r>
      <w:r w:rsidRPr="00C733C4">
        <w:rPr>
          <w:rFonts w:eastAsia="Times New Roman" w:cs="Segoe UI"/>
          <w:color w:val="000000"/>
          <w:sz w:val="24"/>
          <w:szCs w:val="24"/>
        </w:rPr>
        <w:t xml:space="preserve">works </w:t>
      </w:r>
      <w:r>
        <w:rPr>
          <w:rFonts w:eastAsia="Times New Roman" w:cs="Segoe UI"/>
          <w:color w:val="000000"/>
          <w:sz w:val="24"/>
          <w:szCs w:val="24"/>
        </w:rPr>
        <w:t>at the Rosemarkie Campsite have been completed to the specification set out by THC. There are reports of significant removal under wave action of the cobble stones protecting the new ga</w:t>
      </w:r>
      <w:r w:rsidR="000B48C5">
        <w:rPr>
          <w:rFonts w:eastAsia="Times New Roman" w:cs="Segoe UI"/>
          <w:color w:val="000000"/>
          <w:sz w:val="24"/>
          <w:szCs w:val="24"/>
        </w:rPr>
        <w:t>bions. It remains to be seen how this might affect gabion performance and longevity.</w:t>
      </w:r>
    </w:p>
    <w:p w14:paraId="3AE6C6F0" w14:textId="77777777" w:rsidR="00132BD1" w:rsidRDefault="00132BD1" w:rsidP="00ED1524">
      <w:pPr>
        <w:pStyle w:val="ListParagraph"/>
        <w:shd w:val="clear" w:color="auto" w:fill="FFFFFF"/>
        <w:ind w:left="0"/>
        <w:rPr>
          <w:rFonts w:eastAsia="Times New Roman" w:cs="Segoe UI"/>
          <w:color w:val="000000"/>
          <w:sz w:val="24"/>
          <w:szCs w:val="24"/>
        </w:rPr>
      </w:pPr>
    </w:p>
    <w:p w14:paraId="27C63E59" w14:textId="13302286" w:rsidR="00FE5CF4" w:rsidRPr="000B48C5" w:rsidRDefault="00914C61" w:rsidP="00ED1524">
      <w:pPr>
        <w:pStyle w:val="ListParagraph"/>
        <w:shd w:val="clear" w:color="auto" w:fill="FFFFFF"/>
        <w:ind w:left="0"/>
        <w:rPr>
          <w:rFonts w:eastAsia="Times New Roman" w:cs="Segoe UI"/>
          <w:color w:val="000000"/>
          <w:sz w:val="24"/>
          <w:szCs w:val="24"/>
        </w:rPr>
      </w:pPr>
      <w:r>
        <w:rPr>
          <w:rFonts w:eastAsia="Times New Roman" w:cs="Segoe UI"/>
          <w:color w:val="000000"/>
          <w:sz w:val="24"/>
          <w:szCs w:val="24"/>
        </w:rPr>
        <w:t>8</w:t>
      </w:r>
      <w:r w:rsidR="008B3E6A">
        <w:rPr>
          <w:rFonts w:eastAsia="Times New Roman" w:cs="Segoe UI"/>
          <w:color w:val="000000"/>
          <w:sz w:val="24"/>
          <w:szCs w:val="24"/>
        </w:rPr>
        <w:t>.</w:t>
      </w:r>
      <w:r w:rsidR="00FE5CF4" w:rsidRPr="000B48C5">
        <w:rPr>
          <w:rFonts w:eastAsia="Times New Roman" w:cs="Segoe UI"/>
          <w:color w:val="000000"/>
          <w:sz w:val="24"/>
          <w:szCs w:val="24"/>
        </w:rPr>
        <w:t>2 Chanonry Point</w:t>
      </w:r>
    </w:p>
    <w:p w14:paraId="1CB20EDE" w14:textId="75F121FA" w:rsidR="007F148D" w:rsidRPr="00D15C91" w:rsidRDefault="007F148D" w:rsidP="00ED1524">
      <w:pPr>
        <w:pStyle w:val="ListParagraph"/>
        <w:shd w:val="clear" w:color="auto" w:fill="FFFFFF"/>
        <w:ind w:left="0"/>
        <w:rPr>
          <w:rFonts w:eastAsia="Times New Roman" w:cs="Segoe UI"/>
          <w:color w:val="000000"/>
          <w:sz w:val="24"/>
          <w:szCs w:val="24"/>
        </w:rPr>
      </w:pPr>
    </w:p>
    <w:p w14:paraId="169CB762" w14:textId="1952DBBF" w:rsidR="007813BC" w:rsidRDefault="007813BC" w:rsidP="00420312">
      <w:pPr>
        <w:shd w:val="clear" w:color="auto" w:fill="FFFFFF"/>
        <w:ind w:left="426" w:hanging="426"/>
        <w:jc w:val="both"/>
        <w:rPr>
          <w:rFonts w:eastAsia="Times New Roman" w:cs="Segoe UI"/>
          <w:color w:val="000000"/>
          <w:sz w:val="22"/>
          <w:szCs w:val="22"/>
        </w:rPr>
      </w:pPr>
      <w:r w:rsidRPr="007813BC">
        <w:rPr>
          <w:rFonts w:eastAsia="Times New Roman" w:cs="Segoe UI"/>
          <w:color w:val="000000"/>
          <w:sz w:val="22"/>
          <w:szCs w:val="22"/>
        </w:rPr>
        <w:t>Update for 2019 season (agreed – or not by THC):</w:t>
      </w:r>
    </w:p>
    <w:p w14:paraId="1AC4F618" w14:textId="77777777" w:rsidR="007813BC" w:rsidRPr="00420312" w:rsidRDefault="007813BC" w:rsidP="00420312">
      <w:pPr>
        <w:shd w:val="clear" w:color="auto" w:fill="FFFFFF"/>
        <w:ind w:left="426" w:hanging="426"/>
        <w:jc w:val="both"/>
        <w:rPr>
          <w:rFonts w:eastAsia="Times New Roman" w:cs="Segoe UI"/>
          <w:color w:val="000000"/>
          <w:sz w:val="24"/>
          <w:szCs w:val="24"/>
        </w:rPr>
      </w:pPr>
    </w:p>
    <w:p w14:paraId="1533FB01" w14:textId="75FEF88B" w:rsidR="007813BC" w:rsidRPr="00420312" w:rsidRDefault="007813BC" w:rsidP="00420312">
      <w:pPr>
        <w:pStyle w:val="ListParagraph"/>
        <w:numPr>
          <w:ilvl w:val="1"/>
          <w:numId w:val="31"/>
        </w:numPr>
        <w:shd w:val="clear" w:color="auto" w:fill="FFFFFF"/>
        <w:ind w:left="426"/>
        <w:jc w:val="both"/>
        <w:rPr>
          <w:rFonts w:eastAsia="Times New Roman" w:cs="Segoe UI"/>
          <w:color w:val="000000"/>
          <w:sz w:val="24"/>
          <w:szCs w:val="24"/>
        </w:rPr>
      </w:pPr>
      <w:r w:rsidRPr="00420312">
        <w:rPr>
          <w:rFonts w:eastAsia="Times New Roman" w:cs="Segoe UI"/>
          <w:color w:val="000000"/>
          <w:sz w:val="24"/>
          <w:szCs w:val="24"/>
        </w:rPr>
        <w:t>Car Parking charges - maximum stay reduced to 3 hours for £3.00. Signs to be</w:t>
      </w:r>
    </w:p>
    <w:p w14:paraId="194EDCA3" w14:textId="77777777" w:rsidR="00420312" w:rsidRDefault="007813BC" w:rsidP="00420312">
      <w:pPr>
        <w:shd w:val="clear" w:color="auto" w:fill="FFFFFF"/>
        <w:ind w:left="426" w:hanging="426"/>
        <w:jc w:val="both"/>
        <w:rPr>
          <w:rFonts w:eastAsia="Times New Roman" w:cs="Segoe UI"/>
          <w:color w:val="000000"/>
          <w:sz w:val="24"/>
          <w:szCs w:val="24"/>
        </w:rPr>
      </w:pPr>
      <w:r w:rsidRPr="00420312">
        <w:rPr>
          <w:rFonts w:eastAsia="Times New Roman" w:cs="Segoe UI"/>
          <w:color w:val="000000"/>
          <w:sz w:val="24"/>
          <w:szCs w:val="24"/>
        </w:rPr>
        <w:t>changed by THC.</w:t>
      </w:r>
    </w:p>
    <w:p w14:paraId="219A5860" w14:textId="23629DDD" w:rsidR="007813BC" w:rsidRPr="00420312" w:rsidRDefault="007813BC" w:rsidP="00420312">
      <w:pPr>
        <w:pStyle w:val="ListParagraph"/>
        <w:numPr>
          <w:ilvl w:val="1"/>
          <w:numId w:val="31"/>
        </w:numPr>
        <w:shd w:val="clear" w:color="auto" w:fill="FFFFFF"/>
        <w:ind w:left="426" w:hanging="426"/>
        <w:jc w:val="both"/>
        <w:rPr>
          <w:rFonts w:eastAsia="Times New Roman" w:cs="Segoe UI"/>
          <w:color w:val="000000"/>
          <w:sz w:val="24"/>
          <w:szCs w:val="24"/>
        </w:rPr>
      </w:pPr>
      <w:r w:rsidRPr="00420312">
        <w:rPr>
          <w:rFonts w:eastAsia="Times New Roman" w:cs="Segoe UI"/>
          <w:color w:val="000000"/>
          <w:sz w:val="24"/>
          <w:szCs w:val="24"/>
        </w:rPr>
        <w:t>Signs on entry to villages and at Chanonry Point will be put up with clearer</w:t>
      </w:r>
    </w:p>
    <w:p w14:paraId="0179D914" w14:textId="216A0DE8" w:rsidR="00420312" w:rsidRDefault="007813BC" w:rsidP="00420312">
      <w:pPr>
        <w:shd w:val="clear" w:color="auto" w:fill="FFFFFF"/>
        <w:ind w:left="426" w:hanging="426"/>
        <w:jc w:val="both"/>
        <w:rPr>
          <w:rFonts w:eastAsia="Times New Roman" w:cs="Segoe UI"/>
          <w:color w:val="000000"/>
          <w:sz w:val="24"/>
          <w:szCs w:val="24"/>
        </w:rPr>
      </w:pPr>
      <w:r w:rsidRPr="00420312">
        <w:rPr>
          <w:rFonts w:eastAsia="Times New Roman" w:cs="Segoe UI"/>
          <w:color w:val="000000"/>
          <w:sz w:val="24"/>
          <w:szCs w:val="24"/>
        </w:rPr>
        <w:t xml:space="preserve">information about parking </w:t>
      </w:r>
      <w:r w:rsidR="00914C61" w:rsidRPr="00420312">
        <w:rPr>
          <w:rFonts w:eastAsia="Times New Roman" w:cs="Segoe UI"/>
          <w:color w:val="000000"/>
          <w:sz w:val="24"/>
          <w:szCs w:val="24"/>
        </w:rPr>
        <w:t xml:space="preserve">charges </w:t>
      </w:r>
      <w:r w:rsidR="00914C61">
        <w:rPr>
          <w:rFonts w:eastAsia="Times New Roman" w:cs="Segoe UI"/>
          <w:color w:val="000000"/>
          <w:sz w:val="24"/>
          <w:szCs w:val="24"/>
        </w:rPr>
        <w:t>and</w:t>
      </w:r>
      <w:r w:rsidRPr="00420312">
        <w:rPr>
          <w:rFonts w:eastAsia="Times New Roman" w:cs="Segoe UI"/>
          <w:color w:val="000000"/>
          <w:sz w:val="24"/>
          <w:szCs w:val="24"/>
        </w:rPr>
        <w:t xml:space="preserve"> the prohibition of overnight stays.</w:t>
      </w:r>
    </w:p>
    <w:p w14:paraId="12426131" w14:textId="77777777" w:rsidR="00420312" w:rsidRDefault="007813BC" w:rsidP="00420312">
      <w:pPr>
        <w:pStyle w:val="ListParagraph"/>
        <w:numPr>
          <w:ilvl w:val="1"/>
          <w:numId w:val="31"/>
        </w:numPr>
        <w:shd w:val="clear" w:color="auto" w:fill="FFFFFF"/>
        <w:ind w:left="426" w:hanging="426"/>
        <w:jc w:val="both"/>
        <w:rPr>
          <w:rFonts w:eastAsia="Times New Roman" w:cs="Segoe UI"/>
          <w:color w:val="000000"/>
          <w:sz w:val="24"/>
          <w:szCs w:val="24"/>
        </w:rPr>
      </w:pPr>
      <w:r w:rsidRPr="00420312">
        <w:rPr>
          <w:rFonts w:eastAsia="Times New Roman" w:cs="Segoe UI"/>
          <w:color w:val="000000"/>
          <w:sz w:val="24"/>
          <w:szCs w:val="24"/>
        </w:rPr>
        <w:t>SA has agreed to set up a web page for Chanonry Point with basic information on it</w:t>
      </w:r>
      <w:r w:rsidR="00420312" w:rsidRPr="00420312">
        <w:rPr>
          <w:rFonts w:eastAsia="Times New Roman" w:cs="Segoe UI"/>
          <w:color w:val="000000"/>
          <w:sz w:val="24"/>
          <w:szCs w:val="24"/>
        </w:rPr>
        <w:t xml:space="preserve"> </w:t>
      </w:r>
      <w:r w:rsidRPr="00420312">
        <w:rPr>
          <w:rFonts w:eastAsia="Times New Roman" w:cs="Segoe UI"/>
          <w:color w:val="000000"/>
          <w:sz w:val="24"/>
          <w:szCs w:val="24"/>
        </w:rPr>
        <w:t>&amp; will discuss with Plexus. Permission to use Charlie Phillips photographs to be</w:t>
      </w:r>
      <w:r w:rsidR="00420312">
        <w:rPr>
          <w:rFonts w:eastAsia="Times New Roman" w:cs="Segoe UI"/>
          <w:color w:val="000000"/>
          <w:sz w:val="24"/>
          <w:szCs w:val="24"/>
        </w:rPr>
        <w:t xml:space="preserve"> </w:t>
      </w:r>
      <w:r w:rsidRPr="00420312">
        <w:rPr>
          <w:rFonts w:eastAsia="Times New Roman" w:cs="Segoe UI"/>
          <w:color w:val="000000"/>
          <w:sz w:val="24"/>
          <w:szCs w:val="24"/>
        </w:rPr>
        <w:t>requested.</w:t>
      </w:r>
    </w:p>
    <w:p w14:paraId="045C4D5E" w14:textId="192096B5" w:rsidR="007813BC" w:rsidRPr="00420312" w:rsidRDefault="007813BC" w:rsidP="00420312">
      <w:pPr>
        <w:pStyle w:val="ListParagraph"/>
        <w:numPr>
          <w:ilvl w:val="1"/>
          <w:numId w:val="31"/>
        </w:numPr>
        <w:shd w:val="clear" w:color="auto" w:fill="FFFFFF"/>
        <w:ind w:left="426" w:hanging="426"/>
        <w:jc w:val="both"/>
        <w:rPr>
          <w:rFonts w:eastAsia="Times New Roman" w:cs="Segoe UI"/>
          <w:color w:val="000000"/>
          <w:sz w:val="24"/>
          <w:szCs w:val="24"/>
        </w:rPr>
      </w:pPr>
      <w:r w:rsidRPr="00420312">
        <w:rPr>
          <w:rFonts w:eastAsia="Times New Roman" w:cs="Segoe UI"/>
          <w:color w:val="000000"/>
          <w:sz w:val="24"/>
          <w:szCs w:val="24"/>
        </w:rPr>
        <w:t>WDC (Wales &amp;amp; Dolphin Conservation) in discussions to be a daily presence down</w:t>
      </w:r>
    </w:p>
    <w:p w14:paraId="669827B2" w14:textId="77777777" w:rsidR="00420312" w:rsidRDefault="007813BC" w:rsidP="00420312">
      <w:pPr>
        <w:shd w:val="clear" w:color="auto" w:fill="FFFFFF"/>
        <w:ind w:left="426" w:hanging="426"/>
        <w:jc w:val="both"/>
        <w:rPr>
          <w:rFonts w:eastAsia="Times New Roman" w:cs="Segoe UI"/>
          <w:color w:val="000000"/>
          <w:sz w:val="24"/>
          <w:szCs w:val="24"/>
        </w:rPr>
      </w:pPr>
      <w:r w:rsidRPr="00420312">
        <w:rPr>
          <w:rFonts w:eastAsia="Times New Roman" w:cs="Segoe UI"/>
          <w:color w:val="000000"/>
          <w:sz w:val="24"/>
          <w:szCs w:val="24"/>
        </w:rPr>
        <w:t>there during the summer holidays subject to conditions.</w:t>
      </w:r>
    </w:p>
    <w:p w14:paraId="6BAC4596" w14:textId="77777777" w:rsidR="00420312" w:rsidRPr="00420312" w:rsidRDefault="007813BC" w:rsidP="00420312">
      <w:pPr>
        <w:pStyle w:val="ListParagraph"/>
        <w:numPr>
          <w:ilvl w:val="1"/>
          <w:numId w:val="31"/>
        </w:numPr>
        <w:shd w:val="clear" w:color="auto" w:fill="FFFFFF"/>
        <w:ind w:left="426" w:hanging="426"/>
        <w:jc w:val="both"/>
        <w:rPr>
          <w:rFonts w:eastAsia="Times New Roman" w:cs="Segoe UI"/>
          <w:color w:val="000000"/>
          <w:sz w:val="24"/>
          <w:szCs w:val="24"/>
        </w:rPr>
      </w:pPr>
      <w:r w:rsidRPr="00420312">
        <w:rPr>
          <w:rFonts w:eastAsia="Times New Roman" w:cs="Segoe UI"/>
          <w:color w:val="000000"/>
          <w:sz w:val="24"/>
          <w:szCs w:val="24"/>
        </w:rPr>
        <w:t>A leaflet promoting Chanonry Point will be produced to include local information if</w:t>
      </w:r>
      <w:r w:rsidR="00420312" w:rsidRPr="00420312">
        <w:rPr>
          <w:rFonts w:eastAsia="Times New Roman" w:cs="Segoe UI"/>
          <w:color w:val="000000"/>
          <w:sz w:val="24"/>
          <w:szCs w:val="24"/>
        </w:rPr>
        <w:t xml:space="preserve"> </w:t>
      </w:r>
      <w:r w:rsidRPr="00420312">
        <w:rPr>
          <w:rFonts w:eastAsia="Times New Roman" w:cs="Segoe UI"/>
          <w:color w:val="000000"/>
          <w:sz w:val="24"/>
          <w:szCs w:val="24"/>
        </w:rPr>
        <w:t>THC approves a small budget for printing. If not, a PDF version will be made</w:t>
      </w:r>
      <w:r w:rsidR="00420312" w:rsidRPr="00420312">
        <w:rPr>
          <w:rFonts w:eastAsia="Times New Roman" w:cs="Segoe UI"/>
          <w:color w:val="000000"/>
          <w:sz w:val="24"/>
          <w:szCs w:val="24"/>
        </w:rPr>
        <w:t xml:space="preserve"> a</w:t>
      </w:r>
      <w:r w:rsidRPr="00420312">
        <w:rPr>
          <w:rFonts w:eastAsia="Times New Roman" w:cs="Segoe UI"/>
          <w:color w:val="000000"/>
          <w:sz w:val="24"/>
          <w:szCs w:val="24"/>
        </w:rPr>
        <w:t xml:space="preserve">vailable. </w:t>
      </w:r>
      <w:r w:rsidRPr="00420312">
        <w:rPr>
          <w:rFonts w:eastAsia="Times New Roman" w:cs="Segoe UI"/>
          <w:color w:val="FF0000"/>
          <w:sz w:val="24"/>
          <w:szCs w:val="24"/>
        </w:rPr>
        <w:t>SA to organise/project manage.</w:t>
      </w:r>
    </w:p>
    <w:p w14:paraId="47088C1D" w14:textId="585C656F" w:rsidR="007813BC" w:rsidRPr="00420312" w:rsidRDefault="007813BC" w:rsidP="00420312">
      <w:pPr>
        <w:pStyle w:val="ListParagraph"/>
        <w:numPr>
          <w:ilvl w:val="1"/>
          <w:numId w:val="31"/>
        </w:numPr>
        <w:shd w:val="clear" w:color="auto" w:fill="FFFFFF"/>
        <w:ind w:left="426" w:hanging="426"/>
        <w:jc w:val="both"/>
        <w:rPr>
          <w:rFonts w:eastAsia="Times New Roman" w:cs="Segoe UI"/>
          <w:color w:val="000000"/>
          <w:sz w:val="24"/>
          <w:szCs w:val="24"/>
        </w:rPr>
      </w:pPr>
      <w:r w:rsidRPr="00420312">
        <w:rPr>
          <w:rFonts w:eastAsia="Times New Roman" w:cs="Segoe UI"/>
          <w:color w:val="000000"/>
          <w:sz w:val="24"/>
          <w:szCs w:val="24"/>
        </w:rPr>
        <w:t>At present it is unlikely that a Shuttle Bus will run. It isn’t a commercially viable venture.</w:t>
      </w:r>
    </w:p>
    <w:p w14:paraId="2DF41E1C" w14:textId="77777777" w:rsidR="007813BC" w:rsidRPr="00420312" w:rsidRDefault="007813BC" w:rsidP="00420312">
      <w:pPr>
        <w:shd w:val="clear" w:color="auto" w:fill="FFFFFF"/>
        <w:ind w:left="426" w:hanging="426"/>
        <w:jc w:val="both"/>
        <w:rPr>
          <w:rFonts w:eastAsia="Times New Roman" w:cs="Segoe UI"/>
          <w:color w:val="000000"/>
          <w:sz w:val="24"/>
          <w:szCs w:val="24"/>
        </w:rPr>
      </w:pPr>
      <w:r w:rsidRPr="00420312">
        <w:rPr>
          <w:rFonts w:eastAsia="Times New Roman" w:cs="Segoe UI"/>
          <w:color w:val="000000"/>
          <w:sz w:val="24"/>
          <w:szCs w:val="24"/>
        </w:rPr>
        <w:t>SA has submitted a proposal to David Summers, Principal Transport Officer, THC for a</w:t>
      </w:r>
    </w:p>
    <w:p w14:paraId="0933EF64" w14:textId="77777777" w:rsidR="007813BC" w:rsidRPr="00420312" w:rsidRDefault="007813BC" w:rsidP="00420312">
      <w:pPr>
        <w:shd w:val="clear" w:color="auto" w:fill="FFFFFF"/>
        <w:ind w:left="426" w:hanging="426"/>
        <w:jc w:val="both"/>
        <w:rPr>
          <w:rFonts w:eastAsia="Times New Roman" w:cs="Segoe UI"/>
          <w:color w:val="000000"/>
          <w:sz w:val="24"/>
          <w:szCs w:val="24"/>
        </w:rPr>
      </w:pPr>
      <w:r w:rsidRPr="00420312">
        <w:rPr>
          <w:rFonts w:eastAsia="Times New Roman" w:cs="Segoe UI"/>
          <w:color w:val="000000"/>
          <w:sz w:val="24"/>
          <w:szCs w:val="24"/>
        </w:rPr>
        <w:t>smaller vehicle operating a FREE service for July/August only. (A smaller vehicle opens</w:t>
      </w:r>
    </w:p>
    <w:p w14:paraId="2873934A" w14:textId="77777777" w:rsidR="007813BC" w:rsidRPr="00420312" w:rsidRDefault="007813BC" w:rsidP="00420312">
      <w:pPr>
        <w:shd w:val="clear" w:color="auto" w:fill="FFFFFF"/>
        <w:ind w:left="426" w:hanging="426"/>
        <w:jc w:val="both"/>
        <w:rPr>
          <w:rFonts w:eastAsia="Times New Roman" w:cs="Segoe UI"/>
          <w:color w:val="000000"/>
          <w:sz w:val="24"/>
          <w:szCs w:val="24"/>
        </w:rPr>
      </w:pPr>
      <w:r w:rsidRPr="00420312">
        <w:rPr>
          <w:rFonts w:eastAsia="Times New Roman" w:cs="Segoe UI"/>
          <w:color w:val="000000"/>
          <w:sz w:val="24"/>
          <w:szCs w:val="24"/>
        </w:rPr>
        <w:t>the process up to a bigger number of operators as well as being able to navigate narrow</w:t>
      </w:r>
    </w:p>
    <w:p w14:paraId="5F89A08B" w14:textId="2917EC03" w:rsidR="007813BC" w:rsidRDefault="007813BC" w:rsidP="00914C61">
      <w:pPr>
        <w:shd w:val="clear" w:color="auto" w:fill="FFFFFF"/>
        <w:jc w:val="both"/>
        <w:rPr>
          <w:rFonts w:eastAsia="Times New Roman" w:cs="Segoe UI"/>
          <w:color w:val="000000"/>
          <w:sz w:val="24"/>
          <w:szCs w:val="24"/>
        </w:rPr>
      </w:pPr>
      <w:r w:rsidRPr="00420312">
        <w:rPr>
          <w:rFonts w:eastAsia="Times New Roman" w:cs="Segoe UI"/>
          <w:color w:val="000000"/>
          <w:sz w:val="24"/>
          <w:szCs w:val="24"/>
        </w:rPr>
        <w:t>roads/corners.) SA proposed that the bus be funded by income from the parking</w:t>
      </w:r>
      <w:r w:rsidR="00420312">
        <w:rPr>
          <w:rFonts w:eastAsia="Times New Roman" w:cs="Segoe UI"/>
          <w:color w:val="000000"/>
          <w:sz w:val="24"/>
          <w:szCs w:val="24"/>
        </w:rPr>
        <w:t xml:space="preserve"> </w:t>
      </w:r>
      <w:r w:rsidRPr="00420312">
        <w:rPr>
          <w:rFonts w:eastAsia="Times New Roman" w:cs="Segoe UI"/>
          <w:color w:val="000000"/>
          <w:sz w:val="24"/>
          <w:szCs w:val="24"/>
        </w:rPr>
        <w:t>charges. It</w:t>
      </w:r>
      <w:r w:rsidR="00914C61">
        <w:rPr>
          <w:rFonts w:eastAsia="Times New Roman" w:cs="Segoe UI"/>
          <w:color w:val="000000"/>
          <w:sz w:val="24"/>
          <w:szCs w:val="24"/>
        </w:rPr>
        <w:t xml:space="preserve"> </w:t>
      </w:r>
      <w:r w:rsidRPr="00420312">
        <w:rPr>
          <w:rFonts w:eastAsia="Times New Roman" w:cs="Segoe UI"/>
          <w:color w:val="000000"/>
          <w:sz w:val="24"/>
          <w:szCs w:val="24"/>
        </w:rPr>
        <w:t>is up to THC (and our elected Councillors) to drive this idea forward and</w:t>
      </w:r>
      <w:r w:rsidR="00914C61">
        <w:rPr>
          <w:rFonts w:eastAsia="Times New Roman" w:cs="Segoe UI"/>
          <w:color w:val="000000"/>
          <w:sz w:val="24"/>
          <w:szCs w:val="24"/>
        </w:rPr>
        <w:t xml:space="preserve"> </w:t>
      </w:r>
      <w:r w:rsidRPr="00420312">
        <w:rPr>
          <w:rFonts w:eastAsia="Times New Roman" w:cs="Segoe UI"/>
          <w:color w:val="000000"/>
          <w:sz w:val="24"/>
          <w:szCs w:val="24"/>
        </w:rPr>
        <w:t>ensure it happens.</w:t>
      </w:r>
    </w:p>
    <w:p w14:paraId="2D9D8760" w14:textId="23F95D0D" w:rsidR="00420312" w:rsidRDefault="00420312" w:rsidP="007813BC">
      <w:pPr>
        <w:shd w:val="clear" w:color="auto" w:fill="FFFFFF"/>
        <w:ind w:left="426" w:hanging="426"/>
        <w:rPr>
          <w:rFonts w:eastAsia="Times New Roman" w:cs="Segoe UI"/>
          <w:color w:val="000000"/>
          <w:sz w:val="24"/>
          <w:szCs w:val="24"/>
        </w:rPr>
      </w:pPr>
    </w:p>
    <w:p w14:paraId="30737BDD" w14:textId="59639358" w:rsidR="00914C61" w:rsidRDefault="00914C61" w:rsidP="007813BC">
      <w:pPr>
        <w:shd w:val="clear" w:color="auto" w:fill="FFFFFF"/>
        <w:ind w:left="426" w:hanging="426"/>
        <w:rPr>
          <w:rFonts w:eastAsia="Times New Roman" w:cs="Segoe UI"/>
          <w:color w:val="000000"/>
          <w:sz w:val="24"/>
          <w:szCs w:val="24"/>
        </w:rPr>
      </w:pPr>
    </w:p>
    <w:p w14:paraId="5C186A70" w14:textId="77777777" w:rsidR="00914C61" w:rsidRPr="00420312" w:rsidRDefault="00914C61" w:rsidP="007813BC">
      <w:pPr>
        <w:shd w:val="clear" w:color="auto" w:fill="FFFFFF"/>
        <w:ind w:left="426" w:hanging="426"/>
        <w:rPr>
          <w:rFonts w:eastAsia="Times New Roman" w:cs="Segoe UI"/>
          <w:color w:val="000000"/>
          <w:sz w:val="24"/>
          <w:szCs w:val="24"/>
        </w:rPr>
      </w:pPr>
    </w:p>
    <w:p w14:paraId="3C90E4C3" w14:textId="4C64E0A2" w:rsidR="008C771A" w:rsidRPr="00606147" w:rsidRDefault="00914C61" w:rsidP="00ED1524">
      <w:pPr>
        <w:pStyle w:val="ListParagraph"/>
        <w:shd w:val="clear" w:color="auto" w:fill="FFFFFF"/>
        <w:ind w:left="0"/>
        <w:rPr>
          <w:rFonts w:eastAsia="Times New Roman" w:cs="Segoe UI"/>
          <w:b/>
          <w:color w:val="000000"/>
          <w:sz w:val="24"/>
          <w:szCs w:val="24"/>
        </w:rPr>
      </w:pPr>
      <w:r>
        <w:rPr>
          <w:rFonts w:eastAsia="Times New Roman" w:cs="Segoe UI"/>
          <w:b/>
          <w:color w:val="000000"/>
          <w:sz w:val="24"/>
          <w:szCs w:val="24"/>
        </w:rPr>
        <w:t>9</w:t>
      </w:r>
      <w:r w:rsidR="00ED1524">
        <w:rPr>
          <w:rFonts w:eastAsia="Times New Roman" w:cs="Segoe UI"/>
          <w:b/>
          <w:color w:val="000000"/>
          <w:sz w:val="24"/>
          <w:szCs w:val="24"/>
        </w:rPr>
        <w:t xml:space="preserve"> </w:t>
      </w:r>
      <w:r w:rsidR="00D505D1" w:rsidRPr="00606147">
        <w:rPr>
          <w:rFonts w:eastAsia="Times New Roman" w:cs="Segoe UI"/>
          <w:b/>
          <w:color w:val="000000"/>
          <w:sz w:val="24"/>
          <w:szCs w:val="24"/>
        </w:rPr>
        <w:t>Community Issues</w:t>
      </w:r>
    </w:p>
    <w:p w14:paraId="130F36F0" w14:textId="77777777" w:rsidR="00606147" w:rsidRPr="00606147" w:rsidRDefault="00606147" w:rsidP="00606147">
      <w:pPr>
        <w:pStyle w:val="ListParagraph"/>
        <w:shd w:val="clear" w:color="auto" w:fill="FFFFFF"/>
        <w:ind w:left="460"/>
        <w:rPr>
          <w:rFonts w:eastAsia="Times New Roman" w:cs="Segoe UI"/>
          <w:b/>
          <w:color w:val="000000"/>
          <w:sz w:val="24"/>
          <w:szCs w:val="24"/>
        </w:rPr>
      </w:pPr>
    </w:p>
    <w:p w14:paraId="389D16C2" w14:textId="0F315564" w:rsidR="004B346D" w:rsidRDefault="00914C61" w:rsidP="004B346D">
      <w:pPr>
        <w:autoSpaceDE w:val="0"/>
        <w:autoSpaceDN w:val="0"/>
        <w:adjustRightInd w:val="0"/>
        <w:rPr>
          <w:rFonts w:asciiTheme="minorHAnsi" w:eastAsiaTheme="minorHAnsi" w:hAnsiTheme="minorHAnsi" w:cstheme="minorHAnsi"/>
          <w:sz w:val="24"/>
          <w:szCs w:val="24"/>
          <w:lang w:eastAsia="en-US"/>
        </w:rPr>
      </w:pPr>
      <w:r>
        <w:rPr>
          <w:rFonts w:eastAsia="Times New Roman" w:cs="Segoe UI"/>
          <w:color w:val="000000"/>
          <w:sz w:val="24"/>
          <w:szCs w:val="24"/>
        </w:rPr>
        <w:t>9</w:t>
      </w:r>
      <w:r w:rsidR="00B33630">
        <w:rPr>
          <w:rFonts w:eastAsia="Times New Roman" w:cs="Segoe UI"/>
          <w:color w:val="000000"/>
          <w:sz w:val="24"/>
          <w:szCs w:val="24"/>
        </w:rPr>
        <w:t xml:space="preserve">.1 </w:t>
      </w:r>
      <w:r w:rsidR="004B346D">
        <w:rPr>
          <w:rFonts w:asciiTheme="minorHAnsi" w:eastAsiaTheme="minorHAnsi" w:hAnsiTheme="minorHAnsi" w:cstheme="minorHAnsi"/>
          <w:sz w:val="24"/>
          <w:szCs w:val="24"/>
          <w:lang w:eastAsia="en-US"/>
        </w:rPr>
        <w:t>Christmas Lights</w:t>
      </w:r>
    </w:p>
    <w:p w14:paraId="1D4DC451" w14:textId="4B710C66" w:rsidR="006864D3" w:rsidRDefault="006864D3" w:rsidP="004B346D">
      <w:pPr>
        <w:autoSpaceDE w:val="0"/>
        <w:autoSpaceDN w:val="0"/>
        <w:adjustRightInd w:val="0"/>
        <w:rPr>
          <w:rFonts w:asciiTheme="minorHAnsi" w:eastAsiaTheme="minorHAnsi" w:hAnsiTheme="minorHAnsi" w:cstheme="minorHAnsi"/>
          <w:sz w:val="24"/>
          <w:szCs w:val="24"/>
          <w:lang w:eastAsia="en-US"/>
        </w:rPr>
      </w:pPr>
    </w:p>
    <w:p w14:paraId="4AF58F01" w14:textId="7EC97B3F" w:rsidR="006864D3" w:rsidRDefault="006864D3" w:rsidP="004B346D">
      <w:pPr>
        <w:autoSpaceDE w:val="0"/>
        <w:autoSpaceDN w:val="0"/>
        <w:adjustRightInd w:val="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As per the decision taken at the February meeting FRCC </w:t>
      </w:r>
      <w:r w:rsidR="008B3E6A">
        <w:rPr>
          <w:rFonts w:asciiTheme="minorHAnsi" w:eastAsiaTheme="minorHAnsi" w:hAnsiTheme="minorHAnsi" w:cstheme="minorHAnsi"/>
          <w:sz w:val="24"/>
          <w:szCs w:val="24"/>
          <w:lang w:eastAsia="en-US"/>
        </w:rPr>
        <w:t>plans</w:t>
      </w:r>
      <w:r>
        <w:rPr>
          <w:rFonts w:asciiTheme="minorHAnsi" w:eastAsiaTheme="minorHAnsi" w:hAnsiTheme="minorHAnsi" w:cstheme="minorHAnsi"/>
          <w:sz w:val="24"/>
          <w:szCs w:val="24"/>
          <w:lang w:eastAsia="en-US"/>
        </w:rPr>
        <w:t xml:space="preserve"> to erect a community tree at the </w:t>
      </w:r>
      <w:r w:rsidR="008B3E6A">
        <w:rPr>
          <w:rFonts w:asciiTheme="minorHAnsi" w:eastAsiaTheme="minorHAnsi" w:hAnsiTheme="minorHAnsi" w:cstheme="minorHAnsi"/>
          <w:sz w:val="24"/>
          <w:szCs w:val="24"/>
          <w:lang w:eastAsia="en-US"/>
        </w:rPr>
        <w:t>flagpole</w:t>
      </w:r>
      <w:r>
        <w:rPr>
          <w:rFonts w:asciiTheme="minorHAnsi" w:eastAsiaTheme="minorHAnsi" w:hAnsiTheme="minorHAnsi" w:cstheme="minorHAnsi"/>
          <w:sz w:val="24"/>
          <w:szCs w:val="24"/>
          <w:lang w:eastAsia="en-US"/>
        </w:rPr>
        <w:t xml:space="preserve"> in 2019 and, as in previous years, put lights on lamp standards. We would also welcome any initiative from local persons to add to the Christmas celebration by any appropriate means.</w:t>
      </w:r>
    </w:p>
    <w:p w14:paraId="7A51E44A" w14:textId="32AFE2FE" w:rsidR="006864D3" w:rsidRDefault="006864D3" w:rsidP="004B346D">
      <w:pPr>
        <w:autoSpaceDE w:val="0"/>
        <w:autoSpaceDN w:val="0"/>
        <w:adjustRightInd w:val="0"/>
        <w:rPr>
          <w:rFonts w:asciiTheme="minorHAnsi" w:eastAsiaTheme="minorHAnsi" w:hAnsiTheme="minorHAnsi" w:cstheme="minorHAnsi"/>
          <w:sz w:val="24"/>
          <w:szCs w:val="24"/>
          <w:lang w:eastAsia="en-US"/>
        </w:rPr>
      </w:pPr>
    </w:p>
    <w:p w14:paraId="6FEA74B5" w14:textId="67BEF63C" w:rsidR="000921A0" w:rsidRDefault="008B3E6A" w:rsidP="006864D3">
      <w:pPr>
        <w:autoSpaceDE w:val="0"/>
        <w:autoSpaceDN w:val="0"/>
        <w:adjustRightInd w:val="0"/>
        <w:rPr>
          <w:rFonts w:eastAsia="Times New Roman" w:cs="Segoe UI"/>
          <w:color w:val="000000"/>
          <w:sz w:val="24"/>
          <w:szCs w:val="24"/>
        </w:rPr>
      </w:pPr>
      <w:r>
        <w:rPr>
          <w:rFonts w:asciiTheme="minorHAnsi" w:eastAsiaTheme="minorHAnsi" w:hAnsiTheme="minorHAnsi" w:cstheme="minorHAnsi"/>
          <w:sz w:val="24"/>
          <w:szCs w:val="24"/>
          <w:lang w:eastAsia="en-US"/>
        </w:rPr>
        <w:t>FRCC is</w:t>
      </w:r>
      <w:r w:rsidR="006864D3">
        <w:rPr>
          <w:rFonts w:asciiTheme="minorHAnsi" w:eastAsiaTheme="minorHAnsi" w:hAnsiTheme="minorHAnsi" w:cstheme="minorHAnsi"/>
          <w:sz w:val="24"/>
          <w:szCs w:val="24"/>
          <w:lang w:eastAsia="en-US"/>
        </w:rPr>
        <w:t xml:space="preserve"> looking for one or more </w:t>
      </w:r>
      <w:r w:rsidR="00914C61">
        <w:rPr>
          <w:rFonts w:asciiTheme="minorHAnsi" w:eastAsiaTheme="minorHAnsi" w:hAnsiTheme="minorHAnsi" w:cstheme="minorHAnsi"/>
          <w:sz w:val="24"/>
          <w:szCs w:val="24"/>
          <w:lang w:eastAsia="en-US"/>
        </w:rPr>
        <w:t>volunteers to</w:t>
      </w:r>
      <w:r w:rsidR="006864D3">
        <w:rPr>
          <w:rFonts w:asciiTheme="minorHAnsi" w:eastAsiaTheme="minorHAnsi" w:hAnsiTheme="minorHAnsi" w:cstheme="minorHAnsi"/>
          <w:sz w:val="24"/>
          <w:szCs w:val="24"/>
          <w:lang w:eastAsia="en-US"/>
        </w:rPr>
        <w:t xml:space="preserve"> organise and co-ordinate the Community Christmas effort.</w:t>
      </w:r>
    </w:p>
    <w:p w14:paraId="4EECCBEA" w14:textId="77777777" w:rsidR="00CE4220" w:rsidRDefault="00CE4220" w:rsidP="00990FB7">
      <w:pPr>
        <w:rPr>
          <w:rFonts w:eastAsia="Times New Roman" w:cs="Segoe UI"/>
          <w:color w:val="000000"/>
          <w:sz w:val="24"/>
          <w:szCs w:val="24"/>
        </w:rPr>
      </w:pPr>
    </w:p>
    <w:p w14:paraId="10983110" w14:textId="53C54B1D" w:rsidR="00B8287B" w:rsidRDefault="00914C61" w:rsidP="00990FB7">
      <w:pPr>
        <w:rPr>
          <w:rFonts w:eastAsia="Times New Roman" w:cs="Segoe UI"/>
          <w:color w:val="000000"/>
          <w:sz w:val="24"/>
          <w:szCs w:val="24"/>
        </w:rPr>
      </w:pPr>
      <w:proofErr w:type="gramStart"/>
      <w:r>
        <w:rPr>
          <w:rFonts w:eastAsia="Times New Roman" w:cs="Segoe UI"/>
          <w:color w:val="000000"/>
          <w:sz w:val="24"/>
          <w:szCs w:val="24"/>
        </w:rPr>
        <w:t>9</w:t>
      </w:r>
      <w:r w:rsidR="00CE4220">
        <w:rPr>
          <w:rFonts w:eastAsia="Times New Roman" w:cs="Segoe UI"/>
          <w:color w:val="000000"/>
          <w:sz w:val="24"/>
          <w:szCs w:val="24"/>
        </w:rPr>
        <w:t>.2</w:t>
      </w:r>
      <w:r w:rsidR="00EE4C36">
        <w:rPr>
          <w:rFonts w:eastAsia="Times New Roman" w:cs="Segoe UI"/>
          <w:color w:val="000000"/>
          <w:sz w:val="24"/>
          <w:szCs w:val="24"/>
        </w:rPr>
        <w:t xml:space="preserve">  </w:t>
      </w:r>
      <w:r w:rsidR="004B346D">
        <w:rPr>
          <w:rFonts w:eastAsia="Times New Roman" w:cs="Segoe UI"/>
          <w:color w:val="000000"/>
          <w:sz w:val="24"/>
          <w:szCs w:val="24"/>
        </w:rPr>
        <w:t>Condition</w:t>
      </w:r>
      <w:proofErr w:type="gramEnd"/>
      <w:r w:rsidR="004B346D">
        <w:rPr>
          <w:rFonts w:eastAsia="Times New Roman" w:cs="Segoe UI"/>
          <w:color w:val="000000"/>
          <w:sz w:val="24"/>
          <w:szCs w:val="24"/>
        </w:rPr>
        <w:t xml:space="preserve"> 16 in Care Home Planning Permission- Provision of Public Art</w:t>
      </w:r>
      <w:r w:rsidR="00A10920">
        <w:rPr>
          <w:rFonts w:eastAsia="Times New Roman" w:cs="Segoe UI"/>
          <w:color w:val="000000"/>
          <w:sz w:val="24"/>
          <w:szCs w:val="24"/>
        </w:rPr>
        <w:t>.</w:t>
      </w:r>
    </w:p>
    <w:p w14:paraId="1EEFE253" w14:textId="77777777" w:rsidR="00B8287B" w:rsidRDefault="00B8287B" w:rsidP="00990FB7">
      <w:pPr>
        <w:rPr>
          <w:rFonts w:eastAsia="Times New Roman" w:cs="Segoe UI"/>
          <w:color w:val="000000"/>
          <w:sz w:val="24"/>
          <w:szCs w:val="24"/>
        </w:rPr>
      </w:pPr>
    </w:p>
    <w:p w14:paraId="5686917C" w14:textId="399EDF78" w:rsidR="004B346D" w:rsidRDefault="00A10920" w:rsidP="00990FB7">
      <w:pPr>
        <w:rPr>
          <w:rFonts w:eastAsia="Times New Roman" w:cs="Segoe UI"/>
          <w:color w:val="000000"/>
          <w:sz w:val="24"/>
          <w:szCs w:val="24"/>
        </w:rPr>
      </w:pPr>
      <w:r>
        <w:rPr>
          <w:rFonts w:eastAsia="Times New Roman" w:cs="Segoe UI"/>
          <w:color w:val="000000"/>
          <w:sz w:val="24"/>
          <w:szCs w:val="24"/>
        </w:rPr>
        <w:lastRenderedPageBreak/>
        <w:t xml:space="preserve"> THC planning department advises that:</w:t>
      </w:r>
    </w:p>
    <w:p w14:paraId="4330C507" w14:textId="44B65AEB" w:rsidR="00A10920" w:rsidRDefault="00A10920" w:rsidP="00A10920">
      <w:pPr>
        <w:pStyle w:val="ListParagraph"/>
        <w:numPr>
          <w:ilvl w:val="0"/>
          <w:numId w:val="32"/>
        </w:numPr>
        <w:rPr>
          <w:rFonts w:eastAsia="Times New Roman" w:cs="Segoe UI"/>
          <w:color w:val="000000"/>
          <w:sz w:val="24"/>
          <w:szCs w:val="24"/>
        </w:rPr>
      </w:pPr>
      <w:r>
        <w:rPr>
          <w:rFonts w:eastAsia="Times New Roman" w:cs="Segoe UI"/>
          <w:color w:val="000000"/>
          <w:sz w:val="24"/>
          <w:szCs w:val="24"/>
        </w:rPr>
        <w:t>There is le</w:t>
      </w:r>
      <w:r w:rsidR="008B3E6A">
        <w:rPr>
          <w:rFonts w:eastAsia="Times New Roman" w:cs="Segoe UI"/>
          <w:color w:val="000000"/>
          <w:sz w:val="24"/>
          <w:szCs w:val="24"/>
        </w:rPr>
        <w:t>e</w:t>
      </w:r>
      <w:r>
        <w:rPr>
          <w:rFonts w:eastAsia="Times New Roman" w:cs="Segoe UI"/>
          <w:color w:val="000000"/>
          <w:sz w:val="24"/>
          <w:szCs w:val="24"/>
        </w:rPr>
        <w:t>way to modify the conditions for the public artwork provided that there is general agreement between all interested parties.</w:t>
      </w:r>
    </w:p>
    <w:p w14:paraId="2AC024F1" w14:textId="13D00D7E" w:rsidR="00A10920" w:rsidRDefault="00A10920" w:rsidP="00A10920">
      <w:pPr>
        <w:pStyle w:val="ListParagraph"/>
        <w:numPr>
          <w:ilvl w:val="0"/>
          <w:numId w:val="32"/>
        </w:numPr>
        <w:rPr>
          <w:rFonts w:eastAsia="Times New Roman" w:cs="Segoe UI"/>
          <w:color w:val="000000"/>
          <w:sz w:val="24"/>
          <w:szCs w:val="24"/>
        </w:rPr>
      </w:pPr>
      <w:r>
        <w:rPr>
          <w:rFonts w:eastAsia="Times New Roman" w:cs="Segoe UI"/>
          <w:color w:val="000000"/>
          <w:sz w:val="24"/>
          <w:szCs w:val="24"/>
        </w:rPr>
        <w:t>The proposal for the artwork must come from the developer to THC.</w:t>
      </w:r>
    </w:p>
    <w:p w14:paraId="2FA250B9" w14:textId="4537192F" w:rsidR="00A10920" w:rsidRDefault="00A10920" w:rsidP="00A10920">
      <w:pPr>
        <w:pStyle w:val="ListParagraph"/>
        <w:numPr>
          <w:ilvl w:val="0"/>
          <w:numId w:val="32"/>
        </w:numPr>
        <w:rPr>
          <w:rFonts w:eastAsia="Times New Roman" w:cs="Segoe UI"/>
          <w:color w:val="000000"/>
          <w:sz w:val="24"/>
          <w:szCs w:val="24"/>
        </w:rPr>
      </w:pPr>
      <w:r>
        <w:rPr>
          <w:rFonts w:eastAsia="Times New Roman" w:cs="Segoe UI"/>
          <w:color w:val="000000"/>
          <w:sz w:val="24"/>
          <w:szCs w:val="24"/>
        </w:rPr>
        <w:t>There is no problem to FRCC advising the developer.</w:t>
      </w:r>
    </w:p>
    <w:p w14:paraId="6DCDEFDF" w14:textId="6B25F7FF" w:rsidR="00A10920" w:rsidRDefault="00A10920" w:rsidP="00A10920">
      <w:pPr>
        <w:pStyle w:val="ListParagraph"/>
        <w:numPr>
          <w:ilvl w:val="0"/>
          <w:numId w:val="32"/>
        </w:numPr>
        <w:rPr>
          <w:rFonts w:eastAsia="Times New Roman" w:cs="Segoe UI"/>
          <w:color w:val="000000"/>
          <w:sz w:val="24"/>
          <w:szCs w:val="24"/>
        </w:rPr>
      </w:pPr>
      <w:r>
        <w:rPr>
          <w:rFonts w:eastAsia="Times New Roman" w:cs="Segoe UI"/>
          <w:color w:val="000000"/>
          <w:sz w:val="24"/>
          <w:szCs w:val="24"/>
        </w:rPr>
        <w:t>Given that Parklands have asked FRCC to be involved we will make proposals.</w:t>
      </w:r>
    </w:p>
    <w:p w14:paraId="2AA7E22E" w14:textId="12D796A6" w:rsidR="00A10920" w:rsidRDefault="00A10920" w:rsidP="00A10920">
      <w:pPr>
        <w:pStyle w:val="ListParagraph"/>
        <w:numPr>
          <w:ilvl w:val="0"/>
          <w:numId w:val="32"/>
        </w:numPr>
        <w:rPr>
          <w:rFonts w:eastAsia="Times New Roman" w:cs="Segoe UI"/>
          <w:color w:val="000000"/>
          <w:sz w:val="24"/>
          <w:szCs w:val="24"/>
        </w:rPr>
      </w:pPr>
      <w:r>
        <w:rPr>
          <w:rFonts w:eastAsia="Times New Roman" w:cs="Segoe UI"/>
          <w:color w:val="000000"/>
          <w:sz w:val="24"/>
          <w:szCs w:val="24"/>
        </w:rPr>
        <w:t>The initial thought of the meeting was that we should run a public competition in consultation with the developer.</w:t>
      </w:r>
    </w:p>
    <w:p w14:paraId="3C4B6E0A" w14:textId="0729C31B" w:rsidR="002679EF" w:rsidRDefault="00A10920" w:rsidP="00420312">
      <w:pPr>
        <w:rPr>
          <w:rFonts w:eastAsia="Times New Roman" w:cs="Segoe UI"/>
          <w:sz w:val="24"/>
          <w:szCs w:val="24"/>
        </w:rPr>
      </w:pPr>
      <w:r w:rsidRPr="00A10920">
        <w:rPr>
          <w:rFonts w:eastAsia="Times New Roman" w:cs="Segoe UI"/>
          <w:color w:val="FF0000"/>
          <w:sz w:val="24"/>
          <w:szCs w:val="24"/>
        </w:rPr>
        <w:t xml:space="preserve">To be coordinated by </w:t>
      </w:r>
      <w:r w:rsidR="00420312">
        <w:rPr>
          <w:rFonts w:eastAsia="Times New Roman" w:cs="Segoe UI"/>
          <w:color w:val="FF0000"/>
          <w:sz w:val="24"/>
          <w:szCs w:val="24"/>
        </w:rPr>
        <w:t>TH</w:t>
      </w:r>
    </w:p>
    <w:p w14:paraId="52F00844" w14:textId="62EA2F90" w:rsidR="00600559" w:rsidRPr="00600559" w:rsidRDefault="00600559" w:rsidP="00600559">
      <w:pPr>
        <w:shd w:val="clear" w:color="auto" w:fill="FFFFFF"/>
        <w:ind w:left="426" w:hanging="426"/>
        <w:rPr>
          <w:rFonts w:eastAsia="Times New Roman" w:cs="Segoe UI"/>
          <w:b/>
          <w:color w:val="FF0000"/>
          <w:sz w:val="24"/>
          <w:szCs w:val="24"/>
        </w:rPr>
      </w:pPr>
    </w:p>
    <w:p w14:paraId="04B9A75A" w14:textId="5FE24EFF" w:rsidR="0095180C" w:rsidRDefault="00914C61" w:rsidP="004747BC">
      <w:pPr>
        <w:rPr>
          <w:rFonts w:eastAsia="Times New Roman" w:cs="Segoe UI"/>
          <w:sz w:val="24"/>
          <w:szCs w:val="24"/>
        </w:rPr>
      </w:pPr>
      <w:proofErr w:type="gramStart"/>
      <w:r>
        <w:rPr>
          <w:rFonts w:eastAsia="Times New Roman" w:cs="Segoe UI"/>
          <w:sz w:val="24"/>
          <w:szCs w:val="24"/>
        </w:rPr>
        <w:t>9</w:t>
      </w:r>
      <w:r w:rsidR="006C7121">
        <w:rPr>
          <w:rFonts w:eastAsia="Times New Roman" w:cs="Segoe UI"/>
          <w:sz w:val="24"/>
          <w:szCs w:val="24"/>
        </w:rPr>
        <w:t>.3</w:t>
      </w:r>
      <w:r w:rsidR="00BD6D49">
        <w:rPr>
          <w:rFonts w:eastAsia="Times New Roman" w:cs="Segoe UI"/>
          <w:sz w:val="24"/>
          <w:szCs w:val="24"/>
        </w:rPr>
        <w:t xml:space="preserve">  </w:t>
      </w:r>
      <w:r w:rsidR="00877ED3">
        <w:rPr>
          <w:rFonts w:eastAsia="Times New Roman" w:cs="Segoe UI"/>
          <w:sz w:val="24"/>
          <w:szCs w:val="24"/>
        </w:rPr>
        <w:t>Stagecoach</w:t>
      </w:r>
      <w:proofErr w:type="gramEnd"/>
      <w:r w:rsidR="00877ED3">
        <w:rPr>
          <w:rFonts w:eastAsia="Times New Roman" w:cs="Segoe UI"/>
          <w:sz w:val="24"/>
          <w:szCs w:val="24"/>
        </w:rPr>
        <w:t xml:space="preserve"> Buses</w:t>
      </w:r>
    </w:p>
    <w:p w14:paraId="22965FD2" w14:textId="77777777" w:rsidR="00420312" w:rsidRDefault="00420312" w:rsidP="004747BC">
      <w:pPr>
        <w:rPr>
          <w:rFonts w:eastAsia="Times New Roman" w:cs="Segoe UI"/>
          <w:sz w:val="24"/>
          <w:szCs w:val="24"/>
        </w:rPr>
      </w:pPr>
    </w:p>
    <w:p w14:paraId="43924311" w14:textId="77777777" w:rsidR="00420312" w:rsidRPr="00420312" w:rsidRDefault="00420312" w:rsidP="00420312">
      <w:pPr>
        <w:rPr>
          <w:rFonts w:eastAsia="Times New Roman" w:cs="Segoe UI"/>
          <w:sz w:val="24"/>
          <w:szCs w:val="24"/>
        </w:rPr>
      </w:pPr>
      <w:r w:rsidRPr="00420312">
        <w:rPr>
          <w:rFonts w:eastAsia="Times New Roman" w:cs="Segoe UI"/>
          <w:sz w:val="24"/>
          <w:szCs w:val="24"/>
        </w:rPr>
        <w:t>There have been numerous complaints regarding the lack of punctuality of Stagecoach</w:t>
      </w:r>
    </w:p>
    <w:p w14:paraId="5D23C302" w14:textId="77777777" w:rsidR="00420312" w:rsidRPr="00420312" w:rsidRDefault="00420312" w:rsidP="00420312">
      <w:pPr>
        <w:rPr>
          <w:rFonts w:eastAsia="Times New Roman" w:cs="Segoe UI"/>
          <w:sz w:val="24"/>
          <w:szCs w:val="24"/>
        </w:rPr>
      </w:pPr>
      <w:r w:rsidRPr="00420312">
        <w:rPr>
          <w:rFonts w:eastAsia="Times New Roman" w:cs="Segoe UI"/>
          <w:sz w:val="24"/>
          <w:szCs w:val="24"/>
        </w:rPr>
        <w:t>buses, particularly the 26A service from Cromarty to Inverness. Timing discrepancies seem</w:t>
      </w:r>
    </w:p>
    <w:p w14:paraId="3FFD09C7" w14:textId="7DE6CDC8" w:rsidR="00420312" w:rsidRDefault="00420312" w:rsidP="00420312">
      <w:pPr>
        <w:rPr>
          <w:rFonts w:eastAsia="Times New Roman" w:cs="Segoe UI"/>
          <w:sz w:val="24"/>
          <w:szCs w:val="24"/>
        </w:rPr>
      </w:pPr>
      <w:r w:rsidRPr="00420312">
        <w:rPr>
          <w:rFonts w:eastAsia="Times New Roman" w:cs="Segoe UI"/>
          <w:sz w:val="24"/>
          <w:szCs w:val="24"/>
        </w:rPr>
        <w:t>to be the reason. FRCC to write to Stagecoach</w:t>
      </w:r>
      <w:r w:rsidRPr="00420312">
        <w:rPr>
          <w:rFonts w:eastAsia="Times New Roman" w:cs="Segoe UI"/>
          <w:color w:val="FF0000"/>
          <w:sz w:val="24"/>
          <w:szCs w:val="24"/>
        </w:rPr>
        <w:t>. Action SA/TH</w:t>
      </w:r>
    </w:p>
    <w:p w14:paraId="1A717156" w14:textId="77777777" w:rsidR="00420312" w:rsidRPr="00420312" w:rsidRDefault="00420312" w:rsidP="00420312">
      <w:pPr>
        <w:rPr>
          <w:rFonts w:eastAsia="Times New Roman" w:cs="Segoe UI"/>
          <w:sz w:val="24"/>
          <w:szCs w:val="24"/>
        </w:rPr>
      </w:pPr>
    </w:p>
    <w:p w14:paraId="696D0044" w14:textId="203CDD64" w:rsidR="00420312" w:rsidRDefault="00914C61" w:rsidP="00420312">
      <w:pPr>
        <w:rPr>
          <w:rFonts w:eastAsia="Times New Roman" w:cs="Segoe UI"/>
          <w:sz w:val="24"/>
          <w:szCs w:val="24"/>
        </w:rPr>
      </w:pPr>
      <w:r>
        <w:rPr>
          <w:rFonts w:eastAsia="Times New Roman" w:cs="Segoe UI"/>
          <w:sz w:val="24"/>
          <w:szCs w:val="24"/>
        </w:rPr>
        <w:t>9</w:t>
      </w:r>
      <w:r w:rsidR="00420312" w:rsidRPr="00420312">
        <w:rPr>
          <w:rFonts w:eastAsia="Times New Roman" w:cs="Segoe UI"/>
          <w:sz w:val="24"/>
          <w:szCs w:val="24"/>
        </w:rPr>
        <w:t>.4 Community Wellbeing/ Mental Health (Co-ordinated via Fortrose Academy)</w:t>
      </w:r>
    </w:p>
    <w:p w14:paraId="152D7960" w14:textId="77777777" w:rsidR="00420312" w:rsidRPr="00420312" w:rsidRDefault="00420312" w:rsidP="00420312">
      <w:pPr>
        <w:rPr>
          <w:rFonts w:eastAsia="Times New Roman" w:cs="Segoe UI"/>
          <w:sz w:val="24"/>
          <w:szCs w:val="24"/>
        </w:rPr>
      </w:pPr>
    </w:p>
    <w:p w14:paraId="15B01CE7" w14:textId="77777777" w:rsidR="00420312" w:rsidRPr="00420312" w:rsidRDefault="00420312" w:rsidP="00420312">
      <w:pPr>
        <w:rPr>
          <w:rFonts w:eastAsia="Times New Roman" w:cs="Segoe UI"/>
          <w:sz w:val="24"/>
          <w:szCs w:val="24"/>
        </w:rPr>
      </w:pPr>
      <w:r w:rsidRPr="00420312">
        <w:rPr>
          <w:rFonts w:eastAsia="Times New Roman" w:cs="Segoe UI"/>
          <w:sz w:val="24"/>
          <w:szCs w:val="24"/>
        </w:rPr>
        <w:t>Community Councils across the Black Isle have provided input into the work of the Fortrose</w:t>
      </w:r>
    </w:p>
    <w:p w14:paraId="2051887C" w14:textId="77777777" w:rsidR="00420312" w:rsidRPr="00420312" w:rsidRDefault="00420312" w:rsidP="00420312">
      <w:pPr>
        <w:rPr>
          <w:rFonts w:eastAsia="Times New Roman" w:cs="Segoe UI"/>
          <w:sz w:val="24"/>
          <w:szCs w:val="24"/>
        </w:rPr>
      </w:pPr>
      <w:r w:rsidRPr="00420312">
        <w:rPr>
          <w:rFonts w:eastAsia="Times New Roman" w:cs="Segoe UI"/>
          <w:sz w:val="24"/>
          <w:szCs w:val="24"/>
        </w:rPr>
        <w:t>Academy led wellbeing group. We’ve discussed/identified potentially vulnerable groups;</w:t>
      </w:r>
    </w:p>
    <w:p w14:paraId="72EDCA38" w14:textId="77777777" w:rsidR="00420312" w:rsidRPr="00420312" w:rsidRDefault="00420312" w:rsidP="00420312">
      <w:pPr>
        <w:rPr>
          <w:rFonts w:eastAsia="Times New Roman" w:cs="Segoe UI"/>
          <w:sz w:val="24"/>
          <w:szCs w:val="24"/>
        </w:rPr>
      </w:pPr>
      <w:r w:rsidRPr="00420312">
        <w:rPr>
          <w:rFonts w:eastAsia="Times New Roman" w:cs="Segoe UI"/>
          <w:sz w:val="24"/>
          <w:szCs w:val="24"/>
        </w:rPr>
        <w:t>distributed a wellbeing survey (via FB &amp;amp; other means) and each undertake a ‘mapping’</w:t>
      </w:r>
    </w:p>
    <w:p w14:paraId="2773C9FF" w14:textId="77777777" w:rsidR="00420312" w:rsidRPr="00420312" w:rsidRDefault="00420312" w:rsidP="00420312">
      <w:pPr>
        <w:rPr>
          <w:rFonts w:eastAsia="Times New Roman" w:cs="Segoe UI"/>
          <w:sz w:val="24"/>
          <w:szCs w:val="24"/>
        </w:rPr>
      </w:pPr>
      <w:r w:rsidRPr="00420312">
        <w:rPr>
          <w:rFonts w:eastAsia="Times New Roman" w:cs="Segoe UI"/>
          <w:sz w:val="24"/>
          <w:szCs w:val="24"/>
        </w:rPr>
        <w:t>exercise identifying what is ‘out there’ in terms of activities, groups and social spaces. SA</w:t>
      </w:r>
    </w:p>
    <w:p w14:paraId="2018F4A9" w14:textId="77777777" w:rsidR="00420312" w:rsidRPr="00420312" w:rsidRDefault="00420312" w:rsidP="00420312">
      <w:pPr>
        <w:rPr>
          <w:rFonts w:eastAsia="Times New Roman" w:cs="Segoe UI"/>
          <w:sz w:val="24"/>
          <w:szCs w:val="24"/>
        </w:rPr>
      </w:pPr>
      <w:r w:rsidRPr="00420312">
        <w:rPr>
          <w:rFonts w:eastAsia="Times New Roman" w:cs="Segoe UI"/>
          <w:sz w:val="24"/>
          <w:szCs w:val="24"/>
        </w:rPr>
        <w:t>presented a rough draft for Fortrose and Rosemarkie to the meeting (although it’s not</w:t>
      </w:r>
    </w:p>
    <w:p w14:paraId="786EB3A2" w14:textId="77777777" w:rsidR="00420312" w:rsidRPr="00420312" w:rsidRDefault="00420312" w:rsidP="00420312">
      <w:pPr>
        <w:rPr>
          <w:rFonts w:eastAsia="Times New Roman" w:cs="Segoe UI"/>
          <w:sz w:val="24"/>
          <w:szCs w:val="24"/>
        </w:rPr>
      </w:pPr>
      <w:r w:rsidRPr="00420312">
        <w:rPr>
          <w:rFonts w:eastAsia="Times New Roman" w:cs="Segoe UI"/>
          <w:sz w:val="24"/>
          <w:szCs w:val="24"/>
        </w:rPr>
        <w:t>exclusive). This will be worked up and made available to the public to see. A major area of</w:t>
      </w:r>
    </w:p>
    <w:p w14:paraId="49EE4F8D" w14:textId="77777777" w:rsidR="00420312" w:rsidRPr="00420312" w:rsidRDefault="00420312" w:rsidP="00420312">
      <w:pPr>
        <w:rPr>
          <w:rFonts w:eastAsia="Times New Roman" w:cs="Segoe UI"/>
          <w:sz w:val="24"/>
          <w:szCs w:val="24"/>
        </w:rPr>
      </w:pPr>
      <w:r w:rsidRPr="00420312">
        <w:rPr>
          <w:rFonts w:eastAsia="Times New Roman" w:cs="Segoe UI"/>
          <w:sz w:val="24"/>
          <w:szCs w:val="24"/>
        </w:rPr>
        <w:t xml:space="preserve">weakness in our community is the provision of activities/social opportunities for </w:t>
      </w:r>
      <w:proofErr w:type="gramStart"/>
      <w:r w:rsidRPr="00420312">
        <w:rPr>
          <w:rFonts w:eastAsia="Times New Roman" w:cs="Segoe UI"/>
          <w:sz w:val="24"/>
          <w:szCs w:val="24"/>
        </w:rPr>
        <w:t>our</w:t>
      </w:r>
      <w:proofErr w:type="gramEnd"/>
    </w:p>
    <w:p w14:paraId="2DB896D3" w14:textId="566EBE3F" w:rsidR="00A10920" w:rsidRDefault="00420312" w:rsidP="00420312">
      <w:pPr>
        <w:rPr>
          <w:rFonts w:eastAsia="Times New Roman" w:cs="Segoe UI"/>
          <w:sz w:val="24"/>
          <w:szCs w:val="24"/>
        </w:rPr>
      </w:pPr>
      <w:r w:rsidRPr="00420312">
        <w:rPr>
          <w:rFonts w:eastAsia="Times New Roman" w:cs="Segoe UI"/>
          <w:sz w:val="24"/>
          <w:szCs w:val="24"/>
        </w:rPr>
        <w:t xml:space="preserve">teenagers (15+). </w:t>
      </w:r>
      <w:r w:rsidRPr="00914C61">
        <w:rPr>
          <w:rFonts w:eastAsia="Times New Roman" w:cs="Segoe UI"/>
          <w:color w:val="FF0000"/>
          <w:sz w:val="24"/>
          <w:szCs w:val="24"/>
        </w:rPr>
        <w:t>Action: SA</w:t>
      </w:r>
    </w:p>
    <w:p w14:paraId="4319F81D" w14:textId="5650480D" w:rsidR="00877ED3" w:rsidRDefault="00877ED3" w:rsidP="009919E1">
      <w:pPr>
        <w:autoSpaceDE w:val="0"/>
        <w:autoSpaceDN w:val="0"/>
        <w:adjustRightInd w:val="0"/>
        <w:rPr>
          <w:rFonts w:asciiTheme="minorHAnsi" w:eastAsiaTheme="minorHAnsi" w:hAnsiTheme="minorHAnsi" w:cstheme="minorHAnsi"/>
          <w:sz w:val="24"/>
          <w:szCs w:val="24"/>
          <w:lang w:eastAsia="en-US"/>
        </w:rPr>
      </w:pPr>
    </w:p>
    <w:p w14:paraId="60E8FA8E" w14:textId="332F3C9C" w:rsidR="00877ED3" w:rsidRDefault="00914C61" w:rsidP="009919E1">
      <w:pPr>
        <w:autoSpaceDE w:val="0"/>
        <w:autoSpaceDN w:val="0"/>
        <w:adjustRightInd w:val="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9</w:t>
      </w:r>
      <w:r w:rsidR="00877ED3">
        <w:rPr>
          <w:rFonts w:asciiTheme="minorHAnsi" w:eastAsiaTheme="minorHAnsi" w:hAnsiTheme="minorHAnsi" w:cstheme="minorHAnsi"/>
          <w:sz w:val="24"/>
          <w:szCs w:val="24"/>
          <w:lang w:eastAsia="en-US"/>
        </w:rPr>
        <w:t>.5 Proposed Community Orchard in Rosemarkie</w:t>
      </w:r>
    </w:p>
    <w:p w14:paraId="60DC53E2" w14:textId="77777777" w:rsidR="00502106" w:rsidRDefault="00502106" w:rsidP="009919E1">
      <w:pPr>
        <w:autoSpaceDE w:val="0"/>
        <w:autoSpaceDN w:val="0"/>
        <w:adjustRightInd w:val="0"/>
        <w:rPr>
          <w:rFonts w:asciiTheme="minorHAnsi" w:eastAsiaTheme="minorHAnsi" w:hAnsiTheme="minorHAnsi" w:cstheme="minorHAnsi"/>
          <w:sz w:val="24"/>
          <w:szCs w:val="24"/>
          <w:lang w:eastAsia="en-US"/>
        </w:rPr>
      </w:pPr>
    </w:p>
    <w:p w14:paraId="007732E4" w14:textId="351D0C83" w:rsidR="00502106" w:rsidRDefault="00502106" w:rsidP="009919E1">
      <w:pPr>
        <w:autoSpaceDE w:val="0"/>
        <w:autoSpaceDN w:val="0"/>
        <w:adjustRightInd w:val="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An enquiry has been received asking whether the open ground known as the Orchard in Rosemarkie can be turned into a community orchard. The first step is to confirm ownership and this will be referred to THC.</w:t>
      </w:r>
    </w:p>
    <w:p w14:paraId="5410101A" w14:textId="77777777" w:rsidR="00EE4C36" w:rsidRPr="00EE4C36" w:rsidRDefault="00EE4C36" w:rsidP="009919E1">
      <w:pPr>
        <w:autoSpaceDE w:val="0"/>
        <w:autoSpaceDN w:val="0"/>
        <w:adjustRightInd w:val="0"/>
        <w:rPr>
          <w:rFonts w:asciiTheme="minorHAnsi" w:eastAsiaTheme="minorHAnsi" w:hAnsiTheme="minorHAnsi" w:cstheme="minorHAnsi"/>
          <w:sz w:val="24"/>
          <w:szCs w:val="24"/>
          <w:lang w:eastAsia="en-US"/>
        </w:rPr>
      </w:pPr>
    </w:p>
    <w:p w14:paraId="0CEA0DA1" w14:textId="4416711A" w:rsidR="00CA64EF" w:rsidRPr="00EE4C36" w:rsidRDefault="00CA64EF" w:rsidP="009919E1">
      <w:pPr>
        <w:autoSpaceDE w:val="0"/>
        <w:autoSpaceDN w:val="0"/>
        <w:adjustRightInd w:val="0"/>
        <w:rPr>
          <w:rFonts w:asciiTheme="minorHAnsi" w:hAnsiTheme="minorHAnsi" w:cstheme="minorHAnsi"/>
          <w:sz w:val="24"/>
          <w:szCs w:val="24"/>
        </w:rPr>
      </w:pPr>
    </w:p>
    <w:p w14:paraId="647FB470" w14:textId="0A571AD9" w:rsidR="002D11FF" w:rsidRPr="00A7276B" w:rsidRDefault="00877ED3" w:rsidP="00A7276B">
      <w:pPr>
        <w:pStyle w:val="ListParagraph"/>
        <w:numPr>
          <w:ilvl w:val="1"/>
          <w:numId w:val="36"/>
        </w:numPr>
        <w:spacing w:after="140"/>
        <w:ind w:right="1701"/>
        <w:jc w:val="both"/>
        <w:rPr>
          <w:sz w:val="24"/>
          <w:szCs w:val="24"/>
        </w:rPr>
      </w:pPr>
      <w:r w:rsidRPr="00A7276B">
        <w:rPr>
          <w:rFonts w:asciiTheme="minorHAnsi" w:hAnsiTheme="minorHAnsi" w:cstheme="minorHAnsi"/>
          <w:sz w:val="24"/>
          <w:szCs w:val="24"/>
        </w:rPr>
        <w:t>Public Toilets</w:t>
      </w:r>
      <w:r w:rsidR="00EE4C36" w:rsidRPr="00A7276B">
        <w:rPr>
          <w:sz w:val="24"/>
          <w:szCs w:val="24"/>
        </w:rPr>
        <w:t xml:space="preserve"> </w:t>
      </w:r>
    </w:p>
    <w:p w14:paraId="27754D62" w14:textId="68B83587" w:rsidR="00EE4C36" w:rsidRDefault="00502106" w:rsidP="001464FD">
      <w:pPr>
        <w:spacing w:after="140"/>
        <w:ind w:right="95"/>
        <w:jc w:val="both"/>
        <w:rPr>
          <w:sz w:val="24"/>
          <w:szCs w:val="24"/>
        </w:rPr>
      </w:pPr>
      <w:r>
        <w:rPr>
          <w:sz w:val="24"/>
          <w:szCs w:val="24"/>
        </w:rPr>
        <w:t>Under the “rules” set down by THC Community Councils are not allowed to take over the operation of the public toilets in Fortrose and Rosemarkie. We are nonetheless working hard to facilitate the continued availability of the toilets. This is proving difficult because of changing and ever more restrictive conditions being imposed by THC. A Community Development Trust is in process of establishment with the public toilets as a priority project. For administrative reasons this cannot be operational before THC deadline of 31</w:t>
      </w:r>
      <w:r w:rsidRPr="00502106">
        <w:rPr>
          <w:sz w:val="24"/>
          <w:szCs w:val="24"/>
          <w:vertAlign w:val="superscript"/>
        </w:rPr>
        <w:t>st</w:t>
      </w:r>
      <w:r>
        <w:rPr>
          <w:sz w:val="24"/>
          <w:szCs w:val="24"/>
        </w:rPr>
        <w:t xml:space="preserve"> March</w:t>
      </w:r>
      <w:r w:rsidR="0021348C">
        <w:rPr>
          <w:sz w:val="24"/>
          <w:szCs w:val="24"/>
        </w:rPr>
        <w:t xml:space="preserve"> and we are working to persuade THC to delay closure. It is clear that the toilets will not be </w:t>
      </w:r>
      <w:r w:rsidR="001464FD">
        <w:rPr>
          <w:sz w:val="24"/>
          <w:szCs w:val="24"/>
        </w:rPr>
        <w:t>self-funding</w:t>
      </w:r>
      <w:r w:rsidR="0021348C">
        <w:rPr>
          <w:sz w:val="24"/>
          <w:szCs w:val="24"/>
        </w:rPr>
        <w:t xml:space="preserve"> and that external support will be required before any body can take over the toilets. One such source of funding might be the car park </w:t>
      </w:r>
      <w:r w:rsidR="008B3E6A">
        <w:rPr>
          <w:sz w:val="24"/>
          <w:szCs w:val="24"/>
        </w:rPr>
        <w:t xml:space="preserve">fees </w:t>
      </w:r>
      <w:r w:rsidR="0021348C">
        <w:rPr>
          <w:sz w:val="24"/>
          <w:szCs w:val="24"/>
        </w:rPr>
        <w:t>at Chanonry Ness.</w:t>
      </w:r>
    </w:p>
    <w:p w14:paraId="441B2DFA" w14:textId="5BF04B5E" w:rsidR="001464FD" w:rsidRPr="00EE4C36" w:rsidRDefault="001464FD" w:rsidP="001A1DFB">
      <w:pPr>
        <w:spacing w:after="140"/>
        <w:ind w:right="95"/>
        <w:jc w:val="both"/>
        <w:rPr>
          <w:sz w:val="24"/>
          <w:szCs w:val="24"/>
        </w:rPr>
      </w:pPr>
      <w:r>
        <w:rPr>
          <w:sz w:val="24"/>
          <w:szCs w:val="24"/>
        </w:rPr>
        <w:t xml:space="preserve">A petition organised by </w:t>
      </w:r>
      <w:proofErr w:type="spellStart"/>
      <w:r>
        <w:rPr>
          <w:sz w:val="24"/>
          <w:szCs w:val="24"/>
        </w:rPr>
        <w:t>Groam</w:t>
      </w:r>
      <w:proofErr w:type="spellEnd"/>
      <w:r>
        <w:rPr>
          <w:sz w:val="24"/>
          <w:szCs w:val="24"/>
        </w:rPr>
        <w:t xml:space="preserve"> House</w:t>
      </w:r>
      <w:r w:rsidR="001A1DFB">
        <w:rPr>
          <w:sz w:val="24"/>
          <w:szCs w:val="24"/>
        </w:rPr>
        <w:t xml:space="preserve"> and signed by more than 20 local residents required, under the terms of the Community Council Constitution that FRCC organise a public meeting to consider the closure of the Rosemarkie toilet.   </w:t>
      </w:r>
      <w:r w:rsidR="001A1DFB" w:rsidRPr="001A1DFB">
        <w:rPr>
          <w:color w:val="FF0000"/>
          <w:sz w:val="24"/>
          <w:szCs w:val="24"/>
        </w:rPr>
        <w:t>Action TH</w:t>
      </w:r>
    </w:p>
    <w:p w14:paraId="43871E01" w14:textId="2C8DC5C4" w:rsidR="00EE1703" w:rsidRPr="00A7276B" w:rsidRDefault="00877ED3" w:rsidP="00A7276B">
      <w:pPr>
        <w:pStyle w:val="ListParagraph"/>
        <w:numPr>
          <w:ilvl w:val="1"/>
          <w:numId w:val="36"/>
        </w:numPr>
        <w:spacing w:after="140"/>
        <w:ind w:right="1701"/>
        <w:jc w:val="both"/>
        <w:rPr>
          <w:sz w:val="24"/>
          <w:szCs w:val="24"/>
        </w:rPr>
      </w:pPr>
      <w:r w:rsidRPr="00A7276B">
        <w:rPr>
          <w:sz w:val="24"/>
          <w:szCs w:val="24"/>
        </w:rPr>
        <w:lastRenderedPageBreak/>
        <w:t xml:space="preserve">Distribution of Remainder of collection from Christmas </w:t>
      </w:r>
      <w:r w:rsidR="009522E1" w:rsidRPr="00A7276B">
        <w:rPr>
          <w:sz w:val="24"/>
          <w:szCs w:val="24"/>
        </w:rPr>
        <w:t>Eve Community Singing</w:t>
      </w:r>
    </w:p>
    <w:p w14:paraId="5617C450" w14:textId="77777777" w:rsidR="00C0586D" w:rsidRPr="00C0586D" w:rsidRDefault="00C0586D" w:rsidP="00C0586D">
      <w:pPr>
        <w:pStyle w:val="ListParagraph"/>
        <w:rPr>
          <w:sz w:val="24"/>
          <w:szCs w:val="24"/>
        </w:rPr>
      </w:pPr>
    </w:p>
    <w:p w14:paraId="0BD1B4A4" w14:textId="7CD30A08" w:rsidR="00C0586D" w:rsidRPr="00C0586D" w:rsidRDefault="0021348C" w:rsidP="00914C61">
      <w:pPr>
        <w:pStyle w:val="ListParagraph"/>
        <w:spacing w:after="140"/>
        <w:ind w:left="0" w:right="95"/>
        <w:jc w:val="both"/>
        <w:rPr>
          <w:sz w:val="24"/>
          <w:szCs w:val="24"/>
        </w:rPr>
      </w:pPr>
      <w:r>
        <w:rPr>
          <w:sz w:val="24"/>
          <w:szCs w:val="24"/>
        </w:rPr>
        <w:t xml:space="preserve">Following the February meeting of FRCC </w:t>
      </w:r>
      <w:r w:rsidR="00420312">
        <w:rPr>
          <w:sz w:val="24"/>
          <w:szCs w:val="24"/>
        </w:rPr>
        <w:t>i</w:t>
      </w:r>
      <w:r>
        <w:rPr>
          <w:sz w:val="24"/>
          <w:szCs w:val="24"/>
        </w:rPr>
        <w:t xml:space="preserve">t was decided </w:t>
      </w:r>
      <w:r w:rsidR="00420312">
        <w:rPr>
          <w:sz w:val="24"/>
          <w:szCs w:val="24"/>
        </w:rPr>
        <w:t>the £307 from the collection be divided equally</w:t>
      </w:r>
      <w:r>
        <w:rPr>
          <w:sz w:val="24"/>
          <w:szCs w:val="24"/>
        </w:rPr>
        <w:t xml:space="preserve"> between the Fortrose Pre-school and the Black Isle Mountain Bike Club.</w:t>
      </w:r>
    </w:p>
    <w:p w14:paraId="4A61E28C" w14:textId="77777777" w:rsidR="00EE4C36" w:rsidRPr="00EE4C36" w:rsidRDefault="00EE4C36" w:rsidP="00EE4C36">
      <w:pPr>
        <w:pStyle w:val="ListParagraph"/>
        <w:rPr>
          <w:sz w:val="24"/>
          <w:szCs w:val="24"/>
        </w:rPr>
      </w:pPr>
    </w:p>
    <w:p w14:paraId="1C36DDED" w14:textId="6AA3187A" w:rsidR="00EE4C36" w:rsidRDefault="00A7276B" w:rsidP="00EE4C36">
      <w:pPr>
        <w:spacing w:after="140"/>
        <w:ind w:right="1701"/>
        <w:jc w:val="both"/>
        <w:rPr>
          <w:sz w:val="24"/>
          <w:szCs w:val="24"/>
        </w:rPr>
      </w:pPr>
      <w:r>
        <w:rPr>
          <w:sz w:val="24"/>
          <w:szCs w:val="24"/>
        </w:rPr>
        <w:t>9</w:t>
      </w:r>
      <w:r w:rsidR="00EE4C36" w:rsidRPr="00EE4C36">
        <w:rPr>
          <w:sz w:val="24"/>
          <w:szCs w:val="24"/>
        </w:rPr>
        <w:t>.</w:t>
      </w:r>
      <w:r w:rsidR="001464FD">
        <w:rPr>
          <w:sz w:val="24"/>
          <w:szCs w:val="24"/>
        </w:rPr>
        <w:t>8</w:t>
      </w:r>
      <w:r w:rsidR="00EE4C36" w:rsidRPr="00EE4C36">
        <w:rPr>
          <w:sz w:val="24"/>
          <w:szCs w:val="24"/>
        </w:rPr>
        <w:t xml:space="preserve"> Waste Management</w:t>
      </w:r>
    </w:p>
    <w:p w14:paraId="6C452A1F" w14:textId="0943CA8B" w:rsidR="008B1E15" w:rsidRPr="00254FDF" w:rsidRDefault="003D24AD" w:rsidP="00914C61">
      <w:pPr>
        <w:spacing w:after="140"/>
        <w:ind w:right="1701"/>
        <w:jc w:val="both"/>
        <w:rPr>
          <w:rFonts w:eastAsia="Times New Roman" w:cs="Segoe UI"/>
          <w:sz w:val="24"/>
          <w:szCs w:val="24"/>
        </w:rPr>
      </w:pPr>
      <w:r>
        <w:rPr>
          <w:sz w:val="24"/>
          <w:szCs w:val="24"/>
        </w:rPr>
        <w:t xml:space="preserve">Information is still being gathered </w:t>
      </w:r>
      <w:r w:rsidRPr="003D24AD">
        <w:rPr>
          <w:color w:val="FF0000"/>
          <w:sz w:val="24"/>
          <w:szCs w:val="24"/>
        </w:rPr>
        <w:t>Action AP</w:t>
      </w:r>
    </w:p>
    <w:p w14:paraId="6D942C42" w14:textId="62D67B47" w:rsidR="00BD6D49" w:rsidRDefault="00BD6D49" w:rsidP="00554529">
      <w:pPr>
        <w:shd w:val="clear" w:color="auto" w:fill="FFFFFF"/>
        <w:ind w:left="426" w:hanging="426"/>
        <w:rPr>
          <w:rFonts w:eastAsia="Times New Roman" w:cs="Segoe UI"/>
          <w:b/>
          <w:color w:val="000000"/>
          <w:sz w:val="24"/>
          <w:szCs w:val="24"/>
        </w:rPr>
      </w:pPr>
    </w:p>
    <w:p w14:paraId="003A0740" w14:textId="7658A62E" w:rsidR="003D24AD" w:rsidRPr="00A7276B" w:rsidRDefault="00181D4C" w:rsidP="00F05EEC">
      <w:pPr>
        <w:pStyle w:val="ListParagraph"/>
        <w:numPr>
          <w:ilvl w:val="0"/>
          <w:numId w:val="36"/>
        </w:numPr>
        <w:shd w:val="clear" w:color="auto" w:fill="FFFFFF"/>
        <w:rPr>
          <w:rFonts w:eastAsia="Times New Roman" w:cs="Segoe UI"/>
          <w:color w:val="000000"/>
          <w:sz w:val="24"/>
          <w:szCs w:val="24"/>
        </w:rPr>
      </w:pPr>
      <w:r w:rsidRPr="00A7276B">
        <w:rPr>
          <w:rFonts w:eastAsia="Times New Roman" w:cs="Segoe UI"/>
          <w:b/>
          <w:color w:val="000000"/>
          <w:sz w:val="24"/>
          <w:szCs w:val="24"/>
        </w:rPr>
        <w:t>Operational Issues</w:t>
      </w:r>
      <w:r w:rsidR="00DF76CB" w:rsidRPr="00A7276B">
        <w:rPr>
          <w:rFonts w:eastAsia="Times New Roman" w:cs="Segoe UI"/>
          <w:b/>
          <w:color w:val="000000"/>
          <w:sz w:val="24"/>
          <w:szCs w:val="24"/>
        </w:rPr>
        <w:t xml:space="preserve"> </w:t>
      </w:r>
    </w:p>
    <w:p w14:paraId="488602B4" w14:textId="08BDE64E" w:rsidR="006C55B7" w:rsidRPr="006C55B7" w:rsidRDefault="003D24AD" w:rsidP="00914C61">
      <w:pPr>
        <w:pStyle w:val="ListParagraph"/>
        <w:shd w:val="clear" w:color="auto" w:fill="FFFFFF"/>
        <w:ind w:left="0"/>
        <w:rPr>
          <w:rFonts w:eastAsia="Times New Roman" w:cs="Segoe UI"/>
          <w:sz w:val="24"/>
          <w:szCs w:val="24"/>
        </w:rPr>
      </w:pPr>
      <w:r>
        <w:rPr>
          <w:rFonts w:eastAsia="Times New Roman" w:cs="Segoe UI"/>
          <w:color w:val="000000"/>
          <w:sz w:val="24"/>
          <w:szCs w:val="24"/>
        </w:rPr>
        <w:t>None</w:t>
      </w:r>
    </w:p>
    <w:p w14:paraId="47673846" w14:textId="77777777" w:rsidR="0051670F" w:rsidRPr="0051670F" w:rsidRDefault="0051670F" w:rsidP="0051670F">
      <w:pPr>
        <w:shd w:val="clear" w:color="auto" w:fill="FFFFFF"/>
        <w:ind w:left="360"/>
        <w:rPr>
          <w:rFonts w:eastAsia="Times New Roman" w:cs="Segoe UI"/>
          <w:color w:val="000000"/>
          <w:sz w:val="24"/>
          <w:szCs w:val="24"/>
        </w:rPr>
      </w:pPr>
    </w:p>
    <w:p w14:paraId="193B4EB4" w14:textId="36ECD355" w:rsidR="00181D4C" w:rsidRDefault="00181D4C"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1</w:t>
      </w:r>
      <w:r w:rsidR="006C7121">
        <w:rPr>
          <w:rFonts w:eastAsia="Times New Roman" w:cs="Segoe UI"/>
          <w:b/>
          <w:color w:val="000000"/>
          <w:sz w:val="24"/>
          <w:szCs w:val="24"/>
        </w:rPr>
        <w:t>1</w:t>
      </w:r>
      <w:r>
        <w:rPr>
          <w:rFonts w:eastAsia="Times New Roman" w:cs="Segoe UI"/>
          <w:b/>
          <w:color w:val="000000"/>
          <w:sz w:val="24"/>
          <w:szCs w:val="24"/>
        </w:rPr>
        <w:t>.0 AO</w:t>
      </w:r>
      <w:r w:rsidR="00CC1D1F">
        <w:rPr>
          <w:rFonts w:eastAsia="Times New Roman" w:cs="Segoe UI"/>
          <w:b/>
          <w:color w:val="000000"/>
          <w:sz w:val="24"/>
          <w:szCs w:val="24"/>
        </w:rPr>
        <w:t>C</w:t>
      </w:r>
      <w:r>
        <w:rPr>
          <w:rFonts w:eastAsia="Times New Roman" w:cs="Segoe UI"/>
          <w:b/>
          <w:color w:val="000000"/>
          <w:sz w:val="24"/>
          <w:szCs w:val="24"/>
        </w:rPr>
        <w:t xml:space="preserve">B </w:t>
      </w:r>
    </w:p>
    <w:p w14:paraId="405AA5A4" w14:textId="357D0522" w:rsidR="00F5012D" w:rsidRDefault="00F5012D" w:rsidP="00284504">
      <w:pPr>
        <w:shd w:val="clear" w:color="auto" w:fill="FFFFFF"/>
        <w:ind w:left="426" w:hanging="426"/>
        <w:rPr>
          <w:rFonts w:eastAsia="Times New Roman" w:cs="Segoe UI"/>
          <w:color w:val="000000"/>
          <w:sz w:val="24"/>
          <w:szCs w:val="24"/>
        </w:rPr>
      </w:pPr>
    </w:p>
    <w:p w14:paraId="28F78123" w14:textId="41EC238E" w:rsidR="003D24AD" w:rsidRDefault="003D24AD" w:rsidP="00284504">
      <w:pPr>
        <w:shd w:val="clear" w:color="auto" w:fill="FFFFFF"/>
        <w:ind w:left="426" w:hanging="426"/>
        <w:rPr>
          <w:rFonts w:eastAsia="Times New Roman" w:cs="Segoe UI"/>
          <w:color w:val="000000"/>
          <w:sz w:val="24"/>
          <w:szCs w:val="24"/>
        </w:rPr>
      </w:pPr>
      <w:r>
        <w:rPr>
          <w:rFonts w:eastAsia="Times New Roman" w:cs="Segoe UI"/>
          <w:color w:val="000000"/>
          <w:sz w:val="24"/>
          <w:szCs w:val="24"/>
        </w:rPr>
        <w:t xml:space="preserve">11.1 </w:t>
      </w:r>
      <w:r w:rsidR="009522E1">
        <w:rPr>
          <w:rFonts w:eastAsia="Times New Roman" w:cs="Segoe UI"/>
          <w:color w:val="000000"/>
          <w:sz w:val="24"/>
          <w:szCs w:val="24"/>
        </w:rPr>
        <w:t>Common Good Asset Register</w:t>
      </w:r>
    </w:p>
    <w:p w14:paraId="42776A09" w14:textId="2C58B8DB" w:rsidR="003D24AD" w:rsidRDefault="003D24AD" w:rsidP="003D24AD">
      <w:pPr>
        <w:shd w:val="clear" w:color="auto" w:fill="FFFFFF"/>
        <w:rPr>
          <w:rFonts w:eastAsia="Times New Roman" w:cs="Segoe UI"/>
          <w:color w:val="000000"/>
          <w:sz w:val="24"/>
          <w:szCs w:val="24"/>
        </w:rPr>
      </w:pPr>
      <w:r>
        <w:rPr>
          <w:rFonts w:eastAsia="Times New Roman" w:cs="Segoe UI"/>
          <w:color w:val="000000"/>
          <w:sz w:val="24"/>
          <w:szCs w:val="24"/>
        </w:rPr>
        <w:t xml:space="preserve">THC has issued a draft update of the </w:t>
      </w:r>
      <w:proofErr w:type="gramStart"/>
      <w:r>
        <w:rPr>
          <w:rFonts w:eastAsia="Times New Roman" w:cs="Segoe UI"/>
          <w:color w:val="000000"/>
          <w:sz w:val="24"/>
          <w:szCs w:val="24"/>
        </w:rPr>
        <w:t>register  Common</w:t>
      </w:r>
      <w:proofErr w:type="gramEnd"/>
      <w:r>
        <w:rPr>
          <w:rFonts w:eastAsia="Times New Roman" w:cs="Segoe UI"/>
          <w:color w:val="000000"/>
          <w:sz w:val="24"/>
          <w:szCs w:val="24"/>
        </w:rPr>
        <w:t xml:space="preserve"> Good Assets. It is important that as many people as possible check this register to ensure that no assets are lost to the community.  A copy will be posted in Fortrose library and is also available on the FRCC website </w:t>
      </w:r>
      <w:hyperlink r:id="rId8" w:history="1">
        <w:r w:rsidRPr="00E0487B">
          <w:rPr>
            <w:rStyle w:val="Hyperlink"/>
            <w:rFonts w:eastAsia="Times New Roman" w:cs="Segoe UI"/>
            <w:sz w:val="24"/>
            <w:szCs w:val="24"/>
          </w:rPr>
          <w:t>http://www.fortrosemarkie.org/</w:t>
        </w:r>
      </w:hyperlink>
      <w:r>
        <w:rPr>
          <w:rFonts w:eastAsia="Times New Roman" w:cs="Segoe UI"/>
          <w:color w:val="000000"/>
          <w:sz w:val="24"/>
          <w:szCs w:val="24"/>
        </w:rPr>
        <w:t xml:space="preserve"> If any errors or omissions are found please let a Community Councillor know so that corrections can be made.</w:t>
      </w:r>
    </w:p>
    <w:p w14:paraId="62B8760F" w14:textId="599608BF" w:rsidR="003D24AD" w:rsidRDefault="003D24AD" w:rsidP="003D24AD">
      <w:pPr>
        <w:shd w:val="clear" w:color="auto" w:fill="FFFFFF"/>
        <w:rPr>
          <w:rFonts w:eastAsia="Times New Roman" w:cs="Segoe UI"/>
          <w:color w:val="000000"/>
          <w:sz w:val="24"/>
          <w:szCs w:val="24"/>
        </w:rPr>
      </w:pPr>
    </w:p>
    <w:p w14:paraId="22109EE4" w14:textId="1B1CC758" w:rsidR="003D24AD" w:rsidRDefault="003D24AD" w:rsidP="003D24AD">
      <w:pPr>
        <w:shd w:val="clear" w:color="auto" w:fill="FFFFFF"/>
        <w:rPr>
          <w:rFonts w:eastAsia="Times New Roman" w:cs="Segoe UI"/>
          <w:color w:val="000000"/>
          <w:sz w:val="24"/>
          <w:szCs w:val="24"/>
        </w:rPr>
      </w:pPr>
      <w:r>
        <w:rPr>
          <w:rFonts w:eastAsia="Times New Roman" w:cs="Segoe UI"/>
          <w:color w:val="000000"/>
          <w:sz w:val="24"/>
          <w:szCs w:val="24"/>
        </w:rPr>
        <w:t xml:space="preserve">11.2 </w:t>
      </w:r>
      <w:r w:rsidR="009522E1">
        <w:rPr>
          <w:rFonts w:eastAsia="Times New Roman" w:cs="Segoe UI"/>
          <w:color w:val="000000"/>
          <w:sz w:val="24"/>
          <w:szCs w:val="24"/>
        </w:rPr>
        <w:t>St. Boniface Fair</w:t>
      </w:r>
    </w:p>
    <w:p w14:paraId="57E75D6F" w14:textId="361C79C2" w:rsidR="003D24AD" w:rsidRDefault="003D24AD" w:rsidP="003D24AD">
      <w:pPr>
        <w:shd w:val="clear" w:color="auto" w:fill="FFFFFF"/>
        <w:rPr>
          <w:rFonts w:eastAsia="Times New Roman" w:cs="Segoe UI"/>
          <w:color w:val="000000"/>
          <w:sz w:val="24"/>
          <w:szCs w:val="24"/>
        </w:rPr>
      </w:pPr>
      <w:r>
        <w:rPr>
          <w:rFonts w:eastAsia="Times New Roman" w:cs="Segoe UI"/>
          <w:color w:val="000000"/>
          <w:sz w:val="24"/>
          <w:szCs w:val="24"/>
        </w:rPr>
        <w:t>The organising committee for St. Boniface Fair are stepping down this year and for this popular fair to continue volunteers are required. Anyone interested should contact Libby Brown on 01381-621181.</w:t>
      </w:r>
      <w:r w:rsidR="00426BDA">
        <w:rPr>
          <w:rFonts w:eastAsia="Times New Roman" w:cs="Segoe UI"/>
          <w:color w:val="000000"/>
          <w:sz w:val="24"/>
          <w:szCs w:val="24"/>
        </w:rPr>
        <w:t xml:space="preserve"> Posters requesting volunteers will be posted in the Community. </w:t>
      </w:r>
      <w:r w:rsidR="00426BDA" w:rsidRPr="00426BDA">
        <w:rPr>
          <w:rFonts w:eastAsia="Times New Roman" w:cs="Segoe UI"/>
          <w:color w:val="FF0000"/>
          <w:sz w:val="24"/>
          <w:szCs w:val="24"/>
        </w:rPr>
        <w:t>Action SA</w:t>
      </w:r>
    </w:p>
    <w:p w14:paraId="1472E780" w14:textId="77777777" w:rsidR="003D24AD" w:rsidRDefault="003D24AD" w:rsidP="003D24AD">
      <w:pPr>
        <w:shd w:val="clear" w:color="auto" w:fill="FFFFFF"/>
        <w:rPr>
          <w:rFonts w:eastAsia="Times New Roman" w:cs="Segoe UI"/>
          <w:color w:val="000000"/>
          <w:sz w:val="24"/>
          <w:szCs w:val="24"/>
        </w:rPr>
      </w:pPr>
    </w:p>
    <w:p w14:paraId="1C564353" w14:textId="77777777" w:rsidR="003D24AD" w:rsidRDefault="003D24AD" w:rsidP="003D24AD">
      <w:pPr>
        <w:shd w:val="clear" w:color="auto" w:fill="FFFFFF"/>
        <w:rPr>
          <w:rFonts w:eastAsia="Times New Roman" w:cs="Segoe UI"/>
          <w:color w:val="000000"/>
          <w:sz w:val="24"/>
          <w:szCs w:val="24"/>
        </w:rPr>
      </w:pPr>
    </w:p>
    <w:p w14:paraId="2C2F40C5" w14:textId="1FE380AE" w:rsidR="003D24AD" w:rsidRDefault="003D24AD" w:rsidP="00284504">
      <w:pPr>
        <w:shd w:val="clear" w:color="auto" w:fill="FFFFFF"/>
        <w:ind w:left="426" w:hanging="426"/>
        <w:rPr>
          <w:rFonts w:eastAsia="Times New Roman" w:cs="Segoe UI"/>
          <w:color w:val="000000"/>
          <w:sz w:val="24"/>
          <w:szCs w:val="24"/>
        </w:rPr>
      </w:pPr>
      <w:r>
        <w:rPr>
          <w:rFonts w:eastAsia="Times New Roman" w:cs="Segoe UI"/>
          <w:color w:val="000000"/>
          <w:sz w:val="24"/>
          <w:szCs w:val="24"/>
        </w:rPr>
        <w:t>11.</w:t>
      </w:r>
      <w:r w:rsidR="008B3E6A">
        <w:rPr>
          <w:rFonts w:eastAsia="Times New Roman" w:cs="Segoe UI"/>
          <w:color w:val="000000"/>
          <w:sz w:val="24"/>
          <w:szCs w:val="24"/>
        </w:rPr>
        <w:t>3</w:t>
      </w:r>
      <w:r>
        <w:rPr>
          <w:rFonts w:eastAsia="Times New Roman" w:cs="Segoe UI"/>
          <w:color w:val="000000"/>
          <w:sz w:val="24"/>
          <w:szCs w:val="24"/>
        </w:rPr>
        <w:t xml:space="preserve"> </w:t>
      </w:r>
      <w:r w:rsidR="009522E1">
        <w:rPr>
          <w:rFonts w:eastAsia="Times New Roman" w:cs="Segoe UI"/>
          <w:color w:val="000000"/>
          <w:sz w:val="24"/>
          <w:szCs w:val="24"/>
        </w:rPr>
        <w:t>Planning Documents</w:t>
      </w:r>
    </w:p>
    <w:p w14:paraId="15BDB86C" w14:textId="7D77DD0B" w:rsidR="003D24AD" w:rsidRDefault="003D24AD" w:rsidP="003D24AD">
      <w:pPr>
        <w:shd w:val="clear" w:color="auto" w:fill="FFFFFF"/>
        <w:rPr>
          <w:rFonts w:eastAsia="Times New Roman" w:cs="Segoe UI"/>
          <w:color w:val="FF0000"/>
          <w:sz w:val="24"/>
          <w:szCs w:val="24"/>
        </w:rPr>
      </w:pPr>
      <w:r>
        <w:rPr>
          <w:rFonts w:eastAsia="Times New Roman" w:cs="Segoe UI"/>
          <w:color w:val="000000"/>
          <w:sz w:val="24"/>
          <w:szCs w:val="24"/>
        </w:rPr>
        <w:t xml:space="preserve">There have been a number of recent occurrences where planning documents relevant to current issues have been found to have been removed from the planning website. It was agreed that an enquiry be made to THC to ask why </w:t>
      </w:r>
      <w:r w:rsidR="00426BDA">
        <w:rPr>
          <w:rFonts w:eastAsia="Times New Roman" w:cs="Segoe UI"/>
          <w:color w:val="000000"/>
          <w:sz w:val="24"/>
          <w:szCs w:val="24"/>
        </w:rPr>
        <w:t xml:space="preserve">such documents are not left in </w:t>
      </w:r>
      <w:proofErr w:type="gramStart"/>
      <w:r w:rsidR="00426BDA">
        <w:rPr>
          <w:rFonts w:eastAsia="Times New Roman" w:cs="Segoe UI"/>
          <w:color w:val="000000"/>
          <w:sz w:val="24"/>
          <w:szCs w:val="24"/>
        </w:rPr>
        <w:t>perpetuity .</w:t>
      </w:r>
      <w:proofErr w:type="gramEnd"/>
      <w:r w:rsidR="00426BDA">
        <w:rPr>
          <w:rFonts w:eastAsia="Times New Roman" w:cs="Segoe UI"/>
          <w:color w:val="000000"/>
          <w:sz w:val="24"/>
          <w:szCs w:val="24"/>
        </w:rPr>
        <w:t xml:space="preserve"> </w:t>
      </w:r>
      <w:r w:rsidR="00426BDA" w:rsidRPr="00426BDA">
        <w:rPr>
          <w:rFonts w:eastAsia="Times New Roman" w:cs="Segoe UI"/>
          <w:color w:val="FF0000"/>
          <w:sz w:val="24"/>
          <w:szCs w:val="24"/>
        </w:rPr>
        <w:t>Action JB, TH</w:t>
      </w:r>
    </w:p>
    <w:p w14:paraId="7A67D977" w14:textId="7D0EAEC6" w:rsidR="00426BDA" w:rsidRDefault="00426BDA" w:rsidP="003D24AD">
      <w:pPr>
        <w:shd w:val="clear" w:color="auto" w:fill="FFFFFF"/>
        <w:rPr>
          <w:rFonts w:eastAsia="Times New Roman" w:cs="Segoe UI"/>
          <w:color w:val="FF0000"/>
          <w:sz w:val="24"/>
          <w:szCs w:val="24"/>
        </w:rPr>
      </w:pPr>
    </w:p>
    <w:p w14:paraId="2E68B1A4" w14:textId="0DEEDEBC" w:rsidR="00426BDA" w:rsidRDefault="00426BDA" w:rsidP="003D24AD">
      <w:pPr>
        <w:shd w:val="clear" w:color="auto" w:fill="FFFFFF"/>
        <w:rPr>
          <w:rFonts w:eastAsia="Times New Roman" w:cs="Segoe UI"/>
          <w:sz w:val="24"/>
          <w:szCs w:val="24"/>
        </w:rPr>
      </w:pPr>
      <w:r w:rsidRPr="00426BDA">
        <w:rPr>
          <w:rFonts w:eastAsia="Times New Roman" w:cs="Segoe UI"/>
          <w:sz w:val="24"/>
          <w:szCs w:val="24"/>
        </w:rPr>
        <w:t>11.</w:t>
      </w:r>
      <w:r w:rsidR="008B3E6A">
        <w:rPr>
          <w:rFonts w:eastAsia="Times New Roman" w:cs="Segoe UI"/>
          <w:sz w:val="24"/>
          <w:szCs w:val="24"/>
        </w:rPr>
        <w:t>4</w:t>
      </w:r>
      <w:r w:rsidRPr="00426BDA">
        <w:rPr>
          <w:rFonts w:eastAsia="Times New Roman" w:cs="Segoe UI"/>
          <w:sz w:val="24"/>
          <w:szCs w:val="24"/>
        </w:rPr>
        <w:t xml:space="preserve">. </w:t>
      </w:r>
      <w:r>
        <w:rPr>
          <w:rFonts w:eastAsia="Times New Roman" w:cs="Segoe UI"/>
          <w:sz w:val="24"/>
          <w:szCs w:val="24"/>
        </w:rPr>
        <w:t>Beach Clean</w:t>
      </w:r>
    </w:p>
    <w:p w14:paraId="5F31734F" w14:textId="75CC5765" w:rsidR="00426BDA" w:rsidRDefault="00426BDA" w:rsidP="00426BDA">
      <w:pPr>
        <w:shd w:val="clear" w:color="auto" w:fill="FFFFFF"/>
        <w:rPr>
          <w:rFonts w:eastAsia="Times New Roman" w:cs="Segoe UI"/>
          <w:color w:val="000000"/>
          <w:sz w:val="24"/>
          <w:szCs w:val="24"/>
        </w:rPr>
      </w:pPr>
      <w:r>
        <w:rPr>
          <w:rFonts w:eastAsia="Times New Roman" w:cs="Segoe UI"/>
          <w:color w:val="000000"/>
          <w:sz w:val="24"/>
          <w:szCs w:val="24"/>
        </w:rPr>
        <w:t>The annual Beach Clean will be on Saturday 6</w:t>
      </w:r>
      <w:r w:rsidRPr="00426BDA">
        <w:rPr>
          <w:rFonts w:eastAsia="Times New Roman" w:cs="Segoe UI"/>
          <w:color w:val="000000"/>
          <w:sz w:val="24"/>
          <w:szCs w:val="24"/>
          <w:vertAlign w:val="superscript"/>
        </w:rPr>
        <w:t>th</w:t>
      </w:r>
      <w:r>
        <w:rPr>
          <w:rFonts w:eastAsia="Times New Roman" w:cs="Segoe UI"/>
          <w:color w:val="000000"/>
          <w:sz w:val="24"/>
          <w:szCs w:val="24"/>
        </w:rPr>
        <w:t xml:space="preserve"> April starting at 1000. Volunteers to assemble at the Rosemarkie Beach Café</w:t>
      </w:r>
    </w:p>
    <w:p w14:paraId="790F7CAF" w14:textId="622F2E3F" w:rsidR="00426BDA" w:rsidRDefault="00426BDA" w:rsidP="00426BDA">
      <w:pPr>
        <w:shd w:val="clear" w:color="auto" w:fill="FFFFFF"/>
        <w:rPr>
          <w:rFonts w:eastAsia="Times New Roman" w:cs="Segoe UI"/>
          <w:sz w:val="24"/>
          <w:szCs w:val="24"/>
        </w:rPr>
      </w:pPr>
    </w:p>
    <w:p w14:paraId="120788A7" w14:textId="2AAD6866" w:rsidR="001C16F9" w:rsidRDefault="00426BDA" w:rsidP="00426BDA">
      <w:pPr>
        <w:shd w:val="clear" w:color="auto" w:fill="FFFFFF"/>
        <w:rPr>
          <w:rFonts w:eastAsia="Times New Roman" w:cs="Segoe UI"/>
          <w:sz w:val="24"/>
          <w:szCs w:val="24"/>
        </w:rPr>
      </w:pPr>
      <w:proofErr w:type="gramStart"/>
      <w:r>
        <w:rPr>
          <w:rFonts w:eastAsia="Times New Roman" w:cs="Segoe UI"/>
          <w:sz w:val="24"/>
          <w:szCs w:val="24"/>
        </w:rPr>
        <w:t>11.</w:t>
      </w:r>
      <w:r w:rsidR="00420312">
        <w:rPr>
          <w:rFonts w:eastAsia="Times New Roman" w:cs="Segoe UI"/>
          <w:sz w:val="24"/>
          <w:szCs w:val="24"/>
        </w:rPr>
        <w:t>5</w:t>
      </w:r>
      <w:r>
        <w:rPr>
          <w:rFonts w:eastAsia="Times New Roman" w:cs="Segoe UI"/>
          <w:sz w:val="24"/>
          <w:szCs w:val="24"/>
        </w:rPr>
        <w:t xml:space="preserve"> </w:t>
      </w:r>
      <w:r w:rsidR="001C16F9">
        <w:rPr>
          <w:rFonts w:eastAsia="Times New Roman" w:cs="Segoe UI"/>
          <w:sz w:val="24"/>
          <w:szCs w:val="24"/>
        </w:rPr>
        <w:t xml:space="preserve"> SSE</w:t>
      </w:r>
      <w:proofErr w:type="gramEnd"/>
      <w:r w:rsidR="001C16F9">
        <w:rPr>
          <w:rFonts w:eastAsia="Times New Roman" w:cs="Segoe UI"/>
          <w:sz w:val="24"/>
          <w:szCs w:val="24"/>
        </w:rPr>
        <w:t xml:space="preserve"> resilience Fund</w:t>
      </w:r>
    </w:p>
    <w:p w14:paraId="470E1DA6" w14:textId="79782A9C" w:rsidR="00426BDA" w:rsidRPr="00426BDA" w:rsidRDefault="00426BDA" w:rsidP="00426BDA">
      <w:pPr>
        <w:shd w:val="clear" w:color="auto" w:fill="FFFFFF"/>
        <w:rPr>
          <w:rFonts w:eastAsia="Times New Roman" w:cs="Segoe UI"/>
          <w:sz w:val="24"/>
          <w:szCs w:val="24"/>
        </w:rPr>
      </w:pPr>
      <w:r>
        <w:rPr>
          <w:rFonts w:eastAsia="Times New Roman" w:cs="Segoe UI"/>
          <w:sz w:val="24"/>
          <w:szCs w:val="24"/>
        </w:rPr>
        <w:t xml:space="preserve">SSE offer funding for resilience equipment. </w:t>
      </w:r>
      <w:r w:rsidRPr="00426BDA">
        <w:rPr>
          <w:rFonts w:eastAsia="Times New Roman" w:cs="Segoe UI"/>
          <w:color w:val="FF0000"/>
          <w:sz w:val="24"/>
          <w:szCs w:val="24"/>
        </w:rPr>
        <w:t>AP to investigate</w:t>
      </w:r>
    </w:p>
    <w:p w14:paraId="278EE59E" w14:textId="77777777" w:rsidR="009522E1" w:rsidRDefault="009522E1" w:rsidP="003D24AD">
      <w:pPr>
        <w:shd w:val="clear" w:color="auto" w:fill="FFFFFF"/>
        <w:rPr>
          <w:rFonts w:eastAsia="Times New Roman" w:cs="Segoe UI"/>
          <w:color w:val="000000"/>
          <w:sz w:val="24"/>
          <w:szCs w:val="24"/>
        </w:rPr>
      </w:pPr>
    </w:p>
    <w:p w14:paraId="47D8AD11" w14:textId="77777777" w:rsidR="00585D89" w:rsidRDefault="00585D89" w:rsidP="00585D89">
      <w:pPr>
        <w:shd w:val="clear" w:color="auto" w:fill="FFFFFF"/>
        <w:rPr>
          <w:rFonts w:eastAsia="Times New Roman" w:cs="Segoe UI"/>
          <w:color w:val="000000"/>
          <w:sz w:val="24"/>
          <w:szCs w:val="24"/>
        </w:rPr>
      </w:pPr>
    </w:p>
    <w:p w14:paraId="2DF743A8" w14:textId="3A183CC2" w:rsidR="001C16F9" w:rsidRDefault="00181D4C"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1</w:t>
      </w:r>
      <w:r w:rsidR="006C7121">
        <w:rPr>
          <w:rFonts w:eastAsia="Times New Roman" w:cs="Segoe UI"/>
          <w:b/>
          <w:color w:val="000000"/>
          <w:sz w:val="24"/>
          <w:szCs w:val="24"/>
        </w:rPr>
        <w:t>2</w:t>
      </w:r>
      <w:r>
        <w:rPr>
          <w:rFonts w:eastAsia="Times New Roman" w:cs="Segoe UI"/>
          <w:b/>
          <w:color w:val="000000"/>
          <w:sz w:val="24"/>
          <w:szCs w:val="24"/>
        </w:rPr>
        <w:t xml:space="preserve">.0 Date of </w:t>
      </w:r>
      <w:r w:rsidR="001C16F9">
        <w:rPr>
          <w:rFonts w:eastAsia="Times New Roman" w:cs="Segoe UI"/>
          <w:b/>
          <w:color w:val="000000"/>
          <w:sz w:val="24"/>
          <w:szCs w:val="24"/>
        </w:rPr>
        <w:t>Next Meeting</w:t>
      </w:r>
    </w:p>
    <w:p w14:paraId="3D12AA78" w14:textId="68BA044E" w:rsidR="00B8287B" w:rsidRDefault="001C16F9" w:rsidP="00554529">
      <w:pPr>
        <w:shd w:val="clear" w:color="auto" w:fill="FFFFFF"/>
        <w:ind w:left="426" w:hanging="426"/>
        <w:rPr>
          <w:rFonts w:eastAsia="Times New Roman" w:cs="Segoe UI"/>
          <w:color w:val="000000"/>
          <w:sz w:val="24"/>
          <w:szCs w:val="24"/>
        </w:rPr>
      </w:pPr>
      <w:r>
        <w:rPr>
          <w:rFonts w:eastAsia="Times New Roman" w:cs="Segoe UI"/>
          <w:color w:val="000000"/>
          <w:sz w:val="24"/>
          <w:szCs w:val="24"/>
        </w:rPr>
        <w:t xml:space="preserve">The next meeting will be </w:t>
      </w:r>
      <w:r w:rsidR="00B8287B">
        <w:rPr>
          <w:rFonts w:eastAsia="Times New Roman" w:cs="Segoe UI"/>
          <w:color w:val="000000"/>
          <w:sz w:val="24"/>
          <w:szCs w:val="24"/>
        </w:rPr>
        <w:t>held on</w:t>
      </w:r>
      <w:r>
        <w:rPr>
          <w:rFonts w:eastAsia="Times New Roman" w:cs="Segoe UI"/>
          <w:color w:val="000000"/>
          <w:sz w:val="24"/>
          <w:szCs w:val="24"/>
        </w:rPr>
        <w:t xml:space="preserve"> </w:t>
      </w:r>
      <w:r w:rsidR="00B8287B">
        <w:rPr>
          <w:rFonts w:eastAsia="Times New Roman" w:cs="Segoe UI"/>
          <w:color w:val="000000"/>
          <w:sz w:val="24"/>
          <w:szCs w:val="24"/>
        </w:rPr>
        <w:t>Wednesday 10</w:t>
      </w:r>
      <w:r w:rsidR="00B8287B" w:rsidRPr="00B8287B">
        <w:rPr>
          <w:rFonts w:eastAsia="Times New Roman" w:cs="Segoe UI"/>
          <w:color w:val="000000"/>
          <w:sz w:val="24"/>
          <w:szCs w:val="24"/>
          <w:vertAlign w:val="superscript"/>
        </w:rPr>
        <w:t>th</w:t>
      </w:r>
      <w:r w:rsidR="00B8287B">
        <w:rPr>
          <w:rFonts w:eastAsia="Times New Roman" w:cs="Segoe UI"/>
          <w:color w:val="000000"/>
          <w:sz w:val="24"/>
          <w:szCs w:val="24"/>
        </w:rPr>
        <w:t xml:space="preserve"> April. Location to be advised</w:t>
      </w:r>
    </w:p>
    <w:p w14:paraId="027BD4B3" w14:textId="77777777" w:rsidR="00B8287B" w:rsidRDefault="00B8287B">
      <w:pPr>
        <w:rPr>
          <w:rFonts w:eastAsia="Times New Roman" w:cs="Segoe UI"/>
          <w:color w:val="000000"/>
          <w:sz w:val="24"/>
          <w:szCs w:val="24"/>
        </w:rPr>
      </w:pPr>
      <w:r>
        <w:rPr>
          <w:rFonts w:eastAsia="Times New Roman" w:cs="Segoe UI"/>
          <w:color w:val="000000"/>
          <w:sz w:val="24"/>
          <w:szCs w:val="24"/>
        </w:rPr>
        <w:br w:type="page"/>
      </w:r>
    </w:p>
    <w:p w14:paraId="0FF951DE" w14:textId="77777777" w:rsidR="00B8287B" w:rsidRPr="0062040C" w:rsidRDefault="00B8287B" w:rsidP="00B8287B">
      <w:pPr>
        <w:tabs>
          <w:tab w:val="left" w:pos="426"/>
        </w:tabs>
        <w:jc w:val="center"/>
        <w:rPr>
          <w:rFonts w:ascii="Arial Narrow" w:hAnsi="Arial Narrow"/>
          <w:b/>
          <w:sz w:val="28"/>
          <w:szCs w:val="28"/>
        </w:rPr>
      </w:pPr>
      <w:r w:rsidRPr="0062040C">
        <w:rPr>
          <w:rFonts w:ascii="Arial Narrow" w:hAnsi="Arial Narrow"/>
          <w:b/>
          <w:sz w:val="28"/>
          <w:szCs w:val="28"/>
        </w:rPr>
        <w:lastRenderedPageBreak/>
        <w:t>Fortrose and Rosemarkie Development Trust</w:t>
      </w:r>
    </w:p>
    <w:p w14:paraId="6AC66CFD" w14:textId="77777777" w:rsidR="00B8287B" w:rsidRDefault="00B8287B" w:rsidP="00B8287B">
      <w:pPr>
        <w:tabs>
          <w:tab w:val="left" w:pos="426"/>
        </w:tabs>
        <w:jc w:val="both"/>
        <w:rPr>
          <w:rFonts w:ascii="Arial Narrow" w:hAnsi="Arial Narrow"/>
        </w:rPr>
      </w:pPr>
    </w:p>
    <w:p w14:paraId="595020B7" w14:textId="77777777" w:rsidR="00B8287B" w:rsidRDefault="00B8287B" w:rsidP="00B8287B">
      <w:pPr>
        <w:tabs>
          <w:tab w:val="left" w:pos="426"/>
        </w:tabs>
        <w:jc w:val="both"/>
        <w:rPr>
          <w:rFonts w:ascii="Arial Narrow" w:hAnsi="Arial Narrow"/>
        </w:rPr>
      </w:pPr>
      <w:r>
        <w:rPr>
          <w:rFonts w:ascii="Arial Narrow" w:hAnsi="Arial Narrow"/>
        </w:rPr>
        <w:t>I have been asked to forward to you the statement below, asked by the group initiating (a) the formation and company registration of Fortrose and Rosemarkie Development Trust, a company limited by guarantee and with no share capital; (b) the application to become a Scottish charitable incorporated organisation, SCIO; (c) the opening of the bank account; and (d) and the calling of public meetings.</w:t>
      </w:r>
    </w:p>
    <w:p w14:paraId="72040197" w14:textId="77777777" w:rsidR="00B8287B" w:rsidRDefault="00B8287B" w:rsidP="00B8287B">
      <w:pPr>
        <w:tabs>
          <w:tab w:val="left" w:pos="426"/>
        </w:tabs>
        <w:jc w:val="both"/>
        <w:rPr>
          <w:rFonts w:ascii="Arial Narrow" w:hAnsi="Arial Narrow"/>
        </w:rPr>
      </w:pPr>
    </w:p>
    <w:p w14:paraId="1EBDFA63" w14:textId="77777777" w:rsidR="00B8287B" w:rsidRPr="00584F76" w:rsidRDefault="00B8287B" w:rsidP="00B8287B">
      <w:pPr>
        <w:tabs>
          <w:tab w:val="left" w:pos="426"/>
        </w:tabs>
        <w:jc w:val="both"/>
        <w:rPr>
          <w:rFonts w:ascii="Arial Narrow" w:hAnsi="Arial Narrow"/>
        </w:rPr>
      </w:pPr>
      <w:r>
        <w:rPr>
          <w:rFonts w:ascii="Arial Narrow" w:hAnsi="Arial Narrow"/>
          <w:b/>
        </w:rPr>
        <w:t>On 1</w:t>
      </w:r>
      <w:r w:rsidRPr="00333A8C">
        <w:rPr>
          <w:rFonts w:ascii="Arial Narrow" w:hAnsi="Arial Narrow"/>
          <w:b/>
          <w:vertAlign w:val="superscript"/>
        </w:rPr>
        <w:t>st</w:t>
      </w:r>
      <w:r>
        <w:rPr>
          <w:rFonts w:ascii="Arial Narrow" w:hAnsi="Arial Narrow"/>
          <w:b/>
        </w:rPr>
        <w:t xml:space="preserve"> </w:t>
      </w:r>
      <w:proofErr w:type="gramStart"/>
      <w:r>
        <w:rPr>
          <w:rFonts w:ascii="Arial Narrow" w:hAnsi="Arial Narrow"/>
          <w:b/>
        </w:rPr>
        <w:t>March  2019</w:t>
      </w:r>
      <w:proofErr w:type="gramEnd"/>
      <w:r>
        <w:rPr>
          <w:rFonts w:ascii="Arial Narrow" w:hAnsi="Arial Narrow"/>
          <w:b/>
        </w:rPr>
        <w:t xml:space="preserve"> </w:t>
      </w:r>
      <w:r w:rsidRPr="00584F76">
        <w:rPr>
          <w:rFonts w:ascii="Arial Narrow" w:hAnsi="Arial Narrow"/>
        </w:rPr>
        <w:t>Fortrose and Rosemarkie Community Council and Highland Council and the Press received a statement that said:</w:t>
      </w:r>
    </w:p>
    <w:p w14:paraId="793B7D9B" w14:textId="77777777" w:rsidR="00B8287B" w:rsidRPr="00584F76" w:rsidRDefault="00B8287B" w:rsidP="00B8287B">
      <w:pPr>
        <w:tabs>
          <w:tab w:val="left" w:pos="426"/>
        </w:tabs>
        <w:jc w:val="both"/>
        <w:rPr>
          <w:rFonts w:ascii="Arial Narrow" w:hAnsi="Arial Narrow"/>
        </w:rPr>
      </w:pPr>
    </w:p>
    <w:p w14:paraId="7A4E94BF" w14:textId="77777777" w:rsidR="00B8287B" w:rsidRPr="001E52AA" w:rsidRDefault="00B8287B" w:rsidP="00B8287B">
      <w:pPr>
        <w:tabs>
          <w:tab w:val="left" w:pos="426"/>
        </w:tabs>
        <w:jc w:val="both"/>
        <w:rPr>
          <w:rFonts w:ascii="Arial Narrow" w:hAnsi="Arial Narrow"/>
        </w:rPr>
      </w:pPr>
      <w:r w:rsidRPr="001E52AA">
        <w:rPr>
          <w:rFonts w:ascii="Arial Narrow" w:hAnsi="Arial Narrow"/>
        </w:rPr>
        <w:tab/>
        <w:t xml:space="preserve">“The principal objective of the company will be the advancement of sustainable community development within the area covered by the Fortrose </w:t>
      </w:r>
      <w:r>
        <w:rPr>
          <w:rFonts w:ascii="Arial Narrow" w:hAnsi="Arial Narrow"/>
        </w:rPr>
        <w:t>and</w:t>
      </w:r>
      <w:r w:rsidRPr="001E52AA">
        <w:rPr>
          <w:rFonts w:ascii="Arial Narrow" w:hAnsi="Arial Narrow"/>
        </w:rPr>
        <w:t xml:space="preserve"> Rosemarkie Community Council.  </w:t>
      </w:r>
    </w:p>
    <w:p w14:paraId="33AD63E4" w14:textId="77777777" w:rsidR="00B8287B" w:rsidRPr="001E52AA" w:rsidRDefault="00B8287B" w:rsidP="00B8287B">
      <w:pPr>
        <w:tabs>
          <w:tab w:val="left" w:pos="426"/>
        </w:tabs>
        <w:jc w:val="both"/>
        <w:rPr>
          <w:rFonts w:ascii="Arial Narrow" w:hAnsi="Arial Narrow"/>
        </w:rPr>
      </w:pPr>
    </w:p>
    <w:p w14:paraId="1DDDE916" w14:textId="77777777" w:rsidR="00B8287B" w:rsidRPr="001E52AA" w:rsidRDefault="00B8287B" w:rsidP="00B8287B">
      <w:pPr>
        <w:tabs>
          <w:tab w:val="left" w:pos="284"/>
          <w:tab w:val="left" w:pos="426"/>
        </w:tabs>
        <w:jc w:val="both"/>
        <w:rPr>
          <w:rFonts w:ascii="Arial Narrow" w:hAnsi="Arial Narrow"/>
        </w:rPr>
      </w:pPr>
      <w:r w:rsidRPr="001E52AA">
        <w:rPr>
          <w:rFonts w:ascii="Arial Narrow" w:hAnsi="Arial Narrow"/>
        </w:rPr>
        <w:tab/>
        <w:t>“The objectives of the Trust will only be realised when individual projects satisfy two essential criteria.  First, they must address a priority which enjoys the active support of the community and, second, they must withstand a rigorous scrutiny of their feasibility and financial sustainability.</w:t>
      </w:r>
    </w:p>
    <w:p w14:paraId="6543C0DD" w14:textId="77777777" w:rsidR="00B8287B" w:rsidRPr="001E52AA" w:rsidRDefault="00B8287B" w:rsidP="00B8287B">
      <w:pPr>
        <w:tabs>
          <w:tab w:val="left" w:pos="426"/>
        </w:tabs>
        <w:jc w:val="both"/>
        <w:rPr>
          <w:rFonts w:ascii="Arial Narrow" w:hAnsi="Arial Narrow"/>
        </w:rPr>
      </w:pPr>
    </w:p>
    <w:p w14:paraId="734AD040" w14:textId="77777777" w:rsidR="00B8287B" w:rsidRPr="001E52AA" w:rsidRDefault="00B8287B" w:rsidP="00B8287B">
      <w:pPr>
        <w:tabs>
          <w:tab w:val="left" w:pos="284"/>
          <w:tab w:val="left" w:pos="426"/>
        </w:tabs>
        <w:jc w:val="both"/>
        <w:rPr>
          <w:rFonts w:ascii="Arial Narrow" w:hAnsi="Arial Narrow"/>
        </w:rPr>
      </w:pPr>
      <w:r w:rsidRPr="001E52AA">
        <w:rPr>
          <w:rFonts w:ascii="Arial Narrow" w:hAnsi="Arial Narrow"/>
        </w:rPr>
        <w:tab/>
        <w:t xml:space="preserve">“On the completion of the process of registration, the proposers will call a public meeting to seek community support for the venture; to invite applications for membership of the company which will be limited by guarantee; and to recruit by public vote members to the board. </w:t>
      </w:r>
    </w:p>
    <w:p w14:paraId="18240BA8" w14:textId="77777777" w:rsidR="00B8287B" w:rsidRPr="001E52AA" w:rsidRDefault="00B8287B" w:rsidP="00B8287B">
      <w:pPr>
        <w:tabs>
          <w:tab w:val="left" w:pos="426"/>
        </w:tabs>
        <w:jc w:val="both"/>
        <w:rPr>
          <w:rFonts w:ascii="Arial Narrow" w:hAnsi="Arial Narrow"/>
        </w:rPr>
      </w:pPr>
    </w:p>
    <w:p w14:paraId="39DFEECB" w14:textId="77777777" w:rsidR="00B8287B" w:rsidRDefault="00B8287B" w:rsidP="00B8287B">
      <w:pPr>
        <w:tabs>
          <w:tab w:val="left" w:pos="426"/>
        </w:tabs>
        <w:jc w:val="both"/>
        <w:rPr>
          <w:rFonts w:ascii="Arial Narrow" w:hAnsi="Arial Narrow"/>
        </w:rPr>
      </w:pPr>
      <w:r w:rsidRPr="001E52AA">
        <w:rPr>
          <w:rFonts w:ascii="Arial Narrow" w:hAnsi="Arial Narrow"/>
        </w:rPr>
        <w:tab/>
        <w:t>“Prior to the meeting and the subsequent outcome of public demand and the scrutiny of feasibility and financial sustainability no commitment can be made to any specific project and none should be inferred.”</w:t>
      </w:r>
    </w:p>
    <w:p w14:paraId="5ED8B584" w14:textId="77777777" w:rsidR="00B8287B" w:rsidRDefault="00B8287B" w:rsidP="00B8287B">
      <w:pPr>
        <w:tabs>
          <w:tab w:val="left" w:pos="426"/>
        </w:tabs>
        <w:jc w:val="both"/>
        <w:rPr>
          <w:rFonts w:ascii="Arial Narrow" w:hAnsi="Arial Narrow"/>
        </w:rPr>
      </w:pPr>
    </w:p>
    <w:p w14:paraId="3AB865A4" w14:textId="77777777" w:rsidR="00B8287B" w:rsidRDefault="00B8287B" w:rsidP="00B8287B">
      <w:pPr>
        <w:tabs>
          <w:tab w:val="left" w:pos="426"/>
        </w:tabs>
        <w:jc w:val="both"/>
        <w:rPr>
          <w:rFonts w:ascii="Arial Narrow" w:hAnsi="Arial Narrow"/>
        </w:rPr>
      </w:pPr>
      <w:r>
        <w:rPr>
          <w:rFonts w:ascii="Arial Narrow" w:hAnsi="Arial Narrow"/>
        </w:rPr>
        <w:t>Despite the clarity in the 1</w:t>
      </w:r>
      <w:r w:rsidRPr="00004EAA">
        <w:rPr>
          <w:rFonts w:ascii="Arial Narrow" w:hAnsi="Arial Narrow"/>
          <w:vertAlign w:val="superscript"/>
        </w:rPr>
        <w:t>st</w:t>
      </w:r>
      <w:r>
        <w:rPr>
          <w:rFonts w:ascii="Arial Narrow" w:hAnsi="Arial Narrow"/>
        </w:rPr>
        <w:t xml:space="preserve"> March statement, the company was still seen as the salvation to the closure on 1</w:t>
      </w:r>
      <w:r w:rsidRPr="00004EAA">
        <w:rPr>
          <w:rFonts w:ascii="Arial Narrow" w:hAnsi="Arial Narrow"/>
          <w:vertAlign w:val="superscript"/>
        </w:rPr>
        <w:t>st</w:t>
      </w:r>
      <w:r>
        <w:rPr>
          <w:rFonts w:ascii="Arial Narrow" w:hAnsi="Arial Narrow"/>
        </w:rPr>
        <w:t xml:space="preserve"> April of public conveniences in Fortrose and Rosemarkie.</w:t>
      </w:r>
    </w:p>
    <w:p w14:paraId="4F201281" w14:textId="77777777" w:rsidR="00B8287B" w:rsidRDefault="00B8287B" w:rsidP="00B8287B">
      <w:pPr>
        <w:tabs>
          <w:tab w:val="left" w:pos="426"/>
        </w:tabs>
        <w:jc w:val="both"/>
        <w:rPr>
          <w:rFonts w:ascii="Arial Narrow" w:hAnsi="Arial Narrow"/>
        </w:rPr>
      </w:pPr>
    </w:p>
    <w:p w14:paraId="1C72B51C" w14:textId="77777777" w:rsidR="00B8287B" w:rsidRDefault="00B8287B" w:rsidP="00B8287B">
      <w:pPr>
        <w:tabs>
          <w:tab w:val="left" w:pos="426"/>
        </w:tabs>
        <w:jc w:val="both"/>
        <w:rPr>
          <w:rFonts w:ascii="Arial Narrow" w:hAnsi="Arial Narrow"/>
        </w:rPr>
      </w:pPr>
      <w:r>
        <w:rPr>
          <w:rFonts w:ascii="Arial Narrow" w:hAnsi="Arial Narrow"/>
        </w:rPr>
        <w:t xml:space="preserve">Consequently, </w:t>
      </w:r>
      <w:r w:rsidRPr="00004EAA">
        <w:rPr>
          <w:rFonts w:ascii="Arial Narrow" w:hAnsi="Arial Narrow"/>
          <w:b/>
        </w:rPr>
        <w:t>on 6</w:t>
      </w:r>
      <w:r w:rsidRPr="00004EAA">
        <w:rPr>
          <w:rFonts w:ascii="Arial Narrow" w:hAnsi="Arial Narrow"/>
          <w:b/>
          <w:vertAlign w:val="superscript"/>
        </w:rPr>
        <w:t>th</w:t>
      </w:r>
      <w:r w:rsidRPr="00004EAA">
        <w:rPr>
          <w:rFonts w:ascii="Arial Narrow" w:hAnsi="Arial Narrow"/>
          <w:b/>
        </w:rPr>
        <w:t xml:space="preserve"> March</w:t>
      </w:r>
      <w:r>
        <w:rPr>
          <w:rFonts w:ascii="Arial Narrow" w:hAnsi="Arial Narrow"/>
          <w:b/>
        </w:rPr>
        <w:t xml:space="preserve">, </w:t>
      </w:r>
      <w:r w:rsidRPr="008E2646">
        <w:rPr>
          <w:rFonts w:ascii="Arial Narrow" w:hAnsi="Arial Narrow"/>
        </w:rPr>
        <w:t>with regard to the</w:t>
      </w:r>
      <w:r>
        <w:rPr>
          <w:rFonts w:ascii="Arial Narrow" w:hAnsi="Arial Narrow"/>
          <w:b/>
        </w:rPr>
        <w:t xml:space="preserve"> continued provision of toilets</w:t>
      </w:r>
      <w:r>
        <w:rPr>
          <w:rFonts w:ascii="Arial Narrow" w:hAnsi="Arial Narrow"/>
        </w:rPr>
        <w:t>, Fortrose and Rosemarkie Community Council and Highland Council received a statement that said:</w:t>
      </w:r>
    </w:p>
    <w:p w14:paraId="779AA944" w14:textId="77777777" w:rsidR="00B8287B" w:rsidRDefault="00B8287B" w:rsidP="00B8287B">
      <w:pPr>
        <w:tabs>
          <w:tab w:val="left" w:pos="426"/>
        </w:tabs>
        <w:jc w:val="both"/>
        <w:rPr>
          <w:rFonts w:ascii="Arial Narrow" w:hAnsi="Arial Narrow"/>
        </w:rPr>
      </w:pPr>
    </w:p>
    <w:p w14:paraId="035C9B74" w14:textId="77777777" w:rsidR="00B8287B" w:rsidRPr="00F13A89" w:rsidRDefault="00B8287B" w:rsidP="00B8287B">
      <w:pPr>
        <w:tabs>
          <w:tab w:val="left" w:pos="426"/>
        </w:tabs>
        <w:jc w:val="both"/>
        <w:rPr>
          <w:rFonts w:ascii="Arial Narrow" w:hAnsi="Arial Narrow"/>
          <w:i/>
        </w:rPr>
      </w:pPr>
      <w:r>
        <w:rPr>
          <w:rFonts w:ascii="Arial Narrow" w:hAnsi="Arial Narrow"/>
        </w:rPr>
        <w:tab/>
        <w:t>To save money Highland Council announced the public toilets in Fortrose and Rosemarkie will close for good on 1 April if by 31 March no one had signed a lease to take over the management and liability.  The 1 March Trust statement said, “</w:t>
      </w:r>
      <w:r>
        <w:rPr>
          <w:rFonts w:ascii="Arial Narrow" w:hAnsi="Arial Narrow"/>
          <w:i/>
        </w:rPr>
        <w:t>O</w:t>
      </w:r>
      <w:r w:rsidRPr="00F13A89">
        <w:rPr>
          <w:rFonts w:ascii="Arial Narrow" w:hAnsi="Arial Narrow"/>
          <w:i/>
        </w:rPr>
        <w:t>nce established, the Trust will consider the matter of the public conveniences as a first priority.  If agreed, the Trust will meet with the relevant stakeholders to establish the extent of active support and likely participation.</w:t>
      </w:r>
      <w:r>
        <w:rPr>
          <w:rFonts w:ascii="Arial Narrow" w:hAnsi="Arial Narrow"/>
          <w:i/>
        </w:rPr>
        <w:t>”</w:t>
      </w:r>
      <w:r w:rsidRPr="00F13A89">
        <w:rPr>
          <w:rFonts w:ascii="Arial Narrow" w:hAnsi="Arial Narrow"/>
          <w:i/>
        </w:rPr>
        <w:t xml:space="preserve"> </w:t>
      </w:r>
    </w:p>
    <w:p w14:paraId="12C46D76" w14:textId="77777777" w:rsidR="00B8287B" w:rsidRDefault="00B8287B" w:rsidP="00B8287B">
      <w:pPr>
        <w:tabs>
          <w:tab w:val="left" w:pos="426"/>
        </w:tabs>
        <w:jc w:val="both"/>
        <w:rPr>
          <w:rFonts w:ascii="Arial Narrow" w:hAnsi="Arial Narrow"/>
        </w:rPr>
      </w:pPr>
    </w:p>
    <w:p w14:paraId="14A803D0" w14:textId="77777777" w:rsidR="00B8287B" w:rsidRDefault="00B8287B" w:rsidP="00B8287B">
      <w:pPr>
        <w:tabs>
          <w:tab w:val="left" w:pos="426"/>
        </w:tabs>
        <w:jc w:val="both"/>
        <w:rPr>
          <w:rFonts w:ascii="Arial Narrow" w:hAnsi="Arial Narrow"/>
        </w:rPr>
      </w:pPr>
      <w:r>
        <w:rPr>
          <w:rFonts w:ascii="Arial Narrow" w:hAnsi="Arial Narrow"/>
        </w:rPr>
        <w:tab/>
        <w:t>Concerned by the near impossibility to achieve the deadline of 31 March and by the certain need for public toilets in the villages, the group examined the terms and conditions of lease imposed by Highland Council and concluded:</w:t>
      </w:r>
    </w:p>
    <w:p w14:paraId="0CA70208" w14:textId="77777777" w:rsidR="00B8287B" w:rsidRDefault="00B8287B" w:rsidP="00B8287B">
      <w:pPr>
        <w:tabs>
          <w:tab w:val="left" w:pos="426"/>
        </w:tabs>
        <w:jc w:val="both"/>
        <w:rPr>
          <w:rFonts w:ascii="Arial Narrow" w:hAnsi="Arial Narrow"/>
        </w:rPr>
      </w:pPr>
    </w:p>
    <w:p w14:paraId="7E059A9C" w14:textId="77777777" w:rsidR="00B8287B" w:rsidRPr="008E2646" w:rsidRDefault="00B8287B" w:rsidP="00B8287B">
      <w:pPr>
        <w:pStyle w:val="ListParagraph"/>
        <w:numPr>
          <w:ilvl w:val="0"/>
          <w:numId w:val="33"/>
        </w:numPr>
        <w:tabs>
          <w:tab w:val="left" w:pos="426"/>
        </w:tabs>
        <w:jc w:val="both"/>
        <w:rPr>
          <w:rFonts w:ascii="Arial Narrow" w:hAnsi="Arial Narrow"/>
        </w:rPr>
      </w:pPr>
      <w:r w:rsidRPr="008E2646">
        <w:rPr>
          <w:rFonts w:ascii="Arial Narrow" w:hAnsi="Arial Narrow"/>
        </w:rPr>
        <w:t>There is a clear and pressing need for both toilets to stay open in an area of significant and increasing pressure from tourism and with a sizable elderly population.</w:t>
      </w:r>
    </w:p>
    <w:p w14:paraId="38094B3B" w14:textId="77777777" w:rsidR="00B8287B" w:rsidRPr="008E2646" w:rsidRDefault="00B8287B" w:rsidP="00B8287B">
      <w:pPr>
        <w:tabs>
          <w:tab w:val="left" w:pos="426"/>
        </w:tabs>
        <w:jc w:val="both"/>
        <w:rPr>
          <w:rFonts w:ascii="Arial Narrow" w:hAnsi="Arial Narrow"/>
        </w:rPr>
      </w:pPr>
    </w:p>
    <w:p w14:paraId="5797FA50" w14:textId="77777777" w:rsidR="00B8287B" w:rsidRPr="008E2646" w:rsidRDefault="00B8287B" w:rsidP="00B8287B">
      <w:pPr>
        <w:pStyle w:val="ListParagraph"/>
        <w:numPr>
          <w:ilvl w:val="0"/>
          <w:numId w:val="33"/>
        </w:numPr>
        <w:tabs>
          <w:tab w:val="left" w:pos="426"/>
        </w:tabs>
        <w:jc w:val="both"/>
        <w:rPr>
          <w:rFonts w:ascii="Arial Narrow" w:hAnsi="Arial Narrow"/>
        </w:rPr>
      </w:pPr>
      <w:r w:rsidRPr="008E2646">
        <w:rPr>
          <w:rFonts w:ascii="Arial Narrow" w:hAnsi="Arial Narrow"/>
        </w:rPr>
        <w:t>The financial arrangement</w:t>
      </w:r>
      <w:r>
        <w:rPr>
          <w:rFonts w:ascii="Arial Narrow" w:hAnsi="Arial Narrow"/>
        </w:rPr>
        <w:t>s</w:t>
      </w:r>
      <w:r w:rsidRPr="008E2646">
        <w:rPr>
          <w:rFonts w:ascii="Arial Narrow" w:hAnsi="Arial Narrow"/>
        </w:rPr>
        <w:t xml:space="preserve"> proposed by Highland Council are unsustainable</w:t>
      </w:r>
      <w:r>
        <w:rPr>
          <w:rFonts w:ascii="Arial Narrow" w:hAnsi="Arial Narrow"/>
        </w:rPr>
        <w:t>.</w:t>
      </w:r>
    </w:p>
    <w:p w14:paraId="7C6AADC5" w14:textId="77777777" w:rsidR="00B8287B" w:rsidRPr="008E2646" w:rsidRDefault="00B8287B" w:rsidP="00B8287B">
      <w:pPr>
        <w:tabs>
          <w:tab w:val="left" w:pos="426"/>
        </w:tabs>
        <w:jc w:val="both"/>
        <w:rPr>
          <w:rFonts w:ascii="Arial Narrow" w:hAnsi="Arial Narrow"/>
        </w:rPr>
      </w:pPr>
    </w:p>
    <w:p w14:paraId="23994F30" w14:textId="77777777" w:rsidR="00B8287B" w:rsidRPr="008E2646" w:rsidRDefault="00B8287B" w:rsidP="00B8287B">
      <w:pPr>
        <w:pStyle w:val="ListParagraph"/>
        <w:numPr>
          <w:ilvl w:val="0"/>
          <w:numId w:val="33"/>
        </w:numPr>
        <w:tabs>
          <w:tab w:val="left" w:pos="426"/>
        </w:tabs>
        <w:jc w:val="both"/>
        <w:rPr>
          <w:rFonts w:ascii="Arial Narrow" w:hAnsi="Arial Narrow"/>
        </w:rPr>
      </w:pPr>
      <w:r w:rsidRPr="008E2646">
        <w:rPr>
          <w:rFonts w:ascii="Arial Narrow" w:hAnsi="Arial Narrow"/>
        </w:rPr>
        <w:t xml:space="preserve">It is not possible for the </w:t>
      </w:r>
      <w:r>
        <w:rPr>
          <w:rFonts w:ascii="Arial Narrow" w:hAnsi="Arial Narrow"/>
        </w:rPr>
        <w:t>company</w:t>
      </w:r>
      <w:r w:rsidRPr="008E2646">
        <w:rPr>
          <w:rFonts w:ascii="Arial Narrow" w:hAnsi="Arial Narrow"/>
        </w:rPr>
        <w:t xml:space="preserve"> to sign a lease by 31 March</w:t>
      </w:r>
      <w:r>
        <w:rPr>
          <w:rFonts w:ascii="Arial Narrow" w:hAnsi="Arial Narrow"/>
        </w:rPr>
        <w:t>.</w:t>
      </w:r>
    </w:p>
    <w:p w14:paraId="4B7F9836" w14:textId="77777777" w:rsidR="00B8287B" w:rsidRPr="008E2646" w:rsidRDefault="00B8287B" w:rsidP="00B8287B">
      <w:pPr>
        <w:tabs>
          <w:tab w:val="left" w:pos="426"/>
        </w:tabs>
        <w:jc w:val="both"/>
        <w:rPr>
          <w:rFonts w:ascii="Arial Narrow" w:hAnsi="Arial Narrow"/>
        </w:rPr>
      </w:pPr>
    </w:p>
    <w:p w14:paraId="78FF3D29" w14:textId="77777777" w:rsidR="00B8287B" w:rsidRPr="008E2646" w:rsidRDefault="00B8287B" w:rsidP="00B8287B">
      <w:pPr>
        <w:pStyle w:val="ListParagraph"/>
        <w:numPr>
          <w:ilvl w:val="0"/>
          <w:numId w:val="33"/>
        </w:numPr>
        <w:tabs>
          <w:tab w:val="left" w:pos="426"/>
        </w:tabs>
        <w:jc w:val="both"/>
        <w:rPr>
          <w:rFonts w:ascii="Arial Narrow" w:hAnsi="Arial Narrow"/>
        </w:rPr>
      </w:pPr>
      <w:r w:rsidRPr="008E2646">
        <w:rPr>
          <w:rFonts w:ascii="Arial Narrow" w:hAnsi="Arial Narrow"/>
        </w:rPr>
        <w:t>If the terms and conditions of the proposed lease are not changed by Highland Council, then it will not ever be possible to sign the lease.</w:t>
      </w:r>
    </w:p>
    <w:p w14:paraId="72DA3D29" w14:textId="77777777" w:rsidR="00B8287B" w:rsidRPr="008E2646" w:rsidRDefault="00B8287B" w:rsidP="00B8287B">
      <w:pPr>
        <w:tabs>
          <w:tab w:val="left" w:pos="426"/>
        </w:tabs>
        <w:jc w:val="both"/>
        <w:rPr>
          <w:rFonts w:ascii="Arial Narrow" w:hAnsi="Arial Narrow"/>
        </w:rPr>
      </w:pPr>
    </w:p>
    <w:p w14:paraId="3969440F" w14:textId="77777777" w:rsidR="00B8287B" w:rsidRPr="008E2646" w:rsidRDefault="00B8287B" w:rsidP="00B8287B">
      <w:pPr>
        <w:tabs>
          <w:tab w:val="left" w:pos="426"/>
        </w:tabs>
        <w:jc w:val="both"/>
        <w:rPr>
          <w:rFonts w:ascii="Arial Narrow" w:hAnsi="Arial Narrow"/>
        </w:rPr>
      </w:pPr>
      <w:r w:rsidRPr="00BF24C8">
        <w:rPr>
          <w:rFonts w:ascii="Arial Narrow" w:hAnsi="Arial Narrow"/>
          <w:b/>
        </w:rPr>
        <w:t>The 6</w:t>
      </w:r>
      <w:r w:rsidRPr="00BF24C8">
        <w:rPr>
          <w:rFonts w:ascii="Arial Narrow" w:hAnsi="Arial Narrow"/>
          <w:b/>
          <w:vertAlign w:val="superscript"/>
        </w:rPr>
        <w:t>th</w:t>
      </w:r>
      <w:r w:rsidRPr="00BF24C8">
        <w:rPr>
          <w:rFonts w:ascii="Arial Narrow" w:hAnsi="Arial Narrow"/>
          <w:b/>
        </w:rPr>
        <w:t xml:space="preserve"> March</w:t>
      </w:r>
      <w:r>
        <w:rPr>
          <w:rFonts w:ascii="Arial Narrow" w:hAnsi="Arial Narrow"/>
        </w:rPr>
        <w:t xml:space="preserve"> statement </w:t>
      </w:r>
      <w:r w:rsidRPr="008E2646">
        <w:rPr>
          <w:rFonts w:ascii="Arial Narrow" w:hAnsi="Arial Narrow"/>
        </w:rPr>
        <w:t xml:space="preserve">ended by asking for a </w:t>
      </w:r>
      <w:r>
        <w:rPr>
          <w:rFonts w:ascii="Arial Narrow" w:hAnsi="Arial Narrow"/>
        </w:rPr>
        <w:t xml:space="preserve">closed </w:t>
      </w:r>
      <w:r w:rsidRPr="008E2646">
        <w:rPr>
          <w:rFonts w:ascii="Arial Narrow" w:hAnsi="Arial Narrow"/>
        </w:rPr>
        <w:t xml:space="preserve">meeting in March of the three local councillors with the group of residents initiating the company </w:t>
      </w:r>
      <w:r>
        <w:rPr>
          <w:rFonts w:ascii="Arial Narrow" w:hAnsi="Arial Narrow"/>
        </w:rPr>
        <w:t xml:space="preserve">a request </w:t>
      </w:r>
      <w:r w:rsidRPr="008E2646">
        <w:rPr>
          <w:rFonts w:ascii="Arial Narrow" w:hAnsi="Arial Narrow"/>
        </w:rPr>
        <w:t xml:space="preserve">saying the group believes the toilets in Fortrose and Rosemarkie should and could remain open.  </w:t>
      </w:r>
    </w:p>
    <w:p w14:paraId="1664B829" w14:textId="77777777" w:rsidR="00B8287B" w:rsidRPr="008E2646" w:rsidRDefault="00B8287B" w:rsidP="00B8287B">
      <w:pPr>
        <w:tabs>
          <w:tab w:val="left" w:pos="426"/>
        </w:tabs>
        <w:jc w:val="both"/>
        <w:rPr>
          <w:rFonts w:ascii="Arial Narrow" w:hAnsi="Arial Narrow"/>
        </w:rPr>
      </w:pPr>
    </w:p>
    <w:p w14:paraId="30F9C607" w14:textId="77777777" w:rsidR="00B8287B" w:rsidRPr="0023453A" w:rsidRDefault="00B8287B" w:rsidP="00B8287B">
      <w:pPr>
        <w:tabs>
          <w:tab w:val="left" w:pos="426"/>
        </w:tabs>
        <w:jc w:val="center"/>
        <w:rPr>
          <w:rFonts w:ascii="Arial Narrow" w:hAnsi="Arial Narrow"/>
          <w:b/>
        </w:rPr>
      </w:pPr>
      <w:r w:rsidRPr="0023453A">
        <w:rPr>
          <w:rFonts w:ascii="Arial Narrow" w:hAnsi="Arial Narrow"/>
          <w:b/>
        </w:rPr>
        <w:t>But without the councillors’ intervention the toilets are likely to be lost.</w:t>
      </w:r>
    </w:p>
    <w:p w14:paraId="792EB8CE" w14:textId="77777777" w:rsidR="00B8287B" w:rsidRDefault="00B8287B" w:rsidP="00B8287B">
      <w:pPr>
        <w:tabs>
          <w:tab w:val="left" w:pos="426"/>
        </w:tabs>
        <w:jc w:val="both"/>
        <w:rPr>
          <w:rFonts w:ascii="Arial Narrow" w:hAnsi="Arial Narrow"/>
        </w:rPr>
      </w:pPr>
    </w:p>
    <w:p w14:paraId="1074B4DE" w14:textId="77777777" w:rsidR="00B8287B" w:rsidRPr="009F7FB1" w:rsidRDefault="00B8287B" w:rsidP="00B8287B">
      <w:pPr>
        <w:tabs>
          <w:tab w:val="left" w:pos="426"/>
        </w:tabs>
        <w:jc w:val="both"/>
        <w:rPr>
          <w:rFonts w:ascii="Arial Narrow" w:hAnsi="Arial Narrow"/>
          <w:b/>
        </w:rPr>
      </w:pPr>
      <w:r w:rsidRPr="009F7FB1">
        <w:rPr>
          <w:rFonts w:ascii="Arial Narrow" w:hAnsi="Arial Narrow"/>
          <w:b/>
        </w:rPr>
        <w:t>In summary the company</w:t>
      </w:r>
      <w:r>
        <w:rPr>
          <w:rFonts w:ascii="Arial Narrow" w:hAnsi="Arial Narrow"/>
          <w:b/>
        </w:rPr>
        <w:t>’s involvement</w:t>
      </w:r>
      <w:r w:rsidRPr="009F7FB1">
        <w:rPr>
          <w:rFonts w:ascii="Arial Narrow" w:hAnsi="Arial Narrow"/>
          <w:b/>
        </w:rPr>
        <w:t xml:space="preserve"> </w:t>
      </w:r>
      <w:r>
        <w:rPr>
          <w:rFonts w:ascii="Arial Narrow" w:hAnsi="Arial Narrow"/>
          <w:b/>
        </w:rPr>
        <w:t>in</w:t>
      </w:r>
      <w:r w:rsidRPr="009F7FB1">
        <w:rPr>
          <w:rFonts w:ascii="Arial Narrow" w:hAnsi="Arial Narrow"/>
          <w:b/>
        </w:rPr>
        <w:t xml:space="preserve"> the saving of the toilets can be summarised</w:t>
      </w:r>
    </w:p>
    <w:p w14:paraId="684B7034" w14:textId="77777777" w:rsidR="00B8287B" w:rsidRDefault="00B8287B" w:rsidP="00B8287B">
      <w:pPr>
        <w:tabs>
          <w:tab w:val="left" w:pos="426"/>
        </w:tabs>
        <w:jc w:val="both"/>
        <w:rPr>
          <w:rFonts w:ascii="Arial Narrow" w:hAnsi="Arial Narrow"/>
        </w:rPr>
      </w:pPr>
    </w:p>
    <w:p w14:paraId="311C66A4" w14:textId="77777777" w:rsidR="00B8287B" w:rsidRDefault="00B8287B" w:rsidP="00B8287B">
      <w:pPr>
        <w:jc w:val="both"/>
      </w:pPr>
      <w:r>
        <w:t>On the expectation that “public toilets to remain open” is adopted as project by the future membership of the company, it is essential the initiating group’s research into feasibility and sustainability continues.</w:t>
      </w:r>
    </w:p>
    <w:p w14:paraId="299A5CB3" w14:textId="77777777" w:rsidR="00B8287B" w:rsidRDefault="00B8287B" w:rsidP="00B8287B">
      <w:pPr>
        <w:jc w:val="both"/>
      </w:pPr>
    </w:p>
    <w:p w14:paraId="21E2FE92" w14:textId="77777777" w:rsidR="00B8287B" w:rsidRDefault="00B8287B" w:rsidP="00B8287B">
      <w:pPr>
        <w:jc w:val="both"/>
      </w:pPr>
      <w:r>
        <w:t xml:space="preserve">No decision can be taken on what projects, toilets or otherwise, are to be adopted can be taken until after </w:t>
      </w:r>
    </w:p>
    <w:p w14:paraId="1C4CDBB7" w14:textId="77777777" w:rsidR="00B8287B" w:rsidRDefault="00B8287B" w:rsidP="00B8287B"/>
    <w:p w14:paraId="4B95C98E" w14:textId="77777777" w:rsidR="00B8287B" w:rsidRDefault="00B8287B" w:rsidP="00B8287B">
      <w:r>
        <w:t xml:space="preserve">(1) public meetings; </w:t>
      </w:r>
    </w:p>
    <w:p w14:paraId="4C6230C4" w14:textId="77777777" w:rsidR="00B8287B" w:rsidRDefault="00B8287B" w:rsidP="00B8287B"/>
    <w:p w14:paraId="6DF5A36C" w14:textId="77777777" w:rsidR="00B8287B" w:rsidRDefault="00B8287B" w:rsidP="00B8287B">
      <w:r>
        <w:t xml:space="preserve">(2) paid-up membership (a minimum of 20); </w:t>
      </w:r>
    </w:p>
    <w:p w14:paraId="038B465F" w14:textId="77777777" w:rsidR="00B8287B" w:rsidRDefault="00B8287B" w:rsidP="00B8287B"/>
    <w:p w14:paraId="11175FCA" w14:textId="77777777" w:rsidR="00B8287B" w:rsidRDefault="00B8287B" w:rsidP="00B8287B">
      <w:r>
        <w:t xml:space="preserve">(3) up to ten company directors elected; </w:t>
      </w:r>
    </w:p>
    <w:p w14:paraId="48C2817A" w14:textId="77777777" w:rsidR="00B8287B" w:rsidRDefault="00B8287B" w:rsidP="00B8287B"/>
    <w:p w14:paraId="68EE0EE4" w14:textId="77777777" w:rsidR="00B8287B" w:rsidRDefault="00B8287B" w:rsidP="00B8287B">
      <w:r>
        <w:t xml:space="preserve">(4) finance in place; </w:t>
      </w:r>
    </w:p>
    <w:p w14:paraId="0FBE3E69" w14:textId="77777777" w:rsidR="00B8287B" w:rsidRDefault="00B8287B" w:rsidP="00B8287B"/>
    <w:p w14:paraId="106D061C" w14:textId="77777777" w:rsidR="00B8287B" w:rsidRDefault="00B8287B" w:rsidP="00B8287B">
      <w:r>
        <w:t xml:space="preserve">(5) projects proposed; </w:t>
      </w:r>
    </w:p>
    <w:p w14:paraId="419009FB" w14:textId="77777777" w:rsidR="00B8287B" w:rsidRDefault="00B8287B" w:rsidP="00B8287B"/>
    <w:p w14:paraId="4DDBC9A9" w14:textId="77777777" w:rsidR="00B8287B" w:rsidRDefault="00B8287B" w:rsidP="00B8287B">
      <w:r>
        <w:t>(6) projects examined for feasibility and financial sustainability and then adopted.</w:t>
      </w:r>
    </w:p>
    <w:p w14:paraId="03D42C51" w14:textId="77777777" w:rsidR="00B8287B" w:rsidRPr="00023801" w:rsidRDefault="00B8287B" w:rsidP="00B8287B">
      <w:pPr>
        <w:rPr>
          <w:b/>
        </w:rPr>
      </w:pPr>
    </w:p>
    <w:p w14:paraId="7DB4E3AF" w14:textId="77777777" w:rsidR="00B8287B" w:rsidRPr="00023801" w:rsidRDefault="00B8287B" w:rsidP="00B8287B">
      <w:pPr>
        <w:pBdr>
          <w:bottom w:val="single" w:sz="12" w:space="1" w:color="auto"/>
        </w:pBdr>
        <w:tabs>
          <w:tab w:val="left" w:pos="426"/>
        </w:tabs>
        <w:jc w:val="both"/>
        <w:rPr>
          <w:rFonts w:ascii="Arial Narrow" w:hAnsi="Arial Narrow"/>
          <w:b/>
        </w:rPr>
      </w:pPr>
      <w:r w:rsidRPr="00023801">
        <w:rPr>
          <w:rFonts w:ascii="Arial Narrow" w:hAnsi="Arial Narrow"/>
          <w:b/>
        </w:rPr>
        <w:t>13 March 2019</w:t>
      </w:r>
    </w:p>
    <w:p w14:paraId="1F8F9CA0" w14:textId="77777777" w:rsidR="00B8287B" w:rsidRPr="00023801" w:rsidRDefault="00B8287B" w:rsidP="00B8287B">
      <w:pPr>
        <w:pBdr>
          <w:bottom w:val="single" w:sz="12" w:space="1" w:color="auto"/>
        </w:pBdr>
        <w:tabs>
          <w:tab w:val="left" w:pos="426"/>
        </w:tabs>
        <w:jc w:val="both"/>
        <w:rPr>
          <w:rFonts w:ascii="Arial Narrow" w:hAnsi="Arial Narrow"/>
          <w:b/>
        </w:rPr>
      </w:pPr>
      <w:r w:rsidRPr="00023801">
        <w:rPr>
          <w:rFonts w:ascii="Arial Narrow" w:hAnsi="Arial Narrow"/>
          <w:b/>
        </w:rPr>
        <w:t>Iain A C Brown</w:t>
      </w:r>
    </w:p>
    <w:p w14:paraId="1FB63658" w14:textId="77777777" w:rsidR="001C16F9" w:rsidRPr="001C16F9" w:rsidRDefault="001C16F9" w:rsidP="00554529">
      <w:pPr>
        <w:shd w:val="clear" w:color="auto" w:fill="FFFFFF"/>
        <w:ind w:left="426" w:hanging="426"/>
        <w:rPr>
          <w:rFonts w:eastAsia="Times New Roman" w:cs="Segoe UI"/>
          <w:color w:val="000000"/>
          <w:sz w:val="24"/>
          <w:szCs w:val="24"/>
        </w:rPr>
      </w:pPr>
    </w:p>
    <w:p w14:paraId="4E1C79E4" w14:textId="77777777" w:rsidR="00DF76CB" w:rsidRDefault="00DF76CB" w:rsidP="00554529">
      <w:pPr>
        <w:shd w:val="clear" w:color="auto" w:fill="FFFFFF"/>
        <w:ind w:left="426" w:hanging="426"/>
        <w:rPr>
          <w:rFonts w:eastAsia="Times New Roman" w:cs="Segoe UI"/>
          <w:b/>
          <w:color w:val="000000"/>
          <w:sz w:val="24"/>
          <w:szCs w:val="24"/>
        </w:rPr>
      </w:pPr>
    </w:p>
    <w:p w14:paraId="4F2BD5AA" w14:textId="77777777" w:rsidR="00B8287B" w:rsidRDefault="00B8287B" w:rsidP="003C3140">
      <w:pPr>
        <w:shd w:val="clear" w:color="auto" w:fill="FFFFFF"/>
        <w:rPr>
          <w:rFonts w:eastAsia="Times New Roman" w:cs="Segoe UI"/>
          <w:color w:val="000000"/>
          <w:sz w:val="24"/>
          <w:szCs w:val="24"/>
        </w:rPr>
        <w:sectPr w:rsidR="00B8287B" w:rsidSect="00A7276B">
          <w:footerReference w:type="default" r:id="rId9"/>
          <w:headerReference w:type="first" r:id="rId10"/>
          <w:footerReference w:type="first" r:id="rId11"/>
          <w:pgSz w:w="11906" w:h="16838"/>
          <w:pgMar w:top="1440" w:right="1440" w:bottom="1276" w:left="1440" w:header="708" w:footer="708" w:gutter="0"/>
          <w:cols w:space="708"/>
          <w:titlePg/>
          <w:docGrid w:linePitch="360"/>
        </w:sectPr>
      </w:pPr>
    </w:p>
    <w:p w14:paraId="30B9BB1F" w14:textId="58B5BD4B" w:rsidR="003C3140" w:rsidRDefault="003C3140" w:rsidP="003C3140">
      <w:pPr>
        <w:shd w:val="clear" w:color="auto" w:fill="FFFFFF"/>
        <w:rPr>
          <w:rFonts w:eastAsia="Times New Roman" w:cs="Segoe UI"/>
          <w:color w:val="000000"/>
          <w:sz w:val="24"/>
          <w:szCs w:val="24"/>
        </w:rPr>
      </w:pPr>
    </w:p>
    <w:p w14:paraId="22A7327F" w14:textId="77777777" w:rsidR="00B8287B" w:rsidRPr="00483A8A" w:rsidRDefault="00B8287B" w:rsidP="00B8287B">
      <w:pPr>
        <w:jc w:val="center"/>
        <w:rPr>
          <w:rFonts w:ascii="Century Gothic" w:hAnsi="Century Gothic"/>
          <w:b/>
          <w:sz w:val="24"/>
          <w:szCs w:val="24"/>
        </w:rPr>
      </w:pPr>
      <w:r w:rsidRPr="00483A8A">
        <w:rPr>
          <w:rFonts w:ascii="Century Gothic" w:hAnsi="Century Gothic"/>
          <w:b/>
          <w:sz w:val="24"/>
          <w:szCs w:val="24"/>
        </w:rPr>
        <w:t>FORTROSE AND ROSEMARKIE COMMUNITY COUNCIL – PLANNING APPLICATIONS</w:t>
      </w:r>
    </w:p>
    <w:p w14:paraId="0348EE29" w14:textId="77777777" w:rsidR="00B8287B" w:rsidRDefault="00B8287B" w:rsidP="00B8287B">
      <w:pPr>
        <w:jc w:val="center"/>
        <w:rPr>
          <w:rFonts w:ascii="Century Gothic" w:hAnsi="Century Gothic"/>
        </w:rPr>
      </w:pPr>
      <w:r>
        <w:rPr>
          <w:rFonts w:ascii="Century Gothic" w:hAnsi="Century Gothic"/>
        </w:rPr>
        <w:t>DATE: 13 MARCH 2019</w:t>
      </w:r>
    </w:p>
    <w:tbl>
      <w:tblPr>
        <w:tblStyle w:val="TableGrid"/>
        <w:tblW w:w="0" w:type="auto"/>
        <w:tblLook w:val="04A0" w:firstRow="1" w:lastRow="0" w:firstColumn="1" w:lastColumn="0" w:noHBand="0" w:noVBand="1"/>
      </w:tblPr>
      <w:tblGrid>
        <w:gridCol w:w="1264"/>
        <w:gridCol w:w="1264"/>
        <w:gridCol w:w="1268"/>
        <w:gridCol w:w="1509"/>
        <w:gridCol w:w="2520"/>
        <w:gridCol w:w="6123"/>
      </w:tblGrid>
      <w:tr w:rsidR="00B8287B" w14:paraId="2B4E27F4" w14:textId="77777777" w:rsidTr="00AD2785">
        <w:tc>
          <w:tcPr>
            <w:tcW w:w="1264" w:type="dxa"/>
            <w:shd w:val="clear" w:color="auto" w:fill="FFFF00"/>
          </w:tcPr>
          <w:p w14:paraId="1FE53AF7" w14:textId="77777777" w:rsidR="00B8287B" w:rsidRPr="009C5D54" w:rsidRDefault="00B8287B" w:rsidP="00AD2785">
            <w:pPr>
              <w:rPr>
                <w:rFonts w:ascii="Century Gothic" w:hAnsi="Century Gothic"/>
                <w:b/>
              </w:rPr>
            </w:pPr>
            <w:r w:rsidRPr="009C5D54">
              <w:rPr>
                <w:rFonts w:ascii="Century Gothic" w:hAnsi="Century Gothic"/>
                <w:b/>
              </w:rPr>
              <w:t>DATE</w:t>
            </w:r>
          </w:p>
          <w:p w14:paraId="3813E5AF" w14:textId="77777777" w:rsidR="00B8287B" w:rsidRPr="009C5D54" w:rsidRDefault="00B8287B" w:rsidP="00AD2785">
            <w:pPr>
              <w:rPr>
                <w:rFonts w:ascii="Century Gothic" w:hAnsi="Century Gothic"/>
                <w:b/>
              </w:rPr>
            </w:pPr>
            <w:r w:rsidRPr="009C5D54">
              <w:rPr>
                <w:rFonts w:ascii="Century Gothic" w:hAnsi="Century Gothic"/>
                <w:b/>
              </w:rPr>
              <w:t xml:space="preserve">VALIDATED </w:t>
            </w:r>
          </w:p>
        </w:tc>
        <w:tc>
          <w:tcPr>
            <w:tcW w:w="1264" w:type="dxa"/>
            <w:shd w:val="clear" w:color="auto" w:fill="FFFF00"/>
          </w:tcPr>
          <w:p w14:paraId="6E5F2DC8" w14:textId="77777777" w:rsidR="00B8287B" w:rsidRPr="009C5D54" w:rsidRDefault="00B8287B" w:rsidP="00AD2785">
            <w:pPr>
              <w:rPr>
                <w:rFonts w:ascii="Century Gothic" w:hAnsi="Century Gothic"/>
                <w:b/>
              </w:rPr>
            </w:pPr>
            <w:r w:rsidRPr="009C5D54">
              <w:rPr>
                <w:rFonts w:ascii="Century Gothic" w:hAnsi="Century Gothic"/>
                <w:b/>
              </w:rPr>
              <w:t>PLANNING</w:t>
            </w:r>
          </w:p>
          <w:p w14:paraId="546C4F3C" w14:textId="77777777" w:rsidR="00B8287B" w:rsidRPr="009C5D54" w:rsidRDefault="00B8287B" w:rsidP="00AD2785">
            <w:pPr>
              <w:rPr>
                <w:rFonts w:ascii="Century Gothic" w:hAnsi="Century Gothic"/>
                <w:b/>
              </w:rPr>
            </w:pPr>
            <w:r w:rsidRPr="009C5D54">
              <w:rPr>
                <w:rFonts w:ascii="Century Gothic" w:hAnsi="Century Gothic"/>
                <w:b/>
              </w:rPr>
              <w:t>REFERENCE</w:t>
            </w:r>
          </w:p>
        </w:tc>
        <w:tc>
          <w:tcPr>
            <w:tcW w:w="1268" w:type="dxa"/>
            <w:shd w:val="clear" w:color="auto" w:fill="FFFF00"/>
          </w:tcPr>
          <w:p w14:paraId="5A289B1E" w14:textId="77777777" w:rsidR="00B8287B" w:rsidRPr="009C5D54" w:rsidRDefault="00B8287B" w:rsidP="00AD2785">
            <w:pPr>
              <w:rPr>
                <w:rFonts w:ascii="Century Gothic" w:hAnsi="Century Gothic"/>
                <w:b/>
              </w:rPr>
            </w:pPr>
            <w:r w:rsidRPr="009C5D54">
              <w:rPr>
                <w:rFonts w:ascii="Century Gothic" w:hAnsi="Century Gothic"/>
                <w:b/>
              </w:rPr>
              <w:t>APPLICANT</w:t>
            </w:r>
          </w:p>
        </w:tc>
        <w:tc>
          <w:tcPr>
            <w:tcW w:w="1509" w:type="dxa"/>
            <w:shd w:val="clear" w:color="auto" w:fill="FFFF00"/>
          </w:tcPr>
          <w:p w14:paraId="62D3C46F" w14:textId="77777777" w:rsidR="00B8287B" w:rsidRPr="009C5D54" w:rsidRDefault="00B8287B" w:rsidP="00AD2785">
            <w:pPr>
              <w:rPr>
                <w:rFonts w:ascii="Century Gothic" w:hAnsi="Century Gothic"/>
                <w:b/>
              </w:rPr>
            </w:pPr>
            <w:r w:rsidRPr="009C5D54">
              <w:rPr>
                <w:rFonts w:ascii="Century Gothic" w:hAnsi="Century Gothic"/>
                <w:b/>
              </w:rPr>
              <w:t>DESCRIPTION</w:t>
            </w:r>
          </w:p>
        </w:tc>
        <w:tc>
          <w:tcPr>
            <w:tcW w:w="2520" w:type="dxa"/>
            <w:shd w:val="clear" w:color="auto" w:fill="FFFF00"/>
          </w:tcPr>
          <w:p w14:paraId="7123BDCC" w14:textId="77777777" w:rsidR="00B8287B" w:rsidRPr="009C5D54" w:rsidRDefault="00B8287B" w:rsidP="00AD2785">
            <w:pPr>
              <w:rPr>
                <w:rFonts w:ascii="Century Gothic" w:hAnsi="Century Gothic"/>
                <w:b/>
              </w:rPr>
            </w:pPr>
            <w:r w:rsidRPr="009C5D54">
              <w:rPr>
                <w:rFonts w:ascii="Century Gothic" w:hAnsi="Century Gothic"/>
                <w:b/>
              </w:rPr>
              <w:t>LOCATION</w:t>
            </w:r>
          </w:p>
        </w:tc>
        <w:tc>
          <w:tcPr>
            <w:tcW w:w="6123" w:type="dxa"/>
            <w:shd w:val="clear" w:color="auto" w:fill="FFFF00"/>
          </w:tcPr>
          <w:p w14:paraId="03353565" w14:textId="77777777" w:rsidR="00B8287B" w:rsidRPr="009C5D54" w:rsidRDefault="00B8287B" w:rsidP="00AD2785">
            <w:pPr>
              <w:rPr>
                <w:rFonts w:ascii="Century Gothic" w:hAnsi="Century Gothic"/>
                <w:b/>
              </w:rPr>
            </w:pPr>
            <w:r w:rsidRPr="009C5D54">
              <w:rPr>
                <w:rFonts w:ascii="Century Gothic" w:hAnsi="Century Gothic"/>
                <w:b/>
              </w:rPr>
              <w:t>COMMENTS</w:t>
            </w:r>
            <w:r>
              <w:rPr>
                <w:rFonts w:ascii="Century Gothic" w:hAnsi="Century Gothic"/>
                <w:b/>
              </w:rPr>
              <w:t>/RECOMMENDATIONS/ACTION</w:t>
            </w:r>
          </w:p>
        </w:tc>
      </w:tr>
      <w:tr w:rsidR="00B8287B" w14:paraId="2A188A7E" w14:textId="77777777" w:rsidTr="00AD2785">
        <w:tc>
          <w:tcPr>
            <w:tcW w:w="1264" w:type="dxa"/>
          </w:tcPr>
          <w:p w14:paraId="705F8153" w14:textId="77777777" w:rsidR="00B8287B" w:rsidRPr="005A30F9" w:rsidRDefault="00B8287B" w:rsidP="00AD2785">
            <w:pPr>
              <w:rPr>
                <w:rFonts w:ascii="Century Gothic" w:hAnsi="Century Gothic"/>
                <w:sz w:val="16"/>
                <w:szCs w:val="16"/>
              </w:rPr>
            </w:pPr>
            <w:r>
              <w:rPr>
                <w:rFonts w:ascii="Century Gothic" w:hAnsi="Century Gothic"/>
                <w:sz w:val="16"/>
                <w:szCs w:val="16"/>
              </w:rPr>
              <w:t>26/02/19</w:t>
            </w:r>
          </w:p>
        </w:tc>
        <w:tc>
          <w:tcPr>
            <w:tcW w:w="1264" w:type="dxa"/>
          </w:tcPr>
          <w:p w14:paraId="1AF13B26" w14:textId="77777777" w:rsidR="00B8287B" w:rsidRPr="005A30F9" w:rsidRDefault="00B8287B" w:rsidP="00AD2785">
            <w:pPr>
              <w:rPr>
                <w:rFonts w:ascii="Century Gothic" w:hAnsi="Century Gothic"/>
                <w:sz w:val="16"/>
                <w:szCs w:val="16"/>
              </w:rPr>
            </w:pPr>
            <w:r>
              <w:rPr>
                <w:rFonts w:ascii="Century Gothic" w:hAnsi="Century Gothic"/>
                <w:sz w:val="16"/>
                <w:szCs w:val="16"/>
              </w:rPr>
              <w:t>18/05266/PIP</w:t>
            </w:r>
          </w:p>
        </w:tc>
        <w:tc>
          <w:tcPr>
            <w:tcW w:w="1268" w:type="dxa"/>
          </w:tcPr>
          <w:p w14:paraId="3376ED28" w14:textId="77777777" w:rsidR="00B8287B" w:rsidRPr="005A30F9" w:rsidRDefault="00B8287B" w:rsidP="00AD2785">
            <w:pPr>
              <w:rPr>
                <w:rFonts w:ascii="Century Gothic" w:hAnsi="Century Gothic"/>
                <w:sz w:val="16"/>
                <w:szCs w:val="16"/>
              </w:rPr>
            </w:pPr>
            <w:r>
              <w:rPr>
                <w:rFonts w:ascii="Century Gothic" w:hAnsi="Century Gothic"/>
                <w:sz w:val="16"/>
                <w:szCs w:val="16"/>
              </w:rPr>
              <w:t>MS APRIL STEVENSON</w:t>
            </w:r>
          </w:p>
        </w:tc>
        <w:tc>
          <w:tcPr>
            <w:tcW w:w="1509" w:type="dxa"/>
          </w:tcPr>
          <w:p w14:paraId="7474F4E4" w14:textId="77777777" w:rsidR="00B8287B" w:rsidRPr="005A30F9" w:rsidRDefault="00B8287B" w:rsidP="00AD2785">
            <w:pPr>
              <w:rPr>
                <w:rFonts w:ascii="Century Gothic" w:hAnsi="Century Gothic"/>
                <w:sz w:val="16"/>
                <w:szCs w:val="16"/>
              </w:rPr>
            </w:pPr>
            <w:r>
              <w:rPr>
                <w:rFonts w:ascii="Century Gothic" w:hAnsi="Century Gothic"/>
                <w:sz w:val="16"/>
                <w:szCs w:val="16"/>
              </w:rPr>
              <w:t>ERECTION OF HOUSE (PIP)</w:t>
            </w:r>
          </w:p>
        </w:tc>
        <w:tc>
          <w:tcPr>
            <w:tcW w:w="2520" w:type="dxa"/>
          </w:tcPr>
          <w:p w14:paraId="45E3B51B" w14:textId="77777777" w:rsidR="00B8287B" w:rsidRPr="005A30F9" w:rsidRDefault="00B8287B" w:rsidP="00AD2785">
            <w:pPr>
              <w:rPr>
                <w:rFonts w:ascii="Century Gothic" w:hAnsi="Century Gothic"/>
                <w:sz w:val="16"/>
                <w:szCs w:val="16"/>
              </w:rPr>
            </w:pPr>
            <w:r>
              <w:rPr>
                <w:rFonts w:ascii="Century Gothic" w:hAnsi="Century Gothic"/>
                <w:sz w:val="16"/>
                <w:szCs w:val="16"/>
              </w:rPr>
              <w:t>30M NW OF 18 CANONBURY TERRACE, FORTROSE</w:t>
            </w:r>
          </w:p>
        </w:tc>
        <w:tc>
          <w:tcPr>
            <w:tcW w:w="6123" w:type="dxa"/>
          </w:tcPr>
          <w:p w14:paraId="4BA7A466" w14:textId="77777777" w:rsidR="00B8287B" w:rsidRDefault="00B8287B" w:rsidP="00AD2785">
            <w:pPr>
              <w:rPr>
                <w:rFonts w:ascii="Century Gothic" w:hAnsi="Century Gothic"/>
                <w:sz w:val="16"/>
                <w:szCs w:val="16"/>
              </w:rPr>
            </w:pPr>
            <w:r>
              <w:rPr>
                <w:rFonts w:ascii="Century Gothic" w:hAnsi="Century Gothic"/>
                <w:sz w:val="16"/>
                <w:szCs w:val="16"/>
              </w:rPr>
              <w:t>The site lies between St Anne’s and the former railway line, separated from St Anne’s by a wide strip of land. Vehicular access is an existing shared driveway from Canonbury Terrace. The site is somewhat restricted, but would have minimal impact on neighbouring properties. Planning officials will apply policies in making a decision, and there would be no reason to disagree with their view, whatever that is.</w:t>
            </w:r>
          </w:p>
          <w:p w14:paraId="795AC3DA" w14:textId="77777777" w:rsidR="00B8287B" w:rsidRPr="005A30F9" w:rsidRDefault="00B8287B" w:rsidP="00AD2785">
            <w:pPr>
              <w:rPr>
                <w:rFonts w:ascii="Century Gothic" w:hAnsi="Century Gothic"/>
                <w:sz w:val="16"/>
                <w:szCs w:val="16"/>
              </w:rPr>
            </w:pPr>
            <w:r w:rsidRPr="001C59AD">
              <w:rPr>
                <w:rFonts w:ascii="Century Gothic" w:hAnsi="Century Gothic"/>
                <w:b/>
                <w:sz w:val="16"/>
                <w:szCs w:val="16"/>
              </w:rPr>
              <w:t>Action by FRCC</w:t>
            </w:r>
            <w:r>
              <w:rPr>
                <w:rFonts w:ascii="Century Gothic" w:hAnsi="Century Gothic"/>
                <w:sz w:val="16"/>
                <w:szCs w:val="16"/>
              </w:rPr>
              <w:t>: none</w:t>
            </w:r>
          </w:p>
        </w:tc>
      </w:tr>
      <w:tr w:rsidR="00B8287B" w14:paraId="5737357A" w14:textId="77777777" w:rsidTr="00AD2785">
        <w:tc>
          <w:tcPr>
            <w:tcW w:w="1264" w:type="dxa"/>
          </w:tcPr>
          <w:p w14:paraId="0A85C6D6" w14:textId="77777777" w:rsidR="00B8287B" w:rsidRDefault="00B8287B" w:rsidP="00AD2785">
            <w:pPr>
              <w:rPr>
                <w:rFonts w:ascii="Century Gothic" w:hAnsi="Century Gothic"/>
                <w:sz w:val="16"/>
                <w:szCs w:val="16"/>
              </w:rPr>
            </w:pPr>
            <w:r>
              <w:rPr>
                <w:rFonts w:ascii="Century Gothic" w:hAnsi="Century Gothic"/>
                <w:sz w:val="16"/>
                <w:szCs w:val="16"/>
              </w:rPr>
              <w:t>22/02/19</w:t>
            </w:r>
          </w:p>
        </w:tc>
        <w:tc>
          <w:tcPr>
            <w:tcW w:w="1264" w:type="dxa"/>
          </w:tcPr>
          <w:p w14:paraId="4929C906" w14:textId="77777777" w:rsidR="00B8287B" w:rsidRDefault="00B8287B" w:rsidP="00AD2785">
            <w:pPr>
              <w:rPr>
                <w:rFonts w:ascii="Century Gothic" w:hAnsi="Century Gothic"/>
                <w:sz w:val="16"/>
                <w:szCs w:val="16"/>
              </w:rPr>
            </w:pPr>
            <w:r>
              <w:rPr>
                <w:rFonts w:ascii="Century Gothic" w:hAnsi="Century Gothic"/>
                <w:sz w:val="16"/>
                <w:szCs w:val="16"/>
              </w:rPr>
              <w:t>19/00815/PIP</w:t>
            </w:r>
          </w:p>
        </w:tc>
        <w:tc>
          <w:tcPr>
            <w:tcW w:w="1268" w:type="dxa"/>
          </w:tcPr>
          <w:p w14:paraId="6311B761" w14:textId="77777777" w:rsidR="00B8287B" w:rsidRDefault="00B8287B" w:rsidP="00AD2785">
            <w:pPr>
              <w:rPr>
                <w:rFonts w:ascii="Century Gothic" w:hAnsi="Century Gothic"/>
                <w:sz w:val="16"/>
                <w:szCs w:val="16"/>
              </w:rPr>
            </w:pPr>
            <w:r>
              <w:rPr>
                <w:rFonts w:ascii="Century Gothic" w:hAnsi="Century Gothic"/>
                <w:sz w:val="16"/>
                <w:szCs w:val="16"/>
              </w:rPr>
              <w:t>MR MAURICE MACRAE</w:t>
            </w:r>
          </w:p>
        </w:tc>
        <w:tc>
          <w:tcPr>
            <w:tcW w:w="1509" w:type="dxa"/>
          </w:tcPr>
          <w:p w14:paraId="39B4FA07" w14:textId="77777777" w:rsidR="00B8287B" w:rsidRDefault="00B8287B" w:rsidP="00AD2785">
            <w:pPr>
              <w:rPr>
                <w:rFonts w:ascii="Century Gothic" w:hAnsi="Century Gothic"/>
                <w:sz w:val="16"/>
                <w:szCs w:val="16"/>
              </w:rPr>
            </w:pPr>
            <w:r>
              <w:rPr>
                <w:rFonts w:ascii="Century Gothic" w:hAnsi="Century Gothic"/>
                <w:sz w:val="16"/>
                <w:szCs w:val="16"/>
              </w:rPr>
              <w:t>ERECTION OF 3 HOUSES (PIP)</w:t>
            </w:r>
          </w:p>
        </w:tc>
        <w:tc>
          <w:tcPr>
            <w:tcW w:w="2520" w:type="dxa"/>
          </w:tcPr>
          <w:p w14:paraId="6EE8A6B2" w14:textId="77777777" w:rsidR="00B8287B" w:rsidRDefault="00B8287B" w:rsidP="00AD2785">
            <w:pPr>
              <w:rPr>
                <w:rFonts w:ascii="Century Gothic" w:hAnsi="Century Gothic"/>
                <w:sz w:val="16"/>
                <w:szCs w:val="16"/>
              </w:rPr>
            </w:pPr>
            <w:r>
              <w:rPr>
                <w:rFonts w:ascii="Century Gothic" w:hAnsi="Century Gothic"/>
                <w:sz w:val="16"/>
                <w:szCs w:val="16"/>
              </w:rPr>
              <w:t>45M NW OF 11 ANDERSON DRIVE, FORTROSE</w:t>
            </w:r>
          </w:p>
        </w:tc>
        <w:tc>
          <w:tcPr>
            <w:tcW w:w="6123" w:type="dxa"/>
          </w:tcPr>
          <w:p w14:paraId="6E4FF7CB" w14:textId="77777777" w:rsidR="00B8287B" w:rsidRDefault="00B8287B" w:rsidP="00AD2785">
            <w:pPr>
              <w:rPr>
                <w:rFonts w:ascii="Century Gothic" w:hAnsi="Century Gothic"/>
                <w:sz w:val="16"/>
                <w:szCs w:val="16"/>
              </w:rPr>
            </w:pPr>
            <w:r>
              <w:rPr>
                <w:rFonts w:ascii="Century Gothic" w:hAnsi="Century Gothic"/>
                <w:sz w:val="16"/>
                <w:szCs w:val="16"/>
              </w:rPr>
              <w:t xml:space="preserve">This site is an area of former woodland accessed off East Watergate. In the past, planning permission in principle had been granted for two houses, but was not implemented. An application by the then land owner for renewal of the permission would have been granted but for developer contributions demanded by the council, which caused withdrawal of the application. The principle of development is therefore not in question. However, any permission granted should be conditional upon agreement on developer contributions towards road improvements, and also conditions regarding tree planting proposals. The applicant withdrew an earlier application when it was made clear to him that he could not continue with tree felling whilst in the planning process. He then proceeded to cynically fell almost all of the trees on the site, exploiting fully the standard allowance of 5 </w:t>
            </w:r>
            <w:proofErr w:type="spellStart"/>
            <w:r>
              <w:rPr>
                <w:rFonts w:ascii="Century Gothic" w:hAnsi="Century Gothic"/>
                <w:sz w:val="16"/>
                <w:szCs w:val="16"/>
              </w:rPr>
              <w:t>cu.m</w:t>
            </w:r>
            <w:proofErr w:type="spellEnd"/>
            <w:r>
              <w:rPr>
                <w:rFonts w:ascii="Century Gothic" w:hAnsi="Century Gothic"/>
                <w:sz w:val="16"/>
                <w:szCs w:val="16"/>
              </w:rPr>
              <w:t>. of felling in any calendar quarter. This was stretched to the limit. The new application shows no proposals to reinstate any of the planting.</w:t>
            </w:r>
          </w:p>
          <w:p w14:paraId="0CE20DC7" w14:textId="77777777" w:rsidR="00B8287B" w:rsidRDefault="00B8287B" w:rsidP="00AD2785">
            <w:pPr>
              <w:rPr>
                <w:rFonts w:ascii="Century Gothic" w:hAnsi="Century Gothic"/>
                <w:sz w:val="16"/>
                <w:szCs w:val="16"/>
              </w:rPr>
            </w:pPr>
            <w:r w:rsidRPr="00C3016D">
              <w:rPr>
                <w:rFonts w:ascii="Century Gothic" w:hAnsi="Century Gothic"/>
                <w:b/>
                <w:sz w:val="16"/>
                <w:szCs w:val="16"/>
              </w:rPr>
              <w:t>Action by FRCC</w:t>
            </w:r>
            <w:r>
              <w:rPr>
                <w:rFonts w:ascii="Century Gothic" w:hAnsi="Century Gothic"/>
                <w:b/>
                <w:sz w:val="16"/>
                <w:szCs w:val="16"/>
              </w:rPr>
              <w:t>:</w:t>
            </w:r>
            <w:r>
              <w:rPr>
                <w:rFonts w:ascii="Century Gothic" w:hAnsi="Century Gothic"/>
                <w:sz w:val="16"/>
                <w:szCs w:val="16"/>
              </w:rPr>
              <w:t xml:space="preserve"> request that any permission granted should include robust conditions on both counts</w:t>
            </w:r>
          </w:p>
        </w:tc>
      </w:tr>
      <w:tr w:rsidR="00B8287B" w14:paraId="28603379" w14:textId="77777777" w:rsidTr="00AD2785">
        <w:tc>
          <w:tcPr>
            <w:tcW w:w="1264" w:type="dxa"/>
          </w:tcPr>
          <w:p w14:paraId="7C0B6D45" w14:textId="77777777" w:rsidR="00B8287B" w:rsidRDefault="00B8287B" w:rsidP="00AD2785">
            <w:pPr>
              <w:rPr>
                <w:rFonts w:ascii="Century Gothic" w:hAnsi="Century Gothic"/>
                <w:sz w:val="16"/>
                <w:szCs w:val="16"/>
              </w:rPr>
            </w:pPr>
          </w:p>
        </w:tc>
        <w:tc>
          <w:tcPr>
            <w:tcW w:w="1264" w:type="dxa"/>
          </w:tcPr>
          <w:p w14:paraId="5D6BFC1B" w14:textId="77777777" w:rsidR="00B8287B" w:rsidRDefault="00B8287B" w:rsidP="00AD2785">
            <w:pPr>
              <w:rPr>
                <w:rFonts w:ascii="Century Gothic" w:hAnsi="Century Gothic"/>
                <w:sz w:val="16"/>
                <w:szCs w:val="16"/>
              </w:rPr>
            </w:pPr>
          </w:p>
        </w:tc>
        <w:tc>
          <w:tcPr>
            <w:tcW w:w="1268" w:type="dxa"/>
          </w:tcPr>
          <w:p w14:paraId="12B38462" w14:textId="77777777" w:rsidR="00B8287B" w:rsidRDefault="00B8287B" w:rsidP="00AD2785">
            <w:pPr>
              <w:rPr>
                <w:rFonts w:ascii="Century Gothic" w:hAnsi="Century Gothic"/>
                <w:sz w:val="16"/>
                <w:szCs w:val="16"/>
              </w:rPr>
            </w:pPr>
          </w:p>
        </w:tc>
        <w:tc>
          <w:tcPr>
            <w:tcW w:w="1509" w:type="dxa"/>
          </w:tcPr>
          <w:p w14:paraId="0BEA5EA6" w14:textId="77777777" w:rsidR="00B8287B" w:rsidRDefault="00B8287B" w:rsidP="00AD2785">
            <w:pPr>
              <w:rPr>
                <w:rFonts w:ascii="Century Gothic" w:hAnsi="Century Gothic"/>
                <w:sz w:val="16"/>
                <w:szCs w:val="16"/>
              </w:rPr>
            </w:pPr>
          </w:p>
        </w:tc>
        <w:tc>
          <w:tcPr>
            <w:tcW w:w="2520" w:type="dxa"/>
          </w:tcPr>
          <w:p w14:paraId="393DBEE0" w14:textId="77777777" w:rsidR="00B8287B" w:rsidRDefault="00B8287B" w:rsidP="00AD2785">
            <w:pPr>
              <w:rPr>
                <w:rFonts w:ascii="Century Gothic" w:hAnsi="Century Gothic"/>
                <w:sz w:val="16"/>
                <w:szCs w:val="16"/>
              </w:rPr>
            </w:pPr>
          </w:p>
        </w:tc>
        <w:tc>
          <w:tcPr>
            <w:tcW w:w="6123" w:type="dxa"/>
          </w:tcPr>
          <w:p w14:paraId="10D0768A" w14:textId="77777777" w:rsidR="00B8287B" w:rsidRDefault="00B8287B" w:rsidP="00AD2785">
            <w:pPr>
              <w:rPr>
                <w:rFonts w:ascii="Century Gothic" w:hAnsi="Century Gothic"/>
                <w:sz w:val="16"/>
                <w:szCs w:val="16"/>
              </w:rPr>
            </w:pPr>
          </w:p>
        </w:tc>
      </w:tr>
    </w:tbl>
    <w:p w14:paraId="0037B749" w14:textId="77777777" w:rsidR="00B060EB" w:rsidRDefault="00B060EB">
      <w:pPr>
        <w:rPr>
          <w:rFonts w:eastAsiaTheme="minorHAnsi" w:cs="Calibri"/>
          <w:sz w:val="24"/>
          <w:szCs w:val="24"/>
          <w:lang w:eastAsia="en-US"/>
        </w:rPr>
      </w:pPr>
    </w:p>
    <w:p w14:paraId="49D54554" w14:textId="77777777" w:rsidR="00B8287B" w:rsidRPr="00B8287B" w:rsidRDefault="00B8287B" w:rsidP="00B8287B">
      <w:pPr>
        <w:rPr>
          <w:rFonts w:eastAsiaTheme="minorHAnsi" w:cs="Calibri"/>
          <w:sz w:val="24"/>
          <w:szCs w:val="24"/>
          <w:lang w:eastAsia="en-US"/>
        </w:rPr>
      </w:pPr>
    </w:p>
    <w:p w14:paraId="242531A9" w14:textId="77777777" w:rsidR="00B8287B" w:rsidRDefault="00B8287B" w:rsidP="00B8287B">
      <w:pPr>
        <w:rPr>
          <w:rFonts w:eastAsiaTheme="minorHAnsi" w:cs="Calibri"/>
          <w:sz w:val="24"/>
          <w:szCs w:val="24"/>
          <w:lang w:eastAsia="en-US"/>
        </w:rPr>
      </w:pPr>
    </w:p>
    <w:sectPr w:rsidR="00B8287B" w:rsidSect="00B8287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93404" w14:textId="77777777" w:rsidR="00F304C1" w:rsidRDefault="00F304C1" w:rsidP="00D92B8D">
      <w:r>
        <w:separator/>
      </w:r>
    </w:p>
  </w:endnote>
  <w:endnote w:type="continuationSeparator" w:id="0">
    <w:p w14:paraId="19377D6F" w14:textId="77777777" w:rsidR="00F304C1" w:rsidRDefault="00F304C1" w:rsidP="00D9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816887"/>
      <w:docPartObj>
        <w:docPartGallery w:val="Page Numbers (Bottom of Page)"/>
        <w:docPartUnique/>
      </w:docPartObj>
    </w:sdtPr>
    <w:sdtEndPr>
      <w:rPr>
        <w:noProof/>
      </w:rPr>
    </w:sdtEndPr>
    <w:sdtContent>
      <w:p w14:paraId="0ED7EC36" w14:textId="2DB527AF" w:rsidR="003C220C" w:rsidRDefault="003C22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B12AA" w14:textId="77777777" w:rsidR="003C220C" w:rsidRDefault="003C2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990294"/>
      <w:docPartObj>
        <w:docPartGallery w:val="Page Numbers (Bottom of Page)"/>
        <w:docPartUnique/>
      </w:docPartObj>
    </w:sdtPr>
    <w:sdtEndPr>
      <w:rPr>
        <w:noProof/>
      </w:rPr>
    </w:sdtEndPr>
    <w:sdtContent>
      <w:p w14:paraId="3B6C71D0" w14:textId="09E285A9" w:rsidR="00F670EB" w:rsidRDefault="00F670EB">
        <w:pPr>
          <w:pStyle w:val="Footer"/>
          <w:jc w:val="right"/>
        </w:pPr>
        <w:r>
          <w:fldChar w:fldCharType="begin"/>
        </w:r>
        <w:r>
          <w:instrText xml:space="preserve"> PAGE   \* MERGEFORMAT </w:instrText>
        </w:r>
        <w:r>
          <w:fldChar w:fldCharType="separate"/>
        </w:r>
        <w:r w:rsidR="0051670F">
          <w:rPr>
            <w:noProof/>
          </w:rPr>
          <w:t>1</w:t>
        </w:r>
        <w:r>
          <w:rPr>
            <w:noProof/>
          </w:rPr>
          <w:fldChar w:fldCharType="end"/>
        </w:r>
      </w:p>
    </w:sdtContent>
  </w:sdt>
  <w:p w14:paraId="0C448344" w14:textId="77777777" w:rsidR="00F670EB" w:rsidRDefault="00F6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C6F94" w14:textId="77777777" w:rsidR="00F304C1" w:rsidRDefault="00F304C1" w:rsidP="00D92B8D">
      <w:r>
        <w:separator/>
      </w:r>
    </w:p>
  </w:footnote>
  <w:footnote w:type="continuationSeparator" w:id="0">
    <w:p w14:paraId="2595D290" w14:textId="77777777" w:rsidR="00F304C1" w:rsidRDefault="00F304C1" w:rsidP="00D9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2263" w14:textId="77777777" w:rsidR="006C62E6" w:rsidRDefault="006C62E6" w:rsidP="006C62E6">
    <w:pPr>
      <w:spacing w:line="0" w:lineRule="atLeast"/>
      <w:rPr>
        <w:rFonts w:ascii="Times New Roman" w:eastAsia="Times New Roman" w:hAnsi="Times New Roman"/>
        <w:sz w:val="43"/>
      </w:rPr>
    </w:pPr>
    <w:bookmarkStart w:id="1" w:name="page1"/>
    <w:bookmarkEnd w:id="1"/>
  </w:p>
  <w:p w14:paraId="5CDF0F33" w14:textId="77777777" w:rsidR="006C62E6" w:rsidRDefault="006C62E6" w:rsidP="006C62E6">
    <w:pPr>
      <w:spacing w:line="0" w:lineRule="atLeast"/>
      <w:rPr>
        <w:rFonts w:ascii="Times New Roman" w:eastAsia="Times New Roman" w:hAnsi="Times New Roman"/>
        <w:sz w:val="43"/>
      </w:rPr>
    </w:pPr>
    <w:r>
      <w:rPr>
        <w:noProof/>
      </w:rPr>
      <w:drawing>
        <wp:anchor distT="0" distB="0" distL="114300" distR="114300" simplePos="0" relativeHeight="251659264" behindDoc="1" locked="0" layoutInCell="1" allowOverlap="1" wp14:anchorId="7456EC32" wp14:editId="45B01DBE">
          <wp:simplePos x="0" y="0"/>
          <wp:positionH relativeFrom="page">
            <wp:posOffset>6153150</wp:posOffset>
          </wp:positionH>
          <wp:positionV relativeFrom="page">
            <wp:posOffset>552450</wp:posOffset>
          </wp:positionV>
          <wp:extent cx="871220" cy="6286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122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43"/>
      </w:rPr>
      <w:t>Fortrose and Rosemarkie Community Council</w:t>
    </w:r>
  </w:p>
  <w:p w14:paraId="7406A0D5" w14:textId="77777777" w:rsidR="00D92B8D" w:rsidRDefault="00D92B8D" w:rsidP="00D92B8D">
    <w:pPr>
      <w:spacing w:line="0" w:lineRule="atLeast"/>
      <w:rPr>
        <w:rFonts w:ascii="Times New Roman" w:eastAsia="Times New Roman" w:hAnsi="Times New Roman"/>
        <w:sz w:val="43"/>
      </w:rPr>
    </w:pPr>
  </w:p>
  <w:p w14:paraId="3A6636E9" w14:textId="77777777" w:rsidR="00D92B8D" w:rsidRDefault="00D92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FE8"/>
    <w:multiLevelType w:val="hybridMultilevel"/>
    <w:tmpl w:val="38188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956429"/>
    <w:multiLevelType w:val="multilevel"/>
    <w:tmpl w:val="88465A96"/>
    <w:lvl w:ilvl="0">
      <w:start w:val="3"/>
      <w:numFmt w:val="decimal"/>
      <w:lvlText w:val="%1.0"/>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0B0480"/>
    <w:multiLevelType w:val="hybridMultilevel"/>
    <w:tmpl w:val="B718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26AD4"/>
    <w:multiLevelType w:val="multilevel"/>
    <w:tmpl w:val="215893D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A1611B"/>
    <w:multiLevelType w:val="hybridMultilevel"/>
    <w:tmpl w:val="D0CC9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B40F95"/>
    <w:multiLevelType w:val="hybridMultilevel"/>
    <w:tmpl w:val="35DCA0A6"/>
    <w:lvl w:ilvl="0" w:tplc="7134484E">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 w15:restartNumberingAfterBreak="0">
    <w:nsid w:val="1BDA29AF"/>
    <w:multiLevelType w:val="multilevel"/>
    <w:tmpl w:val="967EDBE0"/>
    <w:lvl w:ilvl="0">
      <w:start w:val="7"/>
      <w:numFmt w:val="decimal"/>
      <w:lvlText w:val="%1"/>
      <w:lvlJc w:val="left"/>
      <w:pPr>
        <w:ind w:left="360" w:hanging="360"/>
      </w:pPr>
      <w:rPr>
        <w:rFonts w:hint="default"/>
        <w:color w:val="666666"/>
      </w:rPr>
    </w:lvl>
    <w:lvl w:ilvl="1">
      <w:start w:val="2"/>
      <w:numFmt w:val="decimal"/>
      <w:lvlText w:val="%1.%2"/>
      <w:lvlJc w:val="left"/>
      <w:pPr>
        <w:ind w:left="360" w:hanging="360"/>
      </w:pPr>
      <w:rPr>
        <w:rFonts w:hint="default"/>
        <w:color w:val="666666"/>
      </w:rPr>
    </w:lvl>
    <w:lvl w:ilvl="2">
      <w:start w:val="1"/>
      <w:numFmt w:val="decimal"/>
      <w:lvlText w:val="%1.%2.%3"/>
      <w:lvlJc w:val="left"/>
      <w:pPr>
        <w:ind w:left="720" w:hanging="720"/>
      </w:pPr>
      <w:rPr>
        <w:rFonts w:hint="default"/>
        <w:color w:val="666666"/>
      </w:rPr>
    </w:lvl>
    <w:lvl w:ilvl="3">
      <w:start w:val="1"/>
      <w:numFmt w:val="decimal"/>
      <w:lvlText w:val="%1.%2.%3.%4"/>
      <w:lvlJc w:val="left"/>
      <w:pPr>
        <w:ind w:left="720" w:hanging="720"/>
      </w:pPr>
      <w:rPr>
        <w:rFonts w:hint="default"/>
        <w:color w:val="666666"/>
      </w:rPr>
    </w:lvl>
    <w:lvl w:ilvl="4">
      <w:start w:val="1"/>
      <w:numFmt w:val="decimal"/>
      <w:lvlText w:val="%1.%2.%3.%4.%5"/>
      <w:lvlJc w:val="left"/>
      <w:pPr>
        <w:ind w:left="1080" w:hanging="1080"/>
      </w:pPr>
      <w:rPr>
        <w:rFonts w:hint="default"/>
        <w:color w:val="666666"/>
      </w:rPr>
    </w:lvl>
    <w:lvl w:ilvl="5">
      <w:start w:val="1"/>
      <w:numFmt w:val="decimal"/>
      <w:lvlText w:val="%1.%2.%3.%4.%5.%6"/>
      <w:lvlJc w:val="left"/>
      <w:pPr>
        <w:ind w:left="1080" w:hanging="1080"/>
      </w:pPr>
      <w:rPr>
        <w:rFonts w:hint="default"/>
        <w:color w:val="666666"/>
      </w:rPr>
    </w:lvl>
    <w:lvl w:ilvl="6">
      <w:start w:val="1"/>
      <w:numFmt w:val="decimal"/>
      <w:lvlText w:val="%1.%2.%3.%4.%5.%6.%7"/>
      <w:lvlJc w:val="left"/>
      <w:pPr>
        <w:ind w:left="1440" w:hanging="1440"/>
      </w:pPr>
      <w:rPr>
        <w:rFonts w:hint="default"/>
        <w:color w:val="666666"/>
      </w:rPr>
    </w:lvl>
    <w:lvl w:ilvl="7">
      <w:start w:val="1"/>
      <w:numFmt w:val="decimal"/>
      <w:lvlText w:val="%1.%2.%3.%4.%5.%6.%7.%8"/>
      <w:lvlJc w:val="left"/>
      <w:pPr>
        <w:ind w:left="1440" w:hanging="1440"/>
      </w:pPr>
      <w:rPr>
        <w:rFonts w:hint="default"/>
        <w:color w:val="666666"/>
      </w:rPr>
    </w:lvl>
    <w:lvl w:ilvl="8">
      <w:start w:val="1"/>
      <w:numFmt w:val="decimal"/>
      <w:lvlText w:val="%1.%2.%3.%4.%5.%6.%7.%8.%9"/>
      <w:lvlJc w:val="left"/>
      <w:pPr>
        <w:ind w:left="1800" w:hanging="1800"/>
      </w:pPr>
      <w:rPr>
        <w:rFonts w:hint="default"/>
        <w:color w:val="666666"/>
      </w:rPr>
    </w:lvl>
  </w:abstractNum>
  <w:abstractNum w:abstractNumId="7" w15:restartNumberingAfterBreak="0">
    <w:nsid w:val="21AB4DC4"/>
    <w:multiLevelType w:val="hybridMultilevel"/>
    <w:tmpl w:val="B678C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01421"/>
    <w:multiLevelType w:val="hybridMultilevel"/>
    <w:tmpl w:val="EC6CA9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D33CA"/>
    <w:multiLevelType w:val="hybridMultilevel"/>
    <w:tmpl w:val="265C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179D8"/>
    <w:multiLevelType w:val="hybridMultilevel"/>
    <w:tmpl w:val="A33E11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554772"/>
    <w:multiLevelType w:val="hybridMultilevel"/>
    <w:tmpl w:val="102E02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023A73"/>
    <w:multiLevelType w:val="hybridMultilevel"/>
    <w:tmpl w:val="215A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00235"/>
    <w:multiLevelType w:val="multilevel"/>
    <w:tmpl w:val="8FAC3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AD019F"/>
    <w:multiLevelType w:val="multilevel"/>
    <w:tmpl w:val="BDB2F812"/>
    <w:lvl w:ilvl="0">
      <w:start w:val="9"/>
      <w:numFmt w:val="decimal"/>
      <w:lvlText w:val="%1"/>
      <w:lvlJc w:val="left"/>
      <w:pPr>
        <w:ind w:left="360" w:hanging="360"/>
      </w:pPr>
      <w:rPr>
        <w:rFonts w:asciiTheme="minorHAnsi" w:hAnsiTheme="minorHAnsi" w:cstheme="minorHAnsi" w:hint="default"/>
      </w:rPr>
    </w:lvl>
    <w:lvl w:ilvl="1">
      <w:start w:val="6"/>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15" w15:restartNumberingAfterBreak="0">
    <w:nsid w:val="54A80BB5"/>
    <w:multiLevelType w:val="multilevel"/>
    <w:tmpl w:val="63EE1A1A"/>
    <w:lvl w:ilvl="0">
      <w:start w:val="4"/>
      <w:numFmt w:val="decimal"/>
      <w:lvlText w:val="%1.0"/>
      <w:lvlJc w:val="left"/>
      <w:pPr>
        <w:ind w:left="4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16" w15:restartNumberingAfterBreak="0">
    <w:nsid w:val="54C84554"/>
    <w:multiLevelType w:val="multilevel"/>
    <w:tmpl w:val="63EE1A1A"/>
    <w:lvl w:ilvl="0">
      <w:start w:val="1"/>
      <w:numFmt w:val="decimal"/>
      <w:lvlText w:val="%1.0"/>
      <w:lvlJc w:val="left"/>
      <w:pPr>
        <w:ind w:left="4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17" w15:restartNumberingAfterBreak="0">
    <w:nsid w:val="5B8B3F43"/>
    <w:multiLevelType w:val="hybridMultilevel"/>
    <w:tmpl w:val="5AAC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348C2"/>
    <w:multiLevelType w:val="hybridMultilevel"/>
    <w:tmpl w:val="E272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76223"/>
    <w:multiLevelType w:val="hybridMultilevel"/>
    <w:tmpl w:val="EE1AF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1F25362"/>
    <w:multiLevelType w:val="hybridMultilevel"/>
    <w:tmpl w:val="2E246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CF5A99"/>
    <w:multiLevelType w:val="multilevel"/>
    <w:tmpl w:val="B7C6CEA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AA45F1E"/>
    <w:multiLevelType w:val="multilevel"/>
    <w:tmpl w:val="BAFE394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C0170C"/>
    <w:multiLevelType w:val="hybridMultilevel"/>
    <w:tmpl w:val="7854D3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C16F72"/>
    <w:multiLevelType w:val="multilevel"/>
    <w:tmpl w:val="79AE8CD4"/>
    <w:lvl w:ilvl="0">
      <w:start w:val="8"/>
      <w:numFmt w:val="decimal"/>
      <w:lvlText w:val="%1"/>
      <w:lvlJc w:val="left"/>
      <w:pPr>
        <w:ind w:left="360" w:hanging="360"/>
      </w:pPr>
      <w:rPr>
        <w:rFonts w:asciiTheme="minorHAnsi" w:hAnsiTheme="minorHAnsi" w:cstheme="minorHAnsi" w:hint="default"/>
      </w:rPr>
    </w:lvl>
    <w:lvl w:ilvl="1">
      <w:start w:val="6"/>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25" w15:restartNumberingAfterBreak="0">
    <w:nsid w:val="6F4751B1"/>
    <w:multiLevelType w:val="multilevel"/>
    <w:tmpl w:val="63EE1A1A"/>
    <w:lvl w:ilvl="0">
      <w:start w:val="1"/>
      <w:numFmt w:val="decimal"/>
      <w:lvlText w:val="%1.0"/>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26" w15:restartNumberingAfterBreak="0">
    <w:nsid w:val="709D0A35"/>
    <w:multiLevelType w:val="hybridMultilevel"/>
    <w:tmpl w:val="9F10A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3137946"/>
    <w:multiLevelType w:val="hybridMultilevel"/>
    <w:tmpl w:val="93E09718"/>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76377E3B"/>
    <w:multiLevelType w:val="hybridMultilevel"/>
    <w:tmpl w:val="C9BCC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40332D"/>
    <w:multiLevelType w:val="hybridMultilevel"/>
    <w:tmpl w:val="235E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F40C1"/>
    <w:multiLevelType w:val="multilevel"/>
    <w:tmpl w:val="FCD63AE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B7712E"/>
    <w:multiLevelType w:val="hybridMultilevel"/>
    <w:tmpl w:val="8446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95DB0"/>
    <w:multiLevelType w:val="multilevel"/>
    <w:tmpl w:val="EA60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F50FE1"/>
    <w:multiLevelType w:val="hybridMultilevel"/>
    <w:tmpl w:val="BF1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9E3A38"/>
    <w:multiLevelType w:val="hybridMultilevel"/>
    <w:tmpl w:val="7C3C6C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2"/>
  </w:num>
  <w:num w:numId="3">
    <w:abstractNumId w:val="13"/>
  </w:num>
  <w:num w:numId="4">
    <w:abstractNumId w:val="25"/>
  </w:num>
  <w:num w:numId="5">
    <w:abstractNumId w:val="28"/>
  </w:num>
  <w:num w:numId="6">
    <w:abstractNumId w:val="9"/>
  </w:num>
  <w:num w:numId="7">
    <w:abstractNumId w:val="33"/>
  </w:num>
  <w:num w:numId="8">
    <w:abstractNumId w:val="22"/>
  </w:num>
  <w:num w:numId="9">
    <w:abstractNumId w:val="2"/>
  </w:num>
  <w:num w:numId="10">
    <w:abstractNumId w:val="29"/>
  </w:num>
  <w:num w:numId="11">
    <w:abstractNumId w:val="5"/>
  </w:num>
  <w:num w:numId="12">
    <w:abstractNumId w:val="16"/>
  </w:num>
  <w:num w:numId="13">
    <w:abstractNumId w:val="15"/>
  </w:num>
  <w:num w:numId="14">
    <w:abstractNumId w:val="23"/>
  </w:num>
  <w:num w:numId="15">
    <w:abstractNumId w:val="1"/>
  </w:num>
  <w:num w:numId="16">
    <w:abstractNumId w:val="1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6"/>
  </w:num>
  <w:num w:numId="20">
    <w:abstractNumId w:val="30"/>
  </w:num>
  <w:num w:numId="21">
    <w:abstractNumId w:val="6"/>
  </w:num>
  <w:num w:numId="22">
    <w:abstractNumId w:val="31"/>
  </w:num>
  <w:num w:numId="23">
    <w:abstractNumId w:val="27"/>
  </w:num>
  <w:num w:numId="24">
    <w:abstractNumId w:val="3"/>
  </w:num>
  <w:num w:numId="25">
    <w:abstractNumId w:val="7"/>
  </w:num>
  <w:num w:numId="26">
    <w:abstractNumId w:val="34"/>
  </w:num>
  <w:num w:numId="27">
    <w:abstractNumId w:val="10"/>
  </w:num>
  <w:num w:numId="28">
    <w:abstractNumId w:val="11"/>
  </w:num>
  <w:num w:numId="29">
    <w:abstractNumId w:val="0"/>
  </w:num>
  <w:num w:numId="30">
    <w:abstractNumId w:val="24"/>
  </w:num>
  <w:num w:numId="31">
    <w:abstractNumId w:val="8"/>
  </w:num>
  <w:num w:numId="32">
    <w:abstractNumId w:val="12"/>
  </w:num>
  <w:num w:numId="33">
    <w:abstractNumId w:val="20"/>
  </w:num>
  <w:num w:numId="34">
    <w:abstractNumId w:val="18"/>
  </w:num>
  <w:num w:numId="35">
    <w:abstractNumId w:val="2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14"/>
    <w:rsid w:val="00003040"/>
    <w:rsid w:val="00003FC1"/>
    <w:rsid w:val="00016A51"/>
    <w:rsid w:val="00021114"/>
    <w:rsid w:val="00024D33"/>
    <w:rsid w:val="00025236"/>
    <w:rsid w:val="00030E23"/>
    <w:rsid w:val="000313B9"/>
    <w:rsid w:val="00034020"/>
    <w:rsid w:val="00034470"/>
    <w:rsid w:val="00035970"/>
    <w:rsid w:val="00036D96"/>
    <w:rsid w:val="00040365"/>
    <w:rsid w:val="00052F93"/>
    <w:rsid w:val="0005648A"/>
    <w:rsid w:val="00066DBF"/>
    <w:rsid w:val="000733CA"/>
    <w:rsid w:val="00081A57"/>
    <w:rsid w:val="00085356"/>
    <w:rsid w:val="000921A0"/>
    <w:rsid w:val="00093660"/>
    <w:rsid w:val="000A2469"/>
    <w:rsid w:val="000A5AD7"/>
    <w:rsid w:val="000B1B81"/>
    <w:rsid w:val="000B48C5"/>
    <w:rsid w:val="000B6A5B"/>
    <w:rsid w:val="000D6EA4"/>
    <w:rsid w:val="000E09A8"/>
    <w:rsid w:val="000E42BE"/>
    <w:rsid w:val="000F6495"/>
    <w:rsid w:val="000F693F"/>
    <w:rsid w:val="00101EDD"/>
    <w:rsid w:val="00107958"/>
    <w:rsid w:val="00111703"/>
    <w:rsid w:val="00111BAB"/>
    <w:rsid w:val="00114596"/>
    <w:rsid w:val="0012085B"/>
    <w:rsid w:val="00124D75"/>
    <w:rsid w:val="00131628"/>
    <w:rsid w:val="00132BD1"/>
    <w:rsid w:val="00140DEF"/>
    <w:rsid w:val="001416FA"/>
    <w:rsid w:val="00141714"/>
    <w:rsid w:val="001425A0"/>
    <w:rsid w:val="001464FD"/>
    <w:rsid w:val="00161D30"/>
    <w:rsid w:val="00162AAF"/>
    <w:rsid w:val="001673B1"/>
    <w:rsid w:val="00171981"/>
    <w:rsid w:val="0017611B"/>
    <w:rsid w:val="00176448"/>
    <w:rsid w:val="00181D4C"/>
    <w:rsid w:val="001821FF"/>
    <w:rsid w:val="00186C6C"/>
    <w:rsid w:val="00193378"/>
    <w:rsid w:val="001A1DFB"/>
    <w:rsid w:val="001A55F6"/>
    <w:rsid w:val="001B5E75"/>
    <w:rsid w:val="001C16F9"/>
    <w:rsid w:val="001C3513"/>
    <w:rsid w:val="001D110A"/>
    <w:rsid w:val="001D26E5"/>
    <w:rsid w:val="001D596D"/>
    <w:rsid w:val="001E2450"/>
    <w:rsid w:val="001E2792"/>
    <w:rsid w:val="001E69B0"/>
    <w:rsid w:val="00210130"/>
    <w:rsid w:val="002108BC"/>
    <w:rsid w:val="0021348C"/>
    <w:rsid w:val="00216FE5"/>
    <w:rsid w:val="00220596"/>
    <w:rsid w:val="00221818"/>
    <w:rsid w:val="002234D1"/>
    <w:rsid w:val="00224578"/>
    <w:rsid w:val="002272C5"/>
    <w:rsid w:val="00230EA1"/>
    <w:rsid w:val="00234B50"/>
    <w:rsid w:val="00243D76"/>
    <w:rsid w:val="00244F39"/>
    <w:rsid w:val="00254FDF"/>
    <w:rsid w:val="002577F7"/>
    <w:rsid w:val="0026307C"/>
    <w:rsid w:val="002679EF"/>
    <w:rsid w:val="002702AB"/>
    <w:rsid w:val="00275F80"/>
    <w:rsid w:val="00284504"/>
    <w:rsid w:val="00290671"/>
    <w:rsid w:val="00292988"/>
    <w:rsid w:val="00295E70"/>
    <w:rsid w:val="002A38A9"/>
    <w:rsid w:val="002A48BC"/>
    <w:rsid w:val="002B152B"/>
    <w:rsid w:val="002B244A"/>
    <w:rsid w:val="002C4447"/>
    <w:rsid w:val="002D11FF"/>
    <w:rsid w:val="002D1877"/>
    <w:rsid w:val="002E3490"/>
    <w:rsid w:val="002F26B6"/>
    <w:rsid w:val="002F5E62"/>
    <w:rsid w:val="002F76C5"/>
    <w:rsid w:val="00302385"/>
    <w:rsid w:val="00307AA5"/>
    <w:rsid w:val="00312FDC"/>
    <w:rsid w:val="00317C5A"/>
    <w:rsid w:val="003200D8"/>
    <w:rsid w:val="003224BE"/>
    <w:rsid w:val="003348CB"/>
    <w:rsid w:val="003409D5"/>
    <w:rsid w:val="003459F5"/>
    <w:rsid w:val="00346FB9"/>
    <w:rsid w:val="00357B69"/>
    <w:rsid w:val="00367934"/>
    <w:rsid w:val="00374C5E"/>
    <w:rsid w:val="00377FFA"/>
    <w:rsid w:val="003801CC"/>
    <w:rsid w:val="00380686"/>
    <w:rsid w:val="00385F0D"/>
    <w:rsid w:val="00386918"/>
    <w:rsid w:val="0039470A"/>
    <w:rsid w:val="003971E6"/>
    <w:rsid w:val="003978F8"/>
    <w:rsid w:val="003C220C"/>
    <w:rsid w:val="003C3140"/>
    <w:rsid w:val="003D0DA5"/>
    <w:rsid w:val="003D19E5"/>
    <w:rsid w:val="003D24AD"/>
    <w:rsid w:val="003D316C"/>
    <w:rsid w:val="003D506F"/>
    <w:rsid w:val="003D5362"/>
    <w:rsid w:val="003E39DE"/>
    <w:rsid w:val="003F1C5C"/>
    <w:rsid w:val="004144B2"/>
    <w:rsid w:val="00414899"/>
    <w:rsid w:val="0041623A"/>
    <w:rsid w:val="00420312"/>
    <w:rsid w:val="00426BDA"/>
    <w:rsid w:val="00431599"/>
    <w:rsid w:val="004348DC"/>
    <w:rsid w:val="004360D9"/>
    <w:rsid w:val="004428A2"/>
    <w:rsid w:val="00455C81"/>
    <w:rsid w:val="0045779E"/>
    <w:rsid w:val="00466D38"/>
    <w:rsid w:val="0047268F"/>
    <w:rsid w:val="004747BC"/>
    <w:rsid w:val="00474C53"/>
    <w:rsid w:val="00481776"/>
    <w:rsid w:val="00486334"/>
    <w:rsid w:val="004915E9"/>
    <w:rsid w:val="004A5198"/>
    <w:rsid w:val="004A53F4"/>
    <w:rsid w:val="004A590C"/>
    <w:rsid w:val="004A6C67"/>
    <w:rsid w:val="004B1976"/>
    <w:rsid w:val="004B346D"/>
    <w:rsid w:val="004B4FDD"/>
    <w:rsid w:val="004B6C12"/>
    <w:rsid w:val="004C0656"/>
    <w:rsid w:val="004C259A"/>
    <w:rsid w:val="004C78C0"/>
    <w:rsid w:val="004D0625"/>
    <w:rsid w:val="004D10CB"/>
    <w:rsid w:val="004D2D63"/>
    <w:rsid w:val="004D6D09"/>
    <w:rsid w:val="004F1061"/>
    <w:rsid w:val="00502106"/>
    <w:rsid w:val="005059BE"/>
    <w:rsid w:val="0051670F"/>
    <w:rsid w:val="0053438F"/>
    <w:rsid w:val="00550720"/>
    <w:rsid w:val="00554529"/>
    <w:rsid w:val="00570A74"/>
    <w:rsid w:val="0057115D"/>
    <w:rsid w:val="00573624"/>
    <w:rsid w:val="005778B2"/>
    <w:rsid w:val="00581238"/>
    <w:rsid w:val="0058334F"/>
    <w:rsid w:val="00585D89"/>
    <w:rsid w:val="00597A11"/>
    <w:rsid w:val="005B3217"/>
    <w:rsid w:val="005B48AC"/>
    <w:rsid w:val="005B51C4"/>
    <w:rsid w:val="005B5FBA"/>
    <w:rsid w:val="005B5FDD"/>
    <w:rsid w:val="005D36A3"/>
    <w:rsid w:val="005D4F3C"/>
    <w:rsid w:val="005D4F85"/>
    <w:rsid w:val="005E3957"/>
    <w:rsid w:val="005E6DBE"/>
    <w:rsid w:val="005F702B"/>
    <w:rsid w:val="00600559"/>
    <w:rsid w:val="00600D02"/>
    <w:rsid w:val="00603062"/>
    <w:rsid w:val="00606147"/>
    <w:rsid w:val="006146B7"/>
    <w:rsid w:val="00614A84"/>
    <w:rsid w:val="00632881"/>
    <w:rsid w:val="00635415"/>
    <w:rsid w:val="00636345"/>
    <w:rsid w:val="00642213"/>
    <w:rsid w:val="00651344"/>
    <w:rsid w:val="0065672C"/>
    <w:rsid w:val="00661BDC"/>
    <w:rsid w:val="006646C7"/>
    <w:rsid w:val="0066593C"/>
    <w:rsid w:val="006703DC"/>
    <w:rsid w:val="00675034"/>
    <w:rsid w:val="00676CDA"/>
    <w:rsid w:val="006839F5"/>
    <w:rsid w:val="006864D3"/>
    <w:rsid w:val="00686ACC"/>
    <w:rsid w:val="00690B1D"/>
    <w:rsid w:val="00690BD2"/>
    <w:rsid w:val="00692ECC"/>
    <w:rsid w:val="00697386"/>
    <w:rsid w:val="006973FD"/>
    <w:rsid w:val="006976E8"/>
    <w:rsid w:val="006A42E0"/>
    <w:rsid w:val="006A6138"/>
    <w:rsid w:val="006A64B5"/>
    <w:rsid w:val="006A6B95"/>
    <w:rsid w:val="006B0C0B"/>
    <w:rsid w:val="006C2397"/>
    <w:rsid w:val="006C45A9"/>
    <w:rsid w:val="006C463A"/>
    <w:rsid w:val="006C55B7"/>
    <w:rsid w:val="006C62E6"/>
    <w:rsid w:val="006C7121"/>
    <w:rsid w:val="006D59E1"/>
    <w:rsid w:val="006E3D55"/>
    <w:rsid w:val="00701EE8"/>
    <w:rsid w:val="007074B2"/>
    <w:rsid w:val="00707EB1"/>
    <w:rsid w:val="007213B3"/>
    <w:rsid w:val="00740B4A"/>
    <w:rsid w:val="00747AFB"/>
    <w:rsid w:val="00752AAA"/>
    <w:rsid w:val="007536BD"/>
    <w:rsid w:val="007574A1"/>
    <w:rsid w:val="00762F0C"/>
    <w:rsid w:val="00767B64"/>
    <w:rsid w:val="0077295A"/>
    <w:rsid w:val="00780737"/>
    <w:rsid w:val="007813BC"/>
    <w:rsid w:val="0078213D"/>
    <w:rsid w:val="00785F32"/>
    <w:rsid w:val="00790A1A"/>
    <w:rsid w:val="00791A54"/>
    <w:rsid w:val="007A41AC"/>
    <w:rsid w:val="007A6EAB"/>
    <w:rsid w:val="007B1083"/>
    <w:rsid w:val="007B7B14"/>
    <w:rsid w:val="007C365C"/>
    <w:rsid w:val="007D2B5F"/>
    <w:rsid w:val="007F148D"/>
    <w:rsid w:val="007F323E"/>
    <w:rsid w:val="00800380"/>
    <w:rsid w:val="00807229"/>
    <w:rsid w:val="0081286E"/>
    <w:rsid w:val="00814C5F"/>
    <w:rsid w:val="0081640F"/>
    <w:rsid w:val="00824030"/>
    <w:rsid w:val="00826765"/>
    <w:rsid w:val="00833C4B"/>
    <w:rsid w:val="00846BD9"/>
    <w:rsid w:val="008608A1"/>
    <w:rsid w:val="00862F95"/>
    <w:rsid w:val="00872CAA"/>
    <w:rsid w:val="00877ED3"/>
    <w:rsid w:val="00887C37"/>
    <w:rsid w:val="00893AA0"/>
    <w:rsid w:val="0089508A"/>
    <w:rsid w:val="008962CA"/>
    <w:rsid w:val="008A1D76"/>
    <w:rsid w:val="008B0A4F"/>
    <w:rsid w:val="008B1E15"/>
    <w:rsid w:val="008B3E6A"/>
    <w:rsid w:val="008B43BE"/>
    <w:rsid w:val="008C771A"/>
    <w:rsid w:val="008C7A38"/>
    <w:rsid w:val="008D7371"/>
    <w:rsid w:val="008D7E6A"/>
    <w:rsid w:val="008E1372"/>
    <w:rsid w:val="008E228E"/>
    <w:rsid w:val="008E3A0C"/>
    <w:rsid w:val="008E47AF"/>
    <w:rsid w:val="008F1279"/>
    <w:rsid w:val="008F63F3"/>
    <w:rsid w:val="008F7583"/>
    <w:rsid w:val="00902FBB"/>
    <w:rsid w:val="00903650"/>
    <w:rsid w:val="00914C61"/>
    <w:rsid w:val="00925630"/>
    <w:rsid w:val="00930A8C"/>
    <w:rsid w:val="00940FDC"/>
    <w:rsid w:val="00944BD8"/>
    <w:rsid w:val="0095180C"/>
    <w:rsid w:val="009522E1"/>
    <w:rsid w:val="00957BE5"/>
    <w:rsid w:val="00964BE3"/>
    <w:rsid w:val="00970FBC"/>
    <w:rsid w:val="0097158E"/>
    <w:rsid w:val="009715D0"/>
    <w:rsid w:val="00973B9B"/>
    <w:rsid w:val="00987BD8"/>
    <w:rsid w:val="00990FB7"/>
    <w:rsid w:val="009919E1"/>
    <w:rsid w:val="00992126"/>
    <w:rsid w:val="00993CA7"/>
    <w:rsid w:val="00997F32"/>
    <w:rsid w:val="009B25C6"/>
    <w:rsid w:val="009B604A"/>
    <w:rsid w:val="009C0EE8"/>
    <w:rsid w:val="009C528E"/>
    <w:rsid w:val="009C6EA1"/>
    <w:rsid w:val="009E288A"/>
    <w:rsid w:val="009E3747"/>
    <w:rsid w:val="009F0508"/>
    <w:rsid w:val="009F1509"/>
    <w:rsid w:val="009F6192"/>
    <w:rsid w:val="00A04E18"/>
    <w:rsid w:val="00A05C0B"/>
    <w:rsid w:val="00A10920"/>
    <w:rsid w:val="00A115FA"/>
    <w:rsid w:val="00A2145A"/>
    <w:rsid w:val="00A233E1"/>
    <w:rsid w:val="00A25A00"/>
    <w:rsid w:val="00A46F01"/>
    <w:rsid w:val="00A5558D"/>
    <w:rsid w:val="00A7276B"/>
    <w:rsid w:val="00A756AC"/>
    <w:rsid w:val="00A7731C"/>
    <w:rsid w:val="00A94174"/>
    <w:rsid w:val="00A94478"/>
    <w:rsid w:val="00AB1582"/>
    <w:rsid w:val="00AC477C"/>
    <w:rsid w:val="00AD5BB5"/>
    <w:rsid w:val="00AE0B7E"/>
    <w:rsid w:val="00AE402F"/>
    <w:rsid w:val="00AE4677"/>
    <w:rsid w:val="00AE60D7"/>
    <w:rsid w:val="00AF17B3"/>
    <w:rsid w:val="00AF659C"/>
    <w:rsid w:val="00B060EB"/>
    <w:rsid w:val="00B16641"/>
    <w:rsid w:val="00B20A86"/>
    <w:rsid w:val="00B213AD"/>
    <w:rsid w:val="00B25552"/>
    <w:rsid w:val="00B321A2"/>
    <w:rsid w:val="00B33630"/>
    <w:rsid w:val="00B449F9"/>
    <w:rsid w:val="00B50E03"/>
    <w:rsid w:val="00B5387E"/>
    <w:rsid w:val="00B61B8F"/>
    <w:rsid w:val="00B62000"/>
    <w:rsid w:val="00B62917"/>
    <w:rsid w:val="00B64C2D"/>
    <w:rsid w:val="00B6501E"/>
    <w:rsid w:val="00B66E5A"/>
    <w:rsid w:val="00B70026"/>
    <w:rsid w:val="00B8287B"/>
    <w:rsid w:val="00BA3DB9"/>
    <w:rsid w:val="00BA48BF"/>
    <w:rsid w:val="00BA4DA0"/>
    <w:rsid w:val="00BB4706"/>
    <w:rsid w:val="00BC0CF3"/>
    <w:rsid w:val="00BD29F6"/>
    <w:rsid w:val="00BD691B"/>
    <w:rsid w:val="00BD6D49"/>
    <w:rsid w:val="00BE07CE"/>
    <w:rsid w:val="00BE1FDB"/>
    <w:rsid w:val="00BF33C1"/>
    <w:rsid w:val="00C01F14"/>
    <w:rsid w:val="00C0586D"/>
    <w:rsid w:val="00C05B69"/>
    <w:rsid w:val="00C119F0"/>
    <w:rsid w:val="00C14BBE"/>
    <w:rsid w:val="00C426AF"/>
    <w:rsid w:val="00C562E7"/>
    <w:rsid w:val="00C65177"/>
    <w:rsid w:val="00C733C4"/>
    <w:rsid w:val="00C74235"/>
    <w:rsid w:val="00C7503A"/>
    <w:rsid w:val="00C77F8D"/>
    <w:rsid w:val="00C83F2A"/>
    <w:rsid w:val="00C851A8"/>
    <w:rsid w:val="00C9315D"/>
    <w:rsid w:val="00C93E44"/>
    <w:rsid w:val="00CA0A7E"/>
    <w:rsid w:val="00CA1EFA"/>
    <w:rsid w:val="00CA35B7"/>
    <w:rsid w:val="00CA51C9"/>
    <w:rsid w:val="00CA64EF"/>
    <w:rsid w:val="00CB4ADD"/>
    <w:rsid w:val="00CB5842"/>
    <w:rsid w:val="00CB6561"/>
    <w:rsid w:val="00CC1D1F"/>
    <w:rsid w:val="00CD5685"/>
    <w:rsid w:val="00CD7926"/>
    <w:rsid w:val="00CE0CC1"/>
    <w:rsid w:val="00CE29FB"/>
    <w:rsid w:val="00CE4220"/>
    <w:rsid w:val="00CE47F6"/>
    <w:rsid w:val="00CE54AE"/>
    <w:rsid w:val="00CF241B"/>
    <w:rsid w:val="00CF6350"/>
    <w:rsid w:val="00D000E1"/>
    <w:rsid w:val="00D03DB2"/>
    <w:rsid w:val="00D04F0B"/>
    <w:rsid w:val="00D05594"/>
    <w:rsid w:val="00D06AAD"/>
    <w:rsid w:val="00D12ED3"/>
    <w:rsid w:val="00D15C91"/>
    <w:rsid w:val="00D169D9"/>
    <w:rsid w:val="00D30FF5"/>
    <w:rsid w:val="00D31503"/>
    <w:rsid w:val="00D32361"/>
    <w:rsid w:val="00D32C72"/>
    <w:rsid w:val="00D41EA7"/>
    <w:rsid w:val="00D505D1"/>
    <w:rsid w:val="00D55652"/>
    <w:rsid w:val="00D55A94"/>
    <w:rsid w:val="00D57369"/>
    <w:rsid w:val="00D74C93"/>
    <w:rsid w:val="00D826F6"/>
    <w:rsid w:val="00D84D9A"/>
    <w:rsid w:val="00D85143"/>
    <w:rsid w:val="00D851DC"/>
    <w:rsid w:val="00D906B7"/>
    <w:rsid w:val="00D92B8D"/>
    <w:rsid w:val="00D93B24"/>
    <w:rsid w:val="00D96D0B"/>
    <w:rsid w:val="00DA07CD"/>
    <w:rsid w:val="00DA53A1"/>
    <w:rsid w:val="00DB2D91"/>
    <w:rsid w:val="00DB58D1"/>
    <w:rsid w:val="00DB73B1"/>
    <w:rsid w:val="00DC15E0"/>
    <w:rsid w:val="00DC4EE2"/>
    <w:rsid w:val="00DC75F5"/>
    <w:rsid w:val="00DD1062"/>
    <w:rsid w:val="00DE1494"/>
    <w:rsid w:val="00DE5AC2"/>
    <w:rsid w:val="00DE62CB"/>
    <w:rsid w:val="00DE783D"/>
    <w:rsid w:val="00DF05D3"/>
    <w:rsid w:val="00DF76CB"/>
    <w:rsid w:val="00E074CA"/>
    <w:rsid w:val="00E1418F"/>
    <w:rsid w:val="00E14E7D"/>
    <w:rsid w:val="00E237E7"/>
    <w:rsid w:val="00E30D1E"/>
    <w:rsid w:val="00E5032A"/>
    <w:rsid w:val="00E512E3"/>
    <w:rsid w:val="00E53056"/>
    <w:rsid w:val="00E55C1C"/>
    <w:rsid w:val="00E70648"/>
    <w:rsid w:val="00E70667"/>
    <w:rsid w:val="00E77830"/>
    <w:rsid w:val="00E77E0B"/>
    <w:rsid w:val="00E82EF9"/>
    <w:rsid w:val="00EA1D88"/>
    <w:rsid w:val="00EA67AF"/>
    <w:rsid w:val="00EA6BBF"/>
    <w:rsid w:val="00EC0132"/>
    <w:rsid w:val="00EC0BB3"/>
    <w:rsid w:val="00EC52EB"/>
    <w:rsid w:val="00EC7885"/>
    <w:rsid w:val="00ED12F8"/>
    <w:rsid w:val="00ED1524"/>
    <w:rsid w:val="00EE05F2"/>
    <w:rsid w:val="00EE1703"/>
    <w:rsid w:val="00EE4C36"/>
    <w:rsid w:val="00EE63FA"/>
    <w:rsid w:val="00EE6A84"/>
    <w:rsid w:val="00EF5739"/>
    <w:rsid w:val="00F00FAC"/>
    <w:rsid w:val="00F106F4"/>
    <w:rsid w:val="00F17699"/>
    <w:rsid w:val="00F24067"/>
    <w:rsid w:val="00F25D34"/>
    <w:rsid w:val="00F2764C"/>
    <w:rsid w:val="00F304C1"/>
    <w:rsid w:val="00F41633"/>
    <w:rsid w:val="00F5012D"/>
    <w:rsid w:val="00F52FDF"/>
    <w:rsid w:val="00F54693"/>
    <w:rsid w:val="00F56249"/>
    <w:rsid w:val="00F64C26"/>
    <w:rsid w:val="00F66900"/>
    <w:rsid w:val="00F670EB"/>
    <w:rsid w:val="00F708E2"/>
    <w:rsid w:val="00F70E92"/>
    <w:rsid w:val="00F90655"/>
    <w:rsid w:val="00FA24EA"/>
    <w:rsid w:val="00FA44B4"/>
    <w:rsid w:val="00FA4C58"/>
    <w:rsid w:val="00FB1BAE"/>
    <w:rsid w:val="00FB1ED2"/>
    <w:rsid w:val="00FB387C"/>
    <w:rsid w:val="00FB44E0"/>
    <w:rsid w:val="00FB4A9F"/>
    <w:rsid w:val="00FB5950"/>
    <w:rsid w:val="00FB71C6"/>
    <w:rsid w:val="00FC0E3B"/>
    <w:rsid w:val="00FC3B69"/>
    <w:rsid w:val="00FD6356"/>
    <w:rsid w:val="00FE1886"/>
    <w:rsid w:val="00FE5CF4"/>
    <w:rsid w:val="00FF2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4B5A2"/>
  <w15:chartTrackingRefBased/>
  <w15:docId w15:val="{BEAD4DE1-7684-4920-BB1D-62E651B0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8D"/>
    <w:rPr>
      <w:rFonts w:ascii="Calibri" w:eastAsia="Calibri" w:hAnsi="Calibri" w:cs="Arial"/>
      <w:sz w:val="20"/>
      <w:szCs w:val="20"/>
      <w:lang w:eastAsia="en-GB"/>
    </w:rPr>
  </w:style>
  <w:style w:type="paragraph" w:styleId="Heading1">
    <w:name w:val="heading 1"/>
    <w:basedOn w:val="Normal"/>
    <w:next w:val="Normal"/>
    <w:link w:val="Heading1Char"/>
    <w:autoRedefine/>
    <w:uiPriority w:val="9"/>
    <w:qFormat/>
    <w:rsid w:val="00CE47F6"/>
    <w:pPr>
      <w:keepNext/>
      <w:keepLines/>
      <w:outlineLvl w:val="0"/>
    </w:pPr>
    <w:rPr>
      <w:rFonts w:ascii="Calibri Light" w:eastAsia="Times New Roman" w:hAnsi="Calibri Light" w:cs="Times New Roman"/>
      <w:bCs/>
      <w:sz w:val="32"/>
      <w:szCs w:val="28"/>
    </w:rPr>
  </w:style>
  <w:style w:type="paragraph" w:styleId="Heading2">
    <w:name w:val="heading 2"/>
    <w:basedOn w:val="Normal"/>
    <w:next w:val="Normal"/>
    <w:link w:val="Heading2Char"/>
    <w:autoRedefine/>
    <w:uiPriority w:val="9"/>
    <w:unhideWhenUsed/>
    <w:qFormat/>
    <w:rsid w:val="00CE47F6"/>
    <w:pPr>
      <w:keepNext/>
      <w:keepLines/>
      <w:outlineLvl w:val="1"/>
    </w:pPr>
    <w:rPr>
      <w:rFonts w:ascii="Calibri Light" w:eastAsia="Times New Roman" w:hAnsi="Calibri Light" w:cs="Times New Roman"/>
      <w:bCs/>
      <w:sz w:val="28"/>
      <w:szCs w:val="26"/>
    </w:rPr>
  </w:style>
  <w:style w:type="paragraph" w:styleId="Heading3">
    <w:name w:val="heading 3"/>
    <w:basedOn w:val="Normal"/>
    <w:next w:val="Normal"/>
    <w:link w:val="Heading3Char"/>
    <w:autoRedefine/>
    <w:uiPriority w:val="9"/>
    <w:unhideWhenUsed/>
    <w:qFormat/>
    <w:rsid w:val="00CE47F6"/>
    <w:pPr>
      <w:keepNext/>
      <w:keepLines/>
      <w:outlineLvl w:val="2"/>
    </w:pPr>
    <w:rPr>
      <w:rFonts w:ascii="Calibri Light" w:eastAsia="Times New Roman" w:hAnsi="Calibri Light" w:cs="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7F6"/>
    <w:rPr>
      <w:rFonts w:ascii="Calibri Light" w:eastAsia="Times New Roman" w:hAnsi="Calibri Light" w:cs="Times New Roman"/>
      <w:bCs/>
      <w:sz w:val="32"/>
      <w:szCs w:val="28"/>
      <w:lang w:eastAsia="en-GB"/>
    </w:rPr>
  </w:style>
  <w:style w:type="character" w:customStyle="1" w:styleId="Heading2Char">
    <w:name w:val="Heading 2 Char"/>
    <w:basedOn w:val="DefaultParagraphFont"/>
    <w:link w:val="Heading2"/>
    <w:uiPriority w:val="9"/>
    <w:rsid w:val="00CE47F6"/>
    <w:rPr>
      <w:rFonts w:ascii="Calibri Light" w:eastAsia="Times New Roman" w:hAnsi="Calibri Light" w:cs="Times New Roman"/>
      <w:bCs/>
      <w:sz w:val="28"/>
      <w:szCs w:val="26"/>
      <w:lang w:eastAsia="en-GB"/>
    </w:rPr>
  </w:style>
  <w:style w:type="character" w:customStyle="1" w:styleId="Heading3Char">
    <w:name w:val="Heading 3 Char"/>
    <w:basedOn w:val="DefaultParagraphFont"/>
    <w:link w:val="Heading3"/>
    <w:uiPriority w:val="9"/>
    <w:rsid w:val="00CE47F6"/>
    <w:rPr>
      <w:rFonts w:ascii="Calibri Light" w:eastAsia="Times New Roman" w:hAnsi="Calibri Light" w:cs="Times New Roman"/>
      <w:bCs/>
      <w:sz w:val="26"/>
      <w:szCs w:val="26"/>
      <w:lang w:eastAsia="en-GB"/>
    </w:rPr>
  </w:style>
  <w:style w:type="paragraph" w:styleId="ListParagraph">
    <w:name w:val="List Paragraph"/>
    <w:basedOn w:val="Normal"/>
    <w:uiPriority w:val="34"/>
    <w:qFormat/>
    <w:rsid w:val="005059BE"/>
    <w:pPr>
      <w:ind w:left="720"/>
      <w:contextualSpacing/>
    </w:pPr>
  </w:style>
  <w:style w:type="paragraph" w:styleId="Header">
    <w:name w:val="header"/>
    <w:basedOn w:val="Normal"/>
    <w:link w:val="HeaderChar"/>
    <w:uiPriority w:val="99"/>
    <w:unhideWhenUsed/>
    <w:rsid w:val="00D92B8D"/>
    <w:pPr>
      <w:tabs>
        <w:tab w:val="center" w:pos="4513"/>
        <w:tab w:val="right" w:pos="9026"/>
      </w:tabs>
    </w:pPr>
  </w:style>
  <w:style w:type="character" w:customStyle="1" w:styleId="HeaderChar">
    <w:name w:val="Header Char"/>
    <w:basedOn w:val="DefaultParagraphFont"/>
    <w:link w:val="Header"/>
    <w:uiPriority w:val="99"/>
    <w:rsid w:val="00D92B8D"/>
    <w:rPr>
      <w:rFonts w:ascii="Calibri" w:eastAsia="Calibri" w:hAnsi="Calibri" w:cs="Arial"/>
      <w:sz w:val="20"/>
      <w:szCs w:val="20"/>
      <w:lang w:eastAsia="en-GB"/>
    </w:rPr>
  </w:style>
  <w:style w:type="paragraph" w:styleId="Footer">
    <w:name w:val="footer"/>
    <w:basedOn w:val="Normal"/>
    <w:link w:val="FooterChar"/>
    <w:uiPriority w:val="99"/>
    <w:unhideWhenUsed/>
    <w:rsid w:val="00D92B8D"/>
    <w:pPr>
      <w:tabs>
        <w:tab w:val="center" w:pos="4513"/>
        <w:tab w:val="right" w:pos="9026"/>
      </w:tabs>
    </w:pPr>
  </w:style>
  <w:style w:type="character" w:customStyle="1" w:styleId="FooterChar">
    <w:name w:val="Footer Char"/>
    <w:basedOn w:val="DefaultParagraphFont"/>
    <w:link w:val="Footer"/>
    <w:uiPriority w:val="99"/>
    <w:rsid w:val="00D92B8D"/>
    <w:rPr>
      <w:rFonts w:ascii="Calibri" w:eastAsia="Calibri" w:hAnsi="Calibri" w:cs="Arial"/>
      <w:sz w:val="20"/>
      <w:szCs w:val="20"/>
      <w:lang w:eastAsia="en-GB"/>
    </w:rPr>
  </w:style>
  <w:style w:type="character" w:styleId="Strong">
    <w:name w:val="Strong"/>
    <w:basedOn w:val="DefaultParagraphFont"/>
    <w:uiPriority w:val="22"/>
    <w:qFormat/>
    <w:rsid w:val="00603062"/>
    <w:rPr>
      <w:b/>
      <w:bCs/>
    </w:rPr>
  </w:style>
  <w:style w:type="paragraph" w:styleId="BalloonText">
    <w:name w:val="Balloon Text"/>
    <w:basedOn w:val="Normal"/>
    <w:link w:val="BalloonTextChar"/>
    <w:uiPriority w:val="99"/>
    <w:semiHidden/>
    <w:unhideWhenUsed/>
    <w:rsid w:val="00F17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99"/>
    <w:rPr>
      <w:rFonts w:ascii="Segoe UI" w:eastAsia="Calibri" w:hAnsi="Segoe UI" w:cs="Segoe UI"/>
      <w:sz w:val="18"/>
      <w:szCs w:val="18"/>
      <w:lang w:eastAsia="en-GB"/>
    </w:rPr>
  </w:style>
  <w:style w:type="paragraph" w:styleId="FootnoteText">
    <w:name w:val="footnote text"/>
    <w:basedOn w:val="Normal"/>
    <w:link w:val="FootnoteTextChar"/>
    <w:uiPriority w:val="99"/>
    <w:semiHidden/>
    <w:unhideWhenUsed/>
    <w:rsid w:val="004C259A"/>
  </w:style>
  <w:style w:type="character" w:customStyle="1" w:styleId="FootnoteTextChar">
    <w:name w:val="Footnote Text Char"/>
    <w:basedOn w:val="DefaultParagraphFont"/>
    <w:link w:val="FootnoteText"/>
    <w:uiPriority w:val="99"/>
    <w:semiHidden/>
    <w:rsid w:val="004C259A"/>
    <w:rPr>
      <w:rFonts w:ascii="Calibri" w:eastAsia="Calibri" w:hAnsi="Calibri" w:cs="Arial"/>
      <w:sz w:val="20"/>
      <w:szCs w:val="20"/>
      <w:lang w:eastAsia="en-GB"/>
    </w:rPr>
  </w:style>
  <w:style w:type="character" w:styleId="FootnoteReference">
    <w:name w:val="footnote reference"/>
    <w:basedOn w:val="DefaultParagraphFont"/>
    <w:uiPriority w:val="99"/>
    <w:semiHidden/>
    <w:unhideWhenUsed/>
    <w:rsid w:val="004C259A"/>
    <w:rPr>
      <w:vertAlign w:val="superscript"/>
    </w:rPr>
  </w:style>
  <w:style w:type="character" w:styleId="Hyperlink">
    <w:name w:val="Hyperlink"/>
    <w:basedOn w:val="DefaultParagraphFont"/>
    <w:uiPriority w:val="99"/>
    <w:unhideWhenUsed/>
    <w:rsid w:val="00466D38"/>
    <w:rPr>
      <w:color w:val="0000FF"/>
      <w:u w:val="single"/>
    </w:rPr>
  </w:style>
  <w:style w:type="character" w:styleId="UnresolvedMention">
    <w:name w:val="Unresolved Mention"/>
    <w:basedOn w:val="DefaultParagraphFont"/>
    <w:uiPriority w:val="99"/>
    <w:semiHidden/>
    <w:unhideWhenUsed/>
    <w:rsid w:val="003348CB"/>
    <w:rPr>
      <w:color w:val="605E5C"/>
      <w:shd w:val="clear" w:color="auto" w:fill="E1DFDD"/>
    </w:rPr>
  </w:style>
  <w:style w:type="table" w:styleId="TableGrid">
    <w:name w:val="Table Grid"/>
    <w:basedOn w:val="TableNormal"/>
    <w:uiPriority w:val="39"/>
    <w:rsid w:val="00B0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85434">
      <w:bodyDiv w:val="1"/>
      <w:marLeft w:val="0"/>
      <w:marRight w:val="0"/>
      <w:marTop w:val="0"/>
      <w:marBottom w:val="0"/>
      <w:divBdr>
        <w:top w:val="none" w:sz="0" w:space="0" w:color="auto"/>
        <w:left w:val="none" w:sz="0" w:space="0" w:color="auto"/>
        <w:bottom w:val="none" w:sz="0" w:space="0" w:color="auto"/>
        <w:right w:val="none" w:sz="0" w:space="0" w:color="auto"/>
      </w:divBdr>
    </w:div>
    <w:div w:id="332802885">
      <w:bodyDiv w:val="1"/>
      <w:marLeft w:val="0"/>
      <w:marRight w:val="0"/>
      <w:marTop w:val="0"/>
      <w:marBottom w:val="0"/>
      <w:divBdr>
        <w:top w:val="none" w:sz="0" w:space="0" w:color="auto"/>
        <w:left w:val="none" w:sz="0" w:space="0" w:color="auto"/>
        <w:bottom w:val="none" w:sz="0" w:space="0" w:color="auto"/>
        <w:right w:val="none" w:sz="0" w:space="0" w:color="auto"/>
      </w:divBdr>
    </w:div>
    <w:div w:id="544871205">
      <w:bodyDiv w:val="1"/>
      <w:marLeft w:val="0"/>
      <w:marRight w:val="0"/>
      <w:marTop w:val="0"/>
      <w:marBottom w:val="0"/>
      <w:divBdr>
        <w:top w:val="none" w:sz="0" w:space="0" w:color="auto"/>
        <w:left w:val="none" w:sz="0" w:space="0" w:color="auto"/>
        <w:bottom w:val="none" w:sz="0" w:space="0" w:color="auto"/>
        <w:right w:val="none" w:sz="0" w:space="0" w:color="auto"/>
      </w:divBdr>
    </w:div>
    <w:div w:id="806825650">
      <w:bodyDiv w:val="1"/>
      <w:marLeft w:val="0"/>
      <w:marRight w:val="0"/>
      <w:marTop w:val="0"/>
      <w:marBottom w:val="0"/>
      <w:divBdr>
        <w:top w:val="none" w:sz="0" w:space="0" w:color="auto"/>
        <w:left w:val="none" w:sz="0" w:space="0" w:color="auto"/>
        <w:bottom w:val="none" w:sz="0" w:space="0" w:color="auto"/>
        <w:right w:val="none" w:sz="0" w:space="0" w:color="auto"/>
      </w:divBdr>
    </w:div>
    <w:div w:id="973557827">
      <w:bodyDiv w:val="1"/>
      <w:marLeft w:val="0"/>
      <w:marRight w:val="0"/>
      <w:marTop w:val="0"/>
      <w:marBottom w:val="0"/>
      <w:divBdr>
        <w:top w:val="none" w:sz="0" w:space="0" w:color="auto"/>
        <w:left w:val="none" w:sz="0" w:space="0" w:color="auto"/>
        <w:bottom w:val="none" w:sz="0" w:space="0" w:color="auto"/>
        <w:right w:val="none" w:sz="0" w:space="0" w:color="auto"/>
      </w:divBdr>
    </w:div>
    <w:div w:id="1186292154">
      <w:bodyDiv w:val="1"/>
      <w:marLeft w:val="0"/>
      <w:marRight w:val="0"/>
      <w:marTop w:val="0"/>
      <w:marBottom w:val="0"/>
      <w:divBdr>
        <w:top w:val="none" w:sz="0" w:space="0" w:color="auto"/>
        <w:left w:val="none" w:sz="0" w:space="0" w:color="auto"/>
        <w:bottom w:val="none" w:sz="0" w:space="0" w:color="auto"/>
        <w:right w:val="none" w:sz="0" w:space="0" w:color="auto"/>
      </w:divBdr>
    </w:div>
    <w:div w:id="1333140477">
      <w:bodyDiv w:val="1"/>
      <w:marLeft w:val="0"/>
      <w:marRight w:val="0"/>
      <w:marTop w:val="0"/>
      <w:marBottom w:val="0"/>
      <w:divBdr>
        <w:top w:val="none" w:sz="0" w:space="0" w:color="auto"/>
        <w:left w:val="none" w:sz="0" w:space="0" w:color="auto"/>
        <w:bottom w:val="none" w:sz="0" w:space="0" w:color="auto"/>
        <w:right w:val="none" w:sz="0" w:space="0" w:color="auto"/>
      </w:divBdr>
    </w:div>
    <w:div w:id="1335105466">
      <w:bodyDiv w:val="1"/>
      <w:marLeft w:val="0"/>
      <w:marRight w:val="0"/>
      <w:marTop w:val="0"/>
      <w:marBottom w:val="0"/>
      <w:divBdr>
        <w:top w:val="none" w:sz="0" w:space="0" w:color="auto"/>
        <w:left w:val="none" w:sz="0" w:space="0" w:color="auto"/>
        <w:bottom w:val="none" w:sz="0" w:space="0" w:color="auto"/>
        <w:right w:val="none" w:sz="0" w:space="0" w:color="auto"/>
      </w:divBdr>
    </w:div>
    <w:div w:id="1482041697">
      <w:bodyDiv w:val="1"/>
      <w:marLeft w:val="0"/>
      <w:marRight w:val="0"/>
      <w:marTop w:val="0"/>
      <w:marBottom w:val="0"/>
      <w:divBdr>
        <w:top w:val="none" w:sz="0" w:space="0" w:color="auto"/>
        <w:left w:val="none" w:sz="0" w:space="0" w:color="auto"/>
        <w:bottom w:val="none" w:sz="0" w:space="0" w:color="auto"/>
        <w:right w:val="none" w:sz="0" w:space="0" w:color="auto"/>
      </w:divBdr>
    </w:div>
    <w:div w:id="1515732412">
      <w:bodyDiv w:val="1"/>
      <w:marLeft w:val="0"/>
      <w:marRight w:val="0"/>
      <w:marTop w:val="0"/>
      <w:marBottom w:val="0"/>
      <w:divBdr>
        <w:top w:val="none" w:sz="0" w:space="0" w:color="auto"/>
        <w:left w:val="none" w:sz="0" w:space="0" w:color="auto"/>
        <w:bottom w:val="none" w:sz="0" w:space="0" w:color="auto"/>
        <w:right w:val="none" w:sz="0" w:space="0" w:color="auto"/>
      </w:divBdr>
    </w:div>
    <w:div w:id="1562013048">
      <w:bodyDiv w:val="1"/>
      <w:marLeft w:val="0"/>
      <w:marRight w:val="0"/>
      <w:marTop w:val="0"/>
      <w:marBottom w:val="0"/>
      <w:divBdr>
        <w:top w:val="none" w:sz="0" w:space="0" w:color="auto"/>
        <w:left w:val="none" w:sz="0" w:space="0" w:color="auto"/>
        <w:bottom w:val="none" w:sz="0" w:space="0" w:color="auto"/>
        <w:right w:val="none" w:sz="0" w:space="0" w:color="auto"/>
      </w:divBdr>
    </w:div>
    <w:div w:id="1828672278">
      <w:bodyDiv w:val="1"/>
      <w:marLeft w:val="0"/>
      <w:marRight w:val="0"/>
      <w:marTop w:val="0"/>
      <w:marBottom w:val="0"/>
      <w:divBdr>
        <w:top w:val="none" w:sz="0" w:space="0" w:color="auto"/>
        <w:left w:val="none" w:sz="0" w:space="0" w:color="auto"/>
        <w:bottom w:val="none" w:sz="0" w:space="0" w:color="auto"/>
        <w:right w:val="none" w:sz="0" w:space="0" w:color="auto"/>
      </w:divBdr>
    </w:div>
    <w:div w:id="1901792379">
      <w:bodyDiv w:val="1"/>
      <w:marLeft w:val="0"/>
      <w:marRight w:val="0"/>
      <w:marTop w:val="0"/>
      <w:marBottom w:val="0"/>
      <w:divBdr>
        <w:top w:val="none" w:sz="0" w:space="0" w:color="auto"/>
        <w:left w:val="none" w:sz="0" w:space="0" w:color="auto"/>
        <w:bottom w:val="none" w:sz="0" w:space="0" w:color="auto"/>
        <w:right w:val="none" w:sz="0" w:space="0" w:color="auto"/>
      </w:divBdr>
    </w:div>
    <w:div w:id="20637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rosemarki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E3BD4-F636-4E76-86B7-7E018886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9</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Mackay</dc:creator>
  <cp:keywords/>
  <dc:description/>
  <cp:lastModifiedBy>Tom Heath</cp:lastModifiedBy>
  <cp:revision>29</cp:revision>
  <cp:lastPrinted>2019-04-09T16:37:00Z</cp:lastPrinted>
  <dcterms:created xsi:type="dcterms:W3CDTF">2019-03-05T17:19:00Z</dcterms:created>
  <dcterms:modified xsi:type="dcterms:W3CDTF">2019-04-11T08:56:00Z</dcterms:modified>
</cp:coreProperties>
</file>