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3266B251" w:rsidR="000E38B6" w:rsidRPr="00483274" w:rsidRDefault="00705F88" w:rsidP="00705F88">
      <w:pPr>
        <w:pStyle w:val="Title"/>
        <w:jc w:val="center"/>
        <w:rPr>
          <w:rFonts w:ascii="Monotype Corsiva" w:hAnsi="Monotype Corsiva"/>
          <w:b/>
          <w:color w:val="00B050"/>
        </w:rPr>
      </w:pPr>
      <w:r w:rsidRPr="00483274">
        <w:rPr>
          <w:rFonts w:ascii="Monotype Corsiva" w:hAnsi="Monotype Corsiva"/>
          <w:b/>
          <w:color w:val="00B050"/>
        </w:rPr>
        <w:t xml:space="preserve">Heddon </w:t>
      </w:r>
      <w:r w:rsidR="00483274">
        <w:rPr>
          <w:rFonts w:ascii="Monotype Corsiva" w:hAnsi="Monotype Corsiva"/>
          <w:b/>
          <w:color w:val="00B050"/>
        </w:rPr>
        <w:t>o</w:t>
      </w:r>
      <w:r w:rsidRPr="00483274">
        <w:rPr>
          <w:rFonts w:ascii="Monotype Corsiva" w:hAnsi="Monotype Corsiva"/>
          <w:b/>
          <w:color w:val="00B050"/>
        </w:rPr>
        <w:t xml:space="preserve">n </w:t>
      </w:r>
      <w:r w:rsidR="00483274">
        <w:rPr>
          <w:rFonts w:ascii="Monotype Corsiva" w:hAnsi="Monotype Corsiva"/>
          <w:b/>
          <w:color w:val="00B050"/>
        </w:rPr>
        <w:t>t</w:t>
      </w:r>
      <w:r w:rsidRPr="00483274">
        <w:rPr>
          <w:rFonts w:ascii="Monotype Corsiva" w:hAnsi="Monotype Corsiva"/>
          <w:b/>
          <w:color w:val="00B050"/>
        </w:rPr>
        <w:t>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78FDFB4F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Wednesday </w:t>
      </w:r>
      <w:r w:rsidR="00483274">
        <w:rPr>
          <w:sz w:val="20"/>
          <w:szCs w:val="20"/>
        </w:rPr>
        <w:t>10</w:t>
      </w:r>
      <w:r w:rsidR="00264BAC" w:rsidRPr="00264BAC">
        <w:rPr>
          <w:sz w:val="20"/>
          <w:szCs w:val="20"/>
          <w:vertAlign w:val="superscript"/>
        </w:rPr>
        <w:t>th</w:t>
      </w:r>
      <w:r w:rsidR="00264BAC">
        <w:rPr>
          <w:sz w:val="20"/>
          <w:szCs w:val="20"/>
        </w:rPr>
        <w:t xml:space="preserve"> </w:t>
      </w:r>
      <w:r w:rsidR="00483274">
        <w:rPr>
          <w:sz w:val="20"/>
          <w:szCs w:val="20"/>
        </w:rPr>
        <w:t>February</w:t>
      </w:r>
      <w:r>
        <w:rPr>
          <w:sz w:val="20"/>
          <w:szCs w:val="20"/>
        </w:rPr>
        <w:t xml:space="preserve"> 20</w:t>
      </w:r>
      <w:r w:rsidR="00042470" w:rsidRPr="005C2AA0">
        <w:rPr>
          <w:sz w:val="20"/>
          <w:szCs w:val="20"/>
        </w:rPr>
        <w:t>2</w:t>
      </w:r>
      <w:r w:rsidR="00264BAC">
        <w:rPr>
          <w:sz w:val="20"/>
          <w:szCs w:val="20"/>
        </w:rPr>
        <w:t>1</w:t>
      </w:r>
      <w:r w:rsidR="00042470" w:rsidRPr="005C2AA0">
        <w:rPr>
          <w:sz w:val="20"/>
          <w:szCs w:val="20"/>
        </w:rPr>
        <w:t xml:space="preserve">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0838FCC3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7655EB">
        <w:rPr>
          <w:rStyle w:val="SubtleEmphasis"/>
          <w:b/>
          <w:i w:val="0"/>
          <w:color w:val="auto"/>
        </w:rPr>
        <w:t xml:space="preserve">Wednesday </w:t>
      </w:r>
      <w:r w:rsidR="00483274">
        <w:rPr>
          <w:rStyle w:val="SubtleEmphasis"/>
          <w:b/>
          <w:i w:val="0"/>
          <w:color w:val="auto"/>
        </w:rPr>
        <w:t>13</w:t>
      </w:r>
      <w:r w:rsidR="00483274" w:rsidRPr="00483274">
        <w:rPr>
          <w:rStyle w:val="SubtleEmphasis"/>
          <w:b/>
          <w:i w:val="0"/>
          <w:color w:val="auto"/>
          <w:vertAlign w:val="superscript"/>
        </w:rPr>
        <w:t>th</w:t>
      </w:r>
      <w:r w:rsidR="00483274">
        <w:rPr>
          <w:rStyle w:val="SubtleEmphasis"/>
          <w:b/>
          <w:i w:val="0"/>
          <w:color w:val="auto"/>
        </w:rPr>
        <w:t xml:space="preserve"> January</w:t>
      </w:r>
      <w:r w:rsidR="00264BAC">
        <w:rPr>
          <w:rStyle w:val="SubtleEmphasis"/>
          <w:b/>
          <w:i w:val="0"/>
          <w:color w:val="auto"/>
        </w:rPr>
        <w:t xml:space="preserve"> 2020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38190D77" w14:textId="77777777" w:rsidR="009C224C" w:rsidRPr="00BC7A5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258258EF" w:rsidR="00DF5CFC" w:rsidRDefault="00DF5CFC" w:rsidP="00BC7A5C">
      <w:pPr>
        <w:spacing w:after="0" w:line="240" w:lineRule="auto"/>
        <w:ind w:firstLine="644"/>
        <w:rPr>
          <w:rFonts w:cs="Arial"/>
          <w:noProof/>
        </w:rPr>
      </w:pPr>
      <w:r w:rsidRPr="00BC7A5C">
        <w:rPr>
          <w:rFonts w:cs="Arial"/>
          <w:noProof/>
        </w:rPr>
        <w:t xml:space="preserve">Prices Memorial Park/Chare Bank </w:t>
      </w:r>
      <w:r w:rsidR="00025C32" w:rsidRPr="00BC7A5C">
        <w:rPr>
          <w:rFonts w:cs="Arial"/>
          <w:noProof/>
        </w:rPr>
        <w:t>path</w:t>
      </w:r>
      <w:r w:rsidR="00483274">
        <w:rPr>
          <w:rFonts w:cs="Arial"/>
          <w:noProof/>
        </w:rPr>
        <w:t xml:space="preserve">. </w:t>
      </w:r>
    </w:p>
    <w:p w14:paraId="4F9909A3" w14:textId="1C69D48D" w:rsidR="00483274" w:rsidRPr="00BC7A5C" w:rsidRDefault="00483274" w:rsidP="00BC7A5C">
      <w:pPr>
        <w:spacing w:after="0" w:line="240" w:lineRule="auto"/>
        <w:ind w:firstLine="644"/>
        <w:rPr>
          <w:rFonts w:cs="Arial"/>
          <w:noProof/>
        </w:rPr>
      </w:pPr>
      <w:r>
        <w:rPr>
          <w:rFonts w:cs="Arial"/>
          <w:noProof/>
        </w:rPr>
        <w:t>Arrangements for Memorial Park walk round.</w:t>
      </w:r>
    </w:p>
    <w:p w14:paraId="09B59558" w14:textId="625B99A9" w:rsidR="00E27DA5" w:rsidRDefault="00E27DA5" w:rsidP="00BC7A5C">
      <w:pPr>
        <w:spacing w:after="0" w:line="240" w:lineRule="auto"/>
        <w:ind w:firstLine="644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Bench Station Road</w:t>
      </w:r>
    </w:p>
    <w:p w14:paraId="14D458A0" w14:textId="77777777" w:rsidR="009A16AA" w:rsidRDefault="009A16AA" w:rsidP="0045595B">
      <w:pPr>
        <w:pStyle w:val="NoSpacing"/>
        <w:ind w:left="720"/>
      </w:pPr>
    </w:p>
    <w:p w14:paraId="40147A79" w14:textId="77777777" w:rsidR="00BC7A5C" w:rsidRPr="00BC7A5C" w:rsidRDefault="0018692E" w:rsidP="00DE53E0">
      <w:pPr>
        <w:pStyle w:val="ListParagraph"/>
        <w:numPr>
          <w:ilvl w:val="0"/>
          <w:numId w:val="3"/>
        </w:numPr>
        <w:spacing w:after="0" w:line="240" w:lineRule="auto"/>
        <w:rPr>
          <w:rStyle w:val="SubtleEmphasis"/>
          <w:i w:val="0"/>
          <w:iCs w:val="0"/>
          <w:color w:val="auto"/>
        </w:rPr>
      </w:pPr>
      <w:r w:rsidRPr="00BC7A5C">
        <w:rPr>
          <w:rStyle w:val="SubtleEmphasis"/>
          <w:b/>
          <w:i w:val="0"/>
          <w:color w:val="auto"/>
        </w:rPr>
        <w:t>IMPROVING OUR VILLAGE FOR ALL</w:t>
      </w:r>
    </w:p>
    <w:p w14:paraId="51324E0E" w14:textId="229DA7E7" w:rsidR="008E1805" w:rsidRPr="00087573" w:rsidRDefault="002D33B0" w:rsidP="00BC7A5C">
      <w:pPr>
        <w:pStyle w:val="ListParagraph"/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>
        <w:t>, passing places East</w:t>
      </w:r>
      <w:r w:rsidRPr="00AE3D6A">
        <w:t xml:space="preserve"> </w:t>
      </w:r>
      <w:r w:rsidR="00985E26">
        <w:t xml:space="preserve">Heddon Road, </w:t>
      </w:r>
      <w:r w:rsidR="006D56D0" w:rsidRPr="00087573">
        <w:t>and permission</w:t>
      </w:r>
      <w:r w:rsidRPr="00087573">
        <w:t xml:space="preserve"> to mount baskets on lamp posts.</w:t>
      </w:r>
      <w:r w:rsidR="007879C9" w:rsidRPr="00087573">
        <w:t xml:space="preserve"> </w:t>
      </w:r>
    </w:p>
    <w:p w14:paraId="0A538B72" w14:textId="064453E6" w:rsidR="00087573" w:rsidRPr="00087573" w:rsidRDefault="00087573" w:rsidP="00BC7A5C">
      <w:pPr>
        <w:pStyle w:val="ListParagraph"/>
        <w:spacing w:after="0" w:line="240" w:lineRule="auto"/>
        <w:ind w:left="644"/>
      </w:pPr>
      <w:r w:rsidRPr="00087573">
        <w:rPr>
          <w:rFonts w:cs="Arial"/>
          <w:color w:val="222222"/>
          <w:shd w:val="clear" w:color="auto" w:fill="FFFFFF"/>
        </w:rPr>
        <w:t>MUGA approval with 5 year guarantee, works to commence at a date to be agreed with DCM.</w:t>
      </w:r>
    </w:p>
    <w:p w14:paraId="2D90FE03" w14:textId="5AF7050A" w:rsidR="00483274" w:rsidRDefault="00483274" w:rsidP="00BC7A5C">
      <w:pPr>
        <w:pStyle w:val="ListParagraph"/>
        <w:spacing w:after="0" w:line="240" w:lineRule="auto"/>
        <w:ind w:left="644"/>
      </w:pPr>
      <w:r>
        <w:t>Key workers tree planting - 5th July NHS and frontline workers day</w:t>
      </w:r>
      <w:r w:rsidR="003E12A9">
        <w:t xml:space="preserve"> for discussion</w:t>
      </w:r>
      <w:r>
        <w:t>.</w:t>
      </w:r>
    </w:p>
    <w:p w14:paraId="7BC3C184" w14:textId="148C53FA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14645833" w14:textId="686CD408" w:rsidR="00404437" w:rsidRDefault="00404437" w:rsidP="002D33B0">
      <w:pPr>
        <w:spacing w:after="0" w:line="240" w:lineRule="auto"/>
        <w:ind w:left="644"/>
      </w:pPr>
      <w:r>
        <w:t xml:space="preserve">Heddon Village survey </w:t>
      </w:r>
      <w:r w:rsidR="00C6055A">
        <w:t>covering letter</w:t>
      </w:r>
      <w:r w:rsidR="00985E26">
        <w:t>.</w:t>
      </w:r>
    </w:p>
    <w:p w14:paraId="51E5AB9F" w14:textId="4EF962DA" w:rsidR="00196264" w:rsidRDefault="00196264" w:rsidP="002D33B0">
      <w:pPr>
        <w:spacing w:after="0" w:line="240" w:lineRule="auto"/>
        <w:ind w:left="644"/>
      </w:pP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t>APPLICATIONS</w:t>
      </w:r>
    </w:p>
    <w:p w14:paraId="13F27140" w14:textId="77777777" w:rsidR="00264BAC" w:rsidRDefault="00264BAC" w:rsidP="00E66C22">
      <w:pPr>
        <w:pStyle w:val="NoSpacing"/>
        <w:ind w:left="644"/>
      </w:pPr>
    </w:p>
    <w:p w14:paraId="45C81ABE" w14:textId="77777777" w:rsidR="00025C32" w:rsidRDefault="009C224C" w:rsidP="00025C32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420D6A65" w14:textId="77777777" w:rsidR="00483274" w:rsidRPr="00483274" w:rsidRDefault="00483274" w:rsidP="00483274"/>
    <w:p w14:paraId="47F22B47" w14:textId="50657BBB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264BAC">
        <w:t>December/January</w:t>
      </w:r>
    </w:p>
    <w:p w14:paraId="3927E415" w14:textId="4A65CB3A" w:rsidR="00477BE1" w:rsidRPr="00477BE1" w:rsidRDefault="00477BE1" w:rsidP="00477BE1">
      <w:pPr>
        <w:pStyle w:val="NoSpacing"/>
        <w:ind w:left="644"/>
      </w:pPr>
      <w:r w:rsidRPr="00477BE1">
        <w:rPr>
          <w:rStyle w:val="SubtleEmphasis"/>
          <w:i w:val="0"/>
          <w:color w:val="auto"/>
        </w:rPr>
        <w:t>Budget monitor Q3</w:t>
      </w:r>
    </w:p>
    <w:p w14:paraId="08B381D8" w14:textId="7287700C" w:rsidR="007B4639" w:rsidRPr="007B4639" w:rsidRDefault="007B4639" w:rsidP="007B4639">
      <w:pPr>
        <w:pStyle w:val="NoSpacing"/>
        <w:ind w:left="644"/>
      </w:pPr>
      <w:r w:rsidRPr="007B4639">
        <w:rPr>
          <w:rStyle w:val="SubtleEmphasis"/>
          <w:i w:val="0"/>
          <w:color w:val="auto"/>
        </w:rPr>
        <w:t>Library exterior cleaning</w:t>
      </w:r>
      <w:r w:rsidR="00483274">
        <w:rPr>
          <w:rStyle w:val="SubtleEmphasis"/>
          <w:i w:val="0"/>
          <w:color w:val="auto"/>
        </w:rPr>
        <w:t xml:space="preserve"> – will be a couple of months yet.</w:t>
      </w:r>
    </w:p>
    <w:p w14:paraId="0B278646" w14:textId="4553FC93" w:rsidR="00374D1D" w:rsidRDefault="007B4639" w:rsidP="007B4639">
      <w:pPr>
        <w:pStyle w:val="NoSpacing"/>
        <w:ind w:left="644"/>
      </w:pPr>
      <w:r w:rsidRPr="007B4639">
        <w:rPr>
          <w:rStyle w:val="SubtleEmphasis"/>
          <w:i w:val="0"/>
          <w:color w:val="auto"/>
        </w:rPr>
        <w:t xml:space="preserve">Lockdown implications </w:t>
      </w:r>
      <w:r>
        <w:t>Selman Park</w:t>
      </w:r>
      <w:r w:rsidRPr="007B4639">
        <w:t xml:space="preserve"> </w:t>
      </w:r>
      <w:r w:rsidR="00483274">
        <w:t>– update</w:t>
      </w:r>
    </w:p>
    <w:p w14:paraId="79FE54A3" w14:textId="101F1FE4" w:rsidR="007B4639" w:rsidRDefault="00374D1D" w:rsidP="007B4639">
      <w:pPr>
        <w:pStyle w:val="NoSpacing"/>
        <w:ind w:left="644"/>
      </w:pPr>
      <w:r>
        <w:t xml:space="preserve">Selman </w:t>
      </w:r>
      <w:r w:rsidR="00483274">
        <w:t>P</w:t>
      </w:r>
      <w:r>
        <w:t>ark Grant</w:t>
      </w:r>
      <w:r w:rsidR="007B4639" w:rsidRPr="007B4639">
        <w:t xml:space="preserve"> </w:t>
      </w:r>
      <w:r w:rsidR="00483274">
        <w:t>–update</w:t>
      </w:r>
    </w:p>
    <w:p w14:paraId="230BF566" w14:textId="26245DD9" w:rsidR="00483274" w:rsidRPr="007B4639" w:rsidRDefault="00483274" w:rsidP="007B4639">
      <w:pPr>
        <w:pStyle w:val="NoSpacing"/>
        <w:ind w:left="644"/>
      </w:pPr>
      <w:r>
        <w:t xml:space="preserve">Financing MUGA improvements </w:t>
      </w:r>
    </w:p>
    <w:p w14:paraId="4B764B3B" w14:textId="77777777" w:rsidR="00980DBB" w:rsidRDefault="00980DBB" w:rsidP="00980DBB">
      <w:pPr>
        <w:pStyle w:val="NoSpacing"/>
      </w:pPr>
    </w:p>
    <w:p w14:paraId="392A188F" w14:textId="77777777" w:rsidR="00BF1222" w:rsidRPr="00C541B6" w:rsidRDefault="002D2FDD" w:rsidP="003044C2">
      <w:pPr>
        <w:pStyle w:val="ListParagraph"/>
        <w:numPr>
          <w:ilvl w:val="0"/>
          <w:numId w:val="3"/>
        </w:numPr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 w:rsidRPr="00BF1222">
        <w:rPr>
          <w:rStyle w:val="SubtleEmphasis"/>
          <w:b/>
          <w:i w:val="0"/>
          <w:color w:val="auto"/>
        </w:rPr>
        <w:t>CORRESPONDENCE</w:t>
      </w:r>
    </w:p>
    <w:p w14:paraId="1D533812" w14:textId="3F8142D0" w:rsidR="00AA7F5C" w:rsidRDefault="00AA7F5C" w:rsidP="00AA7F5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Citizens advice, Donation request. </w:t>
      </w:r>
    </w:p>
    <w:p w14:paraId="568DCAF1" w14:textId="49F3DA7F" w:rsidR="00C541B6" w:rsidRDefault="00C541B6" w:rsidP="00AA7F5C">
      <w:pPr>
        <w:pStyle w:val="NoSpacing"/>
        <w:ind w:left="644"/>
        <w:rPr>
          <w:rStyle w:val="SubtleEmphasis"/>
          <w:i w:val="0"/>
          <w:color w:val="auto"/>
        </w:rPr>
      </w:pPr>
      <w:r w:rsidRPr="00C541B6">
        <w:rPr>
          <w:rStyle w:val="SubtleEmphasis"/>
          <w:i w:val="0"/>
          <w:color w:val="auto"/>
        </w:rPr>
        <w:t xml:space="preserve">Email - Resident funding Selman Park and payments from people </w:t>
      </w:r>
      <w:r>
        <w:rPr>
          <w:rStyle w:val="SubtleEmphasis"/>
          <w:i w:val="0"/>
          <w:color w:val="auto"/>
        </w:rPr>
        <w:t>already using it</w:t>
      </w:r>
      <w:r w:rsidRPr="00C541B6">
        <w:rPr>
          <w:rStyle w:val="SubtleEmphasis"/>
          <w:i w:val="0"/>
          <w:color w:val="auto"/>
        </w:rPr>
        <w:t>.</w:t>
      </w:r>
      <w:r w:rsidR="003E12A9">
        <w:rPr>
          <w:rStyle w:val="SubtleEmphasis"/>
          <w:i w:val="0"/>
          <w:color w:val="auto"/>
        </w:rPr>
        <w:t xml:space="preserve"> </w:t>
      </w:r>
      <w:r w:rsidR="006D56D0">
        <w:rPr>
          <w:rStyle w:val="SubtleEmphasis"/>
          <w:i w:val="0"/>
          <w:color w:val="auto"/>
        </w:rPr>
        <w:t>Circulated and</w:t>
      </w:r>
      <w:r>
        <w:rPr>
          <w:rStyle w:val="SubtleEmphasis"/>
          <w:i w:val="0"/>
          <w:color w:val="auto"/>
        </w:rPr>
        <w:t xml:space="preserve"> replied.</w:t>
      </w:r>
    </w:p>
    <w:p w14:paraId="44E87712" w14:textId="6F013B77" w:rsidR="00D56CAE" w:rsidRDefault="00D56CAE" w:rsidP="00AA7F5C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lastRenderedPageBreak/>
        <w:t xml:space="preserve">Email – </w:t>
      </w:r>
      <w:r w:rsidR="00AA7F5C">
        <w:rPr>
          <w:rStyle w:val="SubtleEmphasis"/>
          <w:i w:val="0"/>
          <w:color w:val="auto"/>
        </w:rPr>
        <w:t xml:space="preserve">Resident </w:t>
      </w:r>
      <w:r>
        <w:rPr>
          <w:rStyle w:val="SubtleEmphasis"/>
          <w:i w:val="0"/>
          <w:color w:val="auto"/>
        </w:rPr>
        <w:t>Allotments – tree growing too large, circulated and reported NCC</w:t>
      </w:r>
    </w:p>
    <w:p w14:paraId="2B0FD3F6" w14:textId="6D3F4A64" w:rsidR="00AA7F5C" w:rsidRDefault="00AA7F5C" w:rsidP="00AA7F5C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 – state of pavement from houses along </w:t>
      </w:r>
      <w:r w:rsidR="006D56D0">
        <w:rPr>
          <w:rStyle w:val="SubtleEmphasis"/>
          <w:i w:val="0"/>
          <w:color w:val="auto"/>
        </w:rPr>
        <w:t>Hexham</w:t>
      </w:r>
      <w:r>
        <w:rPr>
          <w:rStyle w:val="SubtleEmphasis"/>
          <w:i w:val="0"/>
          <w:color w:val="auto"/>
        </w:rPr>
        <w:t xml:space="preserve"> Road in the direction of Throckley to the bus stop in Heddon. Circulated and reported NCC</w:t>
      </w:r>
    </w:p>
    <w:p w14:paraId="13335BE5" w14:textId="252CCC7A" w:rsidR="00C541B6" w:rsidRPr="00C541B6" w:rsidRDefault="00C541B6" w:rsidP="00AA7F5C">
      <w:pPr>
        <w:pStyle w:val="NoSpacing"/>
        <w:ind w:firstLine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  <w:r>
        <w:rPr>
          <w:rStyle w:val="SubtleEmphasis"/>
          <w:i w:val="0"/>
          <w:color w:val="auto"/>
        </w:rPr>
        <w:t>Email – Resident- wildlife concerns re verge tidying Hexham Road</w:t>
      </w:r>
      <w:r w:rsidR="003E12A9">
        <w:rPr>
          <w:rStyle w:val="SubtleEmphasis"/>
          <w:i w:val="0"/>
          <w:color w:val="auto"/>
        </w:rPr>
        <w:t>- Circulated and replied</w:t>
      </w:r>
    </w:p>
    <w:p w14:paraId="17ADCE36" w14:textId="77777777" w:rsidR="003E12A9" w:rsidRDefault="00C541B6" w:rsidP="00AA7F5C">
      <w:pPr>
        <w:pStyle w:val="NoSpacing"/>
        <w:ind w:firstLine="644"/>
        <w:rPr>
          <w:rStyle w:val="SubtleEmphasis"/>
          <w:i w:val="0"/>
          <w:color w:val="auto"/>
        </w:rPr>
      </w:pPr>
      <w:r w:rsidRPr="00C541B6">
        <w:rPr>
          <w:rStyle w:val="SubtleEmphasis"/>
          <w:i w:val="0"/>
          <w:color w:val="auto"/>
        </w:rPr>
        <w:t>Email – Resident – flooding Birks Road</w:t>
      </w:r>
      <w:r>
        <w:rPr>
          <w:rStyle w:val="SubtleEmphasis"/>
          <w:i w:val="0"/>
          <w:color w:val="auto"/>
        </w:rPr>
        <w:t>, reported NCC, circulated and replied.</w:t>
      </w:r>
    </w:p>
    <w:p w14:paraId="66C72FFB" w14:textId="19B416EC" w:rsidR="007029D6" w:rsidRDefault="00BF1222" w:rsidP="003E12A9">
      <w:pPr>
        <w:pStyle w:val="NoSpacing"/>
        <w:ind w:firstLine="644"/>
        <w:rPr>
          <w:rStyle w:val="SubtleEmphasis"/>
          <w:i w:val="0"/>
          <w:color w:val="auto"/>
        </w:rPr>
      </w:pPr>
      <w:r w:rsidRPr="00BF1222">
        <w:rPr>
          <w:rStyle w:val="SubtleEmphasis"/>
          <w:i w:val="0"/>
          <w:color w:val="auto"/>
        </w:rPr>
        <w:t>Email</w:t>
      </w:r>
      <w:r w:rsidR="007029D6" w:rsidRPr="00BF1222">
        <w:rPr>
          <w:rStyle w:val="SubtleEmphasis"/>
          <w:i w:val="0"/>
          <w:color w:val="auto"/>
        </w:rPr>
        <w:t xml:space="preserve"> </w:t>
      </w:r>
      <w:r w:rsidRPr="00BF1222">
        <w:rPr>
          <w:rStyle w:val="SubtleEmphasis"/>
          <w:i w:val="0"/>
          <w:color w:val="auto"/>
        </w:rPr>
        <w:t xml:space="preserve">– </w:t>
      </w:r>
      <w:r w:rsidR="00483274">
        <w:rPr>
          <w:rStyle w:val="SubtleEmphasis"/>
          <w:i w:val="0"/>
          <w:color w:val="auto"/>
        </w:rPr>
        <w:t>Dog issues</w:t>
      </w:r>
      <w:r w:rsidR="00C541B6">
        <w:rPr>
          <w:rStyle w:val="SubtleEmphasis"/>
          <w:i w:val="0"/>
          <w:color w:val="auto"/>
        </w:rPr>
        <w:t xml:space="preserve"> two </w:t>
      </w:r>
      <w:r w:rsidR="006D56D0">
        <w:rPr>
          <w:rStyle w:val="SubtleEmphasis"/>
          <w:i w:val="0"/>
          <w:color w:val="auto"/>
        </w:rPr>
        <w:t>residents’</w:t>
      </w:r>
      <w:r w:rsidR="00C541B6">
        <w:rPr>
          <w:rStyle w:val="SubtleEmphasis"/>
          <w:i w:val="0"/>
          <w:color w:val="auto"/>
        </w:rPr>
        <w:t xml:space="preserve"> complaints</w:t>
      </w:r>
      <w:r w:rsidR="00483274">
        <w:rPr>
          <w:rStyle w:val="SubtleEmphasis"/>
          <w:i w:val="0"/>
          <w:color w:val="auto"/>
        </w:rPr>
        <w:t xml:space="preserve"> – circulated and r</w:t>
      </w:r>
      <w:r w:rsidR="00C541B6">
        <w:rPr>
          <w:rStyle w:val="SubtleEmphasis"/>
          <w:i w:val="0"/>
          <w:color w:val="auto"/>
        </w:rPr>
        <w:t>e</w:t>
      </w:r>
      <w:r w:rsidR="00483274">
        <w:rPr>
          <w:rStyle w:val="SubtleEmphasis"/>
          <w:i w:val="0"/>
          <w:color w:val="auto"/>
        </w:rPr>
        <w:t>plied</w:t>
      </w:r>
      <w:r>
        <w:rPr>
          <w:rStyle w:val="SubtleEmphasis"/>
          <w:i w:val="0"/>
          <w:color w:val="auto"/>
        </w:rPr>
        <w:t>.</w:t>
      </w:r>
    </w:p>
    <w:p w14:paraId="4199EBEF" w14:textId="077A4E48" w:rsidR="00C541B6" w:rsidRDefault="003E12A9" w:rsidP="003E12A9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</w:t>
      </w:r>
      <w:r w:rsidR="00C541B6">
        <w:rPr>
          <w:rStyle w:val="SubtleEmphasis"/>
          <w:i w:val="0"/>
          <w:color w:val="auto"/>
        </w:rPr>
        <w:t xml:space="preserve">mail – Memorial Park two </w:t>
      </w:r>
      <w:r w:rsidR="006D56D0">
        <w:rPr>
          <w:rStyle w:val="SubtleEmphasis"/>
          <w:i w:val="0"/>
          <w:color w:val="auto"/>
        </w:rPr>
        <w:t>residents’</w:t>
      </w:r>
      <w:r w:rsidR="00C541B6">
        <w:rPr>
          <w:rStyle w:val="SubtleEmphasis"/>
          <w:i w:val="0"/>
          <w:color w:val="auto"/>
        </w:rPr>
        <w:t xml:space="preserve"> complaints, circulated and replied</w:t>
      </w:r>
    </w:p>
    <w:p w14:paraId="7A2F8AE3" w14:textId="3A339940" w:rsidR="003E12A9" w:rsidRDefault="003E12A9" w:rsidP="003E12A9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Safe council – H&amp;S subscription - Circulated</w:t>
      </w:r>
    </w:p>
    <w:p w14:paraId="01106099" w14:textId="00D80474" w:rsidR="007B4639" w:rsidRDefault="007B4639" w:rsidP="003E12A9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C541B6">
        <w:rPr>
          <w:rStyle w:val="SubtleEmphasis"/>
          <w:i w:val="0"/>
          <w:color w:val="auto"/>
        </w:rPr>
        <w:t>Neighbourhood Plan</w:t>
      </w:r>
      <w:r w:rsidR="003E12A9">
        <w:rPr>
          <w:rStyle w:val="SubtleEmphasis"/>
          <w:i w:val="0"/>
          <w:color w:val="auto"/>
        </w:rPr>
        <w:t xml:space="preserve"> - Circulated</w:t>
      </w:r>
    </w:p>
    <w:p w14:paraId="37CF062B" w14:textId="724C3A9E" w:rsidR="007B4639" w:rsidRDefault="00483274" w:rsidP="003E12A9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NCC private sector housing consultation - Circulated</w:t>
      </w:r>
      <w:r w:rsidR="007B4639">
        <w:rPr>
          <w:rStyle w:val="SubtleEmphasis"/>
          <w:i w:val="0"/>
          <w:color w:val="auto"/>
        </w:rPr>
        <w:t xml:space="preserve"> </w:t>
      </w:r>
    </w:p>
    <w:p w14:paraId="42F13272" w14:textId="78210FA6" w:rsidR="00C541B6" w:rsidRDefault="00C541B6" w:rsidP="003E12A9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Airport update on flight restrictions </w:t>
      </w:r>
      <w:r w:rsidR="003E12A9">
        <w:rPr>
          <w:rStyle w:val="SubtleEmphasis"/>
          <w:i w:val="0"/>
          <w:color w:val="auto"/>
        </w:rPr>
        <w:t>–</w:t>
      </w:r>
      <w:r>
        <w:rPr>
          <w:rStyle w:val="SubtleEmphasis"/>
          <w:i w:val="0"/>
          <w:color w:val="auto"/>
        </w:rPr>
        <w:t xml:space="preserve"> Circulated</w:t>
      </w:r>
    </w:p>
    <w:p w14:paraId="3A191F25" w14:textId="2A33F400" w:rsidR="003E12A9" w:rsidRDefault="003E12A9" w:rsidP="003E12A9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Christmas decorations – for info only - Circulated</w:t>
      </w:r>
    </w:p>
    <w:p w14:paraId="1D8EE211" w14:textId="77777777" w:rsidR="00374D1D" w:rsidRPr="00BF1222" w:rsidRDefault="00374D1D" w:rsidP="00374D1D">
      <w:pPr>
        <w:pStyle w:val="NoSpacing"/>
        <w:ind w:firstLine="644"/>
        <w:rPr>
          <w:rStyle w:val="SubtleEmphasis"/>
          <w:rFonts w:cs="Arial"/>
          <w:i w:val="0"/>
          <w:iCs w:val="0"/>
          <w:smallCaps/>
          <w:color w:val="auto"/>
          <w:sz w:val="24"/>
          <w:szCs w:val="24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506B45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5893AC92" w14:textId="77777777" w:rsidR="006D56D0" w:rsidRDefault="006D56D0" w:rsidP="005A3A5B">
      <w:pPr>
        <w:ind w:left="720"/>
        <w:rPr>
          <w:noProof/>
          <w:sz w:val="18"/>
          <w:szCs w:val="18"/>
          <w:lang w:eastAsia="en-GB"/>
        </w:rPr>
      </w:pPr>
    </w:p>
    <w:p w14:paraId="34505380" w14:textId="42CEC629" w:rsidR="006D56D0" w:rsidRDefault="006D56D0" w:rsidP="005A3A5B">
      <w:pPr>
        <w:ind w:left="720"/>
        <w:rPr>
          <w:noProof/>
          <w:sz w:val="18"/>
          <w:szCs w:val="18"/>
          <w:lang w:eastAsia="en-GB"/>
        </w:rPr>
      </w:pPr>
      <w:r w:rsidRPr="006D56D0">
        <w:drawing>
          <wp:inline distT="0" distB="0" distL="0" distR="0" wp14:anchorId="4B333B24" wp14:editId="19CF2E43">
            <wp:extent cx="5731510" cy="274413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6D0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25C32"/>
    <w:rsid w:val="00042470"/>
    <w:rsid w:val="00046816"/>
    <w:rsid w:val="00087573"/>
    <w:rsid w:val="0009418E"/>
    <w:rsid w:val="000B488A"/>
    <w:rsid w:val="000E1F59"/>
    <w:rsid w:val="000E38B6"/>
    <w:rsid w:val="000F04AB"/>
    <w:rsid w:val="000F77BD"/>
    <w:rsid w:val="000F7C74"/>
    <w:rsid w:val="000F7D6A"/>
    <w:rsid w:val="00101909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E7216"/>
    <w:rsid w:val="001F0FDC"/>
    <w:rsid w:val="002368FF"/>
    <w:rsid w:val="0026203F"/>
    <w:rsid w:val="00264BAC"/>
    <w:rsid w:val="002A429D"/>
    <w:rsid w:val="002B355B"/>
    <w:rsid w:val="002C0826"/>
    <w:rsid w:val="002C2F37"/>
    <w:rsid w:val="002D1DE5"/>
    <w:rsid w:val="002D2FDD"/>
    <w:rsid w:val="002D33B0"/>
    <w:rsid w:val="002D72C7"/>
    <w:rsid w:val="00366856"/>
    <w:rsid w:val="00374D1D"/>
    <w:rsid w:val="00377428"/>
    <w:rsid w:val="003E12A9"/>
    <w:rsid w:val="003F2B4D"/>
    <w:rsid w:val="00402DE0"/>
    <w:rsid w:val="00404437"/>
    <w:rsid w:val="00405341"/>
    <w:rsid w:val="00430317"/>
    <w:rsid w:val="0045595B"/>
    <w:rsid w:val="00470EA6"/>
    <w:rsid w:val="00477BE1"/>
    <w:rsid w:val="00481DCE"/>
    <w:rsid w:val="00483274"/>
    <w:rsid w:val="004A7D67"/>
    <w:rsid w:val="004D430E"/>
    <w:rsid w:val="005057F7"/>
    <w:rsid w:val="00506B45"/>
    <w:rsid w:val="00546B98"/>
    <w:rsid w:val="00547A39"/>
    <w:rsid w:val="00591561"/>
    <w:rsid w:val="005A3A5B"/>
    <w:rsid w:val="005C2AA0"/>
    <w:rsid w:val="005D6942"/>
    <w:rsid w:val="00611DFD"/>
    <w:rsid w:val="00654C08"/>
    <w:rsid w:val="0065724B"/>
    <w:rsid w:val="00674E64"/>
    <w:rsid w:val="006A1BA7"/>
    <w:rsid w:val="006C377C"/>
    <w:rsid w:val="006D56D0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655EB"/>
    <w:rsid w:val="00786033"/>
    <w:rsid w:val="007879C9"/>
    <w:rsid w:val="00794030"/>
    <w:rsid w:val="007B4639"/>
    <w:rsid w:val="007D4B92"/>
    <w:rsid w:val="00844BA7"/>
    <w:rsid w:val="008461D8"/>
    <w:rsid w:val="0086034D"/>
    <w:rsid w:val="00861E08"/>
    <w:rsid w:val="00874C9D"/>
    <w:rsid w:val="0088566D"/>
    <w:rsid w:val="008A2A67"/>
    <w:rsid w:val="008C4461"/>
    <w:rsid w:val="008E1805"/>
    <w:rsid w:val="008E2805"/>
    <w:rsid w:val="009145F4"/>
    <w:rsid w:val="00980DBB"/>
    <w:rsid w:val="00982AE0"/>
    <w:rsid w:val="00985E26"/>
    <w:rsid w:val="009A16AA"/>
    <w:rsid w:val="009B70EB"/>
    <w:rsid w:val="009C224C"/>
    <w:rsid w:val="009C598A"/>
    <w:rsid w:val="009E64F0"/>
    <w:rsid w:val="00A0372D"/>
    <w:rsid w:val="00A960C7"/>
    <w:rsid w:val="00AA7F5C"/>
    <w:rsid w:val="00AC2A6A"/>
    <w:rsid w:val="00AD7652"/>
    <w:rsid w:val="00AE3D6A"/>
    <w:rsid w:val="00AF4E00"/>
    <w:rsid w:val="00B3670B"/>
    <w:rsid w:val="00B44CE4"/>
    <w:rsid w:val="00B55C3E"/>
    <w:rsid w:val="00B56829"/>
    <w:rsid w:val="00B8322E"/>
    <w:rsid w:val="00B96D72"/>
    <w:rsid w:val="00BC7A5C"/>
    <w:rsid w:val="00BE6034"/>
    <w:rsid w:val="00BF1222"/>
    <w:rsid w:val="00C109CF"/>
    <w:rsid w:val="00C121AD"/>
    <w:rsid w:val="00C4259E"/>
    <w:rsid w:val="00C541B6"/>
    <w:rsid w:val="00C6055A"/>
    <w:rsid w:val="00C76565"/>
    <w:rsid w:val="00C860F7"/>
    <w:rsid w:val="00C877AD"/>
    <w:rsid w:val="00C97F9F"/>
    <w:rsid w:val="00CA1C6F"/>
    <w:rsid w:val="00CC06F2"/>
    <w:rsid w:val="00CE7D8E"/>
    <w:rsid w:val="00D44126"/>
    <w:rsid w:val="00D56CAE"/>
    <w:rsid w:val="00DB2908"/>
    <w:rsid w:val="00DF1605"/>
    <w:rsid w:val="00DF5CFC"/>
    <w:rsid w:val="00E27AB8"/>
    <w:rsid w:val="00E27DA5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F225D1"/>
    <w:rsid w:val="00F26ECF"/>
    <w:rsid w:val="00F3264F"/>
    <w:rsid w:val="00F52659"/>
    <w:rsid w:val="00F6244C"/>
    <w:rsid w:val="00FA4414"/>
    <w:rsid w:val="00FE106B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10</cp:revision>
  <cp:lastPrinted>2020-12-07T11:59:00Z</cp:lastPrinted>
  <dcterms:created xsi:type="dcterms:W3CDTF">2021-01-27T10:56:00Z</dcterms:created>
  <dcterms:modified xsi:type="dcterms:W3CDTF">2021-02-04T10:49:00Z</dcterms:modified>
</cp:coreProperties>
</file>