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B6" w:rsidRPr="00C31986" w:rsidRDefault="00A155B7" w:rsidP="00705F88">
      <w:pPr>
        <w:pStyle w:val="Title"/>
        <w:jc w:val="center"/>
        <w:rPr>
          <w:rFonts w:ascii="Lucida Handwriting" w:hAnsi="Lucida Handwriting"/>
          <w:b/>
          <w:color w:val="548DD4" w:themeColor="text2" w:themeTint="99"/>
          <w:sz w:val="44"/>
          <w:szCs w:val="44"/>
        </w:rPr>
      </w:pPr>
      <w:r>
        <w:rPr>
          <w:rFonts w:ascii="Lucida Handwriting" w:hAnsi="Lucida Handwriting"/>
          <w:b/>
          <w:color w:val="548DD4" w:themeColor="text2" w:themeTint="99"/>
          <w:sz w:val="44"/>
          <w:szCs w:val="44"/>
        </w:rPr>
        <w:t>Heddon on</w:t>
      </w:r>
      <w:r w:rsidR="00705F88" w:rsidRPr="00C31986">
        <w:rPr>
          <w:rFonts w:ascii="Lucida Handwriting" w:hAnsi="Lucida Handwriting"/>
          <w:b/>
          <w:color w:val="548DD4" w:themeColor="text2" w:themeTint="99"/>
          <w:sz w:val="44"/>
          <w:szCs w:val="44"/>
        </w:rPr>
        <w:t xml:space="preserve"> </w:t>
      </w:r>
      <w:r>
        <w:rPr>
          <w:rFonts w:ascii="Lucida Handwriting" w:hAnsi="Lucida Handwriting"/>
          <w:b/>
          <w:color w:val="548DD4" w:themeColor="text2" w:themeTint="99"/>
          <w:sz w:val="44"/>
          <w:szCs w:val="44"/>
        </w:rPr>
        <w:t>t</w:t>
      </w:r>
      <w:r w:rsidR="00705F88" w:rsidRPr="00C31986">
        <w:rPr>
          <w:rFonts w:ascii="Lucida Handwriting" w:hAnsi="Lucida Handwriting"/>
          <w:b/>
          <w:color w:val="548DD4" w:themeColor="text2" w:themeTint="99"/>
          <w:sz w:val="44"/>
          <w:szCs w:val="44"/>
        </w:rPr>
        <w:t>he Wall Parish Council</w:t>
      </w:r>
    </w:p>
    <w:p w:rsidR="00AE3D6A" w:rsidRPr="00755415" w:rsidRDefault="00AE3D6A" w:rsidP="00AE3D6A">
      <w:pPr>
        <w:jc w:val="center"/>
        <w:rPr>
          <w:b/>
        </w:rPr>
      </w:pPr>
      <w:r w:rsidRPr="00755415">
        <w:rPr>
          <w:b/>
        </w:rPr>
        <w:t>Heddon Parish Council - Here to maintain and improve our village for all</w:t>
      </w:r>
    </w:p>
    <w:p w:rsidR="00042470" w:rsidRPr="00C31986" w:rsidRDefault="00C31986" w:rsidP="00705F88">
      <w:pPr>
        <w:pStyle w:val="Heading1"/>
        <w:jc w:val="center"/>
        <w:rPr>
          <w:rFonts w:asciiTheme="minorHAnsi" w:hAnsiTheme="minorHAnsi"/>
          <w:b/>
          <w:color w:val="548DD4" w:themeColor="text2" w:themeTint="99"/>
          <w:sz w:val="36"/>
          <w:szCs w:val="36"/>
        </w:rPr>
      </w:pPr>
      <w:r>
        <w:rPr>
          <w:rFonts w:asciiTheme="minorHAnsi" w:hAnsiTheme="minorHAnsi"/>
          <w:b/>
          <w:color w:val="548DD4" w:themeColor="text2" w:themeTint="99"/>
          <w:sz w:val="36"/>
          <w:szCs w:val="36"/>
        </w:rPr>
        <w:t>MINUTES</w:t>
      </w:r>
    </w:p>
    <w:p w:rsidR="00042470" w:rsidRPr="005C2AA0" w:rsidRDefault="00C31986" w:rsidP="005C2AA0">
      <w:pPr>
        <w:pStyle w:val="NoSpacing"/>
        <w:jc w:val="center"/>
        <w:rPr>
          <w:sz w:val="20"/>
          <w:szCs w:val="20"/>
        </w:rPr>
      </w:pPr>
      <w:r>
        <w:rPr>
          <w:sz w:val="20"/>
          <w:szCs w:val="20"/>
        </w:rPr>
        <w:t xml:space="preserve">Minutes of </w:t>
      </w:r>
      <w:r w:rsidR="00042470" w:rsidRPr="005C2AA0">
        <w:rPr>
          <w:sz w:val="20"/>
          <w:szCs w:val="20"/>
        </w:rPr>
        <w:t xml:space="preserve">the meeting of </w:t>
      </w:r>
      <w:r w:rsidR="00DD5242">
        <w:rPr>
          <w:sz w:val="20"/>
          <w:szCs w:val="20"/>
        </w:rPr>
        <w:t xml:space="preserve">The </w:t>
      </w:r>
      <w:proofErr w:type="spellStart"/>
      <w:r w:rsidR="00042470" w:rsidRPr="005C2AA0">
        <w:rPr>
          <w:sz w:val="20"/>
          <w:szCs w:val="20"/>
        </w:rPr>
        <w:t>Heddon</w:t>
      </w:r>
      <w:proofErr w:type="spellEnd"/>
      <w:r w:rsidR="00042470" w:rsidRPr="005C2AA0">
        <w:rPr>
          <w:sz w:val="20"/>
          <w:szCs w:val="20"/>
        </w:rPr>
        <w:t xml:space="preserve"> on the Wall </w:t>
      </w:r>
      <w:r w:rsidR="00DD5242" w:rsidRPr="00656F5B">
        <w:rPr>
          <w:b/>
          <w:sz w:val="20"/>
          <w:szCs w:val="20"/>
        </w:rPr>
        <w:t>War Memorial Charity Trustees</w:t>
      </w:r>
    </w:p>
    <w:p w:rsidR="00042470" w:rsidRPr="005C2AA0" w:rsidRDefault="00042470" w:rsidP="005C2AA0">
      <w:pPr>
        <w:pStyle w:val="NoSpacing"/>
        <w:jc w:val="center"/>
        <w:rPr>
          <w:sz w:val="20"/>
          <w:szCs w:val="20"/>
        </w:rPr>
      </w:pPr>
      <w:r w:rsidRPr="005C2AA0">
        <w:rPr>
          <w:sz w:val="20"/>
          <w:szCs w:val="20"/>
        </w:rPr>
        <w:t xml:space="preserve">Wednesday </w:t>
      </w:r>
      <w:r w:rsidR="00AE3D6A" w:rsidRPr="005C2AA0">
        <w:rPr>
          <w:sz w:val="20"/>
          <w:szCs w:val="20"/>
        </w:rPr>
        <w:t>1</w:t>
      </w:r>
      <w:r w:rsidR="00C76565">
        <w:rPr>
          <w:sz w:val="20"/>
          <w:szCs w:val="20"/>
        </w:rPr>
        <w:t>1</w:t>
      </w:r>
      <w:r w:rsidR="00AE3D6A" w:rsidRPr="005C2AA0">
        <w:rPr>
          <w:sz w:val="20"/>
          <w:szCs w:val="20"/>
        </w:rPr>
        <w:t>th</w:t>
      </w:r>
      <w:r w:rsidRPr="005C2AA0">
        <w:rPr>
          <w:sz w:val="20"/>
          <w:szCs w:val="20"/>
        </w:rPr>
        <w:t xml:space="preserve"> </w:t>
      </w:r>
      <w:r w:rsidR="00C76565">
        <w:rPr>
          <w:sz w:val="20"/>
          <w:szCs w:val="20"/>
        </w:rPr>
        <w:t>March</w:t>
      </w:r>
      <w:r w:rsidRPr="005C2AA0">
        <w:rPr>
          <w:sz w:val="20"/>
          <w:szCs w:val="20"/>
        </w:rPr>
        <w:t xml:space="preserve"> 2020 @ </w:t>
      </w:r>
      <w:r w:rsidR="00DD5242">
        <w:rPr>
          <w:sz w:val="20"/>
          <w:szCs w:val="20"/>
        </w:rPr>
        <w:t>20.30</w:t>
      </w:r>
      <w:r w:rsidRPr="005C2AA0">
        <w:rPr>
          <w:sz w:val="20"/>
          <w:szCs w:val="20"/>
        </w:rPr>
        <w:t xml:space="preserve"> in </w:t>
      </w:r>
      <w:proofErr w:type="spellStart"/>
      <w:r w:rsidRPr="005C2AA0">
        <w:rPr>
          <w:sz w:val="20"/>
          <w:szCs w:val="20"/>
        </w:rPr>
        <w:t>Heddon</w:t>
      </w:r>
      <w:proofErr w:type="spellEnd"/>
      <w:r w:rsidRPr="005C2AA0">
        <w:rPr>
          <w:sz w:val="20"/>
          <w:szCs w:val="20"/>
        </w:rPr>
        <w:t xml:space="preserve"> Library.</w:t>
      </w:r>
    </w:p>
    <w:p w:rsidR="00042470" w:rsidRPr="00AE3D6A" w:rsidRDefault="00042470" w:rsidP="0086034D">
      <w:pPr>
        <w:pStyle w:val="Heading2"/>
        <w:rPr>
          <w:rFonts w:asciiTheme="minorHAnsi" w:hAnsiTheme="minorHAnsi"/>
          <w:sz w:val="24"/>
          <w:szCs w:val="24"/>
        </w:rPr>
      </w:pPr>
      <w:bookmarkStart w:id="0" w:name="_GoBack"/>
      <w:bookmarkEnd w:id="0"/>
    </w:p>
    <w:p w:rsidR="0072406D" w:rsidRDefault="0072406D" w:rsidP="0072406D">
      <w:pPr>
        <w:pStyle w:val="NoSpacing"/>
        <w:numPr>
          <w:ilvl w:val="0"/>
          <w:numId w:val="3"/>
        </w:numPr>
        <w:rPr>
          <w:rStyle w:val="SubtleEmphasis"/>
          <w:b/>
          <w:i w:val="0"/>
          <w:color w:val="auto"/>
        </w:rPr>
      </w:pPr>
      <w:r w:rsidRPr="0072406D">
        <w:rPr>
          <w:rStyle w:val="SubtleEmphasis"/>
          <w:b/>
          <w:i w:val="0"/>
          <w:color w:val="auto"/>
        </w:rPr>
        <w:t>PRESENT &amp; APOLOGIES FOR ABSENCE</w:t>
      </w:r>
      <w:r>
        <w:rPr>
          <w:rStyle w:val="SubtleEmphasis"/>
          <w:b/>
          <w:i w:val="0"/>
          <w:color w:val="auto"/>
        </w:rPr>
        <w:t xml:space="preserve">  -</w:t>
      </w:r>
      <w:r w:rsidR="00C31986" w:rsidRPr="00C31986">
        <w:t xml:space="preserve"> </w:t>
      </w:r>
      <w:r w:rsidR="00C31986">
        <w:t xml:space="preserve">Mr Adams, Mr Avery, Mr Knox, </w:t>
      </w:r>
      <w:r w:rsidR="00C31986" w:rsidRPr="00B2621D">
        <w:t xml:space="preserve">Mr Young, Mr Keller, Mrs Thompson. Clerk (Mrs Pringle). Apologies </w:t>
      </w:r>
      <w:r w:rsidR="00C31986">
        <w:t xml:space="preserve">Mr Edwards and Mrs Cruickshank, </w:t>
      </w:r>
      <w:r w:rsidR="00C31986" w:rsidRPr="00B2621D">
        <w:t>Councillor Jackson</w:t>
      </w:r>
      <w:r w:rsidR="00C31986">
        <w:t>. It was agreed that Mr Adams chair the meeting</w:t>
      </w:r>
    </w:p>
    <w:p w:rsidR="002D2FDD" w:rsidRPr="0072406D" w:rsidRDefault="002D2FDD" w:rsidP="002D2FDD">
      <w:pPr>
        <w:pStyle w:val="NoSpacing"/>
        <w:ind w:left="720"/>
        <w:rPr>
          <w:rStyle w:val="SubtleEmphasis"/>
          <w:b/>
          <w:i w:val="0"/>
          <w:color w:val="auto"/>
        </w:rPr>
      </w:pPr>
    </w:p>
    <w:p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DECLARATIONS OF INTEREST – </w:t>
      </w:r>
      <w:r w:rsidR="00C31986" w:rsidRPr="00C31986">
        <w:rPr>
          <w:rStyle w:val="SubtleEmphasis"/>
          <w:i w:val="0"/>
          <w:color w:val="auto"/>
        </w:rPr>
        <w:t>None</w:t>
      </w:r>
    </w:p>
    <w:p w:rsidR="002D2FDD" w:rsidRPr="0072406D" w:rsidRDefault="002D2FDD" w:rsidP="002D2FDD">
      <w:pPr>
        <w:pStyle w:val="NoSpacing"/>
        <w:ind w:left="720"/>
        <w:rPr>
          <w:rStyle w:val="SubtleEmphasis"/>
          <w:b/>
          <w:i w:val="0"/>
          <w:color w:val="auto"/>
        </w:rPr>
      </w:pPr>
    </w:p>
    <w:p w:rsidR="002D2FDD" w:rsidRPr="0072406D" w:rsidRDefault="002D2FDD" w:rsidP="002D2FDD">
      <w:pPr>
        <w:pStyle w:val="NoSpacing"/>
        <w:ind w:left="720"/>
        <w:rPr>
          <w:rStyle w:val="SubtleEmphasis"/>
          <w:b/>
          <w:i w:val="0"/>
          <w:color w:val="auto"/>
        </w:rPr>
      </w:pPr>
    </w:p>
    <w:p w:rsidR="009C224C" w:rsidRPr="009C224C" w:rsidRDefault="00DD5242" w:rsidP="0018692E">
      <w:pPr>
        <w:pStyle w:val="NoSpacing"/>
        <w:numPr>
          <w:ilvl w:val="0"/>
          <w:numId w:val="3"/>
        </w:numPr>
        <w:rPr>
          <w:rStyle w:val="SubtleEmphasis"/>
          <w:i w:val="0"/>
          <w:iCs w:val="0"/>
          <w:color w:val="auto"/>
        </w:rPr>
      </w:pPr>
      <w:r>
        <w:rPr>
          <w:rStyle w:val="SubtleEmphasis"/>
          <w:b/>
          <w:i w:val="0"/>
          <w:color w:val="auto"/>
        </w:rPr>
        <w:t>CLEANING WORK AUTHORISATION</w:t>
      </w:r>
    </w:p>
    <w:p w:rsidR="00F3264F" w:rsidRDefault="00F3264F" w:rsidP="009C224C">
      <w:pPr>
        <w:pStyle w:val="NoSpacing"/>
        <w:ind w:left="720"/>
      </w:pPr>
    </w:p>
    <w:p w:rsidR="00DD5242" w:rsidRDefault="00DD5242" w:rsidP="009C224C">
      <w:pPr>
        <w:pStyle w:val="NoSpacing"/>
        <w:ind w:left="720"/>
      </w:pPr>
      <w:r>
        <w:t xml:space="preserve">The writing on the War Memorial is now very shabby and needs painting also green marks on the Granite make it even more difficult to make out the names. The Council and the people of </w:t>
      </w:r>
      <w:proofErr w:type="spellStart"/>
      <w:r>
        <w:t>Heddon</w:t>
      </w:r>
      <w:proofErr w:type="spellEnd"/>
      <w:r>
        <w:t xml:space="preserve"> are proud of our heroes of the wars and felt it was time to clean up the monument. Historic England and Northumberland County Council have been approached but as the work is non-invasive no specific permissions are required.</w:t>
      </w:r>
    </w:p>
    <w:p w:rsidR="00DD5242" w:rsidRDefault="00DD5242" w:rsidP="009C224C">
      <w:pPr>
        <w:pStyle w:val="NoSpacing"/>
        <w:ind w:left="720"/>
      </w:pPr>
    </w:p>
    <w:p w:rsidR="00DD5242" w:rsidRDefault="00DD5242" w:rsidP="009C224C">
      <w:pPr>
        <w:pStyle w:val="NoSpacing"/>
        <w:ind w:left="720"/>
      </w:pPr>
      <w:r>
        <w:t>Two quotes have been sought from Companies that use heritage authorised techniques and products.</w:t>
      </w:r>
    </w:p>
    <w:p w:rsidR="00242575" w:rsidRDefault="00656F5B" w:rsidP="009C224C">
      <w:pPr>
        <w:pStyle w:val="NoSpacing"/>
        <w:ind w:left="720"/>
      </w:pPr>
      <w:r>
        <w:t>Prices Company 1</w:t>
      </w:r>
      <w:r w:rsidR="00DD5242">
        <w:t xml:space="preserve"> £4320 and </w:t>
      </w:r>
      <w:r>
        <w:t>Company 2</w:t>
      </w:r>
      <w:r w:rsidR="00DD5242">
        <w:t xml:space="preserve"> £1461</w:t>
      </w:r>
      <w:r w:rsidR="00242575">
        <w:t xml:space="preserve">. </w:t>
      </w:r>
    </w:p>
    <w:p w:rsidR="00DD5242" w:rsidRDefault="00242575" w:rsidP="009C224C">
      <w:pPr>
        <w:pStyle w:val="NoSpacing"/>
        <w:ind w:left="720"/>
      </w:pPr>
      <w:r>
        <w:t xml:space="preserve">The trustees decided to appoint </w:t>
      </w:r>
      <w:r w:rsidR="00656F5B">
        <w:t>Company 2</w:t>
      </w:r>
      <w:r>
        <w:t xml:space="preserve"> to do this work as they felt that the memorial did not need pointing and just needed cleaning and the letters painted, this had been advised by Historic England and the price was very </w:t>
      </w:r>
      <w:proofErr w:type="spellStart"/>
      <w:r>
        <w:t>competative</w:t>
      </w:r>
      <w:proofErr w:type="spellEnd"/>
      <w:r>
        <w:t>.  The item was proposed by RA and seconded by AA.</w:t>
      </w:r>
    </w:p>
    <w:p w:rsidR="00242575" w:rsidRDefault="00242575" w:rsidP="009C224C">
      <w:pPr>
        <w:pStyle w:val="NoSpacing"/>
        <w:ind w:left="720"/>
      </w:pPr>
    </w:p>
    <w:p w:rsidR="00242575" w:rsidRPr="00196264" w:rsidRDefault="00242575" w:rsidP="009C224C">
      <w:pPr>
        <w:pStyle w:val="NoSpacing"/>
        <w:ind w:left="720"/>
      </w:pPr>
      <w:r>
        <w:t>A quote has also been given to Clean the moss off the Memorial Park Wall, was</w:t>
      </w:r>
      <w:r w:rsidR="00656F5B">
        <w:t>h</w:t>
      </w:r>
      <w:r>
        <w:t xml:space="preserve"> down the wall, wash the paving around the memorial</w:t>
      </w:r>
      <w:r w:rsidR="00656F5B">
        <w:t xml:space="preserve"> and the flag stone path and</w:t>
      </w:r>
      <w:r>
        <w:t xml:space="preserve"> repair any of the flagstones lifting from the tree roots £650</w:t>
      </w:r>
      <w:r w:rsidR="00656F5B">
        <w:t xml:space="preserve">. This price was also unanimously agreed. </w:t>
      </w:r>
    </w:p>
    <w:p w:rsidR="00196264" w:rsidRDefault="00196264" w:rsidP="009C224C">
      <w:pPr>
        <w:pStyle w:val="NoSpacing"/>
        <w:ind w:left="720"/>
      </w:pPr>
    </w:p>
    <w:p w:rsidR="009C224C" w:rsidRDefault="00656F5B" w:rsidP="009C224C">
      <w:pPr>
        <w:pStyle w:val="ListParagraph"/>
        <w:numPr>
          <w:ilvl w:val="0"/>
          <w:numId w:val="3"/>
        </w:numPr>
        <w:rPr>
          <w:rStyle w:val="SubtleEmphasis"/>
          <w:b/>
          <w:i w:val="0"/>
          <w:color w:val="auto"/>
        </w:rPr>
      </w:pPr>
      <w:r>
        <w:rPr>
          <w:rStyle w:val="SubtleEmphasis"/>
          <w:b/>
          <w:i w:val="0"/>
          <w:color w:val="auto"/>
        </w:rPr>
        <w:t>PARK BENCHES</w:t>
      </w:r>
    </w:p>
    <w:p w:rsidR="00FE106B" w:rsidRPr="007E53F8" w:rsidRDefault="00656F5B" w:rsidP="009C224C">
      <w:pPr>
        <w:pStyle w:val="NoSpacing"/>
        <w:ind w:left="720"/>
        <w:rPr>
          <w:rStyle w:val="SubtleEmphasis"/>
          <w:i w:val="0"/>
          <w:color w:val="auto"/>
        </w:rPr>
      </w:pPr>
      <w:r>
        <w:rPr>
          <w:rStyle w:val="SubtleEmphasis"/>
          <w:i w:val="0"/>
          <w:color w:val="auto"/>
        </w:rPr>
        <w:t>The trustees though that the park now needed more seating to accommodate walkers on the Roman Wall route. They agreed to look into some prices to put forward to the Parish council.</w:t>
      </w:r>
    </w:p>
    <w:p w:rsidR="009C224C" w:rsidRDefault="009C224C" w:rsidP="009C224C">
      <w:pPr>
        <w:pStyle w:val="ListParagraph"/>
        <w:rPr>
          <w:rFonts w:cs="Arial"/>
          <w:sz w:val="24"/>
          <w:szCs w:val="24"/>
        </w:rPr>
      </w:pPr>
    </w:p>
    <w:p w:rsidR="00F26ECF" w:rsidRPr="00F26ECF" w:rsidRDefault="00656F5B" w:rsidP="00F26ECF">
      <w:pPr>
        <w:pStyle w:val="ListParagraph"/>
      </w:pPr>
      <w:r>
        <w:t>The meeting closed at 20.55</w:t>
      </w:r>
    </w:p>
    <w:p w:rsidR="007029D6" w:rsidRPr="007029D6" w:rsidRDefault="007029D6" w:rsidP="007029D6">
      <w:pPr>
        <w:pStyle w:val="NoSpacing"/>
        <w:ind w:left="644"/>
        <w:rPr>
          <w:rStyle w:val="SubtleEmphasis"/>
          <w:rFonts w:cs="Arial"/>
          <w:b/>
          <w:i w:val="0"/>
          <w:iCs w:val="0"/>
          <w:smallCaps/>
          <w:color w:val="auto"/>
          <w:sz w:val="24"/>
          <w:szCs w:val="24"/>
        </w:rPr>
      </w:pPr>
    </w:p>
    <w:p w:rsidR="00AA2F3C" w:rsidRDefault="00AA2F3C" w:rsidP="00AA2F3C">
      <w:pPr>
        <w:pStyle w:val="NoSpacing"/>
        <w:ind w:left="644"/>
      </w:pPr>
    </w:p>
    <w:p w:rsidR="00EE7A04" w:rsidRDefault="00EE7A04" w:rsidP="00EE7A04">
      <w:pPr>
        <w:ind w:left="720"/>
        <w:rPr>
          <w:noProof/>
          <w:lang w:eastAsia="en-GB"/>
        </w:rPr>
      </w:pPr>
    </w:p>
    <w:p w:rsidR="00EE7A04" w:rsidRDefault="00EE7A04" w:rsidP="00EE7A04">
      <w:pPr>
        <w:ind w:left="720"/>
        <w:rPr>
          <w:noProof/>
          <w:lang w:eastAsia="en-GB"/>
        </w:rPr>
      </w:pPr>
    </w:p>
    <w:p w:rsidR="00EE7A04" w:rsidRDefault="00EE7A04" w:rsidP="00EE7A04">
      <w:pPr>
        <w:ind w:left="720"/>
        <w:rPr>
          <w:noProof/>
          <w:lang w:eastAsia="en-GB"/>
        </w:rPr>
      </w:pPr>
    </w:p>
    <w:p w:rsidR="00E27AB8" w:rsidRPr="00101909" w:rsidRDefault="00E27AB8" w:rsidP="00101909">
      <w:pPr>
        <w:rPr>
          <w:rFonts w:ascii="Arial" w:hAnsi="Arial" w:cs="Arial"/>
          <w:b/>
          <w:sz w:val="24"/>
          <w:szCs w:val="24"/>
        </w:rPr>
      </w:pPr>
    </w:p>
    <w:sectPr w:rsidR="00E27AB8" w:rsidRPr="00101909" w:rsidSect="0010190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442"/>
    <w:multiLevelType w:val="hybridMultilevel"/>
    <w:tmpl w:val="8C52B3CE"/>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265C5"/>
    <w:multiLevelType w:val="hybridMultilevel"/>
    <w:tmpl w:val="05F290B2"/>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16ADF"/>
    <w:multiLevelType w:val="hybridMultilevel"/>
    <w:tmpl w:val="88861E2E"/>
    <w:lvl w:ilvl="0" w:tplc="654C99A2">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70"/>
    <w:rsid w:val="000342EC"/>
    <w:rsid w:val="00042470"/>
    <w:rsid w:val="000B488A"/>
    <w:rsid w:val="000E38B6"/>
    <w:rsid w:val="000F77BD"/>
    <w:rsid w:val="00101909"/>
    <w:rsid w:val="00114D20"/>
    <w:rsid w:val="00163F08"/>
    <w:rsid w:val="00176CCC"/>
    <w:rsid w:val="0018692E"/>
    <w:rsid w:val="00196264"/>
    <w:rsid w:val="00242575"/>
    <w:rsid w:val="0026203F"/>
    <w:rsid w:val="002A429D"/>
    <w:rsid w:val="002B0C18"/>
    <w:rsid w:val="002D2FDD"/>
    <w:rsid w:val="00366856"/>
    <w:rsid w:val="00446502"/>
    <w:rsid w:val="004A7D67"/>
    <w:rsid w:val="00546B98"/>
    <w:rsid w:val="00547A39"/>
    <w:rsid w:val="005C2AA0"/>
    <w:rsid w:val="00656F5B"/>
    <w:rsid w:val="0065724B"/>
    <w:rsid w:val="007029D6"/>
    <w:rsid w:val="00705F88"/>
    <w:rsid w:val="0070763F"/>
    <w:rsid w:val="0072406D"/>
    <w:rsid w:val="0072567D"/>
    <w:rsid w:val="0075340D"/>
    <w:rsid w:val="00755415"/>
    <w:rsid w:val="007E53F8"/>
    <w:rsid w:val="0086034D"/>
    <w:rsid w:val="0088566D"/>
    <w:rsid w:val="009145F4"/>
    <w:rsid w:val="009C224C"/>
    <w:rsid w:val="00A155B7"/>
    <w:rsid w:val="00AA2F3C"/>
    <w:rsid w:val="00AD7652"/>
    <w:rsid w:val="00AE3D6A"/>
    <w:rsid w:val="00B3670B"/>
    <w:rsid w:val="00B44CE4"/>
    <w:rsid w:val="00B8322E"/>
    <w:rsid w:val="00B96D72"/>
    <w:rsid w:val="00C121AD"/>
    <w:rsid w:val="00C31986"/>
    <w:rsid w:val="00C76565"/>
    <w:rsid w:val="00D62124"/>
    <w:rsid w:val="00DD5242"/>
    <w:rsid w:val="00E27AB8"/>
    <w:rsid w:val="00E60D87"/>
    <w:rsid w:val="00E933C5"/>
    <w:rsid w:val="00EA43EC"/>
    <w:rsid w:val="00EE7A04"/>
    <w:rsid w:val="00F12C97"/>
    <w:rsid w:val="00F26ECF"/>
    <w:rsid w:val="00F3264F"/>
    <w:rsid w:val="00FE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115AB-48B8-4E68-AC59-02C4090B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5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70"/>
    <w:pPr>
      <w:ind w:left="720"/>
      <w:contextualSpacing/>
    </w:pPr>
  </w:style>
  <w:style w:type="paragraph" w:styleId="BalloonText">
    <w:name w:val="Balloon Text"/>
    <w:basedOn w:val="Normal"/>
    <w:link w:val="BalloonTextChar"/>
    <w:uiPriority w:val="99"/>
    <w:semiHidden/>
    <w:unhideWhenUsed/>
    <w:rsid w:val="001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09"/>
    <w:rPr>
      <w:rFonts w:ascii="Segoe UI" w:hAnsi="Segoe UI" w:cs="Segoe UI"/>
      <w:sz w:val="18"/>
      <w:szCs w:val="18"/>
    </w:rPr>
  </w:style>
  <w:style w:type="paragraph" w:styleId="Title">
    <w:name w:val="Title"/>
    <w:basedOn w:val="Normal"/>
    <w:next w:val="Normal"/>
    <w:link w:val="TitleChar"/>
    <w:uiPriority w:val="10"/>
    <w:qFormat/>
    <w:rsid w:val="00705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5F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5F8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2406D"/>
    <w:pPr>
      <w:spacing w:after="0" w:line="240" w:lineRule="auto"/>
    </w:pPr>
    <w:rPr>
      <w:rFonts w:eastAsiaTheme="minorEastAsia"/>
      <w:lang w:eastAsia="en-GB"/>
    </w:rPr>
  </w:style>
  <w:style w:type="character" w:styleId="SubtleEmphasis">
    <w:name w:val="Subtle Emphasis"/>
    <w:basedOn w:val="DefaultParagraphFont"/>
    <w:uiPriority w:val="19"/>
    <w:qFormat/>
    <w:rsid w:val="0072406D"/>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Christine bullock</cp:lastModifiedBy>
  <cp:revision>3</cp:revision>
  <cp:lastPrinted>2020-03-05T11:21:00Z</cp:lastPrinted>
  <dcterms:created xsi:type="dcterms:W3CDTF">2020-03-17T11:11:00Z</dcterms:created>
  <dcterms:modified xsi:type="dcterms:W3CDTF">2020-03-17T11:38:00Z</dcterms:modified>
</cp:coreProperties>
</file>