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6" w:rsidRPr="005C2AA0" w:rsidRDefault="00705F88" w:rsidP="00705F88">
      <w:pPr>
        <w:pStyle w:val="Title"/>
        <w:jc w:val="center"/>
        <w:rPr>
          <w:rFonts w:ascii="Lucida Handwriting" w:hAnsi="Lucida Handwriting"/>
          <w:b/>
          <w:color w:val="00B050"/>
          <w:sz w:val="48"/>
          <w:szCs w:val="48"/>
        </w:rPr>
      </w:pPr>
      <w:proofErr w:type="spellStart"/>
      <w:r w:rsidRPr="005C2AA0">
        <w:rPr>
          <w:rFonts w:ascii="Lucida Handwriting" w:hAnsi="Lucida Handwriting"/>
          <w:b/>
          <w:color w:val="00B050"/>
          <w:sz w:val="48"/>
          <w:szCs w:val="48"/>
        </w:rPr>
        <w:t>Heddon</w:t>
      </w:r>
      <w:proofErr w:type="spellEnd"/>
      <w:r w:rsidRPr="005C2AA0">
        <w:rPr>
          <w:rFonts w:ascii="Lucida Handwriting" w:hAnsi="Lucida Handwriting"/>
          <w:b/>
          <w:color w:val="00B050"/>
          <w:sz w:val="48"/>
          <w:szCs w:val="48"/>
        </w:rPr>
        <w:t xml:space="preserve"> </w:t>
      </w:r>
      <w:proofErr w:type="gramStart"/>
      <w:r w:rsidRPr="005C2AA0">
        <w:rPr>
          <w:rFonts w:ascii="Lucida Handwriting" w:hAnsi="Lucida Handwriting"/>
          <w:b/>
          <w:color w:val="00B050"/>
          <w:sz w:val="48"/>
          <w:szCs w:val="48"/>
        </w:rPr>
        <w:t>On</w:t>
      </w:r>
      <w:proofErr w:type="gramEnd"/>
      <w:r w:rsidRPr="005C2AA0">
        <w:rPr>
          <w:rFonts w:ascii="Lucida Handwriting" w:hAnsi="Lucida Handwriting"/>
          <w:b/>
          <w:color w:val="00B050"/>
          <w:sz w:val="48"/>
          <w:szCs w:val="48"/>
        </w:rPr>
        <w:t xml:space="preserve"> The Wall Parish Council</w:t>
      </w:r>
    </w:p>
    <w:p w:rsidR="00AE3D6A" w:rsidRPr="00755415" w:rsidRDefault="00AE3D6A" w:rsidP="00AE3D6A">
      <w:pPr>
        <w:jc w:val="center"/>
        <w:rPr>
          <w:b/>
        </w:rPr>
      </w:pPr>
      <w:proofErr w:type="spellStart"/>
      <w:r w:rsidRPr="00755415">
        <w:rPr>
          <w:b/>
        </w:rPr>
        <w:t>Heddon</w:t>
      </w:r>
      <w:proofErr w:type="spellEnd"/>
      <w:r w:rsidRPr="00755415">
        <w:rPr>
          <w:b/>
        </w:rPr>
        <w:t xml:space="preserve"> Parish Council - Here to maintain and improve our village for all</w:t>
      </w:r>
    </w:p>
    <w:p w:rsidR="00042470" w:rsidRDefault="00042470" w:rsidP="00705F88">
      <w:pPr>
        <w:pStyle w:val="Heading1"/>
        <w:jc w:val="center"/>
        <w:rPr>
          <w:rFonts w:asciiTheme="minorHAnsi" w:hAnsiTheme="minorHAnsi"/>
          <w:b/>
          <w:color w:val="00B050"/>
          <w:sz w:val="36"/>
          <w:szCs w:val="36"/>
        </w:rPr>
      </w:pPr>
      <w:r w:rsidRPr="00AE3D6A">
        <w:rPr>
          <w:rFonts w:asciiTheme="minorHAnsi" w:hAnsiTheme="minorHAnsi"/>
          <w:b/>
          <w:color w:val="00B050"/>
          <w:sz w:val="36"/>
          <w:szCs w:val="36"/>
        </w:rPr>
        <w:t>AGENDA</w:t>
      </w:r>
      <w:bookmarkStart w:id="0" w:name="_GoBack"/>
      <w:bookmarkEnd w:id="0"/>
    </w:p>
    <w:p w:rsidR="00042470" w:rsidRPr="005C2AA0" w:rsidRDefault="00042470" w:rsidP="005C2AA0">
      <w:pPr>
        <w:pStyle w:val="NoSpacing"/>
        <w:jc w:val="center"/>
        <w:rPr>
          <w:sz w:val="20"/>
          <w:szCs w:val="20"/>
        </w:rPr>
      </w:pPr>
      <w:r w:rsidRPr="005C2AA0">
        <w:rPr>
          <w:sz w:val="20"/>
          <w:szCs w:val="20"/>
        </w:rPr>
        <w:t xml:space="preserve">You are summoned to attend the meeting of </w:t>
      </w:r>
      <w:proofErr w:type="spellStart"/>
      <w:r w:rsidRPr="005C2AA0">
        <w:rPr>
          <w:sz w:val="20"/>
          <w:szCs w:val="20"/>
        </w:rPr>
        <w:t>Heddon</w:t>
      </w:r>
      <w:proofErr w:type="spellEnd"/>
      <w:r w:rsidRPr="005C2AA0">
        <w:rPr>
          <w:sz w:val="20"/>
          <w:szCs w:val="20"/>
        </w:rPr>
        <w:t xml:space="preserve"> on the Wall Parish Council</w:t>
      </w:r>
    </w:p>
    <w:p w:rsidR="00042470" w:rsidRPr="005C2AA0" w:rsidRDefault="00042470" w:rsidP="005C2AA0">
      <w:pPr>
        <w:pStyle w:val="NoSpacing"/>
        <w:jc w:val="center"/>
        <w:rPr>
          <w:sz w:val="20"/>
          <w:szCs w:val="20"/>
        </w:rPr>
      </w:pPr>
      <w:r w:rsidRPr="005C2AA0">
        <w:rPr>
          <w:sz w:val="20"/>
          <w:szCs w:val="20"/>
        </w:rPr>
        <w:t xml:space="preserve">Wednesday </w:t>
      </w:r>
      <w:r w:rsidR="00AE3D6A" w:rsidRPr="005C2AA0">
        <w:rPr>
          <w:sz w:val="20"/>
          <w:szCs w:val="20"/>
        </w:rPr>
        <w:t>12th</w:t>
      </w:r>
      <w:r w:rsidRPr="005C2AA0">
        <w:rPr>
          <w:sz w:val="20"/>
          <w:szCs w:val="20"/>
        </w:rPr>
        <w:t xml:space="preserve"> </w:t>
      </w:r>
      <w:r w:rsidR="00AE3D6A" w:rsidRPr="005C2AA0">
        <w:rPr>
          <w:sz w:val="20"/>
          <w:szCs w:val="20"/>
        </w:rPr>
        <w:t>February</w:t>
      </w:r>
      <w:r w:rsidRPr="005C2AA0">
        <w:rPr>
          <w:sz w:val="20"/>
          <w:szCs w:val="20"/>
        </w:rPr>
        <w:t xml:space="preserve"> 2020 @ 1900 in </w:t>
      </w:r>
      <w:proofErr w:type="spellStart"/>
      <w:r w:rsidRPr="005C2AA0">
        <w:rPr>
          <w:sz w:val="20"/>
          <w:szCs w:val="20"/>
        </w:rPr>
        <w:t>Heddon</w:t>
      </w:r>
      <w:proofErr w:type="spellEnd"/>
      <w:r w:rsidRPr="005C2AA0">
        <w:rPr>
          <w:sz w:val="20"/>
          <w:szCs w:val="20"/>
        </w:rPr>
        <w:t xml:space="preserve"> Library.</w:t>
      </w:r>
    </w:p>
    <w:p w:rsidR="00042470" w:rsidRPr="00AE3D6A" w:rsidRDefault="00042470" w:rsidP="0086034D">
      <w:pPr>
        <w:pStyle w:val="Heading2"/>
        <w:rPr>
          <w:rFonts w:asciiTheme="minorHAnsi" w:hAnsiTheme="minorHAnsi"/>
          <w:sz w:val="24"/>
          <w:szCs w:val="24"/>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DECLARATIONS OF INTEREST – </w:t>
      </w:r>
    </w:p>
    <w:p w:rsidR="002D2FDD" w:rsidRPr="0072406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sidRPr="0072406D">
        <w:rPr>
          <w:rStyle w:val="SubtleEmphasis"/>
          <w:b/>
          <w:i w:val="0"/>
          <w:color w:val="auto"/>
        </w:rPr>
        <w:t xml:space="preserve">MINUTES OF THE MEETING HELD ON Wed </w:t>
      </w:r>
      <w:r>
        <w:rPr>
          <w:rStyle w:val="SubtleEmphasis"/>
          <w:b/>
          <w:i w:val="0"/>
          <w:color w:val="auto"/>
        </w:rPr>
        <w:t>8</w:t>
      </w:r>
      <w:r w:rsidRPr="0072406D">
        <w:rPr>
          <w:rStyle w:val="SubtleEmphasis"/>
          <w:b/>
          <w:i w:val="0"/>
          <w:color w:val="auto"/>
          <w:vertAlign w:val="superscript"/>
        </w:rPr>
        <w:t>th</w:t>
      </w:r>
      <w:r>
        <w:rPr>
          <w:rStyle w:val="SubtleEmphasis"/>
          <w:b/>
          <w:i w:val="0"/>
          <w:color w:val="auto"/>
        </w:rPr>
        <w:t xml:space="preserve"> January 2020</w:t>
      </w:r>
    </w:p>
    <w:p w:rsidR="002D2FDD" w:rsidRDefault="002D2FDD" w:rsidP="002D2FDD">
      <w:pPr>
        <w:pStyle w:val="NoSpacing"/>
        <w:ind w:left="720"/>
        <w:rPr>
          <w:rStyle w:val="SubtleEmphasis"/>
          <w:b/>
          <w:i w:val="0"/>
          <w:color w:val="auto"/>
        </w:rPr>
      </w:pPr>
    </w:p>
    <w:p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rsidR="002D2FDD" w:rsidRPr="0072406D" w:rsidRDefault="002D2FDD" w:rsidP="002D2FDD">
      <w:pPr>
        <w:pStyle w:val="NoSpacing"/>
        <w:ind w:left="720"/>
        <w:rPr>
          <w:rStyle w:val="SubtleEmphasis"/>
          <w:b/>
          <w:i w:val="0"/>
          <w:color w:val="auto"/>
        </w:rPr>
      </w:pPr>
    </w:p>
    <w:p w:rsidR="0018692E" w:rsidRDefault="0018692E" w:rsidP="0072406D">
      <w:pPr>
        <w:pStyle w:val="NoSpacing"/>
        <w:ind w:left="720"/>
      </w:pPr>
      <w:r>
        <w:t>LP to contact CAN re survey</w:t>
      </w:r>
    </w:p>
    <w:p w:rsidR="0018692E" w:rsidRDefault="0018692E" w:rsidP="0072406D">
      <w:pPr>
        <w:pStyle w:val="NoSpacing"/>
        <w:ind w:left="720"/>
      </w:pPr>
      <w:r>
        <w:t>LP to instruct Solicitors re land registry</w:t>
      </w:r>
    </w:p>
    <w:p w:rsidR="0018692E" w:rsidRDefault="0018692E" w:rsidP="0018692E">
      <w:pPr>
        <w:pStyle w:val="NoSpacing"/>
        <w:ind w:left="720"/>
      </w:pPr>
      <w:r>
        <w:t>LP bank mandate</w:t>
      </w:r>
    </w:p>
    <w:p w:rsidR="00FE106B" w:rsidRDefault="00FE106B" w:rsidP="0018692E">
      <w:pPr>
        <w:pStyle w:val="NoSpacing"/>
        <w:ind w:left="720"/>
      </w:pPr>
      <w:r>
        <w:t xml:space="preserve">PE To report on meeting re cultivation agreement </w:t>
      </w:r>
      <w:proofErr w:type="spellStart"/>
      <w:r>
        <w:t>Taberna</w:t>
      </w:r>
      <w:proofErr w:type="spellEnd"/>
      <w:r>
        <w:t xml:space="preserve"> Close</w:t>
      </w:r>
    </w:p>
    <w:p w:rsidR="005C2AA0" w:rsidRDefault="005C2AA0" w:rsidP="0018692E">
      <w:pPr>
        <w:pStyle w:val="NoSpacing"/>
        <w:ind w:left="720"/>
      </w:pPr>
      <w:r>
        <w:t xml:space="preserve">LP </w:t>
      </w:r>
      <w:proofErr w:type="gramStart"/>
      <w:r>
        <w:t>To</w:t>
      </w:r>
      <w:proofErr w:type="gramEnd"/>
      <w:r>
        <w:t xml:space="preserve"> notify relevant people of change of chair</w:t>
      </w:r>
    </w:p>
    <w:p w:rsidR="00114D20" w:rsidRDefault="00114D20" w:rsidP="0018692E">
      <w:pPr>
        <w:pStyle w:val="NoSpacing"/>
        <w:ind w:left="720"/>
      </w:pPr>
      <w:r>
        <w:t xml:space="preserve">LP </w:t>
      </w:r>
      <w:proofErr w:type="gramStart"/>
      <w:r>
        <w:t>To</w:t>
      </w:r>
      <w:proofErr w:type="gramEnd"/>
      <w:r>
        <w:t xml:space="preserve"> confirm PC decision re airport consultative committee with Mr. Pyle.</w:t>
      </w:r>
    </w:p>
    <w:p w:rsidR="0018692E" w:rsidRDefault="0018692E" w:rsidP="0018692E">
      <w:pPr>
        <w:pStyle w:val="NoSpacing"/>
        <w:ind w:left="720"/>
      </w:pPr>
    </w:p>
    <w:p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rsidR="00FE106B" w:rsidRDefault="00B44CE4" w:rsidP="009C224C">
      <w:pPr>
        <w:pStyle w:val="NoSpacing"/>
        <w:ind w:left="720"/>
      </w:pPr>
      <w:r w:rsidRPr="0018692E">
        <w:rPr>
          <w:rFonts w:cs="Arial"/>
          <w:b/>
          <w:smallCaps/>
          <w:sz w:val="24"/>
          <w:szCs w:val="24"/>
        </w:rPr>
        <w:br/>
      </w:r>
      <w:r w:rsidR="00B96D72" w:rsidRPr="0018692E">
        <w:t>PJ to arrange road markings at bus stop Hexham Road</w:t>
      </w:r>
      <w:r w:rsidR="00B96D72" w:rsidRPr="0018692E">
        <w:br/>
        <w:t>KP to source prices for notice boards</w:t>
      </w:r>
      <w:r w:rsidR="00B96D72" w:rsidRPr="0018692E">
        <w:br/>
        <w:t>KP to get prices for painting library</w:t>
      </w:r>
      <w:r w:rsidR="00B96D72" w:rsidRPr="0018692E">
        <w:br/>
        <w:t>RY to put new tub at Clayton Terrace and refill with existing soil for Tub Champion to replant</w:t>
      </w:r>
      <w:r w:rsidR="00B96D72" w:rsidRPr="0018692E">
        <w:br/>
        <w:t>MK to arrange M Park pruning</w:t>
      </w:r>
      <w:r w:rsidR="00B96D72" w:rsidRPr="0018692E">
        <w:br/>
        <w:t>KP</w:t>
      </w:r>
      <w:r w:rsidR="0018692E">
        <w:t>/MK</w:t>
      </w:r>
      <w:r w:rsidR="00B96D72" w:rsidRPr="0018692E">
        <w:t xml:space="preserve"> to get price for surfaces under play equipment</w:t>
      </w:r>
    </w:p>
    <w:p w:rsidR="00EA43EC" w:rsidRDefault="00EA43EC" w:rsidP="009C224C">
      <w:pPr>
        <w:pStyle w:val="NoSpacing"/>
        <w:ind w:left="720"/>
      </w:pPr>
      <w:r>
        <w:t>Wooden tyre climbing frame concerns</w:t>
      </w:r>
    </w:p>
    <w:p w:rsidR="00FE106B" w:rsidRDefault="00FE106B" w:rsidP="009C224C">
      <w:pPr>
        <w:pStyle w:val="NoSpacing"/>
        <w:ind w:left="720"/>
      </w:pPr>
      <w:r>
        <w:t>Mail - Childs broken arm at welfar</w:t>
      </w:r>
      <w:r w:rsidR="00EA43EC">
        <w:t xml:space="preserve">e Field, </w:t>
      </w:r>
    </w:p>
    <w:p w:rsidR="005C2AA0" w:rsidRPr="005C2AA0" w:rsidRDefault="005C2AA0" w:rsidP="009C224C">
      <w:pPr>
        <w:pStyle w:val="NoSpacing"/>
        <w:ind w:left="720"/>
      </w:pPr>
      <w:r w:rsidRPr="005C2AA0">
        <w:t>LP to provide NCC contact to MK along with a list of who does what in the grounds maintenance of the village. MK to discuss maintenance with NCC to see if it is something the PC could take on or improving user agreements.</w:t>
      </w:r>
    </w:p>
    <w:p w:rsidR="00FE106B" w:rsidRDefault="00FE106B" w:rsidP="009C224C">
      <w:pPr>
        <w:pStyle w:val="NoSpacing"/>
        <w:ind w:left="720"/>
      </w:pPr>
      <w:r>
        <w:t>Grounds Maintenance update – MK</w:t>
      </w:r>
    </w:p>
    <w:p w:rsidR="00B96D72" w:rsidRPr="0018692E" w:rsidRDefault="00546B98" w:rsidP="009C224C">
      <w:pPr>
        <w:pStyle w:val="NoSpacing"/>
        <w:ind w:left="720"/>
      </w:pPr>
      <w:r>
        <w:rPr>
          <w:rFonts w:cs="Arial"/>
          <w:sz w:val="24"/>
          <w:szCs w:val="24"/>
        </w:rPr>
        <w:t>Email: Resident Valerian Ave, parking, road surface and flags.</w:t>
      </w:r>
      <w:r w:rsidR="00B96D72" w:rsidRPr="0018692E">
        <w:rPr>
          <w:rFonts w:cs="Arial"/>
          <w:sz w:val="24"/>
          <w:szCs w:val="24"/>
        </w:rPr>
        <w:br/>
      </w:r>
    </w:p>
    <w:p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t>IMPROVING OUR VILLAGE FOR ALL</w:t>
      </w:r>
    </w:p>
    <w:p w:rsidR="00E27AB8" w:rsidRDefault="009C224C" w:rsidP="009C224C">
      <w:pPr>
        <w:pStyle w:val="NoSpacing"/>
        <w:ind w:left="720"/>
      </w:pPr>
      <w:r>
        <w:t>T</w:t>
      </w:r>
      <w:r w:rsidR="00E27AB8" w:rsidRPr="00AE3D6A">
        <w:t>ub Champions and volunteers to be consulted on fully restocking all planters</w:t>
      </w:r>
      <w:r w:rsidR="00E27AB8" w:rsidRPr="00AE3D6A">
        <w:br/>
        <w:t>Consider costs of providing hanging baskets on all lampposts on Towne Gate and at all bus stops</w:t>
      </w:r>
      <w:r w:rsidR="00E27AB8" w:rsidRPr="00AE3D6A">
        <w:br/>
        <w:t>Consider costs of resurfacing work at Towne Gate/Station Bank triangle and seek NCC permission to undertake work</w:t>
      </w:r>
      <w:r w:rsidR="00E27AB8" w:rsidRPr="00AE3D6A">
        <w:br/>
        <w:t>Consider costs and permissions required to clean stonework around Memorial Park and, potentially, Knott Hall</w:t>
      </w:r>
      <w:r w:rsidR="000B488A" w:rsidRPr="00AE3D6A">
        <w:br/>
        <w:t>Facebook update</w:t>
      </w:r>
      <w:r w:rsidR="00101909" w:rsidRPr="00AE3D6A">
        <w:br/>
      </w:r>
    </w:p>
    <w:p w:rsidR="009C224C" w:rsidRDefault="009C224C" w:rsidP="009C224C">
      <w:pPr>
        <w:pStyle w:val="ListParagraph"/>
        <w:numPr>
          <w:ilvl w:val="0"/>
          <w:numId w:val="3"/>
        </w:numPr>
        <w:rPr>
          <w:rStyle w:val="SubtleEmphasis"/>
          <w:b/>
          <w:i w:val="0"/>
          <w:color w:val="auto"/>
        </w:rPr>
      </w:pPr>
      <w:r w:rsidRPr="009C224C">
        <w:rPr>
          <w:rStyle w:val="SubtleEmphasis"/>
          <w:b/>
          <w:i w:val="0"/>
          <w:color w:val="auto"/>
        </w:rPr>
        <w:lastRenderedPageBreak/>
        <w:t>WORKING WITH OUR RESIDENTS ASSOCIATION</w:t>
      </w:r>
    </w:p>
    <w:p w:rsidR="009C224C" w:rsidRDefault="009C224C" w:rsidP="009C224C">
      <w:pPr>
        <w:pStyle w:val="NoSpacing"/>
        <w:ind w:left="720"/>
      </w:pPr>
      <w:r w:rsidRPr="00AE3D6A">
        <w:t>Plans for regular meetings with the RA through a volunteer sub-committee of the PC, arrange monthly meetings to exchange ideas and views and invite RA representative(s) to PC on a bi-monthly basis</w:t>
      </w:r>
      <w:r w:rsidR="00163F08">
        <w:t>. Specific consideration for VE day</w:t>
      </w:r>
    </w:p>
    <w:p w:rsidR="002D2FDD" w:rsidRDefault="00FE106B" w:rsidP="009C224C">
      <w:pPr>
        <w:pStyle w:val="NoSpacing"/>
        <w:ind w:left="720"/>
      </w:pPr>
      <w:r>
        <w:t>Marius Ave sign/sign Trajan Walk to Common/Sign missing Remus Avenue These signs have been reported by the PC to Northumberland County Council.</w:t>
      </w:r>
    </w:p>
    <w:p w:rsidR="00FE106B" w:rsidRPr="009C224C" w:rsidRDefault="00FE106B" w:rsidP="009C224C">
      <w:pPr>
        <w:pStyle w:val="NoSpacing"/>
        <w:ind w:left="720"/>
        <w:rPr>
          <w:rStyle w:val="SubtleEmphasis"/>
          <w:b/>
          <w:i w:val="0"/>
          <w:color w:val="auto"/>
        </w:rPr>
      </w:pPr>
    </w:p>
    <w:p w:rsidR="009C224C" w:rsidRDefault="009C224C" w:rsidP="009C224C">
      <w:pPr>
        <w:pStyle w:val="ListParagraph"/>
        <w:rPr>
          <w:rFonts w:cs="Arial"/>
          <w:sz w:val="24"/>
          <w:szCs w:val="24"/>
        </w:rPr>
      </w:pPr>
    </w:p>
    <w:p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rsidR="00FE106B" w:rsidRPr="00FE106B" w:rsidRDefault="00FE106B" w:rsidP="00FE106B">
      <w:pPr>
        <w:pStyle w:val="ListParagraph"/>
        <w:rPr>
          <w:rStyle w:val="SubtleEmphasis"/>
          <w:b/>
          <w:i w:val="0"/>
          <w:color w:val="auto"/>
        </w:rPr>
      </w:pPr>
    </w:p>
    <w:p w:rsidR="005C2AA0" w:rsidRPr="00163F08" w:rsidRDefault="009C224C" w:rsidP="005C2AA0">
      <w:pPr>
        <w:pStyle w:val="ListParagraph"/>
        <w:rPr>
          <w:rFonts w:cs="Arial"/>
          <w:b/>
          <w:smallCaps/>
        </w:rPr>
      </w:pPr>
      <w:r w:rsidRPr="00163F08">
        <w:rPr>
          <w:rFonts w:cs="Arial"/>
          <w:b/>
          <w:smallCaps/>
        </w:rPr>
        <w:t>APPLICATIONS</w:t>
      </w:r>
    </w:p>
    <w:p w:rsidR="005C2AA0" w:rsidRPr="005C2AA0" w:rsidRDefault="005C2AA0" w:rsidP="005C2AA0">
      <w:pPr>
        <w:pStyle w:val="ListParagraph"/>
        <w:rPr>
          <w:rFonts w:cs="Arial"/>
          <w:smallCaps/>
          <w:sz w:val="24"/>
          <w:szCs w:val="24"/>
        </w:rPr>
      </w:pPr>
      <w:r w:rsidRPr="005C2AA0">
        <w:rPr>
          <w:rFonts w:cs="Tahoma"/>
        </w:rPr>
        <w:t xml:space="preserve">2019/0300/01/DET </w:t>
      </w:r>
      <w:proofErr w:type="spellStart"/>
      <w:r w:rsidRPr="005C2AA0">
        <w:rPr>
          <w:rFonts w:cs="Tahoma"/>
        </w:rPr>
        <w:t>Dewley</w:t>
      </w:r>
      <w:proofErr w:type="spellEnd"/>
      <w:r w:rsidRPr="005C2AA0">
        <w:rPr>
          <w:rFonts w:cs="Tahoma"/>
        </w:rPr>
        <w:t xml:space="preserve"> Hill LP to get original objection. RA to write new one.</w:t>
      </w:r>
    </w:p>
    <w:p w:rsidR="009C224C" w:rsidRPr="00163F08" w:rsidRDefault="009C224C" w:rsidP="009C224C">
      <w:pPr>
        <w:pStyle w:val="ListParagraph"/>
        <w:rPr>
          <w:rFonts w:cs="Arial"/>
          <w:b/>
          <w:smallCaps/>
        </w:rPr>
      </w:pPr>
      <w:r w:rsidRPr="00163F08">
        <w:rPr>
          <w:rFonts w:cs="Arial"/>
          <w:b/>
          <w:smallCaps/>
        </w:rPr>
        <w:t>APPLICATIONS GRANTED OR DENIED</w:t>
      </w:r>
      <w:r w:rsidR="005C2AA0" w:rsidRPr="00163F08">
        <w:rPr>
          <w:rFonts w:cs="Tahoma"/>
          <w:b/>
        </w:rPr>
        <w:t xml:space="preserve"> </w:t>
      </w:r>
    </w:p>
    <w:p w:rsidR="00F26ECF" w:rsidRDefault="00F26ECF" w:rsidP="00F26ECF">
      <w:pPr>
        <w:pStyle w:val="ListParagraph"/>
      </w:pPr>
      <w:r w:rsidRPr="00F26ECF">
        <w:rPr>
          <w:rFonts w:cs="Arial"/>
          <w:smallCaps/>
          <w:sz w:val="24"/>
          <w:szCs w:val="24"/>
        </w:rPr>
        <w:t>19/04254/OUT</w:t>
      </w:r>
      <w:r>
        <w:rPr>
          <w:rFonts w:cs="Arial"/>
          <w:smallCaps/>
          <w:sz w:val="24"/>
          <w:szCs w:val="24"/>
        </w:rPr>
        <w:t xml:space="preserve"> </w:t>
      </w:r>
      <w:r>
        <w:t xml:space="preserve">Outline planning for redevelopment of 6 dwellings </w:t>
      </w:r>
      <w:proofErr w:type="spellStart"/>
      <w:r>
        <w:t>Heddon</w:t>
      </w:r>
      <w:proofErr w:type="spellEnd"/>
      <w:r>
        <w:t xml:space="preserve"> Mill Farm granted</w:t>
      </w:r>
    </w:p>
    <w:p w:rsidR="00F26ECF" w:rsidRPr="00F26ECF" w:rsidRDefault="00F26ECF" w:rsidP="00F26ECF">
      <w:pPr>
        <w:pStyle w:val="ListParagraph"/>
      </w:pPr>
    </w:p>
    <w:p w:rsidR="00163F08" w:rsidRPr="00163F08" w:rsidRDefault="009C224C" w:rsidP="002D2FDD">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COUNTY COUNCIL UPDATE</w:t>
      </w:r>
    </w:p>
    <w:p w:rsidR="00163F08" w:rsidRPr="00163F08" w:rsidRDefault="00163F08" w:rsidP="00163F08">
      <w:pPr>
        <w:pStyle w:val="ListParagraph"/>
        <w:rPr>
          <w:rStyle w:val="SubtleEmphasis"/>
          <w:rFonts w:cs="Arial"/>
          <w:b/>
          <w:i w:val="0"/>
          <w:iCs w:val="0"/>
          <w:smallCaps/>
          <w:color w:val="auto"/>
          <w:sz w:val="24"/>
          <w:szCs w:val="24"/>
        </w:rPr>
      </w:pPr>
    </w:p>
    <w:p w:rsidR="00E60D87" w:rsidRPr="00E60D87" w:rsidRDefault="00E60D87" w:rsidP="00E60D87">
      <w:pPr>
        <w:pStyle w:val="ListParagraph"/>
        <w:numPr>
          <w:ilvl w:val="0"/>
          <w:numId w:val="3"/>
        </w:numPr>
        <w:rPr>
          <w:rStyle w:val="SubtleEmphasis"/>
          <w:i w:val="0"/>
          <w:iCs w:val="0"/>
          <w:color w:val="auto"/>
        </w:rPr>
      </w:pPr>
      <w:r>
        <w:rPr>
          <w:rStyle w:val="SubtleEmphasis"/>
          <w:b/>
          <w:i w:val="0"/>
          <w:color w:val="000000" w:themeColor="text1"/>
        </w:rPr>
        <w:t>SELMAN PARK UPDATE</w:t>
      </w:r>
    </w:p>
    <w:p w:rsidR="00E60D87" w:rsidRPr="00E60D87" w:rsidRDefault="00E60D87" w:rsidP="00E60D87">
      <w:pPr>
        <w:pStyle w:val="ListParagraph"/>
        <w:rPr>
          <w:rStyle w:val="SubtleEmphasis"/>
          <w:b/>
          <w:i w:val="0"/>
          <w:color w:val="auto"/>
        </w:rPr>
      </w:pPr>
    </w:p>
    <w:p w:rsidR="00E60D87" w:rsidRPr="00E60D87" w:rsidRDefault="002D2FDD" w:rsidP="00E60D87">
      <w:pPr>
        <w:pStyle w:val="NoSpacing"/>
        <w:numPr>
          <w:ilvl w:val="0"/>
          <w:numId w:val="3"/>
        </w:numPr>
      </w:pPr>
      <w:r w:rsidRPr="00E60D87">
        <w:rPr>
          <w:rStyle w:val="SubtleEmphasis"/>
          <w:b/>
          <w:i w:val="0"/>
          <w:color w:val="auto"/>
        </w:rPr>
        <w:t>FINANCE AND ASSETS</w:t>
      </w:r>
      <w:r w:rsidR="00B44CE4" w:rsidRPr="00E60D87">
        <w:rPr>
          <w:b/>
          <w:smallCaps/>
        </w:rPr>
        <w:br/>
      </w:r>
      <w:r w:rsidR="00E27AB8" w:rsidRPr="00AE3D6A">
        <w:t xml:space="preserve">Sign off </w:t>
      </w:r>
      <w:r>
        <w:t>Jan</w:t>
      </w:r>
      <w:r w:rsidR="00E27AB8" w:rsidRPr="00AE3D6A">
        <w:t>/</w:t>
      </w:r>
      <w:r>
        <w:t>Feb</w:t>
      </w:r>
      <w:r w:rsidR="00E27AB8" w:rsidRPr="00AE3D6A">
        <w:t xml:space="preserve"> invoices</w:t>
      </w:r>
      <w:r w:rsidR="00E27AB8" w:rsidRPr="00AE3D6A">
        <w:br/>
        <w:t>Review Quarterly spend against budget</w:t>
      </w:r>
      <w:r w:rsidR="005C2AA0" w:rsidRPr="00E60D87">
        <w:rPr>
          <w:b/>
        </w:rPr>
        <w:t xml:space="preserve"> </w:t>
      </w:r>
    </w:p>
    <w:p w:rsidR="005C2AA0" w:rsidRDefault="005C2AA0" w:rsidP="00E60D87">
      <w:pPr>
        <w:pStyle w:val="NoSpacing"/>
        <w:ind w:firstLine="720"/>
      </w:pPr>
      <w:r w:rsidRPr="005C2AA0">
        <w:t>KP to get prices for a new alarm system where there will be no call outs for the basic system</w:t>
      </w:r>
    </w:p>
    <w:p w:rsidR="002D2FDD" w:rsidRPr="005C2AA0" w:rsidRDefault="005C2AA0" w:rsidP="00E60D87">
      <w:pPr>
        <w:pStyle w:val="NoSpacing"/>
        <w:ind w:firstLine="720"/>
      </w:pPr>
      <w:proofErr w:type="gramStart"/>
      <w:r w:rsidRPr="005C2AA0">
        <w:t>and</w:t>
      </w:r>
      <w:proofErr w:type="gramEnd"/>
      <w:r w:rsidRPr="005C2AA0">
        <w:t xml:space="preserve"> the fire system goes directly to the fire brigade</w:t>
      </w:r>
      <w:r>
        <w:t>.</w:t>
      </w:r>
    </w:p>
    <w:p w:rsidR="00FE106B" w:rsidRDefault="00FE106B" w:rsidP="00E60D87">
      <w:pPr>
        <w:pStyle w:val="NoSpacing"/>
        <w:ind w:firstLine="720"/>
      </w:pPr>
      <w:r>
        <w:t xml:space="preserve">Library phone change to </w:t>
      </w:r>
      <w:proofErr w:type="spellStart"/>
      <w:r>
        <w:t>Plusnet</w:t>
      </w:r>
      <w:proofErr w:type="spellEnd"/>
      <w:r>
        <w:t xml:space="preserve"> for £100 p</w:t>
      </w:r>
      <w:r w:rsidR="004A7D67">
        <w:t>a</w:t>
      </w:r>
      <w:r>
        <w:t xml:space="preserve"> saving</w:t>
      </w:r>
      <w:r w:rsidR="004A7D67">
        <w:t xml:space="preserve"> </w:t>
      </w:r>
    </w:p>
    <w:p w:rsidR="00FE106B" w:rsidRDefault="00FE106B" w:rsidP="00E60D87">
      <w:pPr>
        <w:pStyle w:val="NoSpacing"/>
        <w:ind w:firstLine="720"/>
      </w:pPr>
      <w:r>
        <w:t>Extra PC costs of £100 for Word and Norton antivirus.</w:t>
      </w:r>
    </w:p>
    <w:p w:rsidR="00755415" w:rsidRDefault="00755415" w:rsidP="00E60D87">
      <w:pPr>
        <w:pStyle w:val="NoSpacing"/>
        <w:ind w:firstLine="720"/>
      </w:pPr>
      <w:r>
        <w:t>Insurance claim for Selman Park hut decision to claim or not for £250 after excess.</w:t>
      </w:r>
    </w:p>
    <w:p w:rsidR="002D2FDD" w:rsidRDefault="002D2FDD" w:rsidP="002D2FDD">
      <w:pPr>
        <w:pStyle w:val="NoSpacing"/>
        <w:ind w:left="720"/>
      </w:pPr>
    </w:p>
    <w:p w:rsidR="002D2FDD" w:rsidRPr="002D2FDD" w:rsidRDefault="002D2FDD" w:rsidP="002D2FDD">
      <w:pPr>
        <w:pStyle w:val="NoSpacing"/>
        <w:numPr>
          <w:ilvl w:val="0"/>
          <w:numId w:val="3"/>
        </w:numPr>
        <w:rPr>
          <w:rStyle w:val="SubtleEmphasis"/>
          <w:rFonts w:cs="Arial"/>
          <w:b/>
          <w:iCs w:val="0"/>
          <w:color w:val="auto"/>
          <w:sz w:val="24"/>
          <w:szCs w:val="24"/>
        </w:rPr>
      </w:pPr>
      <w:r w:rsidRPr="002D2FDD">
        <w:rPr>
          <w:rStyle w:val="SubtleEmphasis"/>
          <w:b/>
          <w:i w:val="0"/>
          <w:color w:val="auto"/>
        </w:rPr>
        <w:t>CORRESPONDENCE</w:t>
      </w:r>
    </w:p>
    <w:p w:rsidR="002D2FDD" w:rsidRDefault="002D2FDD" w:rsidP="002D2FDD">
      <w:pPr>
        <w:pStyle w:val="NoSpacing"/>
        <w:ind w:left="720"/>
        <w:rPr>
          <w:rStyle w:val="SubtleEmphasis"/>
          <w:b/>
          <w:i w:val="0"/>
          <w:color w:val="auto"/>
        </w:rPr>
      </w:pPr>
    </w:p>
    <w:p w:rsidR="00FE106B" w:rsidRDefault="002A429D" w:rsidP="002A429D">
      <w:pPr>
        <w:pStyle w:val="NoSpacing"/>
        <w:ind w:left="720"/>
        <w:rPr>
          <w:rStyle w:val="SubtleEmphasis"/>
          <w:i w:val="0"/>
          <w:color w:val="auto"/>
        </w:rPr>
      </w:pPr>
      <w:proofErr w:type="gramStart"/>
      <w:r w:rsidRPr="002A429D">
        <w:rPr>
          <w:rStyle w:val="SubtleEmphasis"/>
          <w:i w:val="0"/>
          <w:color w:val="auto"/>
        </w:rPr>
        <w:t>Email</w:t>
      </w:r>
      <w:r>
        <w:rPr>
          <w:rStyle w:val="SubtleEmphasis"/>
          <w:i w:val="0"/>
          <w:color w:val="auto"/>
        </w:rPr>
        <w:t xml:space="preserve"> :</w:t>
      </w:r>
      <w:proofErr w:type="gramEnd"/>
      <w:r>
        <w:rPr>
          <w:rStyle w:val="SubtleEmphasis"/>
          <w:i w:val="0"/>
          <w:color w:val="auto"/>
        </w:rPr>
        <w:t xml:space="preserve"> </w:t>
      </w:r>
      <w:proofErr w:type="spellStart"/>
      <w:r>
        <w:rPr>
          <w:rStyle w:val="SubtleEmphasis"/>
          <w:i w:val="0"/>
          <w:color w:val="auto"/>
        </w:rPr>
        <w:t>Tyedale</w:t>
      </w:r>
      <w:proofErr w:type="spellEnd"/>
      <w:r>
        <w:rPr>
          <w:rStyle w:val="SubtleEmphasis"/>
          <w:i w:val="0"/>
          <w:color w:val="auto"/>
        </w:rPr>
        <w:t xml:space="preserve"> Hospice Charity Ball</w:t>
      </w:r>
    </w:p>
    <w:p w:rsidR="004A7D67" w:rsidRDefault="004A7D67" w:rsidP="002A429D">
      <w:pPr>
        <w:pStyle w:val="NoSpacing"/>
        <w:ind w:left="720"/>
        <w:rPr>
          <w:rStyle w:val="SubtleEmphasis"/>
          <w:i w:val="0"/>
          <w:color w:val="auto"/>
        </w:rPr>
      </w:pPr>
      <w:proofErr w:type="gramStart"/>
      <w:r>
        <w:rPr>
          <w:rStyle w:val="SubtleEmphasis"/>
          <w:i w:val="0"/>
          <w:color w:val="auto"/>
        </w:rPr>
        <w:t>Email :</w:t>
      </w:r>
      <w:proofErr w:type="gramEnd"/>
      <w:r>
        <w:rPr>
          <w:rStyle w:val="SubtleEmphasis"/>
          <w:i w:val="0"/>
          <w:color w:val="auto"/>
        </w:rPr>
        <w:t xml:space="preserve"> </w:t>
      </w:r>
      <w:proofErr w:type="spellStart"/>
      <w:r>
        <w:rPr>
          <w:rStyle w:val="SubtleEmphasis"/>
          <w:i w:val="0"/>
          <w:color w:val="auto"/>
        </w:rPr>
        <w:t>Wylam</w:t>
      </w:r>
      <w:proofErr w:type="spellEnd"/>
      <w:r>
        <w:rPr>
          <w:rStyle w:val="SubtleEmphasis"/>
          <w:i w:val="0"/>
          <w:color w:val="auto"/>
        </w:rPr>
        <w:t xml:space="preserve"> PC letter of complaint re Riverside Medical Group Closure</w:t>
      </w:r>
    </w:p>
    <w:p w:rsidR="00E60D87" w:rsidRDefault="00E60D87" w:rsidP="002A429D">
      <w:pPr>
        <w:pStyle w:val="NoSpacing"/>
        <w:ind w:left="720"/>
        <w:rPr>
          <w:rStyle w:val="SubtleEmphasis"/>
          <w:i w:val="0"/>
          <w:color w:val="auto"/>
        </w:rPr>
      </w:pPr>
      <w:proofErr w:type="gramStart"/>
      <w:r>
        <w:rPr>
          <w:rStyle w:val="SubtleEmphasis"/>
          <w:i w:val="0"/>
          <w:color w:val="auto"/>
        </w:rPr>
        <w:t>Email :</w:t>
      </w:r>
      <w:proofErr w:type="gramEnd"/>
      <w:r>
        <w:rPr>
          <w:rStyle w:val="SubtleEmphasis"/>
          <w:i w:val="0"/>
          <w:color w:val="auto"/>
        </w:rPr>
        <w:t xml:space="preserve"> NCC PSPO for control of dogs in public spaces consultation</w:t>
      </w:r>
    </w:p>
    <w:p w:rsidR="00163F08" w:rsidRPr="002A429D" w:rsidRDefault="00163F08" w:rsidP="002A429D">
      <w:pPr>
        <w:pStyle w:val="NoSpacing"/>
        <w:ind w:left="720"/>
        <w:rPr>
          <w:rStyle w:val="SubtleEmphasis"/>
          <w:i w:val="0"/>
          <w:color w:val="auto"/>
        </w:rPr>
      </w:pPr>
    </w:p>
    <w:p w:rsidR="00101909" w:rsidRPr="00163F08" w:rsidRDefault="00163F08" w:rsidP="00163F08">
      <w:pPr>
        <w:pStyle w:val="NoSpacing"/>
        <w:numPr>
          <w:ilvl w:val="0"/>
          <w:numId w:val="3"/>
        </w:numPr>
        <w:rPr>
          <w:rFonts w:cs="Arial"/>
          <w:i/>
          <w:sz w:val="24"/>
          <w:szCs w:val="24"/>
        </w:rPr>
      </w:pPr>
      <w:r w:rsidRPr="00163F08">
        <w:rPr>
          <w:rStyle w:val="SubtleEmphasis"/>
          <w:b/>
          <w:i w:val="0"/>
          <w:color w:val="000000" w:themeColor="text1"/>
        </w:rPr>
        <w:t>ANY OTHER BUSINESS</w:t>
      </w:r>
      <w:r w:rsidR="00E27AB8" w:rsidRPr="00163F08">
        <w:rPr>
          <w:rFonts w:cs="Arial"/>
          <w:i/>
          <w:smallCaps/>
          <w:sz w:val="24"/>
          <w:szCs w:val="24"/>
        </w:rPr>
        <w:br/>
      </w:r>
      <w:r w:rsidR="00755415">
        <w:rPr>
          <w:rFonts w:cs="Arial"/>
          <w:sz w:val="24"/>
          <w:szCs w:val="24"/>
        </w:rPr>
        <w:t>Discussion and de</w:t>
      </w:r>
      <w:r w:rsidR="00E60D87">
        <w:rPr>
          <w:rFonts w:cs="Arial"/>
          <w:sz w:val="24"/>
          <w:szCs w:val="24"/>
        </w:rPr>
        <w:t>cision</w:t>
      </w:r>
      <w:r>
        <w:rPr>
          <w:rFonts w:cs="Arial"/>
          <w:sz w:val="24"/>
          <w:szCs w:val="24"/>
        </w:rPr>
        <w:t xml:space="preserve"> for this category</w:t>
      </w:r>
      <w:r w:rsidR="00E60D87">
        <w:rPr>
          <w:rFonts w:cs="Arial"/>
          <w:sz w:val="24"/>
          <w:szCs w:val="24"/>
        </w:rPr>
        <w:t xml:space="preserve"> to be regularly placed on the agenda.</w:t>
      </w:r>
    </w:p>
    <w:p w:rsidR="00E27AB8" w:rsidRPr="00101909" w:rsidRDefault="00101909" w:rsidP="00101909">
      <w:pPr>
        <w:rPr>
          <w:rFonts w:ascii="Arial" w:hAnsi="Arial" w:cs="Arial"/>
          <w:b/>
          <w:sz w:val="24"/>
          <w:szCs w:val="24"/>
        </w:rPr>
      </w:pPr>
      <w:r w:rsidRPr="00101909">
        <w:rPr>
          <w:rFonts w:ascii="Arial" w:hAnsi="Arial" w:cs="Arial"/>
          <w:sz w:val="24"/>
          <w:szCs w:val="24"/>
        </w:rPr>
        <w:lastRenderedPageBreak/>
        <w:br/>
      </w:r>
      <w:r w:rsidR="00AD7652" w:rsidRPr="00AD7652">
        <w:rPr>
          <w:noProof/>
          <w:lang w:eastAsia="en-GB"/>
        </w:rPr>
        <w:drawing>
          <wp:inline distT="0" distB="0" distL="0" distR="0">
            <wp:extent cx="5731510" cy="275876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58767"/>
                    </a:xfrm>
                    <a:prstGeom prst="rect">
                      <a:avLst/>
                    </a:prstGeom>
                    <a:noFill/>
                    <a:ln>
                      <a:noFill/>
                    </a:ln>
                  </pic:spPr>
                </pic:pic>
              </a:graphicData>
            </a:graphic>
          </wp:inline>
        </w:drawing>
      </w:r>
    </w:p>
    <w:sectPr w:rsidR="00E27AB8" w:rsidRPr="00101909" w:rsidSect="0010190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16ADF"/>
    <w:multiLevelType w:val="hybridMultilevel"/>
    <w:tmpl w:val="017660F8"/>
    <w:lvl w:ilvl="0" w:tplc="654C99A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70"/>
    <w:rsid w:val="00042470"/>
    <w:rsid w:val="000B488A"/>
    <w:rsid w:val="000E38B6"/>
    <w:rsid w:val="00101909"/>
    <w:rsid w:val="00114D20"/>
    <w:rsid w:val="00163F08"/>
    <w:rsid w:val="0018692E"/>
    <w:rsid w:val="002A429D"/>
    <w:rsid w:val="002D2FDD"/>
    <w:rsid w:val="004A7D67"/>
    <w:rsid w:val="00546B98"/>
    <w:rsid w:val="00547A39"/>
    <w:rsid w:val="005C2AA0"/>
    <w:rsid w:val="00705F88"/>
    <w:rsid w:val="0070763F"/>
    <w:rsid w:val="0072406D"/>
    <w:rsid w:val="0072567D"/>
    <w:rsid w:val="0075340D"/>
    <w:rsid w:val="00755415"/>
    <w:rsid w:val="0086034D"/>
    <w:rsid w:val="0088566D"/>
    <w:rsid w:val="009145F4"/>
    <w:rsid w:val="009C224C"/>
    <w:rsid w:val="00AD7652"/>
    <w:rsid w:val="00AE3D6A"/>
    <w:rsid w:val="00B44CE4"/>
    <w:rsid w:val="00B8322E"/>
    <w:rsid w:val="00B96D72"/>
    <w:rsid w:val="00E27AB8"/>
    <w:rsid w:val="00E60D87"/>
    <w:rsid w:val="00EA43EC"/>
    <w:rsid w:val="00F26ECF"/>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22</cp:revision>
  <cp:lastPrinted>2020-02-03T09:47:00Z</cp:lastPrinted>
  <dcterms:created xsi:type="dcterms:W3CDTF">2020-01-27T11:15:00Z</dcterms:created>
  <dcterms:modified xsi:type="dcterms:W3CDTF">2020-02-06T12:00:00Z</dcterms:modified>
</cp:coreProperties>
</file>