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FC8E8" w14:textId="3037EB08" w:rsidR="00AF7D13" w:rsidRPr="00C34424" w:rsidRDefault="0029063B" w:rsidP="00F173BF">
      <w:pPr>
        <w:spacing w:after="0"/>
        <w:rPr>
          <w:rFonts w:ascii="Candara" w:hAnsi="Candara" w:cstheme="majorHAnsi"/>
          <w:b/>
          <w:sz w:val="24"/>
          <w:szCs w:val="24"/>
        </w:rPr>
      </w:pPr>
      <w:r w:rsidRPr="00C34424">
        <w:rPr>
          <w:rFonts w:ascii="Candara" w:hAnsi="Candara" w:cstheme="majorHAnsi"/>
          <w:noProof/>
          <w:sz w:val="24"/>
          <w:szCs w:val="24"/>
          <w:lang w:eastAsia="en-GB"/>
        </w:rPr>
        <mc:AlternateContent>
          <mc:Choice Requires="wps">
            <w:drawing>
              <wp:anchor distT="45720" distB="45720" distL="114300" distR="114300" simplePos="0" relativeHeight="251659264" behindDoc="0" locked="0" layoutInCell="1" allowOverlap="1" wp14:anchorId="55F8BE37" wp14:editId="2BAEC938">
                <wp:simplePos x="0" y="0"/>
                <wp:positionH relativeFrom="page">
                  <wp:posOffset>1676400</wp:posOffset>
                </wp:positionH>
                <wp:positionV relativeFrom="paragraph">
                  <wp:posOffset>-685800</wp:posOffset>
                </wp:positionV>
                <wp:extent cx="4215740" cy="10134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40" cy="1013460"/>
                        </a:xfrm>
                        <a:prstGeom prst="rect">
                          <a:avLst/>
                        </a:prstGeom>
                        <a:noFill/>
                        <a:ln w="9525">
                          <a:noFill/>
                          <a:miter lim="800000"/>
                          <a:headEnd/>
                          <a:tailEnd/>
                        </a:ln>
                      </wps:spPr>
                      <wps:txbx>
                        <w:txbxContent>
                          <w:p w14:paraId="6D986704" w14:textId="7D2742A9" w:rsidR="00C74462" w:rsidRDefault="00EE14D7" w:rsidP="00807FC9">
                            <w:pPr>
                              <w:jc w:val="center"/>
                            </w:pPr>
                            <w:r>
                              <w:rPr>
                                <w:noProof/>
                                <w:lang w:eastAsia="en-GB"/>
                              </w:rPr>
                              <w:drawing>
                                <wp:inline distT="0" distB="0" distL="0" distR="0" wp14:anchorId="66354727" wp14:editId="7941F69A">
                                  <wp:extent cx="2560320" cy="1018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2579084" cy="102551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5F8BE37" id="_x0000_t202" coordsize="21600,21600" o:spt="202" path="m,l,21600r21600,l21600,xe">
                <v:stroke joinstyle="miter"/>
                <v:path gradientshapeok="t" o:connecttype="rect"/>
              </v:shapetype>
              <v:shape id="Text Box 2" o:spid="_x0000_s1026" type="#_x0000_t202" style="position:absolute;margin-left:132pt;margin-top:-54pt;width:331.95pt;height:79.8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" filled="f" stroked="f">
                <v:textbox>
                  <w:txbxContent>
                    <w:p w14:paraId="6D986704" w14:textId="7D2742A9" w:rsidR="00C74462" w:rsidRDefault="00EE14D7" w:rsidP="00807FC9">
                      <w:pPr>
                        <w:jc w:val="center"/>
                      </w:pPr>
                      <w:r>
                        <w:rPr>
                          <w:noProof/>
                          <w:lang w:eastAsia="en-GB"/>
                        </w:rPr>
                        <w:drawing>
                          <wp:inline distT="0" distB="0" distL="0" distR="0" wp14:anchorId="66354727" wp14:editId="7941F69A">
                            <wp:extent cx="2560320" cy="10180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2579084" cy="1025514"/>
                                    </a:xfrm>
                                    <a:prstGeom prst="rect">
                                      <a:avLst/>
                                    </a:prstGeom>
                                  </pic:spPr>
                                </pic:pic>
                              </a:graphicData>
                            </a:graphic>
                          </wp:inline>
                        </w:drawing>
                      </w:r>
                    </w:p>
                  </w:txbxContent>
                </v:textbox>
                <w10:wrap anchorx="page"/>
              </v:shape>
            </w:pict>
          </mc:Fallback>
        </mc:AlternateContent>
      </w:r>
    </w:p>
    <w:p w14:paraId="41158A01" w14:textId="77777777" w:rsidR="00EE14D7" w:rsidRPr="00C34424" w:rsidRDefault="00EE14D7" w:rsidP="00F173BF">
      <w:pPr>
        <w:spacing w:after="0"/>
        <w:jc w:val="center"/>
        <w:rPr>
          <w:rFonts w:ascii="Candara" w:hAnsi="Candara" w:cstheme="majorHAnsi"/>
          <w:b/>
          <w:sz w:val="24"/>
          <w:szCs w:val="24"/>
        </w:rPr>
      </w:pPr>
    </w:p>
    <w:p w14:paraId="1B6F9A8A" w14:textId="715B2803" w:rsidR="00DA107E" w:rsidRPr="00C34424" w:rsidRDefault="009E0053" w:rsidP="00F173BF">
      <w:pPr>
        <w:spacing w:after="0"/>
        <w:jc w:val="center"/>
        <w:rPr>
          <w:rFonts w:ascii="Candara" w:hAnsi="Candara" w:cstheme="majorHAnsi"/>
          <w:b/>
          <w:sz w:val="26"/>
          <w:szCs w:val="26"/>
        </w:rPr>
      </w:pPr>
      <w:r>
        <w:rPr>
          <w:rFonts w:ascii="Candara" w:hAnsi="Candara" w:cstheme="majorHAnsi"/>
          <w:b/>
          <w:sz w:val="26"/>
          <w:szCs w:val="26"/>
        </w:rPr>
        <w:t xml:space="preserve">Draft </w:t>
      </w:r>
      <w:r w:rsidR="00DA107E" w:rsidRPr="00C34424">
        <w:rPr>
          <w:rFonts w:ascii="Candara" w:hAnsi="Candara" w:cstheme="majorHAnsi"/>
          <w:b/>
          <w:sz w:val="26"/>
          <w:szCs w:val="26"/>
        </w:rPr>
        <w:t xml:space="preserve">Minutes of </w:t>
      </w:r>
      <w:r w:rsidR="00C91DC7" w:rsidRPr="00C34424">
        <w:rPr>
          <w:rFonts w:ascii="Candara" w:hAnsi="Candara" w:cstheme="majorHAnsi"/>
          <w:b/>
          <w:sz w:val="26"/>
          <w:szCs w:val="26"/>
        </w:rPr>
        <w:t xml:space="preserve">the </w:t>
      </w:r>
      <w:r w:rsidR="00E07246" w:rsidRPr="00C34424">
        <w:rPr>
          <w:rFonts w:ascii="Candara" w:hAnsi="Candara" w:cstheme="majorHAnsi"/>
          <w:b/>
          <w:sz w:val="26"/>
          <w:szCs w:val="26"/>
        </w:rPr>
        <w:t>Parish Council</w:t>
      </w:r>
      <w:r w:rsidR="007A783A" w:rsidRPr="00C34424">
        <w:rPr>
          <w:rFonts w:ascii="Candara" w:hAnsi="Candara" w:cstheme="majorHAnsi"/>
          <w:b/>
          <w:sz w:val="26"/>
          <w:szCs w:val="26"/>
        </w:rPr>
        <w:t xml:space="preserve"> </w:t>
      </w:r>
      <w:r w:rsidR="00C161BA" w:rsidRPr="00C34424">
        <w:rPr>
          <w:rFonts w:ascii="Candara" w:hAnsi="Candara" w:cstheme="majorHAnsi"/>
          <w:b/>
          <w:sz w:val="26"/>
          <w:szCs w:val="26"/>
        </w:rPr>
        <w:t>M</w:t>
      </w:r>
      <w:r w:rsidR="00DA107E" w:rsidRPr="00C34424">
        <w:rPr>
          <w:rFonts w:ascii="Candara" w:hAnsi="Candara" w:cstheme="majorHAnsi"/>
          <w:b/>
          <w:sz w:val="26"/>
          <w:szCs w:val="26"/>
        </w:rPr>
        <w:t xml:space="preserve">eeting </w:t>
      </w:r>
      <w:r w:rsidR="00C91DC7" w:rsidRPr="00C34424">
        <w:rPr>
          <w:rFonts w:ascii="Candara" w:hAnsi="Candara" w:cstheme="majorHAnsi"/>
          <w:b/>
          <w:sz w:val="26"/>
          <w:szCs w:val="26"/>
        </w:rPr>
        <w:t xml:space="preserve">for Osbaston Parish Council </w:t>
      </w:r>
      <w:r w:rsidR="00DA107E" w:rsidRPr="00C34424">
        <w:rPr>
          <w:rFonts w:ascii="Candara" w:hAnsi="Candara" w:cstheme="majorHAnsi"/>
          <w:b/>
          <w:sz w:val="26"/>
          <w:szCs w:val="26"/>
        </w:rPr>
        <w:t xml:space="preserve">held </w:t>
      </w:r>
      <w:r w:rsidR="00C01F81" w:rsidRPr="00C34424">
        <w:rPr>
          <w:rFonts w:ascii="Candara" w:hAnsi="Candara" w:cstheme="majorHAnsi"/>
          <w:b/>
          <w:sz w:val="26"/>
          <w:szCs w:val="26"/>
        </w:rPr>
        <w:t>on</w:t>
      </w:r>
      <w:r w:rsidR="001E595B" w:rsidRPr="00C34424">
        <w:rPr>
          <w:rFonts w:ascii="Candara" w:hAnsi="Candara" w:cstheme="majorHAnsi"/>
          <w:b/>
          <w:sz w:val="26"/>
          <w:szCs w:val="26"/>
        </w:rPr>
        <w:t xml:space="preserve"> </w:t>
      </w:r>
      <w:r w:rsidR="00C01F81" w:rsidRPr="00C34424">
        <w:rPr>
          <w:rFonts w:ascii="Candara" w:hAnsi="Candara" w:cstheme="majorHAnsi"/>
          <w:b/>
          <w:sz w:val="26"/>
          <w:szCs w:val="26"/>
        </w:rPr>
        <w:t xml:space="preserve">Monday </w:t>
      </w:r>
      <w:r w:rsidR="00394BE5" w:rsidRPr="00C34424">
        <w:rPr>
          <w:rFonts w:ascii="Candara" w:hAnsi="Candara" w:cstheme="majorHAnsi"/>
          <w:b/>
          <w:sz w:val="26"/>
          <w:szCs w:val="26"/>
        </w:rPr>
        <w:t>15</w:t>
      </w:r>
      <w:r w:rsidR="00394BE5" w:rsidRPr="00C34424">
        <w:rPr>
          <w:rFonts w:ascii="Candara" w:hAnsi="Candara" w:cstheme="majorHAnsi"/>
          <w:b/>
          <w:sz w:val="26"/>
          <w:szCs w:val="26"/>
          <w:vertAlign w:val="superscript"/>
        </w:rPr>
        <w:t>th</w:t>
      </w:r>
      <w:r w:rsidR="00394BE5" w:rsidRPr="00C34424">
        <w:rPr>
          <w:rFonts w:ascii="Candara" w:hAnsi="Candara" w:cstheme="majorHAnsi"/>
          <w:b/>
          <w:sz w:val="26"/>
          <w:szCs w:val="26"/>
        </w:rPr>
        <w:t xml:space="preserve"> May </w:t>
      </w:r>
      <w:r w:rsidR="00C21D54" w:rsidRPr="00C34424">
        <w:rPr>
          <w:rFonts w:ascii="Candara" w:hAnsi="Candara" w:cstheme="majorHAnsi"/>
          <w:b/>
          <w:sz w:val="26"/>
          <w:szCs w:val="26"/>
        </w:rPr>
        <w:t xml:space="preserve">2023 </w:t>
      </w:r>
      <w:r w:rsidR="00C01F81" w:rsidRPr="00C34424">
        <w:rPr>
          <w:rFonts w:ascii="Candara" w:hAnsi="Candara" w:cstheme="majorHAnsi"/>
          <w:b/>
          <w:sz w:val="26"/>
          <w:szCs w:val="26"/>
        </w:rPr>
        <w:t xml:space="preserve">at Elohim Community Church, Newbold Road Barlestone, CV13 0DZ </w:t>
      </w:r>
    </w:p>
    <w:p w14:paraId="447C3B50" w14:textId="77777777" w:rsidR="00525730" w:rsidRPr="00C34424" w:rsidRDefault="00525730" w:rsidP="00F173BF">
      <w:pPr>
        <w:pStyle w:val="NoSpacing"/>
        <w:rPr>
          <w:rFonts w:ascii="Candara" w:hAnsi="Candara" w:cstheme="majorHAnsi"/>
          <w:b/>
          <w:sz w:val="26"/>
          <w:szCs w:val="26"/>
        </w:rPr>
      </w:pPr>
    </w:p>
    <w:p w14:paraId="6CFC357D" w14:textId="77777777" w:rsidR="00525730" w:rsidRPr="00C34424" w:rsidRDefault="00525730" w:rsidP="00F173BF">
      <w:pPr>
        <w:pStyle w:val="NoSpacing"/>
        <w:rPr>
          <w:rFonts w:ascii="Candara" w:hAnsi="Candara" w:cstheme="majorHAnsi"/>
          <w:sz w:val="26"/>
          <w:szCs w:val="26"/>
        </w:rPr>
      </w:pPr>
      <w:r w:rsidRPr="00C34424">
        <w:rPr>
          <w:rFonts w:ascii="Candara" w:hAnsi="Candara" w:cstheme="majorHAnsi"/>
          <w:b/>
          <w:sz w:val="26"/>
          <w:szCs w:val="26"/>
        </w:rPr>
        <w:t>Parish Councillors Present</w:t>
      </w:r>
      <w:r w:rsidRPr="00C34424">
        <w:rPr>
          <w:rFonts w:ascii="Candara" w:hAnsi="Candara" w:cstheme="majorHAnsi"/>
          <w:sz w:val="26"/>
          <w:szCs w:val="26"/>
        </w:rPr>
        <w:t>:</w:t>
      </w:r>
      <w:r w:rsidRPr="00C34424">
        <w:rPr>
          <w:rFonts w:ascii="Candara" w:hAnsi="Candara" w:cstheme="majorHAnsi"/>
          <w:sz w:val="26"/>
          <w:szCs w:val="26"/>
        </w:rPr>
        <w:tab/>
      </w:r>
    </w:p>
    <w:p w14:paraId="2C22DBBD" w14:textId="77777777" w:rsidR="00A61E38" w:rsidRPr="00C34424" w:rsidRDefault="00A61E38" w:rsidP="00A61E38">
      <w:pPr>
        <w:pStyle w:val="NoSpacing"/>
        <w:ind w:left="720" w:firstLine="720"/>
        <w:rPr>
          <w:rFonts w:ascii="Candara" w:hAnsi="Candara" w:cstheme="majorHAnsi"/>
          <w:sz w:val="26"/>
          <w:szCs w:val="26"/>
        </w:rPr>
      </w:pPr>
    </w:p>
    <w:p w14:paraId="59AD7D15" w14:textId="77777777" w:rsidR="00A61E38" w:rsidRPr="00C34424" w:rsidRDefault="006A088B" w:rsidP="00A61E38">
      <w:pPr>
        <w:pStyle w:val="NoSpacing"/>
        <w:ind w:left="1440" w:firstLine="720"/>
        <w:rPr>
          <w:rFonts w:ascii="Candara" w:hAnsi="Candara" w:cstheme="majorHAnsi"/>
          <w:sz w:val="26"/>
          <w:szCs w:val="26"/>
        </w:rPr>
      </w:pPr>
      <w:r w:rsidRPr="00C34424">
        <w:rPr>
          <w:rFonts w:ascii="Candara" w:hAnsi="Candara" w:cstheme="majorHAnsi"/>
          <w:sz w:val="26"/>
          <w:szCs w:val="26"/>
        </w:rPr>
        <w:t>Dave Sanderson (Chair)</w:t>
      </w:r>
      <w:r w:rsidRPr="00C34424">
        <w:rPr>
          <w:rFonts w:ascii="Candara" w:hAnsi="Candara" w:cstheme="majorHAnsi"/>
          <w:sz w:val="26"/>
          <w:szCs w:val="26"/>
        </w:rPr>
        <w:tab/>
      </w:r>
      <w:r w:rsidRPr="00C34424">
        <w:rPr>
          <w:rFonts w:ascii="Candara" w:hAnsi="Candara" w:cstheme="majorHAnsi"/>
          <w:sz w:val="26"/>
          <w:szCs w:val="26"/>
        </w:rPr>
        <w:tab/>
      </w:r>
      <w:r w:rsidR="001B5A22" w:rsidRPr="00C34424">
        <w:rPr>
          <w:rFonts w:ascii="Candara" w:hAnsi="Candara" w:cstheme="majorHAnsi"/>
          <w:sz w:val="26"/>
          <w:szCs w:val="26"/>
        </w:rPr>
        <w:t>Helen Earp (Vice Chair)</w:t>
      </w:r>
      <w:r w:rsidR="007A783A" w:rsidRPr="00C34424">
        <w:rPr>
          <w:rFonts w:ascii="Candara" w:hAnsi="Candara" w:cstheme="majorHAnsi"/>
          <w:sz w:val="26"/>
          <w:szCs w:val="26"/>
        </w:rPr>
        <w:tab/>
      </w:r>
      <w:r w:rsidR="007A783A" w:rsidRPr="00C34424">
        <w:rPr>
          <w:rFonts w:ascii="Candara" w:hAnsi="Candara" w:cstheme="majorHAnsi"/>
          <w:sz w:val="26"/>
          <w:szCs w:val="26"/>
        </w:rPr>
        <w:tab/>
      </w:r>
    </w:p>
    <w:p w14:paraId="6B2B9775" w14:textId="1E2F5DBC" w:rsidR="00DA4C08" w:rsidRPr="00C34424" w:rsidRDefault="004C7FD9" w:rsidP="00A61E38">
      <w:pPr>
        <w:pStyle w:val="NoSpacing"/>
        <w:ind w:left="1440" w:firstLine="720"/>
        <w:rPr>
          <w:rFonts w:ascii="Candara" w:hAnsi="Candara" w:cstheme="majorHAnsi"/>
          <w:sz w:val="26"/>
          <w:szCs w:val="26"/>
        </w:rPr>
      </w:pPr>
      <w:r w:rsidRPr="00C34424">
        <w:rPr>
          <w:rFonts w:ascii="Candara" w:hAnsi="Candara" w:cstheme="majorHAnsi"/>
          <w:sz w:val="26"/>
          <w:szCs w:val="26"/>
        </w:rPr>
        <w:t>Nicola</w:t>
      </w:r>
      <w:r w:rsidR="00DA107E" w:rsidRPr="00C34424">
        <w:rPr>
          <w:rFonts w:ascii="Candara" w:hAnsi="Candara" w:cstheme="majorHAnsi"/>
          <w:sz w:val="26"/>
          <w:szCs w:val="26"/>
        </w:rPr>
        <w:t xml:space="preserve"> Jempson </w:t>
      </w:r>
      <w:r w:rsidR="00442A8F" w:rsidRPr="00C34424">
        <w:rPr>
          <w:rFonts w:ascii="Candara" w:hAnsi="Candara" w:cstheme="majorHAnsi"/>
          <w:sz w:val="26"/>
          <w:szCs w:val="26"/>
        </w:rPr>
        <w:tab/>
      </w:r>
      <w:r w:rsidR="00E54DA0" w:rsidRPr="00C34424">
        <w:rPr>
          <w:rFonts w:ascii="Candara" w:hAnsi="Candara" w:cstheme="majorHAnsi"/>
          <w:sz w:val="26"/>
          <w:szCs w:val="26"/>
        </w:rPr>
        <w:tab/>
      </w:r>
      <w:r w:rsidR="001B5A22" w:rsidRPr="00C34424">
        <w:rPr>
          <w:rFonts w:ascii="Candara" w:hAnsi="Candara" w:cstheme="majorHAnsi"/>
          <w:sz w:val="26"/>
          <w:szCs w:val="26"/>
        </w:rPr>
        <w:tab/>
      </w:r>
      <w:r w:rsidR="00C21D54" w:rsidRPr="00C34424">
        <w:rPr>
          <w:rFonts w:ascii="Candara" w:hAnsi="Candara" w:cstheme="majorHAnsi"/>
          <w:sz w:val="26"/>
          <w:szCs w:val="26"/>
        </w:rPr>
        <w:t>Stephen Butler</w:t>
      </w:r>
    </w:p>
    <w:p w14:paraId="27FCAF17" w14:textId="6C40562A" w:rsidR="00C161BA" w:rsidRPr="00C34424" w:rsidRDefault="004A6D3B" w:rsidP="00F173BF">
      <w:pPr>
        <w:pStyle w:val="NoSpacing"/>
        <w:rPr>
          <w:rFonts w:ascii="Candara" w:hAnsi="Candara" w:cstheme="majorHAnsi"/>
          <w:sz w:val="26"/>
          <w:szCs w:val="26"/>
        </w:rPr>
      </w:pPr>
      <w:r w:rsidRPr="00C34424">
        <w:rPr>
          <w:rFonts w:ascii="Candara" w:hAnsi="Candara" w:cstheme="majorHAnsi"/>
          <w:sz w:val="26"/>
          <w:szCs w:val="26"/>
        </w:rPr>
        <w:tab/>
      </w:r>
      <w:r w:rsidRPr="00C34424">
        <w:rPr>
          <w:rFonts w:ascii="Candara" w:hAnsi="Candara" w:cstheme="majorHAnsi"/>
          <w:sz w:val="26"/>
          <w:szCs w:val="26"/>
        </w:rPr>
        <w:tab/>
      </w:r>
      <w:r w:rsidRPr="00C34424">
        <w:rPr>
          <w:rFonts w:ascii="Candara" w:hAnsi="Candara" w:cstheme="majorHAnsi"/>
          <w:sz w:val="26"/>
          <w:szCs w:val="26"/>
        </w:rPr>
        <w:tab/>
      </w:r>
      <w:r w:rsidR="007E444F" w:rsidRPr="00C34424">
        <w:rPr>
          <w:rFonts w:ascii="Candara" w:hAnsi="Candara" w:cstheme="majorHAnsi"/>
          <w:sz w:val="26"/>
          <w:szCs w:val="26"/>
        </w:rPr>
        <w:tab/>
      </w:r>
      <w:r w:rsidR="007E444F" w:rsidRPr="00C34424">
        <w:rPr>
          <w:rFonts w:ascii="Candara" w:hAnsi="Candara" w:cstheme="majorHAnsi"/>
          <w:sz w:val="26"/>
          <w:szCs w:val="26"/>
        </w:rPr>
        <w:tab/>
      </w:r>
      <w:r w:rsidR="00442A8F" w:rsidRPr="00C34424">
        <w:rPr>
          <w:rFonts w:ascii="Candara" w:hAnsi="Candara" w:cstheme="majorHAnsi"/>
          <w:sz w:val="26"/>
          <w:szCs w:val="26"/>
        </w:rPr>
        <w:t xml:space="preserve"> </w:t>
      </w:r>
      <w:r w:rsidR="00190B6D" w:rsidRPr="00C34424">
        <w:rPr>
          <w:rFonts w:ascii="Candara" w:hAnsi="Candara" w:cstheme="majorHAnsi"/>
          <w:sz w:val="26"/>
          <w:szCs w:val="26"/>
        </w:rPr>
        <w:tab/>
      </w:r>
      <w:r w:rsidR="00190B6D" w:rsidRPr="00C34424">
        <w:rPr>
          <w:rFonts w:ascii="Candara" w:hAnsi="Candara" w:cstheme="majorHAnsi"/>
          <w:sz w:val="26"/>
          <w:szCs w:val="26"/>
        </w:rPr>
        <w:tab/>
      </w:r>
      <w:r w:rsidR="00190B6D" w:rsidRPr="00C34424">
        <w:rPr>
          <w:rFonts w:ascii="Candara" w:hAnsi="Candara" w:cstheme="majorHAnsi"/>
          <w:sz w:val="26"/>
          <w:szCs w:val="26"/>
        </w:rPr>
        <w:tab/>
      </w:r>
      <w:r w:rsidR="00190B6D" w:rsidRPr="00C34424">
        <w:rPr>
          <w:rFonts w:ascii="Candara" w:hAnsi="Candara" w:cstheme="majorHAnsi"/>
          <w:sz w:val="26"/>
          <w:szCs w:val="26"/>
        </w:rPr>
        <w:tab/>
      </w:r>
      <w:r w:rsidR="00CB16A5" w:rsidRPr="00C34424">
        <w:rPr>
          <w:rFonts w:ascii="Candara" w:hAnsi="Candara" w:cstheme="majorHAnsi"/>
          <w:sz w:val="26"/>
          <w:szCs w:val="26"/>
        </w:rPr>
        <w:tab/>
      </w:r>
      <w:r w:rsidR="00CB16A5" w:rsidRPr="00C34424">
        <w:rPr>
          <w:rFonts w:ascii="Candara" w:hAnsi="Candara" w:cstheme="majorHAnsi"/>
          <w:sz w:val="26"/>
          <w:szCs w:val="26"/>
        </w:rPr>
        <w:tab/>
      </w:r>
      <w:r w:rsidR="0072413D" w:rsidRPr="00C34424">
        <w:rPr>
          <w:rFonts w:ascii="Candara" w:hAnsi="Candara" w:cstheme="majorHAnsi"/>
          <w:sz w:val="26"/>
          <w:szCs w:val="26"/>
        </w:rPr>
        <w:tab/>
      </w:r>
      <w:r w:rsidR="0072413D" w:rsidRPr="00C34424">
        <w:rPr>
          <w:rFonts w:ascii="Candara" w:hAnsi="Candara" w:cstheme="majorHAnsi"/>
          <w:sz w:val="26"/>
          <w:szCs w:val="26"/>
        </w:rPr>
        <w:tab/>
      </w:r>
    </w:p>
    <w:p w14:paraId="7F0720CB" w14:textId="79410141" w:rsidR="00394BE5" w:rsidRPr="00C34424" w:rsidRDefault="00525730" w:rsidP="00C21D54">
      <w:pPr>
        <w:pStyle w:val="NoSpacing"/>
        <w:rPr>
          <w:rFonts w:ascii="Candara" w:hAnsi="Candara" w:cstheme="majorHAnsi"/>
          <w:b/>
          <w:sz w:val="26"/>
          <w:szCs w:val="26"/>
        </w:rPr>
      </w:pPr>
      <w:r w:rsidRPr="00C34424">
        <w:rPr>
          <w:rFonts w:ascii="Candara" w:hAnsi="Candara" w:cstheme="majorHAnsi"/>
          <w:b/>
          <w:sz w:val="26"/>
          <w:szCs w:val="26"/>
        </w:rPr>
        <w:t>In Attendance</w:t>
      </w:r>
      <w:r w:rsidR="003063FF" w:rsidRPr="00C34424">
        <w:rPr>
          <w:rFonts w:ascii="Candara" w:hAnsi="Candara" w:cstheme="majorHAnsi"/>
          <w:b/>
          <w:sz w:val="26"/>
          <w:szCs w:val="26"/>
        </w:rPr>
        <w:tab/>
      </w:r>
      <w:r w:rsidR="00394BE5" w:rsidRPr="00C34424">
        <w:rPr>
          <w:rFonts w:ascii="Candara" w:hAnsi="Candara" w:cstheme="majorHAnsi"/>
          <w:bCs/>
          <w:sz w:val="26"/>
          <w:szCs w:val="26"/>
        </w:rPr>
        <w:t>Borough Councillor</w:t>
      </w:r>
      <w:r w:rsidR="00394BE5" w:rsidRPr="00C34424">
        <w:rPr>
          <w:rFonts w:ascii="Candara" w:hAnsi="Candara" w:cstheme="majorHAnsi"/>
          <w:b/>
          <w:sz w:val="26"/>
          <w:szCs w:val="26"/>
        </w:rPr>
        <w:t xml:space="preserve"> </w:t>
      </w:r>
      <w:r w:rsidR="00394BE5" w:rsidRPr="00C34424">
        <w:rPr>
          <w:rFonts w:ascii="Candara" w:hAnsi="Candara" w:cstheme="majorHAnsi"/>
          <w:bCs/>
          <w:sz w:val="26"/>
          <w:szCs w:val="26"/>
        </w:rPr>
        <w:t>Bill Crooks</w:t>
      </w:r>
    </w:p>
    <w:p w14:paraId="3E26AD6C" w14:textId="40CC773C" w:rsidR="006D4A64" w:rsidRPr="00C34424" w:rsidRDefault="00F173BF" w:rsidP="00394BE5">
      <w:pPr>
        <w:pStyle w:val="NoSpacing"/>
        <w:ind w:left="1440" w:firstLine="720"/>
        <w:rPr>
          <w:rFonts w:ascii="Candara" w:hAnsi="Candara" w:cstheme="majorHAnsi"/>
          <w:sz w:val="26"/>
          <w:szCs w:val="26"/>
        </w:rPr>
      </w:pPr>
      <w:r w:rsidRPr="00C34424">
        <w:rPr>
          <w:rFonts w:ascii="Candara" w:hAnsi="Candara" w:cstheme="majorHAnsi"/>
          <w:sz w:val="26"/>
          <w:szCs w:val="26"/>
        </w:rPr>
        <w:t>Joanne Lowe (</w:t>
      </w:r>
      <w:r w:rsidR="00C01F81" w:rsidRPr="00C34424">
        <w:rPr>
          <w:rFonts w:ascii="Candara" w:hAnsi="Candara" w:cstheme="majorHAnsi"/>
          <w:sz w:val="26"/>
          <w:szCs w:val="26"/>
        </w:rPr>
        <w:t>Parish Clerk</w:t>
      </w:r>
      <w:r w:rsidRPr="00C34424">
        <w:rPr>
          <w:rFonts w:ascii="Candara" w:hAnsi="Candara" w:cstheme="majorHAnsi"/>
          <w:sz w:val="26"/>
          <w:szCs w:val="26"/>
        </w:rPr>
        <w:t xml:space="preserve"> &amp; RFO)</w:t>
      </w:r>
    </w:p>
    <w:p w14:paraId="4F5F6E7E" w14:textId="77777777" w:rsidR="00833CEA" w:rsidRPr="00C34424" w:rsidRDefault="00833CEA" w:rsidP="00F173BF">
      <w:pPr>
        <w:pStyle w:val="NoSpacing"/>
        <w:rPr>
          <w:rFonts w:ascii="Candara" w:hAnsi="Candara" w:cstheme="majorHAnsi"/>
          <w:sz w:val="24"/>
          <w:szCs w:val="24"/>
        </w:rPr>
      </w:pPr>
    </w:p>
    <w:p w14:paraId="6AB48A3C" w14:textId="3CD841C1" w:rsidR="00F173BF" w:rsidRPr="00C34424" w:rsidRDefault="00C161BA" w:rsidP="00F173BF">
      <w:pPr>
        <w:pStyle w:val="NoSpacing"/>
        <w:rPr>
          <w:rFonts w:ascii="Candara" w:hAnsi="Candara" w:cstheme="majorHAnsi"/>
          <w:sz w:val="24"/>
          <w:szCs w:val="24"/>
        </w:rPr>
      </w:pPr>
      <w:r w:rsidRPr="00C34424">
        <w:rPr>
          <w:rFonts w:ascii="Candara" w:hAnsi="Candara" w:cstheme="majorHAnsi"/>
          <w:sz w:val="24"/>
          <w:szCs w:val="24"/>
        </w:rPr>
        <w:tab/>
      </w:r>
      <w:r w:rsidRPr="00C34424">
        <w:rPr>
          <w:rFonts w:ascii="Candara" w:hAnsi="Candara" w:cstheme="majorHAnsi"/>
          <w:sz w:val="24"/>
          <w:szCs w:val="24"/>
        </w:rPr>
        <w:tab/>
      </w:r>
      <w:r w:rsidRPr="00C34424">
        <w:rPr>
          <w:rFonts w:ascii="Candara" w:hAnsi="Candara" w:cstheme="majorHAnsi"/>
          <w:sz w:val="24"/>
          <w:szCs w:val="24"/>
        </w:rPr>
        <w:tab/>
      </w:r>
      <w:r w:rsidRPr="00C34424">
        <w:rPr>
          <w:rFonts w:ascii="Candara" w:hAnsi="Candara" w:cstheme="majorHAnsi"/>
          <w:sz w:val="24"/>
          <w:szCs w:val="24"/>
        </w:rPr>
        <w:tab/>
      </w:r>
    </w:p>
    <w:tbl>
      <w:tblPr>
        <w:tblStyle w:val="TableGrid"/>
        <w:tblW w:w="0" w:type="auto"/>
        <w:tblLook w:val="04A0" w:firstRow="1" w:lastRow="0" w:firstColumn="1" w:lastColumn="0" w:noHBand="0" w:noVBand="1"/>
      </w:tblPr>
      <w:tblGrid>
        <w:gridCol w:w="1271"/>
        <w:gridCol w:w="8783"/>
      </w:tblGrid>
      <w:tr w:rsidR="00F173BF" w:rsidRPr="00C34424" w14:paraId="00F66EB4" w14:textId="77777777" w:rsidTr="00852B26">
        <w:tc>
          <w:tcPr>
            <w:tcW w:w="1271" w:type="dxa"/>
            <w:shd w:val="clear" w:color="auto" w:fill="auto"/>
          </w:tcPr>
          <w:p w14:paraId="37F5ACE0" w14:textId="1C2B10E6" w:rsidR="00F173BF" w:rsidRPr="00C34424" w:rsidRDefault="00C21D54" w:rsidP="00F173BF">
            <w:pPr>
              <w:pStyle w:val="NoSpacing"/>
              <w:rPr>
                <w:rFonts w:ascii="Candara" w:hAnsi="Candara" w:cstheme="majorHAnsi"/>
                <w:sz w:val="26"/>
                <w:szCs w:val="26"/>
              </w:rPr>
            </w:pPr>
            <w:r w:rsidRPr="00C34424">
              <w:rPr>
                <w:rFonts w:ascii="Candara" w:hAnsi="Candara" w:cstheme="majorHAnsi"/>
                <w:sz w:val="26"/>
                <w:szCs w:val="26"/>
              </w:rPr>
              <w:t>1</w:t>
            </w:r>
            <w:r w:rsidR="00F173BF" w:rsidRPr="00C34424">
              <w:rPr>
                <w:rFonts w:ascii="Candara" w:hAnsi="Candara" w:cstheme="majorHAnsi"/>
                <w:sz w:val="26"/>
                <w:szCs w:val="26"/>
              </w:rPr>
              <w:t>/2</w:t>
            </w:r>
            <w:r w:rsidR="00D75089">
              <w:rPr>
                <w:rFonts w:ascii="Candara" w:hAnsi="Candara" w:cstheme="majorHAnsi"/>
                <w:sz w:val="26"/>
                <w:szCs w:val="26"/>
              </w:rPr>
              <w:t>3</w:t>
            </w:r>
          </w:p>
        </w:tc>
        <w:tc>
          <w:tcPr>
            <w:tcW w:w="8783" w:type="dxa"/>
            <w:shd w:val="clear" w:color="auto" w:fill="auto"/>
          </w:tcPr>
          <w:p w14:paraId="1F1B2228" w14:textId="0A3B33F0" w:rsidR="00F173BF" w:rsidRPr="00C34424" w:rsidRDefault="00F173BF" w:rsidP="00852B26">
            <w:pPr>
              <w:pStyle w:val="NoSpacing"/>
              <w:rPr>
                <w:rFonts w:ascii="Candara" w:hAnsi="Candara" w:cstheme="majorHAnsi"/>
                <w:b/>
                <w:bCs/>
                <w:sz w:val="26"/>
                <w:szCs w:val="26"/>
              </w:rPr>
            </w:pPr>
            <w:r w:rsidRPr="00C34424">
              <w:rPr>
                <w:rFonts w:ascii="Candara" w:hAnsi="Candara" w:cstheme="majorHAnsi"/>
                <w:b/>
                <w:bCs/>
                <w:sz w:val="26"/>
                <w:szCs w:val="26"/>
              </w:rPr>
              <w:t>PUBLIC PARTICIPATION</w:t>
            </w:r>
          </w:p>
          <w:p w14:paraId="6EFA0FC0" w14:textId="77777777" w:rsidR="00F173BF" w:rsidRPr="00C34424" w:rsidRDefault="00F173BF" w:rsidP="00852B26">
            <w:pPr>
              <w:pStyle w:val="NoSpacing"/>
              <w:rPr>
                <w:rFonts w:ascii="Candara" w:hAnsi="Candara" w:cstheme="majorHAnsi"/>
                <w:sz w:val="26"/>
                <w:szCs w:val="26"/>
              </w:rPr>
            </w:pPr>
            <w:r w:rsidRPr="00C34424">
              <w:rPr>
                <w:rFonts w:ascii="Candara" w:hAnsi="Candara" w:cstheme="majorHAnsi"/>
                <w:sz w:val="26"/>
                <w:szCs w:val="26"/>
              </w:rPr>
              <w:t xml:space="preserve">None received </w:t>
            </w:r>
          </w:p>
          <w:p w14:paraId="66F5DB99" w14:textId="77777777" w:rsidR="00F173BF" w:rsidRPr="00C34424" w:rsidRDefault="00F173BF" w:rsidP="00F173BF">
            <w:pPr>
              <w:pStyle w:val="NoSpacing"/>
              <w:rPr>
                <w:rFonts w:ascii="Candara" w:hAnsi="Candara" w:cstheme="majorHAnsi"/>
                <w:sz w:val="26"/>
                <w:szCs w:val="26"/>
              </w:rPr>
            </w:pPr>
          </w:p>
        </w:tc>
      </w:tr>
      <w:tr w:rsidR="00680280" w:rsidRPr="00C34424" w14:paraId="22BD9C2E" w14:textId="77777777" w:rsidTr="00852B26">
        <w:tc>
          <w:tcPr>
            <w:tcW w:w="1271" w:type="dxa"/>
            <w:shd w:val="clear" w:color="auto" w:fill="auto"/>
          </w:tcPr>
          <w:p w14:paraId="7E943208" w14:textId="0A1B5D1A" w:rsidR="00680280" w:rsidRPr="00C34424" w:rsidRDefault="00D75089" w:rsidP="00680280">
            <w:pPr>
              <w:pStyle w:val="NoSpacing"/>
              <w:rPr>
                <w:rFonts w:ascii="Candara" w:hAnsi="Candara" w:cstheme="majorHAnsi"/>
                <w:sz w:val="26"/>
                <w:szCs w:val="26"/>
              </w:rPr>
            </w:pPr>
            <w:r>
              <w:rPr>
                <w:rFonts w:ascii="Candara" w:hAnsi="Candara" w:cstheme="majorHAnsi"/>
                <w:sz w:val="26"/>
                <w:szCs w:val="26"/>
              </w:rPr>
              <w:t>2/23</w:t>
            </w:r>
          </w:p>
        </w:tc>
        <w:tc>
          <w:tcPr>
            <w:tcW w:w="8783" w:type="dxa"/>
            <w:shd w:val="clear" w:color="auto" w:fill="auto"/>
          </w:tcPr>
          <w:p w14:paraId="6DA1D25F" w14:textId="77777777" w:rsidR="00680280" w:rsidRPr="00C34424" w:rsidRDefault="00680280" w:rsidP="00680280">
            <w:pPr>
              <w:pStyle w:val="NoSpacing"/>
              <w:rPr>
                <w:rFonts w:ascii="Candara" w:hAnsi="Candara" w:cstheme="majorHAnsi"/>
                <w:b/>
                <w:bCs/>
                <w:sz w:val="26"/>
                <w:szCs w:val="26"/>
              </w:rPr>
            </w:pPr>
            <w:r w:rsidRPr="00C34424">
              <w:rPr>
                <w:rFonts w:ascii="Candara" w:hAnsi="Candara" w:cstheme="majorHAnsi"/>
                <w:b/>
                <w:bCs/>
                <w:sz w:val="26"/>
                <w:szCs w:val="26"/>
              </w:rPr>
              <w:t>ELECTION OF CHAIRMAN</w:t>
            </w:r>
          </w:p>
          <w:p w14:paraId="60F9F1D9" w14:textId="7E209020" w:rsidR="00680280" w:rsidRPr="00C34424" w:rsidRDefault="00680280" w:rsidP="00680280">
            <w:pPr>
              <w:pStyle w:val="NoSpacing"/>
              <w:rPr>
                <w:rFonts w:ascii="Candara" w:hAnsi="Candara" w:cstheme="majorHAnsi"/>
                <w:sz w:val="26"/>
                <w:szCs w:val="26"/>
              </w:rPr>
            </w:pPr>
            <w:r w:rsidRPr="00C34424">
              <w:rPr>
                <w:rFonts w:ascii="Candara" w:hAnsi="Candara" w:cstheme="majorHAnsi"/>
                <w:sz w:val="26"/>
                <w:szCs w:val="26"/>
              </w:rPr>
              <w:t xml:space="preserve">One nomination was received for the position of Chairman and it was </w:t>
            </w:r>
            <w:r w:rsidR="00CD1717" w:rsidRPr="00C34424">
              <w:rPr>
                <w:rFonts w:ascii="Candara" w:hAnsi="Candara" w:cstheme="majorHAnsi"/>
                <w:sz w:val="26"/>
                <w:szCs w:val="26"/>
              </w:rPr>
              <w:t>RESOLVED</w:t>
            </w:r>
            <w:r w:rsidRPr="00C34424">
              <w:rPr>
                <w:rFonts w:ascii="Candara" w:hAnsi="Candara" w:cstheme="majorHAnsi"/>
                <w:sz w:val="26"/>
                <w:szCs w:val="26"/>
              </w:rPr>
              <w:t xml:space="preserve"> to elect Cllr David Sanderson as Chairman for 2023/24.</w:t>
            </w:r>
          </w:p>
          <w:p w14:paraId="16505445" w14:textId="6FC4FA05" w:rsidR="00680280" w:rsidRPr="00C34424" w:rsidRDefault="00680280" w:rsidP="00680280">
            <w:pPr>
              <w:pStyle w:val="NoSpacing"/>
              <w:rPr>
                <w:rFonts w:ascii="Candara" w:hAnsi="Candara" w:cstheme="majorHAnsi"/>
                <w:b/>
                <w:bCs/>
                <w:sz w:val="26"/>
                <w:szCs w:val="26"/>
              </w:rPr>
            </w:pPr>
          </w:p>
        </w:tc>
      </w:tr>
      <w:tr w:rsidR="00680280" w:rsidRPr="00C34424" w14:paraId="146C50CC" w14:textId="77777777" w:rsidTr="00852B26">
        <w:tc>
          <w:tcPr>
            <w:tcW w:w="1271" w:type="dxa"/>
            <w:shd w:val="clear" w:color="auto" w:fill="auto"/>
          </w:tcPr>
          <w:p w14:paraId="488B65C9" w14:textId="7FCAB023" w:rsidR="00680280" w:rsidRPr="00C34424" w:rsidRDefault="00D75089" w:rsidP="00680280">
            <w:pPr>
              <w:pStyle w:val="NoSpacing"/>
              <w:rPr>
                <w:rFonts w:ascii="Candara" w:hAnsi="Candara" w:cstheme="majorHAnsi"/>
                <w:sz w:val="26"/>
                <w:szCs w:val="26"/>
              </w:rPr>
            </w:pPr>
            <w:r>
              <w:rPr>
                <w:rFonts w:ascii="Candara" w:hAnsi="Candara" w:cstheme="majorHAnsi"/>
                <w:sz w:val="26"/>
                <w:szCs w:val="26"/>
              </w:rPr>
              <w:t>3/23</w:t>
            </w:r>
          </w:p>
        </w:tc>
        <w:tc>
          <w:tcPr>
            <w:tcW w:w="8783" w:type="dxa"/>
            <w:shd w:val="clear" w:color="auto" w:fill="auto"/>
          </w:tcPr>
          <w:p w14:paraId="3583C053" w14:textId="77777777" w:rsidR="00680280" w:rsidRPr="00C34424" w:rsidRDefault="00680280" w:rsidP="00680280">
            <w:pPr>
              <w:pStyle w:val="NoSpacing"/>
              <w:rPr>
                <w:rFonts w:ascii="Candara" w:hAnsi="Candara" w:cstheme="majorHAnsi"/>
                <w:b/>
                <w:bCs/>
                <w:sz w:val="26"/>
                <w:szCs w:val="26"/>
              </w:rPr>
            </w:pPr>
            <w:r w:rsidRPr="00C34424">
              <w:rPr>
                <w:rFonts w:ascii="Candara" w:hAnsi="Candara" w:cstheme="majorHAnsi"/>
                <w:b/>
                <w:bCs/>
                <w:sz w:val="26"/>
                <w:szCs w:val="26"/>
              </w:rPr>
              <w:t>ELECTION OF VICE-CHAIRMAN</w:t>
            </w:r>
          </w:p>
          <w:p w14:paraId="14CB43E7" w14:textId="39973ED6" w:rsidR="00680280" w:rsidRPr="00C34424" w:rsidRDefault="00680280" w:rsidP="00680280">
            <w:pPr>
              <w:pStyle w:val="NoSpacing"/>
              <w:rPr>
                <w:rFonts w:ascii="Candara" w:hAnsi="Candara" w:cstheme="majorHAnsi"/>
                <w:sz w:val="26"/>
                <w:szCs w:val="26"/>
              </w:rPr>
            </w:pPr>
            <w:r w:rsidRPr="00C34424">
              <w:rPr>
                <w:rFonts w:ascii="Candara" w:hAnsi="Candara" w:cstheme="majorHAnsi"/>
                <w:sz w:val="26"/>
                <w:szCs w:val="26"/>
              </w:rPr>
              <w:t xml:space="preserve">One nomination was received for the position of Vice-Chairman and </w:t>
            </w:r>
            <w:r w:rsidR="00CD1717" w:rsidRPr="00C34424">
              <w:rPr>
                <w:rFonts w:ascii="Candara" w:hAnsi="Candara" w:cstheme="majorHAnsi"/>
                <w:sz w:val="26"/>
                <w:szCs w:val="26"/>
              </w:rPr>
              <w:t xml:space="preserve">it was RESOLVED </w:t>
            </w:r>
            <w:r w:rsidRPr="00C34424">
              <w:rPr>
                <w:rFonts w:ascii="Candara" w:hAnsi="Candara" w:cstheme="majorHAnsi"/>
                <w:sz w:val="26"/>
                <w:szCs w:val="26"/>
              </w:rPr>
              <w:t>to elect Cllr Helen Earp as Vice-Chairman for 2023/24.</w:t>
            </w:r>
          </w:p>
          <w:p w14:paraId="26CCA896" w14:textId="1A75F4B7" w:rsidR="00680280" w:rsidRPr="00C34424" w:rsidRDefault="00680280" w:rsidP="00680280">
            <w:pPr>
              <w:pStyle w:val="NoSpacing"/>
              <w:rPr>
                <w:rFonts w:ascii="Candara" w:hAnsi="Candara" w:cstheme="majorHAnsi"/>
                <w:b/>
                <w:bCs/>
                <w:sz w:val="26"/>
                <w:szCs w:val="26"/>
              </w:rPr>
            </w:pPr>
          </w:p>
        </w:tc>
      </w:tr>
      <w:tr w:rsidR="00F173BF" w:rsidRPr="00C34424" w14:paraId="461AD8E8" w14:textId="77777777" w:rsidTr="00F173BF">
        <w:tc>
          <w:tcPr>
            <w:tcW w:w="1271" w:type="dxa"/>
          </w:tcPr>
          <w:p w14:paraId="09019502" w14:textId="58D59103" w:rsidR="00F173BF" w:rsidRPr="00C34424" w:rsidRDefault="00D75089" w:rsidP="00F173BF">
            <w:pPr>
              <w:pStyle w:val="NoSpacing"/>
              <w:rPr>
                <w:rFonts w:ascii="Candara" w:hAnsi="Candara" w:cstheme="majorHAnsi"/>
                <w:sz w:val="26"/>
                <w:szCs w:val="26"/>
              </w:rPr>
            </w:pPr>
            <w:r>
              <w:rPr>
                <w:rFonts w:ascii="Candara" w:hAnsi="Candara" w:cstheme="majorHAnsi"/>
                <w:sz w:val="26"/>
                <w:szCs w:val="26"/>
              </w:rPr>
              <w:t>4/23</w:t>
            </w:r>
          </w:p>
        </w:tc>
        <w:tc>
          <w:tcPr>
            <w:tcW w:w="8783" w:type="dxa"/>
          </w:tcPr>
          <w:p w14:paraId="3B81B7A9" w14:textId="24D8A289" w:rsidR="00F173BF" w:rsidRPr="00C34424" w:rsidRDefault="00F173BF" w:rsidP="00F173BF">
            <w:pPr>
              <w:rPr>
                <w:rFonts w:ascii="Candara" w:hAnsi="Candara" w:cstheme="minorHAnsi"/>
                <w:b/>
                <w:sz w:val="26"/>
                <w:szCs w:val="26"/>
              </w:rPr>
            </w:pPr>
            <w:r w:rsidRPr="00C34424">
              <w:rPr>
                <w:rFonts w:ascii="Candara" w:hAnsi="Candara" w:cstheme="minorHAnsi"/>
                <w:b/>
                <w:sz w:val="26"/>
                <w:szCs w:val="26"/>
              </w:rPr>
              <w:t>APOLOGIES</w:t>
            </w:r>
          </w:p>
          <w:p w14:paraId="0F5B0A41" w14:textId="4C6E7DAD" w:rsidR="00F173BF" w:rsidRPr="00C34424" w:rsidRDefault="00680280" w:rsidP="00C21D54">
            <w:pPr>
              <w:pStyle w:val="NoSpacing"/>
              <w:rPr>
                <w:rFonts w:ascii="Candara" w:hAnsi="Candara" w:cstheme="majorHAnsi"/>
                <w:sz w:val="26"/>
                <w:szCs w:val="26"/>
              </w:rPr>
            </w:pPr>
            <w:r w:rsidRPr="00C34424">
              <w:rPr>
                <w:rFonts w:ascii="Candara" w:hAnsi="Candara" w:cstheme="majorHAnsi"/>
                <w:sz w:val="26"/>
                <w:szCs w:val="26"/>
              </w:rPr>
              <w:t>None received</w:t>
            </w:r>
          </w:p>
          <w:p w14:paraId="1CBE2840" w14:textId="75170656" w:rsidR="00C21D54" w:rsidRPr="00C34424" w:rsidRDefault="00C21D54" w:rsidP="00C21D54">
            <w:pPr>
              <w:pStyle w:val="NoSpacing"/>
              <w:rPr>
                <w:rFonts w:ascii="Candara" w:hAnsi="Candara" w:cstheme="minorHAnsi"/>
                <w:sz w:val="26"/>
                <w:szCs w:val="26"/>
              </w:rPr>
            </w:pPr>
          </w:p>
        </w:tc>
      </w:tr>
      <w:tr w:rsidR="00F173BF" w:rsidRPr="00C34424" w14:paraId="60BBF1E5" w14:textId="77777777" w:rsidTr="00F173BF">
        <w:tc>
          <w:tcPr>
            <w:tcW w:w="1271" w:type="dxa"/>
          </w:tcPr>
          <w:p w14:paraId="0F002093" w14:textId="1897DA44" w:rsidR="00F173BF" w:rsidRPr="00C34424" w:rsidRDefault="00D75089" w:rsidP="00F173BF">
            <w:pPr>
              <w:pStyle w:val="NoSpacing"/>
              <w:rPr>
                <w:rFonts w:ascii="Candara" w:hAnsi="Candara" w:cstheme="majorHAnsi"/>
                <w:sz w:val="26"/>
                <w:szCs w:val="26"/>
              </w:rPr>
            </w:pPr>
            <w:r>
              <w:rPr>
                <w:rFonts w:ascii="Candara" w:hAnsi="Candara" w:cstheme="majorHAnsi"/>
                <w:sz w:val="26"/>
                <w:szCs w:val="26"/>
              </w:rPr>
              <w:t>5/23</w:t>
            </w:r>
          </w:p>
        </w:tc>
        <w:tc>
          <w:tcPr>
            <w:tcW w:w="8783" w:type="dxa"/>
          </w:tcPr>
          <w:p w14:paraId="73525E32" w14:textId="77777777" w:rsidR="00F173BF" w:rsidRPr="00C34424" w:rsidRDefault="00F173BF" w:rsidP="00F173BF">
            <w:pPr>
              <w:rPr>
                <w:rFonts w:ascii="Candara" w:hAnsi="Candara" w:cstheme="minorHAnsi"/>
                <w:b/>
                <w:sz w:val="26"/>
                <w:szCs w:val="26"/>
              </w:rPr>
            </w:pPr>
            <w:r w:rsidRPr="00C34424">
              <w:rPr>
                <w:rFonts w:ascii="Candara" w:hAnsi="Candara" w:cstheme="minorHAnsi"/>
                <w:b/>
                <w:sz w:val="26"/>
                <w:szCs w:val="26"/>
              </w:rPr>
              <w:t>DECLARATIONS OF INTEREST PECUNIARY AND NON-PECUNIARY</w:t>
            </w:r>
          </w:p>
          <w:p w14:paraId="39F49DD9" w14:textId="679CC4DA" w:rsidR="00F173BF" w:rsidRPr="00C34424" w:rsidRDefault="00F173BF" w:rsidP="00680280">
            <w:pPr>
              <w:pStyle w:val="NoSpacing"/>
              <w:rPr>
                <w:rFonts w:ascii="Candara" w:hAnsi="Candara" w:cstheme="majorHAnsi"/>
                <w:sz w:val="26"/>
                <w:szCs w:val="26"/>
              </w:rPr>
            </w:pPr>
            <w:r w:rsidRPr="00C34424">
              <w:rPr>
                <w:rFonts w:ascii="Candara" w:hAnsi="Candara" w:cstheme="majorHAnsi"/>
                <w:sz w:val="26"/>
                <w:szCs w:val="26"/>
              </w:rPr>
              <w:t xml:space="preserve">None received </w:t>
            </w:r>
          </w:p>
          <w:p w14:paraId="12EE72EF" w14:textId="77777777" w:rsidR="00F173BF" w:rsidRPr="00C34424" w:rsidRDefault="00F173BF" w:rsidP="00F173BF">
            <w:pPr>
              <w:pStyle w:val="NoSpacing"/>
              <w:rPr>
                <w:rFonts w:ascii="Candara" w:hAnsi="Candara" w:cstheme="minorHAnsi"/>
                <w:sz w:val="26"/>
                <w:szCs w:val="26"/>
              </w:rPr>
            </w:pPr>
          </w:p>
        </w:tc>
      </w:tr>
      <w:tr w:rsidR="00F173BF" w:rsidRPr="00C34424" w14:paraId="2FCB14D7" w14:textId="77777777" w:rsidTr="00F173BF">
        <w:tc>
          <w:tcPr>
            <w:tcW w:w="1271" w:type="dxa"/>
          </w:tcPr>
          <w:p w14:paraId="253BCB70" w14:textId="56D9C88A" w:rsidR="00F173BF" w:rsidRPr="00C34424" w:rsidRDefault="00D75089" w:rsidP="00F173BF">
            <w:pPr>
              <w:pStyle w:val="NoSpacing"/>
              <w:rPr>
                <w:rFonts w:ascii="Candara" w:hAnsi="Candara" w:cstheme="majorHAnsi"/>
                <w:sz w:val="26"/>
                <w:szCs w:val="26"/>
              </w:rPr>
            </w:pPr>
            <w:r>
              <w:rPr>
                <w:rFonts w:ascii="Candara" w:hAnsi="Candara" w:cstheme="majorHAnsi"/>
                <w:sz w:val="26"/>
                <w:szCs w:val="26"/>
              </w:rPr>
              <w:t>6/23</w:t>
            </w:r>
          </w:p>
        </w:tc>
        <w:tc>
          <w:tcPr>
            <w:tcW w:w="8783" w:type="dxa"/>
          </w:tcPr>
          <w:p w14:paraId="4FE80620" w14:textId="77777777" w:rsidR="00F173BF" w:rsidRPr="00C34424" w:rsidRDefault="00F173BF" w:rsidP="00F173BF">
            <w:pPr>
              <w:rPr>
                <w:rFonts w:ascii="Candara" w:hAnsi="Candara" w:cstheme="minorHAnsi"/>
                <w:b/>
                <w:sz w:val="26"/>
                <w:szCs w:val="26"/>
              </w:rPr>
            </w:pPr>
            <w:r w:rsidRPr="00C34424">
              <w:rPr>
                <w:rFonts w:ascii="Candara" w:hAnsi="Candara" w:cstheme="minorHAnsi"/>
                <w:b/>
                <w:sz w:val="26"/>
                <w:szCs w:val="26"/>
              </w:rPr>
              <w:t>PREVIOUS MINUTES</w:t>
            </w:r>
          </w:p>
          <w:p w14:paraId="132D2792" w14:textId="2F8B0945" w:rsidR="00F173BF" w:rsidRPr="00C34424" w:rsidRDefault="00C21D54" w:rsidP="00F173BF">
            <w:pPr>
              <w:pStyle w:val="NoSpacing"/>
              <w:rPr>
                <w:rFonts w:ascii="Candara" w:hAnsi="Candara" w:cstheme="majorHAnsi"/>
                <w:sz w:val="26"/>
                <w:szCs w:val="26"/>
              </w:rPr>
            </w:pPr>
            <w:r w:rsidRPr="00C34424">
              <w:rPr>
                <w:rFonts w:ascii="Candara" w:hAnsi="Candara" w:cstheme="majorHAnsi"/>
                <w:sz w:val="26"/>
                <w:szCs w:val="26"/>
              </w:rPr>
              <w:t>The Council RESOLVED to</w:t>
            </w:r>
            <w:r w:rsidR="00072563" w:rsidRPr="00C34424">
              <w:rPr>
                <w:rFonts w:ascii="Candara" w:hAnsi="Candara" w:cstheme="majorHAnsi"/>
                <w:sz w:val="26"/>
                <w:szCs w:val="26"/>
              </w:rPr>
              <w:t xml:space="preserve"> </w:t>
            </w:r>
            <w:r w:rsidRPr="00C34424">
              <w:rPr>
                <w:rFonts w:ascii="Candara" w:hAnsi="Candara" w:cstheme="majorHAnsi"/>
                <w:sz w:val="26"/>
                <w:szCs w:val="26"/>
              </w:rPr>
              <w:t xml:space="preserve">approve and sign the minutes of the </w:t>
            </w:r>
            <w:r w:rsidR="00F173BF" w:rsidRPr="00C34424">
              <w:rPr>
                <w:rFonts w:ascii="Candara" w:hAnsi="Candara" w:cstheme="majorHAnsi"/>
                <w:sz w:val="26"/>
                <w:szCs w:val="26"/>
              </w:rPr>
              <w:t xml:space="preserve">Parish Council meeting held on </w:t>
            </w:r>
            <w:r w:rsidRPr="00C34424">
              <w:rPr>
                <w:rFonts w:ascii="Candara" w:hAnsi="Candara" w:cstheme="majorHAnsi"/>
                <w:sz w:val="26"/>
                <w:szCs w:val="26"/>
              </w:rPr>
              <w:t>1</w:t>
            </w:r>
            <w:r w:rsidR="00394BE5" w:rsidRPr="00C34424">
              <w:rPr>
                <w:rFonts w:ascii="Candara" w:hAnsi="Candara" w:cstheme="majorHAnsi"/>
                <w:sz w:val="26"/>
                <w:szCs w:val="26"/>
              </w:rPr>
              <w:t xml:space="preserve">3th March 2023 </w:t>
            </w:r>
            <w:r w:rsidRPr="00C34424">
              <w:rPr>
                <w:rFonts w:ascii="Candara" w:hAnsi="Candara" w:cstheme="majorHAnsi"/>
                <w:sz w:val="26"/>
                <w:szCs w:val="26"/>
              </w:rPr>
              <w:t xml:space="preserve">as a true and accurate record. </w:t>
            </w:r>
          </w:p>
          <w:p w14:paraId="01F85B16" w14:textId="77777777" w:rsidR="00F173BF" w:rsidRPr="00C34424" w:rsidRDefault="00F173BF" w:rsidP="00F173BF">
            <w:pPr>
              <w:pStyle w:val="NoSpacing"/>
              <w:rPr>
                <w:rFonts w:ascii="Candara" w:hAnsi="Candara" w:cstheme="minorHAnsi"/>
                <w:sz w:val="26"/>
                <w:szCs w:val="26"/>
              </w:rPr>
            </w:pPr>
          </w:p>
        </w:tc>
      </w:tr>
      <w:tr w:rsidR="00F173BF" w:rsidRPr="00C34424" w14:paraId="11235D7B" w14:textId="77777777" w:rsidTr="00F173BF">
        <w:tc>
          <w:tcPr>
            <w:tcW w:w="1271" w:type="dxa"/>
          </w:tcPr>
          <w:p w14:paraId="1CEB3847" w14:textId="157E6C2C" w:rsidR="00F173BF" w:rsidRPr="00C34424" w:rsidRDefault="00D75089" w:rsidP="00F173BF">
            <w:pPr>
              <w:pStyle w:val="NoSpacing"/>
              <w:rPr>
                <w:rFonts w:ascii="Candara" w:hAnsi="Candara" w:cstheme="majorHAnsi"/>
                <w:sz w:val="26"/>
                <w:szCs w:val="26"/>
              </w:rPr>
            </w:pPr>
            <w:r>
              <w:rPr>
                <w:rFonts w:ascii="Candara" w:hAnsi="Candara" w:cstheme="majorHAnsi"/>
                <w:sz w:val="26"/>
                <w:szCs w:val="26"/>
              </w:rPr>
              <w:t>7/23</w:t>
            </w:r>
          </w:p>
        </w:tc>
        <w:tc>
          <w:tcPr>
            <w:tcW w:w="8783" w:type="dxa"/>
          </w:tcPr>
          <w:p w14:paraId="15448D8D" w14:textId="4A538DBB" w:rsidR="00F173BF" w:rsidRPr="00C34424" w:rsidRDefault="00F173BF" w:rsidP="00F173BF">
            <w:pPr>
              <w:rPr>
                <w:rFonts w:ascii="Candara" w:hAnsi="Candara" w:cstheme="minorHAnsi"/>
                <w:b/>
                <w:sz w:val="26"/>
                <w:szCs w:val="26"/>
              </w:rPr>
            </w:pPr>
            <w:r w:rsidRPr="00C34424">
              <w:rPr>
                <w:rFonts w:ascii="Candara" w:hAnsi="Candara" w:cstheme="minorHAnsi"/>
                <w:b/>
                <w:sz w:val="26"/>
                <w:szCs w:val="26"/>
              </w:rPr>
              <w:t>BOROUGH AND COUNTY COUNCILLOR REPORTS</w:t>
            </w:r>
          </w:p>
          <w:p w14:paraId="47521894" w14:textId="541E2085" w:rsidR="00C21D54" w:rsidRPr="00C34424" w:rsidRDefault="00680280" w:rsidP="00680280">
            <w:pPr>
              <w:pStyle w:val="NoSpacing"/>
              <w:rPr>
                <w:rFonts w:ascii="Candara" w:hAnsi="Candara" w:cstheme="majorHAnsi"/>
                <w:sz w:val="26"/>
                <w:szCs w:val="26"/>
              </w:rPr>
            </w:pPr>
            <w:r w:rsidRPr="00C34424">
              <w:rPr>
                <w:rFonts w:ascii="Candara" w:hAnsi="Candara" w:cstheme="majorHAnsi"/>
                <w:sz w:val="26"/>
                <w:szCs w:val="26"/>
              </w:rPr>
              <w:t xml:space="preserve">A verbal update </w:t>
            </w:r>
            <w:r w:rsidR="00C21D54" w:rsidRPr="00C34424">
              <w:rPr>
                <w:rFonts w:ascii="Candara" w:hAnsi="Candara" w:cstheme="majorHAnsi"/>
                <w:sz w:val="26"/>
                <w:szCs w:val="26"/>
              </w:rPr>
              <w:t xml:space="preserve">was received from </w:t>
            </w:r>
            <w:r w:rsidR="00F173BF" w:rsidRPr="00C34424">
              <w:rPr>
                <w:rFonts w:ascii="Candara" w:hAnsi="Candara" w:cstheme="majorHAnsi"/>
                <w:sz w:val="26"/>
                <w:szCs w:val="26"/>
              </w:rPr>
              <w:t>Borough Councillor Bill Crooks</w:t>
            </w:r>
            <w:r w:rsidRPr="00C34424">
              <w:rPr>
                <w:rFonts w:ascii="Candara" w:hAnsi="Candara" w:cstheme="majorHAnsi"/>
                <w:sz w:val="26"/>
                <w:szCs w:val="26"/>
              </w:rPr>
              <w:t>:</w:t>
            </w:r>
          </w:p>
          <w:p w14:paraId="4A528E2B" w14:textId="77777777" w:rsidR="008E2987" w:rsidRPr="00C34424" w:rsidRDefault="008E2987" w:rsidP="00680280">
            <w:pPr>
              <w:pStyle w:val="NoSpacing"/>
              <w:rPr>
                <w:rFonts w:ascii="Candara" w:hAnsi="Candara" w:cstheme="majorHAnsi"/>
                <w:sz w:val="20"/>
                <w:szCs w:val="20"/>
              </w:rPr>
            </w:pPr>
          </w:p>
          <w:p w14:paraId="1ADD29DB" w14:textId="56677DEF" w:rsidR="00680280" w:rsidRPr="00C34424" w:rsidRDefault="00680280" w:rsidP="00680280">
            <w:pPr>
              <w:pStyle w:val="NoSpacing"/>
              <w:numPr>
                <w:ilvl w:val="0"/>
                <w:numId w:val="20"/>
              </w:numPr>
              <w:rPr>
                <w:rFonts w:ascii="Candara" w:hAnsi="Candara" w:cstheme="majorHAnsi"/>
                <w:sz w:val="26"/>
                <w:szCs w:val="26"/>
              </w:rPr>
            </w:pPr>
            <w:r w:rsidRPr="00C34424">
              <w:rPr>
                <w:rFonts w:ascii="Candara" w:hAnsi="Candara" w:cstheme="majorHAnsi"/>
                <w:sz w:val="26"/>
                <w:szCs w:val="26"/>
              </w:rPr>
              <w:t>Council tax – budget setting has been going on at all levels, with a rate set at 4.99% which equates to £73 per household.</w:t>
            </w:r>
          </w:p>
          <w:p w14:paraId="37AB4625" w14:textId="0691D770" w:rsidR="00680280" w:rsidRPr="00C34424" w:rsidRDefault="00680280" w:rsidP="00680280">
            <w:pPr>
              <w:pStyle w:val="NoSpacing"/>
              <w:numPr>
                <w:ilvl w:val="0"/>
                <w:numId w:val="20"/>
              </w:numPr>
              <w:rPr>
                <w:rFonts w:ascii="Candara" w:hAnsi="Candara" w:cstheme="majorHAnsi"/>
                <w:sz w:val="26"/>
                <w:szCs w:val="26"/>
              </w:rPr>
            </w:pPr>
            <w:r w:rsidRPr="00C34424">
              <w:rPr>
                <w:rFonts w:ascii="Candara" w:hAnsi="Candara" w:cstheme="majorHAnsi"/>
                <w:sz w:val="26"/>
                <w:szCs w:val="26"/>
              </w:rPr>
              <w:t xml:space="preserve">Council housing rent is to increase by 5% </w:t>
            </w:r>
          </w:p>
          <w:p w14:paraId="115164BC" w14:textId="3DCBC9FB" w:rsidR="00680280" w:rsidRPr="00C34424" w:rsidRDefault="00680280" w:rsidP="00680280">
            <w:pPr>
              <w:pStyle w:val="NoSpacing"/>
              <w:numPr>
                <w:ilvl w:val="0"/>
                <w:numId w:val="20"/>
              </w:numPr>
              <w:rPr>
                <w:rFonts w:ascii="Candara" w:hAnsi="Candara" w:cstheme="majorHAnsi"/>
                <w:sz w:val="26"/>
                <w:szCs w:val="26"/>
              </w:rPr>
            </w:pPr>
            <w:r w:rsidRPr="00C34424">
              <w:rPr>
                <w:rFonts w:ascii="Candara" w:hAnsi="Candara" w:cstheme="majorHAnsi"/>
                <w:sz w:val="26"/>
                <w:szCs w:val="26"/>
              </w:rPr>
              <w:t>National agreement has been reached for Council staff to receive £1925 as a pay settlement this year</w:t>
            </w:r>
          </w:p>
          <w:p w14:paraId="06DAC0CE" w14:textId="44AD332D" w:rsidR="00680280" w:rsidRPr="00C34424" w:rsidRDefault="00680280" w:rsidP="00680280">
            <w:pPr>
              <w:pStyle w:val="NoSpacing"/>
              <w:numPr>
                <w:ilvl w:val="0"/>
                <w:numId w:val="20"/>
              </w:numPr>
              <w:rPr>
                <w:rFonts w:ascii="Candara" w:hAnsi="Candara" w:cstheme="minorHAnsi"/>
                <w:sz w:val="26"/>
                <w:szCs w:val="26"/>
              </w:rPr>
            </w:pPr>
            <w:r w:rsidRPr="00C34424">
              <w:rPr>
                <w:rFonts w:ascii="Candara" w:hAnsi="Candara" w:cstheme="minorHAnsi"/>
                <w:sz w:val="26"/>
                <w:szCs w:val="26"/>
              </w:rPr>
              <w:t xml:space="preserve">Borough Council has swapped its refuse fleet to bio-diesel which gives off 90% less carbon, has solar panels on the Hinckley Hub building as well as the leisure centre. </w:t>
            </w:r>
          </w:p>
        </w:tc>
      </w:tr>
      <w:tr w:rsidR="00F173BF" w:rsidRPr="00C34424" w14:paraId="47870560" w14:textId="77777777" w:rsidTr="00F173BF">
        <w:tc>
          <w:tcPr>
            <w:tcW w:w="1271" w:type="dxa"/>
          </w:tcPr>
          <w:p w14:paraId="14C5E578" w14:textId="27347879" w:rsidR="00F173BF" w:rsidRPr="00C34424" w:rsidRDefault="00D75089" w:rsidP="00F173BF">
            <w:pPr>
              <w:pStyle w:val="NoSpacing"/>
              <w:rPr>
                <w:rFonts w:ascii="Candara" w:hAnsi="Candara" w:cstheme="majorHAnsi"/>
                <w:sz w:val="26"/>
                <w:szCs w:val="26"/>
              </w:rPr>
            </w:pPr>
            <w:r>
              <w:rPr>
                <w:rFonts w:ascii="Candara" w:hAnsi="Candara" w:cstheme="majorHAnsi"/>
                <w:sz w:val="26"/>
                <w:szCs w:val="26"/>
              </w:rPr>
              <w:lastRenderedPageBreak/>
              <w:t>8/23</w:t>
            </w:r>
          </w:p>
        </w:tc>
        <w:tc>
          <w:tcPr>
            <w:tcW w:w="8783" w:type="dxa"/>
          </w:tcPr>
          <w:p w14:paraId="1E533FF6" w14:textId="4B18F7DC" w:rsidR="00F173BF" w:rsidRPr="00C34424" w:rsidRDefault="00F173BF" w:rsidP="00C21D54">
            <w:pPr>
              <w:rPr>
                <w:rFonts w:ascii="Candara" w:hAnsi="Candara" w:cstheme="minorHAnsi"/>
                <w:sz w:val="26"/>
                <w:szCs w:val="26"/>
              </w:rPr>
            </w:pPr>
            <w:r w:rsidRPr="00C34424">
              <w:rPr>
                <w:rFonts w:ascii="Candara" w:hAnsi="Candara" w:cstheme="minorHAnsi"/>
                <w:sz w:val="26"/>
                <w:szCs w:val="26"/>
              </w:rPr>
              <w:t xml:space="preserve">The Council </w:t>
            </w:r>
            <w:r w:rsidR="00030B58" w:rsidRPr="00C34424">
              <w:rPr>
                <w:rFonts w:ascii="Candara" w:hAnsi="Candara" w:cstheme="minorHAnsi"/>
                <w:sz w:val="26"/>
                <w:szCs w:val="26"/>
              </w:rPr>
              <w:t xml:space="preserve">NOTED </w:t>
            </w:r>
            <w:r w:rsidRPr="00C34424">
              <w:rPr>
                <w:rFonts w:ascii="Candara" w:hAnsi="Candara" w:cstheme="minorHAnsi"/>
                <w:sz w:val="26"/>
                <w:szCs w:val="26"/>
              </w:rPr>
              <w:t>the update report from County Councillor Harrison-Rushton</w:t>
            </w:r>
            <w:r w:rsidR="00C21D54" w:rsidRPr="00C34424">
              <w:rPr>
                <w:rFonts w:ascii="Candara" w:hAnsi="Candara" w:cstheme="minorHAnsi"/>
                <w:sz w:val="26"/>
                <w:szCs w:val="26"/>
              </w:rPr>
              <w:t xml:space="preserve"> for March 2023. </w:t>
            </w:r>
          </w:p>
          <w:p w14:paraId="0700DF66" w14:textId="7340F711" w:rsidR="00C21D54" w:rsidRPr="00C34424" w:rsidRDefault="00C21D54" w:rsidP="00C21D54">
            <w:pPr>
              <w:rPr>
                <w:rFonts w:ascii="Candara" w:hAnsi="Candara" w:cstheme="minorHAnsi"/>
                <w:sz w:val="26"/>
                <w:szCs w:val="26"/>
              </w:rPr>
            </w:pPr>
          </w:p>
        </w:tc>
      </w:tr>
      <w:tr w:rsidR="00C21D54" w:rsidRPr="00C34424" w14:paraId="75C91855" w14:textId="77777777" w:rsidTr="00F173BF">
        <w:tc>
          <w:tcPr>
            <w:tcW w:w="1271" w:type="dxa"/>
          </w:tcPr>
          <w:p w14:paraId="58D73512" w14:textId="77777777" w:rsidR="00D75089" w:rsidRDefault="00D75089" w:rsidP="00F173BF">
            <w:pPr>
              <w:pStyle w:val="NoSpacing"/>
              <w:rPr>
                <w:rFonts w:ascii="Candara" w:hAnsi="Candara" w:cstheme="majorHAnsi"/>
                <w:sz w:val="26"/>
                <w:szCs w:val="26"/>
              </w:rPr>
            </w:pPr>
          </w:p>
          <w:p w14:paraId="7A04B839" w14:textId="32BB5C78" w:rsidR="00C21D54" w:rsidRDefault="00D75089" w:rsidP="00F173BF">
            <w:pPr>
              <w:pStyle w:val="NoSpacing"/>
              <w:rPr>
                <w:rFonts w:ascii="Candara" w:hAnsi="Candara" w:cstheme="majorHAnsi"/>
                <w:sz w:val="26"/>
                <w:szCs w:val="26"/>
              </w:rPr>
            </w:pPr>
            <w:r>
              <w:rPr>
                <w:rFonts w:ascii="Candara" w:hAnsi="Candara" w:cstheme="majorHAnsi"/>
                <w:sz w:val="26"/>
                <w:szCs w:val="26"/>
              </w:rPr>
              <w:t>9/23</w:t>
            </w:r>
          </w:p>
          <w:p w14:paraId="6B94A010" w14:textId="4AEA449E" w:rsidR="00D75089" w:rsidRDefault="00D75089" w:rsidP="00F173BF">
            <w:pPr>
              <w:pStyle w:val="NoSpacing"/>
              <w:rPr>
                <w:rFonts w:ascii="Candara" w:hAnsi="Candara" w:cstheme="majorHAnsi"/>
                <w:sz w:val="26"/>
                <w:szCs w:val="26"/>
              </w:rPr>
            </w:pPr>
            <w:r>
              <w:rPr>
                <w:rFonts w:ascii="Candara" w:hAnsi="Candara" w:cstheme="majorHAnsi"/>
                <w:sz w:val="26"/>
                <w:szCs w:val="26"/>
              </w:rPr>
              <w:t>10</w:t>
            </w:r>
            <w:r>
              <w:rPr>
                <w:rFonts w:ascii="Candara" w:hAnsi="Candara" w:cstheme="majorHAnsi"/>
                <w:sz w:val="26"/>
                <w:szCs w:val="26"/>
              </w:rPr>
              <w:t>/23</w:t>
            </w:r>
          </w:p>
          <w:p w14:paraId="2F3CCD13" w14:textId="1369405C" w:rsidR="00D75089" w:rsidRDefault="00D75089" w:rsidP="00F173BF">
            <w:pPr>
              <w:pStyle w:val="NoSpacing"/>
              <w:rPr>
                <w:rFonts w:ascii="Candara" w:hAnsi="Candara" w:cstheme="majorHAnsi"/>
                <w:sz w:val="26"/>
                <w:szCs w:val="26"/>
              </w:rPr>
            </w:pPr>
            <w:r>
              <w:rPr>
                <w:rFonts w:ascii="Candara" w:hAnsi="Candara" w:cstheme="majorHAnsi"/>
                <w:sz w:val="26"/>
                <w:szCs w:val="26"/>
              </w:rPr>
              <w:t>11</w:t>
            </w:r>
            <w:r>
              <w:rPr>
                <w:rFonts w:ascii="Candara" w:hAnsi="Candara" w:cstheme="majorHAnsi"/>
                <w:sz w:val="26"/>
                <w:szCs w:val="26"/>
              </w:rPr>
              <w:t>/23</w:t>
            </w:r>
          </w:p>
          <w:p w14:paraId="6FF84DF5" w14:textId="3BBCE465" w:rsidR="00D75089" w:rsidRDefault="00D75089" w:rsidP="00F173BF">
            <w:pPr>
              <w:pStyle w:val="NoSpacing"/>
              <w:rPr>
                <w:rFonts w:ascii="Candara" w:hAnsi="Candara" w:cstheme="majorHAnsi"/>
                <w:sz w:val="26"/>
                <w:szCs w:val="26"/>
              </w:rPr>
            </w:pPr>
            <w:r>
              <w:rPr>
                <w:rFonts w:ascii="Candara" w:hAnsi="Candara" w:cstheme="majorHAnsi"/>
                <w:sz w:val="26"/>
                <w:szCs w:val="26"/>
              </w:rPr>
              <w:t>12</w:t>
            </w:r>
            <w:r>
              <w:rPr>
                <w:rFonts w:ascii="Candara" w:hAnsi="Candara" w:cstheme="majorHAnsi"/>
                <w:sz w:val="26"/>
                <w:szCs w:val="26"/>
              </w:rPr>
              <w:t>/23</w:t>
            </w:r>
          </w:p>
          <w:p w14:paraId="13CD5451" w14:textId="3BA05738"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13</w:t>
            </w:r>
            <w:r>
              <w:rPr>
                <w:rFonts w:ascii="Candara" w:hAnsi="Candara" w:cstheme="majorHAnsi"/>
                <w:sz w:val="26"/>
                <w:szCs w:val="26"/>
              </w:rPr>
              <w:t>/23</w:t>
            </w:r>
          </w:p>
        </w:tc>
        <w:tc>
          <w:tcPr>
            <w:tcW w:w="8783" w:type="dxa"/>
          </w:tcPr>
          <w:p w14:paraId="57370245" w14:textId="5222A65F" w:rsidR="008E2987" w:rsidRPr="00C34424" w:rsidRDefault="008E2987" w:rsidP="008E2987">
            <w:pPr>
              <w:rPr>
                <w:rFonts w:ascii="Candara" w:hAnsi="Candara" w:cstheme="majorHAnsi"/>
                <w:b/>
                <w:sz w:val="24"/>
                <w:szCs w:val="24"/>
              </w:rPr>
            </w:pPr>
            <w:r w:rsidRPr="00C34424">
              <w:rPr>
                <w:rFonts w:ascii="Candara" w:hAnsi="Candara" w:cstheme="minorHAnsi"/>
                <w:b/>
                <w:sz w:val="26"/>
                <w:szCs w:val="26"/>
              </w:rPr>
              <w:t>RE-ADOPTION OF STATUTORY DOCUMENTS</w:t>
            </w:r>
          </w:p>
          <w:p w14:paraId="745EE5F5" w14:textId="49F2C92A" w:rsidR="008E2987" w:rsidRPr="00C34424" w:rsidRDefault="008E2987" w:rsidP="00CD1717">
            <w:pPr>
              <w:rPr>
                <w:rFonts w:ascii="Candara" w:hAnsi="Candara" w:cstheme="minorHAnsi"/>
                <w:sz w:val="26"/>
                <w:szCs w:val="26"/>
              </w:rPr>
            </w:pPr>
            <w:r w:rsidRPr="00C34424">
              <w:rPr>
                <w:rFonts w:ascii="Candara" w:hAnsi="Candara" w:cstheme="minorHAnsi"/>
                <w:sz w:val="26"/>
                <w:szCs w:val="26"/>
              </w:rPr>
              <w:t xml:space="preserve">The Council </w:t>
            </w:r>
            <w:r w:rsidR="00CD1717" w:rsidRPr="00C34424">
              <w:rPr>
                <w:rFonts w:ascii="Candara" w:hAnsi="Candara" w:cstheme="minorHAnsi"/>
                <w:sz w:val="26"/>
                <w:szCs w:val="26"/>
              </w:rPr>
              <w:t xml:space="preserve">RESOLVED </w:t>
            </w:r>
            <w:r w:rsidRPr="00C34424">
              <w:rPr>
                <w:rFonts w:ascii="Candara" w:hAnsi="Candara" w:cstheme="minorHAnsi"/>
                <w:sz w:val="26"/>
                <w:szCs w:val="26"/>
              </w:rPr>
              <w:t>to adopt the draft Standing Orders</w:t>
            </w:r>
          </w:p>
          <w:p w14:paraId="77A8E07C" w14:textId="12814980" w:rsidR="008E2987" w:rsidRPr="00C34424" w:rsidRDefault="008E2987" w:rsidP="00CD1717">
            <w:pPr>
              <w:rPr>
                <w:rFonts w:ascii="Candara" w:hAnsi="Candara" w:cstheme="minorHAnsi"/>
                <w:sz w:val="26"/>
                <w:szCs w:val="26"/>
              </w:rPr>
            </w:pPr>
            <w:r w:rsidRPr="00C34424">
              <w:rPr>
                <w:rFonts w:ascii="Candara" w:hAnsi="Candara" w:cstheme="minorHAnsi"/>
                <w:sz w:val="26"/>
                <w:szCs w:val="26"/>
              </w:rPr>
              <w:t xml:space="preserve">The Council </w:t>
            </w:r>
            <w:r w:rsidR="00CD1717" w:rsidRPr="00C34424">
              <w:rPr>
                <w:rFonts w:ascii="Candara" w:hAnsi="Candara" w:cstheme="minorHAnsi"/>
                <w:sz w:val="26"/>
                <w:szCs w:val="26"/>
              </w:rPr>
              <w:t xml:space="preserve">RESOLVED </w:t>
            </w:r>
            <w:r w:rsidRPr="00C34424">
              <w:rPr>
                <w:rFonts w:ascii="Candara" w:hAnsi="Candara" w:cstheme="minorHAnsi"/>
                <w:sz w:val="26"/>
                <w:szCs w:val="26"/>
              </w:rPr>
              <w:t>to adopt the draft Financial Regulations</w:t>
            </w:r>
          </w:p>
          <w:p w14:paraId="24B8F840" w14:textId="4D0904C3" w:rsidR="008E2987" w:rsidRPr="00C34424" w:rsidRDefault="008E2987" w:rsidP="00CD1717">
            <w:pPr>
              <w:rPr>
                <w:rFonts w:ascii="Candara" w:hAnsi="Candara" w:cstheme="minorHAnsi"/>
                <w:sz w:val="26"/>
                <w:szCs w:val="26"/>
              </w:rPr>
            </w:pPr>
            <w:r w:rsidRPr="00C34424">
              <w:rPr>
                <w:rFonts w:ascii="Candara" w:hAnsi="Candara" w:cstheme="minorHAnsi"/>
                <w:sz w:val="26"/>
                <w:szCs w:val="26"/>
              </w:rPr>
              <w:t xml:space="preserve">The Council </w:t>
            </w:r>
            <w:r w:rsidR="00CD1717" w:rsidRPr="00C34424">
              <w:rPr>
                <w:rFonts w:ascii="Candara" w:hAnsi="Candara" w:cstheme="minorHAnsi"/>
                <w:sz w:val="26"/>
                <w:szCs w:val="26"/>
              </w:rPr>
              <w:t xml:space="preserve">RESOLVED </w:t>
            </w:r>
            <w:r w:rsidRPr="00C34424">
              <w:rPr>
                <w:rFonts w:ascii="Candara" w:hAnsi="Candara" w:cstheme="minorHAnsi"/>
                <w:sz w:val="26"/>
                <w:szCs w:val="26"/>
              </w:rPr>
              <w:t>to adopt the draft Model Publication Scheme</w:t>
            </w:r>
          </w:p>
          <w:p w14:paraId="671864D2" w14:textId="289B167E" w:rsidR="008E2987" w:rsidRPr="00C34424" w:rsidRDefault="008E2987" w:rsidP="00CD1717">
            <w:pPr>
              <w:rPr>
                <w:rFonts w:ascii="Candara" w:hAnsi="Candara" w:cstheme="minorHAnsi"/>
                <w:sz w:val="26"/>
                <w:szCs w:val="26"/>
              </w:rPr>
            </w:pPr>
            <w:r w:rsidRPr="00C34424">
              <w:rPr>
                <w:rFonts w:ascii="Candara" w:hAnsi="Candara" w:cstheme="minorHAnsi"/>
                <w:sz w:val="26"/>
                <w:szCs w:val="26"/>
              </w:rPr>
              <w:t xml:space="preserve">The Council </w:t>
            </w:r>
            <w:r w:rsidR="00CD1717" w:rsidRPr="00C34424">
              <w:rPr>
                <w:rFonts w:ascii="Candara" w:hAnsi="Candara" w:cstheme="minorHAnsi"/>
                <w:sz w:val="26"/>
                <w:szCs w:val="26"/>
              </w:rPr>
              <w:t xml:space="preserve">RESOLVED </w:t>
            </w:r>
            <w:r w:rsidRPr="00C34424">
              <w:rPr>
                <w:rFonts w:ascii="Candara" w:hAnsi="Candara" w:cstheme="minorHAnsi"/>
                <w:sz w:val="26"/>
                <w:szCs w:val="26"/>
              </w:rPr>
              <w:t>to adopt the draft Council Risk Assessment</w:t>
            </w:r>
          </w:p>
          <w:p w14:paraId="2DE0C79F" w14:textId="6208FF34" w:rsidR="008E2987" w:rsidRPr="00C34424" w:rsidRDefault="008E2987" w:rsidP="00CD1717">
            <w:pPr>
              <w:rPr>
                <w:rFonts w:ascii="Candara" w:hAnsi="Candara" w:cstheme="minorHAnsi"/>
                <w:sz w:val="26"/>
                <w:szCs w:val="26"/>
              </w:rPr>
            </w:pPr>
            <w:r w:rsidRPr="00C34424">
              <w:rPr>
                <w:rFonts w:ascii="Candara" w:hAnsi="Candara" w:cstheme="minorHAnsi"/>
                <w:sz w:val="26"/>
                <w:szCs w:val="26"/>
              </w:rPr>
              <w:t xml:space="preserve">The Council </w:t>
            </w:r>
            <w:r w:rsidR="00CD1717" w:rsidRPr="00C34424">
              <w:rPr>
                <w:rFonts w:ascii="Candara" w:hAnsi="Candara" w:cstheme="minorHAnsi"/>
                <w:sz w:val="26"/>
                <w:szCs w:val="26"/>
              </w:rPr>
              <w:t xml:space="preserve">RESOLVED </w:t>
            </w:r>
            <w:r w:rsidRPr="00C34424">
              <w:rPr>
                <w:rFonts w:ascii="Candara" w:hAnsi="Candara" w:cstheme="minorHAnsi"/>
                <w:sz w:val="26"/>
                <w:szCs w:val="26"/>
              </w:rPr>
              <w:t>to adopt the draft Asset Register 2023/2</w:t>
            </w:r>
            <w:r w:rsidR="00CD1717" w:rsidRPr="00C34424">
              <w:rPr>
                <w:rFonts w:ascii="Candara" w:hAnsi="Candara" w:cstheme="minorHAnsi"/>
                <w:sz w:val="26"/>
                <w:szCs w:val="26"/>
              </w:rPr>
              <w:t>4 following one amendment.</w:t>
            </w:r>
          </w:p>
          <w:p w14:paraId="472872CE" w14:textId="77777777" w:rsidR="00C21D54" w:rsidRPr="00C34424" w:rsidRDefault="00C21D54" w:rsidP="00C21D54">
            <w:pPr>
              <w:pStyle w:val="Default"/>
              <w:ind w:left="720"/>
              <w:rPr>
                <w:rFonts w:ascii="Candara" w:hAnsi="Candara" w:cstheme="minorHAnsi"/>
                <w:sz w:val="26"/>
                <w:szCs w:val="26"/>
              </w:rPr>
            </w:pPr>
          </w:p>
        </w:tc>
      </w:tr>
      <w:tr w:rsidR="00C21D54" w:rsidRPr="00C34424" w14:paraId="688CB4A8" w14:textId="77777777" w:rsidTr="00F173BF">
        <w:tc>
          <w:tcPr>
            <w:tcW w:w="1271" w:type="dxa"/>
          </w:tcPr>
          <w:p w14:paraId="5B0E4125" w14:textId="77777777" w:rsidR="00D75089" w:rsidRDefault="00D75089" w:rsidP="00F173BF">
            <w:pPr>
              <w:pStyle w:val="NoSpacing"/>
              <w:rPr>
                <w:rFonts w:ascii="Candara" w:hAnsi="Candara" w:cstheme="majorHAnsi"/>
                <w:sz w:val="26"/>
                <w:szCs w:val="26"/>
              </w:rPr>
            </w:pPr>
          </w:p>
          <w:p w14:paraId="29941AE7" w14:textId="32594EA5" w:rsidR="00C21D54" w:rsidRPr="00C34424" w:rsidRDefault="00D75089" w:rsidP="00F173BF">
            <w:pPr>
              <w:pStyle w:val="NoSpacing"/>
              <w:rPr>
                <w:rFonts w:ascii="Candara" w:hAnsi="Candara" w:cstheme="majorHAnsi"/>
                <w:sz w:val="26"/>
                <w:szCs w:val="26"/>
              </w:rPr>
            </w:pPr>
            <w:r>
              <w:rPr>
                <w:rFonts w:ascii="Candara" w:hAnsi="Candara" w:cstheme="majorHAnsi"/>
                <w:sz w:val="26"/>
                <w:szCs w:val="26"/>
              </w:rPr>
              <w:t>1</w:t>
            </w:r>
            <w:r>
              <w:rPr>
                <w:rFonts w:ascii="Candara" w:hAnsi="Candara" w:cstheme="majorHAnsi"/>
                <w:sz w:val="26"/>
                <w:szCs w:val="26"/>
              </w:rPr>
              <w:t>4</w:t>
            </w:r>
            <w:r>
              <w:rPr>
                <w:rFonts w:ascii="Candara" w:hAnsi="Candara" w:cstheme="majorHAnsi"/>
                <w:sz w:val="26"/>
                <w:szCs w:val="26"/>
              </w:rPr>
              <w:t>/23</w:t>
            </w:r>
          </w:p>
        </w:tc>
        <w:tc>
          <w:tcPr>
            <w:tcW w:w="8783" w:type="dxa"/>
          </w:tcPr>
          <w:p w14:paraId="7DB05E7C" w14:textId="77777777" w:rsidR="00CD1717" w:rsidRPr="00C34424" w:rsidRDefault="00CD1717" w:rsidP="00CD1717">
            <w:pPr>
              <w:rPr>
                <w:rFonts w:ascii="Candara" w:hAnsi="Candara" w:cstheme="minorHAnsi"/>
                <w:b/>
                <w:sz w:val="26"/>
                <w:szCs w:val="26"/>
              </w:rPr>
            </w:pPr>
            <w:r w:rsidRPr="00C34424">
              <w:rPr>
                <w:rFonts w:ascii="Candara" w:hAnsi="Candara" w:cstheme="minorHAnsi"/>
                <w:b/>
                <w:sz w:val="26"/>
                <w:szCs w:val="26"/>
              </w:rPr>
              <w:t>SCHEDULE OF PARISH COUNCIL MEETINGS</w:t>
            </w:r>
          </w:p>
          <w:p w14:paraId="7225B002" w14:textId="4B810C74" w:rsidR="00CD1717" w:rsidRPr="00C34424" w:rsidRDefault="00CD1717" w:rsidP="00CD1717">
            <w:pPr>
              <w:rPr>
                <w:rFonts w:ascii="Candara" w:hAnsi="Candara" w:cstheme="minorHAnsi"/>
                <w:sz w:val="26"/>
                <w:szCs w:val="26"/>
              </w:rPr>
            </w:pPr>
            <w:r w:rsidRPr="00C34424">
              <w:rPr>
                <w:rFonts w:ascii="Candara" w:hAnsi="Candara" w:cstheme="minorHAnsi"/>
                <w:sz w:val="26"/>
                <w:szCs w:val="26"/>
              </w:rPr>
              <w:t>The Council RESOLVED to adopt the schedule of Parish Council meetings for 2023/2024.</w:t>
            </w:r>
          </w:p>
          <w:p w14:paraId="31D8E317" w14:textId="10D972D8" w:rsidR="00C21D54" w:rsidRPr="00C34424" w:rsidRDefault="00C21D54" w:rsidP="00CD1717">
            <w:pPr>
              <w:pStyle w:val="Default"/>
              <w:rPr>
                <w:rFonts w:ascii="Candara" w:hAnsi="Candara" w:cstheme="minorHAnsi"/>
                <w:sz w:val="26"/>
                <w:szCs w:val="26"/>
              </w:rPr>
            </w:pPr>
          </w:p>
        </w:tc>
      </w:tr>
      <w:tr w:rsidR="00F173BF" w:rsidRPr="00C34424" w14:paraId="31CAE913" w14:textId="77777777" w:rsidTr="00F173BF">
        <w:tc>
          <w:tcPr>
            <w:tcW w:w="1271" w:type="dxa"/>
          </w:tcPr>
          <w:p w14:paraId="4E16192A" w14:textId="77777777" w:rsidR="00F173BF" w:rsidRDefault="00F173BF" w:rsidP="00F173BF">
            <w:pPr>
              <w:pStyle w:val="NoSpacing"/>
              <w:rPr>
                <w:rFonts w:ascii="Candara" w:hAnsi="Candara" w:cstheme="majorHAnsi"/>
                <w:sz w:val="26"/>
                <w:szCs w:val="26"/>
              </w:rPr>
            </w:pPr>
          </w:p>
          <w:p w14:paraId="21E60BFE" w14:textId="4AE812F3"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1</w:t>
            </w:r>
            <w:r>
              <w:rPr>
                <w:rFonts w:ascii="Candara" w:hAnsi="Candara" w:cstheme="majorHAnsi"/>
                <w:sz w:val="26"/>
                <w:szCs w:val="26"/>
              </w:rPr>
              <w:t>5</w:t>
            </w:r>
            <w:r>
              <w:rPr>
                <w:rFonts w:ascii="Candara" w:hAnsi="Candara" w:cstheme="majorHAnsi"/>
                <w:sz w:val="26"/>
                <w:szCs w:val="26"/>
              </w:rPr>
              <w:t>/23</w:t>
            </w:r>
          </w:p>
        </w:tc>
        <w:tc>
          <w:tcPr>
            <w:tcW w:w="8783" w:type="dxa"/>
          </w:tcPr>
          <w:p w14:paraId="54A12FDF" w14:textId="77777777" w:rsidR="00CD1717" w:rsidRPr="00C34424" w:rsidRDefault="00CD1717" w:rsidP="00CD1717">
            <w:pPr>
              <w:rPr>
                <w:rFonts w:ascii="Candara" w:hAnsi="Candara" w:cstheme="minorHAnsi"/>
                <w:b/>
                <w:sz w:val="26"/>
                <w:szCs w:val="26"/>
              </w:rPr>
            </w:pPr>
            <w:r w:rsidRPr="00C34424">
              <w:rPr>
                <w:rFonts w:ascii="Candara" w:hAnsi="Candara" w:cstheme="minorHAnsi"/>
                <w:b/>
                <w:sz w:val="26"/>
                <w:szCs w:val="26"/>
              </w:rPr>
              <w:t>REPRESENTATION ON EXTERNAL COMMITTEES</w:t>
            </w:r>
          </w:p>
          <w:p w14:paraId="46B66B09" w14:textId="20B212A5" w:rsidR="00CD1717" w:rsidRPr="00C34424" w:rsidRDefault="00CD1717" w:rsidP="00CD1717">
            <w:pPr>
              <w:rPr>
                <w:rFonts w:ascii="Candara" w:hAnsi="Candara" w:cstheme="minorHAnsi"/>
                <w:sz w:val="26"/>
                <w:szCs w:val="26"/>
              </w:rPr>
            </w:pPr>
            <w:r w:rsidRPr="00C34424">
              <w:rPr>
                <w:rFonts w:ascii="Candara" w:hAnsi="Candara" w:cstheme="minorHAnsi"/>
                <w:sz w:val="26"/>
                <w:szCs w:val="26"/>
              </w:rPr>
              <w:t xml:space="preserve">One nomination was received for Parish representation at Barlestone and Osbaston Community Association Committee meetings and it was RESOLVED for Cllr Jempson to represent the Council. </w:t>
            </w:r>
          </w:p>
          <w:p w14:paraId="1166DA21" w14:textId="0C7B2D51" w:rsidR="00C21D54" w:rsidRPr="00C34424" w:rsidRDefault="00C21D54" w:rsidP="00CD1717">
            <w:pPr>
              <w:pStyle w:val="Default"/>
              <w:rPr>
                <w:rFonts w:ascii="Candara" w:hAnsi="Candara" w:cstheme="minorHAnsi"/>
                <w:sz w:val="26"/>
                <w:szCs w:val="26"/>
              </w:rPr>
            </w:pPr>
          </w:p>
        </w:tc>
      </w:tr>
      <w:tr w:rsidR="00F61619" w:rsidRPr="00C34424" w14:paraId="23052604" w14:textId="77777777" w:rsidTr="00F173BF">
        <w:tc>
          <w:tcPr>
            <w:tcW w:w="1271" w:type="dxa"/>
          </w:tcPr>
          <w:p w14:paraId="69770191" w14:textId="77777777" w:rsidR="00F61619" w:rsidRDefault="00F61619" w:rsidP="00F173BF">
            <w:pPr>
              <w:pStyle w:val="NoSpacing"/>
              <w:rPr>
                <w:rFonts w:ascii="Candara" w:hAnsi="Candara" w:cstheme="majorHAnsi"/>
                <w:sz w:val="26"/>
                <w:szCs w:val="26"/>
              </w:rPr>
            </w:pPr>
          </w:p>
          <w:p w14:paraId="706B96FD" w14:textId="5D759EC1"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1</w:t>
            </w:r>
            <w:r>
              <w:rPr>
                <w:rFonts w:ascii="Candara" w:hAnsi="Candara" w:cstheme="majorHAnsi"/>
                <w:sz w:val="26"/>
                <w:szCs w:val="26"/>
              </w:rPr>
              <w:t>6</w:t>
            </w:r>
            <w:r>
              <w:rPr>
                <w:rFonts w:ascii="Candara" w:hAnsi="Candara" w:cstheme="majorHAnsi"/>
                <w:sz w:val="26"/>
                <w:szCs w:val="26"/>
              </w:rPr>
              <w:t>/23</w:t>
            </w:r>
          </w:p>
        </w:tc>
        <w:tc>
          <w:tcPr>
            <w:tcW w:w="8783" w:type="dxa"/>
          </w:tcPr>
          <w:p w14:paraId="78A71894" w14:textId="77777777" w:rsidR="00CD1717" w:rsidRPr="00C34424" w:rsidRDefault="00CD1717" w:rsidP="00CD1717">
            <w:pPr>
              <w:rPr>
                <w:rFonts w:ascii="Candara" w:hAnsi="Candara" w:cstheme="minorHAnsi"/>
                <w:b/>
                <w:sz w:val="26"/>
                <w:szCs w:val="26"/>
              </w:rPr>
            </w:pPr>
            <w:r w:rsidRPr="00C34424">
              <w:rPr>
                <w:rFonts w:ascii="Candara" w:hAnsi="Candara" w:cstheme="minorHAnsi"/>
                <w:b/>
                <w:sz w:val="26"/>
                <w:szCs w:val="26"/>
              </w:rPr>
              <w:t xml:space="preserve">COMMUNITY BUS SERVICE </w:t>
            </w:r>
          </w:p>
          <w:p w14:paraId="3D66D170" w14:textId="027B2D45" w:rsidR="00CD1717" w:rsidRPr="00C34424" w:rsidRDefault="00CD1717" w:rsidP="00CD1717">
            <w:pPr>
              <w:rPr>
                <w:rFonts w:ascii="Candara" w:hAnsi="Candara" w:cstheme="minorHAnsi"/>
                <w:sz w:val="26"/>
                <w:szCs w:val="26"/>
              </w:rPr>
            </w:pPr>
            <w:r w:rsidRPr="00C34424">
              <w:rPr>
                <w:rFonts w:ascii="Candara" w:hAnsi="Candara" w:cstheme="minorHAnsi"/>
                <w:sz w:val="26"/>
                <w:szCs w:val="26"/>
              </w:rPr>
              <w:t xml:space="preserve">The Council </w:t>
            </w:r>
            <w:r w:rsidR="00C34424" w:rsidRPr="00C34424">
              <w:rPr>
                <w:rFonts w:ascii="Candara" w:hAnsi="Candara" w:cstheme="minorHAnsi"/>
                <w:sz w:val="26"/>
                <w:szCs w:val="26"/>
              </w:rPr>
              <w:t>discussed</w:t>
            </w:r>
            <w:r w:rsidRPr="00C34424">
              <w:rPr>
                <w:rFonts w:ascii="Candara" w:hAnsi="Candara" w:cstheme="minorHAnsi"/>
                <w:sz w:val="26"/>
                <w:szCs w:val="26"/>
              </w:rPr>
              <w:t xml:space="preserve"> supporting the idea of a community bus service led by Market Bosworth CIC. Councillors had concerns over who would insure and maintain the bus as well as manage the volunteers needed to run the scheme. It was RESOLVED that the Clerk will circulate a consultation leaflet to Osbaston residents asking them how they would use it and how much a week. The Clerk was also asked to circulate the email to neighbouring Parishes.</w:t>
            </w:r>
          </w:p>
          <w:p w14:paraId="6A8C4A24" w14:textId="440859BC" w:rsidR="00AD24C8" w:rsidRPr="00C34424" w:rsidRDefault="00AD24C8" w:rsidP="00F61619">
            <w:pPr>
              <w:pStyle w:val="NoSpacing"/>
              <w:rPr>
                <w:rFonts w:ascii="Candara" w:eastAsiaTheme="minorHAnsi" w:hAnsi="Candara" w:cstheme="minorHAnsi"/>
                <w:color w:val="000000"/>
                <w:sz w:val="26"/>
                <w:szCs w:val="26"/>
              </w:rPr>
            </w:pPr>
          </w:p>
        </w:tc>
      </w:tr>
      <w:tr w:rsidR="00886E7A" w:rsidRPr="00C34424" w14:paraId="444220A2" w14:textId="77777777" w:rsidTr="00F173BF">
        <w:tc>
          <w:tcPr>
            <w:tcW w:w="1271" w:type="dxa"/>
          </w:tcPr>
          <w:p w14:paraId="2AA0C4BC" w14:textId="77777777" w:rsidR="00886E7A" w:rsidRDefault="00886E7A" w:rsidP="00F173BF">
            <w:pPr>
              <w:pStyle w:val="NoSpacing"/>
              <w:rPr>
                <w:rFonts w:ascii="Candara" w:hAnsi="Candara" w:cstheme="majorHAnsi"/>
                <w:sz w:val="26"/>
                <w:szCs w:val="26"/>
              </w:rPr>
            </w:pPr>
          </w:p>
          <w:p w14:paraId="5C270B5B" w14:textId="460B1C45"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1</w:t>
            </w:r>
            <w:r>
              <w:rPr>
                <w:rFonts w:ascii="Candara" w:hAnsi="Candara" w:cstheme="majorHAnsi"/>
                <w:sz w:val="26"/>
                <w:szCs w:val="26"/>
              </w:rPr>
              <w:t>7</w:t>
            </w:r>
            <w:r>
              <w:rPr>
                <w:rFonts w:ascii="Candara" w:hAnsi="Candara" w:cstheme="majorHAnsi"/>
                <w:sz w:val="26"/>
                <w:szCs w:val="26"/>
              </w:rPr>
              <w:t>/23</w:t>
            </w:r>
          </w:p>
        </w:tc>
        <w:tc>
          <w:tcPr>
            <w:tcW w:w="8783" w:type="dxa"/>
          </w:tcPr>
          <w:p w14:paraId="181CC983" w14:textId="77777777" w:rsidR="00C34424" w:rsidRPr="00C34424" w:rsidRDefault="00C34424" w:rsidP="00C34424">
            <w:pPr>
              <w:rPr>
                <w:rFonts w:ascii="Candara" w:hAnsi="Candara" w:cstheme="minorHAnsi"/>
                <w:b/>
                <w:sz w:val="26"/>
                <w:szCs w:val="26"/>
              </w:rPr>
            </w:pPr>
            <w:r w:rsidRPr="00C34424">
              <w:rPr>
                <w:rFonts w:ascii="Candara" w:hAnsi="Candara" w:cstheme="minorHAnsi"/>
                <w:b/>
                <w:sz w:val="26"/>
                <w:szCs w:val="26"/>
              </w:rPr>
              <w:t>COUNCIL CORRESPONDENCE</w:t>
            </w:r>
          </w:p>
          <w:p w14:paraId="236B5473" w14:textId="54B59909" w:rsidR="00C34424" w:rsidRPr="00C34424" w:rsidRDefault="00C34424" w:rsidP="00C34424">
            <w:pPr>
              <w:rPr>
                <w:rFonts w:ascii="Candara" w:hAnsi="Candara" w:cstheme="minorHAnsi"/>
                <w:sz w:val="26"/>
                <w:szCs w:val="26"/>
              </w:rPr>
            </w:pPr>
            <w:r w:rsidRPr="00C34424">
              <w:rPr>
                <w:rFonts w:ascii="Candara" w:hAnsi="Candara" w:cstheme="minorHAnsi"/>
                <w:sz w:val="26"/>
                <w:szCs w:val="26"/>
              </w:rPr>
              <w:t>The Council discussed the request from a resident to install a dog bin near Osbaston Wood. Councillors agreed that it would be a useful resource and asked the Clerk to investigate how much it would cost the Council to install one near the bend on Bosworth Road.</w:t>
            </w:r>
          </w:p>
          <w:p w14:paraId="60EB7707" w14:textId="34A300A2" w:rsidR="00886E7A" w:rsidRPr="00C34424" w:rsidRDefault="00886E7A" w:rsidP="00C34424">
            <w:pPr>
              <w:pStyle w:val="Default"/>
              <w:rPr>
                <w:rFonts w:ascii="Candara" w:hAnsi="Candara" w:cstheme="minorHAnsi"/>
                <w:sz w:val="26"/>
                <w:szCs w:val="26"/>
              </w:rPr>
            </w:pPr>
          </w:p>
        </w:tc>
      </w:tr>
      <w:tr w:rsidR="00C34424" w:rsidRPr="00C34424" w14:paraId="325CBD01" w14:textId="77777777" w:rsidTr="00F173BF">
        <w:tc>
          <w:tcPr>
            <w:tcW w:w="1271" w:type="dxa"/>
          </w:tcPr>
          <w:p w14:paraId="1272C3B2" w14:textId="77777777" w:rsidR="00C34424" w:rsidRDefault="00C34424" w:rsidP="00F173BF">
            <w:pPr>
              <w:pStyle w:val="NoSpacing"/>
              <w:rPr>
                <w:rFonts w:ascii="Candara" w:hAnsi="Candara" w:cstheme="majorHAnsi"/>
                <w:sz w:val="26"/>
                <w:szCs w:val="26"/>
              </w:rPr>
            </w:pPr>
          </w:p>
          <w:p w14:paraId="0A171DEA" w14:textId="78F8EF45"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1</w:t>
            </w:r>
            <w:r>
              <w:rPr>
                <w:rFonts w:ascii="Candara" w:hAnsi="Candara" w:cstheme="majorHAnsi"/>
                <w:sz w:val="26"/>
                <w:szCs w:val="26"/>
              </w:rPr>
              <w:t>8</w:t>
            </w:r>
            <w:r>
              <w:rPr>
                <w:rFonts w:ascii="Candara" w:hAnsi="Candara" w:cstheme="majorHAnsi"/>
                <w:sz w:val="26"/>
                <w:szCs w:val="26"/>
              </w:rPr>
              <w:t>/23</w:t>
            </w:r>
          </w:p>
        </w:tc>
        <w:tc>
          <w:tcPr>
            <w:tcW w:w="8783" w:type="dxa"/>
          </w:tcPr>
          <w:p w14:paraId="09C51FAF" w14:textId="68F90B01" w:rsidR="00C34424" w:rsidRPr="00C34424" w:rsidRDefault="00C34424" w:rsidP="00C34424">
            <w:pPr>
              <w:rPr>
                <w:rFonts w:ascii="Candara" w:hAnsi="Candara" w:cstheme="minorHAnsi"/>
                <w:b/>
                <w:sz w:val="26"/>
                <w:szCs w:val="26"/>
              </w:rPr>
            </w:pPr>
            <w:r w:rsidRPr="00C34424">
              <w:rPr>
                <w:rFonts w:ascii="Candara" w:hAnsi="Candara" w:cstheme="minorHAnsi"/>
                <w:b/>
                <w:sz w:val="26"/>
                <w:szCs w:val="26"/>
              </w:rPr>
              <w:t>COUNCIL INSURANCE</w:t>
            </w:r>
          </w:p>
          <w:p w14:paraId="31E59539" w14:textId="72FC0D52" w:rsidR="00C34424" w:rsidRPr="00C34424" w:rsidRDefault="00C34424" w:rsidP="00C34424">
            <w:pPr>
              <w:rPr>
                <w:rFonts w:ascii="Candara" w:hAnsi="Candara" w:cstheme="minorHAnsi"/>
                <w:sz w:val="26"/>
                <w:szCs w:val="26"/>
              </w:rPr>
            </w:pPr>
            <w:r w:rsidRPr="00C34424">
              <w:rPr>
                <w:rFonts w:ascii="Candara" w:hAnsi="Candara" w:cstheme="minorHAnsi"/>
                <w:sz w:val="26"/>
                <w:szCs w:val="26"/>
              </w:rPr>
              <w:t xml:space="preserve">Three quotes were presented to Council and it was RESOLVED to accept a </w:t>
            </w:r>
            <w:proofErr w:type="gramStart"/>
            <w:r w:rsidRPr="00C34424">
              <w:rPr>
                <w:rFonts w:ascii="Candara" w:hAnsi="Candara" w:cstheme="minorHAnsi"/>
                <w:sz w:val="26"/>
                <w:szCs w:val="26"/>
              </w:rPr>
              <w:t>3</w:t>
            </w:r>
            <w:r>
              <w:rPr>
                <w:rFonts w:ascii="Candara" w:hAnsi="Candara" w:cstheme="minorHAnsi"/>
                <w:sz w:val="26"/>
                <w:szCs w:val="26"/>
              </w:rPr>
              <w:t xml:space="preserve"> </w:t>
            </w:r>
            <w:r w:rsidRPr="00C34424">
              <w:rPr>
                <w:rFonts w:ascii="Candara" w:hAnsi="Candara" w:cstheme="minorHAnsi"/>
                <w:sz w:val="26"/>
                <w:szCs w:val="26"/>
              </w:rPr>
              <w:t>year</w:t>
            </w:r>
            <w:proofErr w:type="gramEnd"/>
            <w:r w:rsidRPr="00C34424">
              <w:rPr>
                <w:rFonts w:ascii="Candara" w:hAnsi="Candara" w:cstheme="minorHAnsi"/>
                <w:sz w:val="26"/>
                <w:szCs w:val="26"/>
              </w:rPr>
              <w:t xml:space="preserve"> agreement with BHIB at the cost of £348.03 per year.</w:t>
            </w:r>
          </w:p>
          <w:p w14:paraId="33E34F0F" w14:textId="578220BB" w:rsidR="00C34424" w:rsidRPr="00C34424" w:rsidRDefault="00C34424" w:rsidP="00C34424">
            <w:pPr>
              <w:rPr>
                <w:rFonts w:ascii="Candara" w:hAnsi="Candara" w:cstheme="minorHAnsi"/>
                <w:b/>
                <w:sz w:val="26"/>
                <w:szCs w:val="26"/>
              </w:rPr>
            </w:pPr>
          </w:p>
        </w:tc>
      </w:tr>
      <w:tr w:rsidR="00886E7A" w:rsidRPr="00C34424" w14:paraId="0D7A5A0B" w14:textId="77777777" w:rsidTr="00F173BF">
        <w:tc>
          <w:tcPr>
            <w:tcW w:w="1271" w:type="dxa"/>
          </w:tcPr>
          <w:p w14:paraId="44770E2B" w14:textId="77777777" w:rsidR="00886E7A" w:rsidRDefault="00886E7A" w:rsidP="00F173BF">
            <w:pPr>
              <w:pStyle w:val="NoSpacing"/>
              <w:rPr>
                <w:rFonts w:ascii="Candara" w:hAnsi="Candara" w:cstheme="majorHAnsi"/>
                <w:sz w:val="26"/>
                <w:szCs w:val="26"/>
              </w:rPr>
            </w:pPr>
          </w:p>
          <w:p w14:paraId="60D2800C" w14:textId="7EB00765"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1</w:t>
            </w:r>
            <w:r>
              <w:rPr>
                <w:rFonts w:ascii="Candara" w:hAnsi="Candara" w:cstheme="majorHAnsi"/>
                <w:sz w:val="26"/>
                <w:szCs w:val="26"/>
              </w:rPr>
              <w:t>9</w:t>
            </w:r>
            <w:r>
              <w:rPr>
                <w:rFonts w:ascii="Candara" w:hAnsi="Candara" w:cstheme="majorHAnsi"/>
                <w:sz w:val="26"/>
                <w:szCs w:val="26"/>
              </w:rPr>
              <w:t>/23</w:t>
            </w:r>
          </w:p>
        </w:tc>
        <w:tc>
          <w:tcPr>
            <w:tcW w:w="8783" w:type="dxa"/>
          </w:tcPr>
          <w:p w14:paraId="24E165E9" w14:textId="77777777" w:rsidR="00C34424" w:rsidRPr="00C34424" w:rsidRDefault="00C34424" w:rsidP="00C34424">
            <w:pPr>
              <w:rPr>
                <w:rFonts w:ascii="Candara" w:hAnsi="Candara" w:cstheme="minorHAnsi"/>
                <w:b/>
                <w:sz w:val="26"/>
                <w:szCs w:val="26"/>
              </w:rPr>
            </w:pPr>
            <w:r w:rsidRPr="00C34424">
              <w:rPr>
                <w:rFonts w:ascii="Candara" w:hAnsi="Candara" w:cstheme="minorHAnsi"/>
                <w:b/>
                <w:sz w:val="26"/>
                <w:szCs w:val="26"/>
              </w:rPr>
              <w:t>HERITAGE STREET SIGN PROJECT</w:t>
            </w:r>
          </w:p>
          <w:p w14:paraId="760F5A35" w14:textId="252985D6" w:rsidR="00C34424" w:rsidRPr="00C34424" w:rsidRDefault="00C34424" w:rsidP="00C34424">
            <w:pPr>
              <w:rPr>
                <w:rFonts w:ascii="Candara" w:hAnsi="Candara" w:cstheme="minorHAnsi"/>
                <w:bCs/>
                <w:sz w:val="26"/>
                <w:szCs w:val="26"/>
              </w:rPr>
            </w:pPr>
            <w:r w:rsidRPr="00C34424">
              <w:rPr>
                <w:rFonts w:ascii="Candara" w:hAnsi="Candara" w:cstheme="minorHAnsi"/>
                <w:bCs/>
                <w:sz w:val="26"/>
                <w:szCs w:val="26"/>
              </w:rPr>
              <w:t>The Council discuss</w:t>
            </w:r>
            <w:r>
              <w:rPr>
                <w:rFonts w:ascii="Candara" w:hAnsi="Candara" w:cstheme="minorHAnsi"/>
                <w:bCs/>
                <w:sz w:val="26"/>
                <w:szCs w:val="26"/>
              </w:rPr>
              <w:t xml:space="preserve">ed </w:t>
            </w:r>
            <w:r w:rsidRPr="00C34424">
              <w:rPr>
                <w:rFonts w:ascii="Candara" w:hAnsi="Candara" w:cstheme="minorHAnsi"/>
                <w:bCs/>
                <w:sz w:val="26"/>
                <w:szCs w:val="26"/>
              </w:rPr>
              <w:t>the heritage street sign project</w:t>
            </w:r>
            <w:r>
              <w:rPr>
                <w:rFonts w:ascii="Candara" w:hAnsi="Candara" w:cstheme="minorHAnsi"/>
                <w:bCs/>
                <w:sz w:val="26"/>
                <w:szCs w:val="26"/>
              </w:rPr>
              <w:t xml:space="preserve"> following the success of their grant application to HBBC’s Environmental Improvement Scheme. It was RESOLVED for the Clerk to progress with the project on condition that the price to supply and install the signs had not increased. </w:t>
            </w:r>
          </w:p>
          <w:p w14:paraId="06873EA1" w14:textId="77777777" w:rsidR="00886E7A" w:rsidRPr="00C34424" w:rsidRDefault="00886E7A" w:rsidP="00886E7A">
            <w:pPr>
              <w:pStyle w:val="Default"/>
              <w:rPr>
                <w:rFonts w:ascii="Candara" w:hAnsi="Candara" w:cstheme="minorHAnsi"/>
                <w:b/>
                <w:bCs/>
                <w:sz w:val="26"/>
                <w:szCs w:val="26"/>
              </w:rPr>
            </w:pPr>
          </w:p>
        </w:tc>
      </w:tr>
    </w:tbl>
    <w:p w14:paraId="7747A94A" w14:textId="77777777" w:rsidR="00C34424" w:rsidRDefault="00C34424">
      <w:r>
        <w:br w:type="page"/>
      </w:r>
    </w:p>
    <w:tbl>
      <w:tblPr>
        <w:tblStyle w:val="TableGrid"/>
        <w:tblW w:w="0" w:type="auto"/>
        <w:tblLook w:val="04A0" w:firstRow="1" w:lastRow="0" w:firstColumn="1" w:lastColumn="0" w:noHBand="0" w:noVBand="1"/>
      </w:tblPr>
      <w:tblGrid>
        <w:gridCol w:w="1271"/>
        <w:gridCol w:w="8783"/>
      </w:tblGrid>
      <w:tr w:rsidR="00886E7A" w:rsidRPr="00C34424" w14:paraId="10064395" w14:textId="77777777" w:rsidTr="00F173BF">
        <w:tc>
          <w:tcPr>
            <w:tcW w:w="1271" w:type="dxa"/>
          </w:tcPr>
          <w:p w14:paraId="3B8FC24D" w14:textId="77777777" w:rsidR="00886E7A" w:rsidRDefault="00886E7A" w:rsidP="00F173BF">
            <w:pPr>
              <w:pStyle w:val="NoSpacing"/>
              <w:rPr>
                <w:rFonts w:ascii="Candara" w:hAnsi="Candara" w:cstheme="majorHAnsi"/>
                <w:sz w:val="26"/>
                <w:szCs w:val="26"/>
              </w:rPr>
            </w:pPr>
          </w:p>
          <w:p w14:paraId="40347018" w14:textId="2FDA3342"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20</w:t>
            </w:r>
            <w:r>
              <w:rPr>
                <w:rFonts w:ascii="Candara" w:hAnsi="Candara" w:cstheme="majorHAnsi"/>
                <w:sz w:val="26"/>
                <w:szCs w:val="26"/>
              </w:rPr>
              <w:t>/23</w:t>
            </w:r>
          </w:p>
        </w:tc>
        <w:tc>
          <w:tcPr>
            <w:tcW w:w="8783" w:type="dxa"/>
          </w:tcPr>
          <w:p w14:paraId="6E3015A8" w14:textId="77777777" w:rsidR="00C34424" w:rsidRPr="00C34424" w:rsidRDefault="00C34424" w:rsidP="00C34424">
            <w:pPr>
              <w:rPr>
                <w:rFonts w:ascii="Candara" w:hAnsi="Candara" w:cstheme="minorHAnsi"/>
                <w:b/>
                <w:sz w:val="26"/>
                <w:szCs w:val="26"/>
              </w:rPr>
            </w:pPr>
            <w:r w:rsidRPr="00C34424">
              <w:rPr>
                <w:rFonts w:ascii="Candara" w:hAnsi="Candara" w:cstheme="minorHAnsi"/>
                <w:b/>
                <w:sz w:val="26"/>
                <w:szCs w:val="26"/>
              </w:rPr>
              <w:t>COMMEMORATIVE STONE ON BARTON ROAD</w:t>
            </w:r>
          </w:p>
          <w:p w14:paraId="41C051EF" w14:textId="32CD3F12" w:rsidR="00C34424" w:rsidRDefault="00C34424" w:rsidP="00C34424">
            <w:pPr>
              <w:pStyle w:val="Default"/>
              <w:rPr>
                <w:rFonts w:ascii="Candara" w:hAnsi="Candara" w:cstheme="minorHAnsi"/>
                <w:bCs/>
                <w:color w:val="auto"/>
                <w:sz w:val="26"/>
                <w:szCs w:val="26"/>
              </w:rPr>
            </w:pPr>
            <w:r>
              <w:rPr>
                <w:rFonts w:ascii="Candara" w:hAnsi="Candara" w:cstheme="minorHAnsi"/>
                <w:bCs/>
                <w:color w:val="auto"/>
                <w:sz w:val="26"/>
                <w:szCs w:val="26"/>
              </w:rPr>
              <w:t xml:space="preserve">The Council discussed </w:t>
            </w:r>
            <w:r w:rsidRPr="00C34424">
              <w:rPr>
                <w:rFonts w:ascii="Candara" w:hAnsi="Candara" w:cstheme="minorHAnsi"/>
                <w:bCs/>
                <w:color w:val="auto"/>
                <w:sz w:val="26"/>
                <w:szCs w:val="26"/>
              </w:rPr>
              <w:t>the commemorative stone project on Barton Road</w:t>
            </w:r>
            <w:r>
              <w:rPr>
                <w:rFonts w:ascii="Candara" w:hAnsi="Candara" w:cstheme="minorHAnsi"/>
                <w:bCs/>
                <w:color w:val="auto"/>
                <w:sz w:val="26"/>
                <w:szCs w:val="26"/>
              </w:rPr>
              <w:t xml:space="preserve"> following a site visit to Stanton Quarry. It was RESOLVED to accept to offer a decorative boulder and place it on private land on Barton Road. </w:t>
            </w:r>
            <w:r w:rsidR="00A37BCB">
              <w:rPr>
                <w:rFonts w:ascii="Candara" w:hAnsi="Candara" w:cstheme="minorHAnsi"/>
                <w:bCs/>
                <w:color w:val="auto"/>
                <w:sz w:val="26"/>
                <w:szCs w:val="26"/>
              </w:rPr>
              <w:t>Clerk to send picture and draft an agreement to landowner.</w:t>
            </w:r>
          </w:p>
          <w:p w14:paraId="36BD1CCA" w14:textId="5209B08B" w:rsidR="00C34424" w:rsidRPr="00C34424" w:rsidRDefault="00C34424" w:rsidP="00C34424">
            <w:pPr>
              <w:pStyle w:val="Default"/>
              <w:rPr>
                <w:rFonts w:ascii="Candara" w:hAnsi="Candara" w:cstheme="minorHAnsi"/>
                <w:bCs/>
                <w:color w:val="auto"/>
                <w:sz w:val="26"/>
                <w:szCs w:val="26"/>
              </w:rPr>
            </w:pPr>
          </w:p>
        </w:tc>
      </w:tr>
      <w:tr w:rsidR="00C34424" w:rsidRPr="00C34424" w14:paraId="37F746E9" w14:textId="77777777" w:rsidTr="00F173BF">
        <w:tc>
          <w:tcPr>
            <w:tcW w:w="1271" w:type="dxa"/>
          </w:tcPr>
          <w:p w14:paraId="21501B5E" w14:textId="77777777" w:rsidR="00C34424" w:rsidRDefault="00C34424" w:rsidP="00F173BF">
            <w:pPr>
              <w:pStyle w:val="NoSpacing"/>
              <w:rPr>
                <w:rFonts w:ascii="Candara" w:hAnsi="Candara" w:cstheme="majorHAnsi"/>
                <w:sz w:val="26"/>
                <w:szCs w:val="26"/>
              </w:rPr>
            </w:pPr>
          </w:p>
          <w:p w14:paraId="4B3DBD09" w14:textId="2966E496" w:rsidR="00D75089" w:rsidRPr="00C34424" w:rsidRDefault="00D75089" w:rsidP="00F173BF">
            <w:pPr>
              <w:pStyle w:val="NoSpacing"/>
              <w:rPr>
                <w:rFonts w:ascii="Candara" w:hAnsi="Candara" w:cstheme="majorHAnsi"/>
                <w:sz w:val="26"/>
                <w:szCs w:val="26"/>
              </w:rPr>
            </w:pPr>
            <w:r>
              <w:rPr>
                <w:rFonts w:ascii="Candara" w:hAnsi="Candara" w:cstheme="majorHAnsi"/>
                <w:sz w:val="26"/>
                <w:szCs w:val="26"/>
              </w:rPr>
              <w:t>21</w:t>
            </w:r>
            <w:r>
              <w:rPr>
                <w:rFonts w:ascii="Candara" w:hAnsi="Candara" w:cstheme="majorHAnsi"/>
                <w:sz w:val="26"/>
                <w:szCs w:val="26"/>
              </w:rPr>
              <w:t>/23</w:t>
            </w:r>
          </w:p>
        </w:tc>
        <w:tc>
          <w:tcPr>
            <w:tcW w:w="8783" w:type="dxa"/>
          </w:tcPr>
          <w:p w14:paraId="5EF84A01" w14:textId="77777777" w:rsidR="00D0787B" w:rsidRPr="00D0787B" w:rsidRDefault="00D0787B" w:rsidP="00D0787B">
            <w:pPr>
              <w:rPr>
                <w:rFonts w:ascii="Candara" w:hAnsi="Candara" w:cstheme="minorHAnsi"/>
                <w:b/>
                <w:sz w:val="26"/>
                <w:szCs w:val="26"/>
              </w:rPr>
            </w:pPr>
            <w:r w:rsidRPr="00D0787B">
              <w:rPr>
                <w:rFonts w:ascii="Candara" w:hAnsi="Candara" w:cstheme="minorHAnsi"/>
                <w:b/>
                <w:sz w:val="26"/>
                <w:szCs w:val="26"/>
              </w:rPr>
              <w:t>COUNCILLOR VACANCY</w:t>
            </w:r>
          </w:p>
          <w:p w14:paraId="6FB36CAA" w14:textId="3A560CCF" w:rsidR="00D0787B" w:rsidRDefault="00D0787B" w:rsidP="00D0787B">
            <w:pPr>
              <w:rPr>
                <w:rFonts w:ascii="Candara" w:hAnsi="Candara" w:cstheme="minorHAnsi"/>
                <w:bCs/>
                <w:sz w:val="26"/>
                <w:szCs w:val="26"/>
              </w:rPr>
            </w:pPr>
            <w:r>
              <w:rPr>
                <w:rFonts w:ascii="Candara" w:hAnsi="Candara" w:cstheme="minorHAnsi"/>
                <w:bCs/>
                <w:sz w:val="26"/>
                <w:szCs w:val="26"/>
              </w:rPr>
              <w:t xml:space="preserve">No applications were received </w:t>
            </w:r>
            <w:r w:rsidRPr="00D0787B">
              <w:rPr>
                <w:rFonts w:ascii="Candara" w:hAnsi="Candara" w:cstheme="minorHAnsi"/>
                <w:bCs/>
                <w:sz w:val="26"/>
                <w:szCs w:val="26"/>
              </w:rPr>
              <w:t xml:space="preserve">to the vacancy of Parish Councillor for Osbaston ward </w:t>
            </w:r>
            <w:r>
              <w:rPr>
                <w:rFonts w:ascii="Candara" w:hAnsi="Candara" w:cstheme="minorHAnsi"/>
                <w:bCs/>
                <w:sz w:val="26"/>
                <w:szCs w:val="26"/>
              </w:rPr>
              <w:t>so this item will be deferred to the next Parish Council meeting.</w:t>
            </w:r>
          </w:p>
          <w:p w14:paraId="1A89EA89" w14:textId="42B75957" w:rsidR="00D0787B" w:rsidRPr="00C34424" w:rsidRDefault="00D0787B" w:rsidP="00D0787B">
            <w:pPr>
              <w:rPr>
                <w:rFonts w:ascii="Candara" w:hAnsi="Candara" w:cstheme="minorHAnsi"/>
                <w:b/>
                <w:sz w:val="26"/>
                <w:szCs w:val="26"/>
              </w:rPr>
            </w:pPr>
          </w:p>
        </w:tc>
      </w:tr>
      <w:tr w:rsidR="00C34424" w:rsidRPr="00C34424" w14:paraId="0EEF8265" w14:textId="77777777" w:rsidTr="00F173BF">
        <w:tc>
          <w:tcPr>
            <w:tcW w:w="1271" w:type="dxa"/>
          </w:tcPr>
          <w:p w14:paraId="5E06EC63" w14:textId="77777777" w:rsidR="00C34424" w:rsidRDefault="00C34424" w:rsidP="00F173BF">
            <w:pPr>
              <w:pStyle w:val="NoSpacing"/>
              <w:rPr>
                <w:rFonts w:ascii="Candara" w:hAnsi="Candara" w:cstheme="majorHAnsi"/>
                <w:sz w:val="26"/>
                <w:szCs w:val="26"/>
              </w:rPr>
            </w:pPr>
          </w:p>
          <w:p w14:paraId="17F020B2" w14:textId="274AFD72" w:rsidR="00D75089" w:rsidRDefault="00D75089" w:rsidP="00F173BF">
            <w:pPr>
              <w:pStyle w:val="NoSpacing"/>
              <w:rPr>
                <w:rFonts w:ascii="Candara" w:hAnsi="Candara" w:cstheme="majorHAnsi"/>
                <w:sz w:val="26"/>
                <w:szCs w:val="26"/>
              </w:rPr>
            </w:pPr>
            <w:r>
              <w:rPr>
                <w:rFonts w:ascii="Candara" w:hAnsi="Candara" w:cstheme="majorHAnsi"/>
                <w:sz w:val="26"/>
                <w:szCs w:val="26"/>
              </w:rPr>
              <w:t>22</w:t>
            </w:r>
            <w:r>
              <w:rPr>
                <w:rFonts w:ascii="Candara" w:hAnsi="Candara" w:cstheme="majorHAnsi"/>
                <w:sz w:val="26"/>
                <w:szCs w:val="26"/>
              </w:rPr>
              <w:t>/23</w:t>
            </w:r>
          </w:p>
          <w:p w14:paraId="7F93BF9A" w14:textId="01AB1E62" w:rsidR="00D75089" w:rsidRDefault="00D75089" w:rsidP="00F173BF">
            <w:pPr>
              <w:pStyle w:val="NoSpacing"/>
              <w:rPr>
                <w:rFonts w:ascii="Candara" w:hAnsi="Candara" w:cstheme="majorHAnsi"/>
                <w:sz w:val="26"/>
                <w:szCs w:val="26"/>
              </w:rPr>
            </w:pPr>
            <w:r>
              <w:rPr>
                <w:rFonts w:ascii="Candara" w:hAnsi="Candara" w:cstheme="majorHAnsi"/>
                <w:sz w:val="26"/>
                <w:szCs w:val="26"/>
              </w:rPr>
              <w:t>23</w:t>
            </w:r>
            <w:r>
              <w:rPr>
                <w:rFonts w:ascii="Candara" w:hAnsi="Candara" w:cstheme="majorHAnsi"/>
                <w:sz w:val="26"/>
                <w:szCs w:val="26"/>
              </w:rPr>
              <w:t>/23</w:t>
            </w:r>
          </w:p>
          <w:p w14:paraId="33B97D9E" w14:textId="77777777" w:rsidR="00D75089" w:rsidRDefault="00D75089" w:rsidP="00F173BF">
            <w:pPr>
              <w:pStyle w:val="NoSpacing"/>
              <w:rPr>
                <w:rFonts w:ascii="Candara" w:hAnsi="Candara" w:cstheme="majorHAnsi"/>
                <w:sz w:val="26"/>
                <w:szCs w:val="26"/>
              </w:rPr>
            </w:pPr>
          </w:p>
          <w:p w14:paraId="306E9294" w14:textId="2C321E78" w:rsidR="00D75089" w:rsidRDefault="00D75089" w:rsidP="00F173BF">
            <w:pPr>
              <w:pStyle w:val="NoSpacing"/>
              <w:rPr>
                <w:rFonts w:ascii="Candara" w:hAnsi="Candara" w:cstheme="majorHAnsi"/>
                <w:sz w:val="26"/>
                <w:szCs w:val="26"/>
              </w:rPr>
            </w:pPr>
            <w:r>
              <w:rPr>
                <w:rFonts w:ascii="Candara" w:hAnsi="Candara" w:cstheme="majorHAnsi"/>
                <w:sz w:val="26"/>
                <w:szCs w:val="26"/>
              </w:rPr>
              <w:t>24</w:t>
            </w:r>
            <w:r>
              <w:rPr>
                <w:rFonts w:ascii="Candara" w:hAnsi="Candara" w:cstheme="majorHAnsi"/>
                <w:sz w:val="26"/>
                <w:szCs w:val="26"/>
              </w:rPr>
              <w:t>/23</w:t>
            </w:r>
          </w:p>
          <w:p w14:paraId="54D1E5D3" w14:textId="77777777" w:rsidR="00D75089" w:rsidRDefault="00D75089" w:rsidP="00F173BF">
            <w:pPr>
              <w:pStyle w:val="NoSpacing"/>
              <w:rPr>
                <w:rFonts w:ascii="Candara" w:hAnsi="Candara" w:cstheme="majorHAnsi"/>
                <w:sz w:val="26"/>
                <w:szCs w:val="26"/>
              </w:rPr>
            </w:pPr>
          </w:p>
          <w:p w14:paraId="00B558C4" w14:textId="325312FC" w:rsidR="00D75089" w:rsidRDefault="00D75089" w:rsidP="00F173BF">
            <w:pPr>
              <w:pStyle w:val="NoSpacing"/>
              <w:rPr>
                <w:rFonts w:ascii="Candara" w:hAnsi="Candara" w:cstheme="majorHAnsi"/>
                <w:sz w:val="26"/>
                <w:szCs w:val="26"/>
              </w:rPr>
            </w:pPr>
            <w:r>
              <w:rPr>
                <w:rFonts w:ascii="Candara" w:hAnsi="Candara" w:cstheme="majorHAnsi"/>
                <w:sz w:val="26"/>
                <w:szCs w:val="26"/>
              </w:rPr>
              <w:t>25</w:t>
            </w:r>
            <w:r>
              <w:rPr>
                <w:rFonts w:ascii="Candara" w:hAnsi="Candara" w:cstheme="majorHAnsi"/>
                <w:sz w:val="26"/>
                <w:szCs w:val="26"/>
              </w:rPr>
              <w:t>/23</w:t>
            </w:r>
          </w:p>
          <w:p w14:paraId="7B48896E" w14:textId="77777777" w:rsidR="00D75089" w:rsidRDefault="00D75089" w:rsidP="00F173BF">
            <w:pPr>
              <w:pStyle w:val="NoSpacing"/>
              <w:rPr>
                <w:rFonts w:ascii="Candara" w:hAnsi="Candara" w:cstheme="majorHAnsi"/>
                <w:sz w:val="26"/>
                <w:szCs w:val="26"/>
              </w:rPr>
            </w:pPr>
          </w:p>
          <w:p w14:paraId="645B24A9" w14:textId="2E46E3D1" w:rsidR="00D75089" w:rsidRDefault="00D75089" w:rsidP="00F173BF">
            <w:pPr>
              <w:pStyle w:val="NoSpacing"/>
              <w:rPr>
                <w:rFonts w:ascii="Candara" w:hAnsi="Candara" w:cstheme="majorHAnsi"/>
                <w:sz w:val="26"/>
                <w:szCs w:val="26"/>
              </w:rPr>
            </w:pPr>
            <w:r>
              <w:rPr>
                <w:rFonts w:ascii="Candara" w:hAnsi="Candara" w:cstheme="majorHAnsi"/>
                <w:sz w:val="26"/>
                <w:szCs w:val="26"/>
              </w:rPr>
              <w:t>26</w:t>
            </w:r>
            <w:r>
              <w:rPr>
                <w:rFonts w:ascii="Candara" w:hAnsi="Candara" w:cstheme="majorHAnsi"/>
                <w:sz w:val="26"/>
                <w:szCs w:val="26"/>
              </w:rPr>
              <w:t>/23</w:t>
            </w:r>
          </w:p>
          <w:p w14:paraId="0938945D" w14:textId="77777777" w:rsidR="00D75089" w:rsidRDefault="00D75089" w:rsidP="00F173BF">
            <w:pPr>
              <w:pStyle w:val="NoSpacing"/>
              <w:rPr>
                <w:rFonts w:ascii="Candara" w:hAnsi="Candara" w:cstheme="majorHAnsi"/>
                <w:sz w:val="26"/>
                <w:szCs w:val="26"/>
              </w:rPr>
            </w:pPr>
          </w:p>
          <w:p w14:paraId="0CD6276D" w14:textId="77777777" w:rsidR="00D75089" w:rsidRPr="00C34424" w:rsidRDefault="00D75089" w:rsidP="00F173BF">
            <w:pPr>
              <w:pStyle w:val="NoSpacing"/>
              <w:rPr>
                <w:rFonts w:ascii="Candara" w:hAnsi="Candara" w:cstheme="majorHAnsi"/>
                <w:sz w:val="26"/>
                <w:szCs w:val="26"/>
              </w:rPr>
            </w:pPr>
          </w:p>
        </w:tc>
        <w:tc>
          <w:tcPr>
            <w:tcW w:w="8783" w:type="dxa"/>
          </w:tcPr>
          <w:p w14:paraId="3A4DE02F" w14:textId="117C35F6" w:rsidR="00D0787B" w:rsidRPr="00D0787B" w:rsidRDefault="00D0787B" w:rsidP="00D0787B">
            <w:pPr>
              <w:rPr>
                <w:rFonts w:ascii="Candara" w:hAnsi="Candara" w:cstheme="minorHAnsi"/>
                <w:b/>
                <w:sz w:val="26"/>
                <w:szCs w:val="26"/>
              </w:rPr>
            </w:pPr>
            <w:r w:rsidRPr="00D0787B">
              <w:rPr>
                <w:rFonts w:ascii="Candara" w:hAnsi="Candara" w:cstheme="minorHAnsi"/>
                <w:b/>
                <w:sz w:val="26"/>
                <w:szCs w:val="26"/>
              </w:rPr>
              <w:t>ANNUAL GOVERNANCE AND ACCOUNTABILITY RETURN 202</w:t>
            </w:r>
            <w:r>
              <w:rPr>
                <w:rFonts w:ascii="Candara" w:hAnsi="Candara" w:cstheme="minorHAnsi"/>
                <w:b/>
                <w:sz w:val="26"/>
                <w:szCs w:val="26"/>
              </w:rPr>
              <w:t>2</w:t>
            </w:r>
            <w:r w:rsidRPr="00D0787B">
              <w:rPr>
                <w:rFonts w:ascii="Candara" w:hAnsi="Candara" w:cstheme="minorHAnsi"/>
                <w:b/>
                <w:sz w:val="26"/>
                <w:szCs w:val="26"/>
              </w:rPr>
              <w:t>/2</w:t>
            </w:r>
            <w:r>
              <w:rPr>
                <w:rFonts w:ascii="Candara" w:hAnsi="Candara" w:cstheme="minorHAnsi"/>
                <w:b/>
                <w:sz w:val="26"/>
                <w:szCs w:val="26"/>
              </w:rPr>
              <w:t>3</w:t>
            </w:r>
          </w:p>
          <w:p w14:paraId="589E3481" w14:textId="7EB35911" w:rsidR="00D0787B" w:rsidRPr="00D0787B" w:rsidRDefault="00D0787B" w:rsidP="00D0787B">
            <w:pPr>
              <w:rPr>
                <w:rFonts w:ascii="Candara" w:hAnsi="Candara" w:cstheme="minorHAnsi"/>
                <w:bCs/>
                <w:sz w:val="26"/>
                <w:szCs w:val="26"/>
              </w:rPr>
            </w:pPr>
            <w:r w:rsidRPr="00D0787B">
              <w:rPr>
                <w:rFonts w:ascii="Candara" w:hAnsi="Candara" w:cstheme="minorHAnsi"/>
                <w:bCs/>
                <w:sz w:val="26"/>
                <w:szCs w:val="26"/>
              </w:rPr>
              <w:t xml:space="preserve">The Council </w:t>
            </w:r>
            <w:r>
              <w:rPr>
                <w:rFonts w:ascii="Candara" w:hAnsi="Candara" w:cstheme="minorHAnsi"/>
                <w:bCs/>
                <w:sz w:val="26"/>
                <w:szCs w:val="26"/>
              </w:rPr>
              <w:t xml:space="preserve">RESOLVED </w:t>
            </w:r>
            <w:r w:rsidRPr="00D0787B">
              <w:rPr>
                <w:rFonts w:ascii="Candara" w:hAnsi="Candara" w:cstheme="minorHAnsi"/>
                <w:bCs/>
                <w:sz w:val="26"/>
                <w:szCs w:val="26"/>
              </w:rPr>
              <w:t>to sign the Annual Governance Statement</w:t>
            </w:r>
          </w:p>
          <w:p w14:paraId="48511300" w14:textId="592E9DE6" w:rsidR="00D0787B" w:rsidRPr="00D0787B" w:rsidRDefault="00D0787B" w:rsidP="00D0787B">
            <w:pPr>
              <w:rPr>
                <w:rFonts w:ascii="Candara" w:hAnsi="Candara" w:cstheme="minorHAnsi"/>
                <w:bCs/>
                <w:sz w:val="26"/>
                <w:szCs w:val="26"/>
              </w:rPr>
            </w:pPr>
            <w:r w:rsidRPr="00D0787B">
              <w:rPr>
                <w:rFonts w:ascii="Candara" w:hAnsi="Candara" w:cstheme="minorHAnsi"/>
                <w:bCs/>
                <w:sz w:val="26"/>
                <w:szCs w:val="26"/>
              </w:rPr>
              <w:t xml:space="preserve">The Council </w:t>
            </w:r>
            <w:r>
              <w:rPr>
                <w:rFonts w:ascii="Candara" w:hAnsi="Candara" w:cstheme="minorHAnsi"/>
                <w:bCs/>
                <w:sz w:val="26"/>
                <w:szCs w:val="26"/>
              </w:rPr>
              <w:t xml:space="preserve">RESOLVED </w:t>
            </w:r>
            <w:r w:rsidRPr="00D0787B">
              <w:rPr>
                <w:rFonts w:ascii="Candara" w:hAnsi="Candara" w:cstheme="minorHAnsi"/>
                <w:bCs/>
                <w:sz w:val="26"/>
                <w:szCs w:val="26"/>
              </w:rPr>
              <w:t>to sign the Accounting Statements for financial year 202</w:t>
            </w:r>
            <w:r>
              <w:rPr>
                <w:rFonts w:ascii="Candara" w:hAnsi="Candara" w:cstheme="minorHAnsi"/>
                <w:bCs/>
                <w:sz w:val="26"/>
                <w:szCs w:val="26"/>
              </w:rPr>
              <w:t>2</w:t>
            </w:r>
            <w:r w:rsidRPr="00D0787B">
              <w:rPr>
                <w:rFonts w:ascii="Candara" w:hAnsi="Candara" w:cstheme="minorHAnsi"/>
                <w:bCs/>
                <w:sz w:val="26"/>
                <w:szCs w:val="26"/>
              </w:rPr>
              <w:t>-202</w:t>
            </w:r>
            <w:r>
              <w:rPr>
                <w:rFonts w:ascii="Candara" w:hAnsi="Candara" w:cstheme="minorHAnsi"/>
                <w:bCs/>
                <w:sz w:val="26"/>
                <w:szCs w:val="26"/>
              </w:rPr>
              <w:t>3</w:t>
            </w:r>
          </w:p>
          <w:p w14:paraId="6952D48B" w14:textId="038FBD9B" w:rsidR="00D0787B" w:rsidRPr="00D0787B" w:rsidRDefault="00D0787B" w:rsidP="00D0787B">
            <w:pPr>
              <w:rPr>
                <w:rFonts w:ascii="Candara" w:hAnsi="Candara" w:cstheme="minorHAnsi"/>
                <w:bCs/>
                <w:sz w:val="26"/>
                <w:szCs w:val="26"/>
              </w:rPr>
            </w:pPr>
            <w:r w:rsidRPr="00D0787B">
              <w:rPr>
                <w:rFonts w:ascii="Candara" w:hAnsi="Candara" w:cstheme="minorHAnsi"/>
                <w:bCs/>
                <w:sz w:val="26"/>
                <w:szCs w:val="26"/>
              </w:rPr>
              <w:t>The Council noted the Annual Internal Audit Report for the Annual Governance and Accountability Return 202</w:t>
            </w:r>
            <w:r>
              <w:rPr>
                <w:rFonts w:ascii="Candara" w:hAnsi="Candara" w:cstheme="minorHAnsi"/>
                <w:bCs/>
                <w:sz w:val="26"/>
                <w:szCs w:val="26"/>
              </w:rPr>
              <w:t>2</w:t>
            </w:r>
            <w:r w:rsidRPr="00D0787B">
              <w:rPr>
                <w:rFonts w:ascii="Candara" w:hAnsi="Candara" w:cstheme="minorHAnsi"/>
                <w:bCs/>
                <w:sz w:val="26"/>
                <w:szCs w:val="26"/>
              </w:rPr>
              <w:t>-202</w:t>
            </w:r>
            <w:r>
              <w:rPr>
                <w:rFonts w:ascii="Candara" w:hAnsi="Candara" w:cstheme="minorHAnsi"/>
                <w:bCs/>
                <w:sz w:val="26"/>
                <w:szCs w:val="26"/>
              </w:rPr>
              <w:t>3</w:t>
            </w:r>
          </w:p>
          <w:p w14:paraId="29B0C7C4" w14:textId="3EA5D196" w:rsidR="00D0787B" w:rsidRPr="00D0787B" w:rsidRDefault="00D0787B" w:rsidP="00D0787B">
            <w:pPr>
              <w:rPr>
                <w:rFonts w:ascii="Candara" w:hAnsi="Candara" w:cstheme="minorHAnsi"/>
                <w:bCs/>
                <w:sz w:val="26"/>
                <w:szCs w:val="26"/>
              </w:rPr>
            </w:pPr>
            <w:r w:rsidRPr="00D0787B">
              <w:rPr>
                <w:rFonts w:ascii="Candara" w:hAnsi="Candara" w:cstheme="minorHAnsi"/>
                <w:bCs/>
                <w:sz w:val="26"/>
                <w:szCs w:val="26"/>
              </w:rPr>
              <w:t xml:space="preserve">The Council </w:t>
            </w:r>
            <w:r>
              <w:rPr>
                <w:rFonts w:ascii="Candara" w:hAnsi="Candara" w:cstheme="minorHAnsi"/>
                <w:bCs/>
                <w:sz w:val="26"/>
                <w:szCs w:val="26"/>
              </w:rPr>
              <w:t xml:space="preserve">RESOLVED </w:t>
            </w:r>
            <w:r w:rsidRPr="00D0787B">
              <w:rPr>
                <w:rFonts w:ascii="Candara" w:hAnsi="Candara" w:cstheme="minorHAnsi"/>
                <w:bCs/>
                <w:sz w:val="26"/>
                <w:szCs w:val="26"/>
              </w:rPr>
              <w:t>to sign the Certificate of Exemption for financial year 202</w:t>
            </w:r>
            <w:r>
              <w:rPr>
                <w:rFonts w:ascii="Candara" w:hAnsi="Candara" w:cstheme="minorHAnsi"/>
                <w:bCs/>
                <w:sz w:val="26"/>
                <w:szCs w:val="26"/>
              </w:rPr>
              <w:t>2</w:t>
            </w:r>
            <w:r w:rsidRPr="00D0787B">
              <w:rPr>
                <w:rFonts w:ascii="Candara" w:hAnsi="Candara" w:cstheme="minorHAnsi"/>
                <w:bCs/>
                <w:sz w:val="26"/>
                <w:szCs w:val="26"/>
              </w:rPr>
              <w:t>-202</w:t>
            </w:r>
            <w:r>
              <w:rPr>
                <w:rFonts w:ascii="Candara" w:hAnsi="Candara" w:cstheme="minorHAnsi"/>
                <w:bCs/>
                <w:sz w:val="26"/>
                <w:szCs w:val="26"/>
              </w:rPr>
              <w:t>3</w:t>
            </w:r>
          </w:p>
          <w:p w14:paraId="7DEC79EC" w14:textId="26129363" w:rsidR="00D0787B" w:rsidRPr="00D0787B" w:rsidRDefault="00D0787B" w:rsidP="00D0787B">
            <w:pPr>
              <w:rPr>
                <w:rFonts w:ascii="Candara" w:hAnsi="Candara" w:cstheme="minorHAnsi"/>
                <w:bCs/>
                <w:sz w:val="26"/>
                <w:szCs w:val="26"/>
              </w:rPr>
            </w:pPr>
            <w:r w:rsidRPr="00D0787B">
              <w:rPr>
                <w:rFonts w:ascii="Candara" w:hAnsi="Candara" w:cstheme="minorHAnsi"/>
                <w:bCs/>
                <w:sz w:val="26"/>
                <w:szCs w:val="26"/>
              </w:rPr>
              <w:t>The Council noted the dates for the notice of public rights and publication of the Annual Governance and Accountability Return</w:t>
            </w:r>
          </w:p>
          <w:p w14:paraId="0EB34876" w14:textId="77777777" w:rsidR="00C34424" w:rsidRPr="00C34424" w:rsidRDefault="00C34424" w:rsidP="00C34424">
            <w:pPr>
              <w:rPr>
                <w:rFonts w:ascii="Candara" w:hAnsi="Candara" w:cstheme="minorHAnsi"/>
                <w:b/>
                <w:sz w:val="26"/>
                <w:szCs w:val="26"/>
              </w:rPr>
            </w:pPr>
          </w:p>
        </w:tc>
      </w:tr>
      <w:tr w:rsidR="00F61619" w:rsidRPr="00C34424" w14:paraId="79EE92A7" w14:textId="77777777" w:rsidTr="00F173BF">
        <w:tc>
          <w:tcPr>
            <w:tcW w:w="1271" w:type="dxa"/>
          </w:tcPr>
          <w:p w14:paraId="57E83887" w14:textId="77777777" w:rsidR="00D75089" w:rsidRDefault="00D75089" w:rsidP="00F173BF">
            <w:pPr>
              <w:pStyle w:val="NoSpacing"/>
              <w:rPr>
                <w:rFonts w:ascii="Candara" w:hAnsi="Candara" w:cstheme="majorHAnsi"/>
                <w:sz w:val="26"/>
                <w:szCs w:val="26"/>
              </w:rPr>
            </w:pPr>
          </w:p>
          <w:p w14:paraId="020E1DC8" w14:textId="03B11544" w:rsidR="00F61619" w:rsidRPr="00C34424" w:rsidRDefault="00D75089" w:rsidP="00F173BF">
            <w:pPr>
              <w:pStyle w:val="NoSpacing"/>
              <w:rPr>
                <w:rFonts w:ascii="Candara" w:hAnsi="Candara" w:cstheme="majorHAnsi"/>
                <w:sz w:val="26"/>
                <w:szCs w:val="26"/>
              </w:rPr>
            </w:pPr>
            <w:r>
              <w:rPr>
                <w:rFonts w:ascii="Candara" w:hAnsi="Candara" w:cstheme="majorHAnsi"/>
                <w:sz w:val="26"/>
                <w:szCs w:val="26"/>
              </w:rPr>
              <w:t>27</w:t>
            </w:r>
            <w:r>
              <w:rPr>
                <w:rFonts w:ascii="Candara" w:hAnsi="Candara" w:cstheme="majorHAnsi"/>
                <w:sz w:val="26"/>
                <w:szCs w:val="26"/>
              </w:rPr>
              <w:t>/23</w:t>
            </w:r>
          </w:p>
        </w:tc>
        <w:tc>
          <w:tcPr>
            <w:tcW w:w="8783" w:type="dxa"/>
          </w:tcPr>
          <w:p w14:paraId="42720D58" w14:textId="77777777" w:rsidR="00F61619" w:rsidRPr="00D0787B" w:rsidRDefault="00F61619" w:rsidP="00C34424">
            <w:pPr>
              <w:rPr>
                <w:rFonts w:ascii="Candara" w:hAnsi="Candara" w:cstheme="minorHAnsi"/>
                <w:b/>
                <w:sz w:val="26"/>
                <w:szCs w:val="26"/>
              </w:rPr>
            </w:pPr>
            <w:r w:rsidRPr="00D0787B">
              <w:rPr>
                <w:rFonts w:ascii="Candara" w:hAnsi="Candara" w:cstheme="minorHAnsi"/>
                <w:b/>
                <w:sz w:val="26"/>
                <w:szCs w:val="26"/>
              </w:rPr>
              <w:t>FINANCE</w:t>
            </w:r>
          </w:p>
          <w:p w14:paraId="48D3777F" w14:textId="75AF4907" w:rsidR="00F61619" w:rsidRDefault="00F61619" w:rsidP="00C34424">
            <w:pPr>
              <w:rPr>
                <w:rFonts w:ascii="Candara" w:hAnsi="Candara" w:cstheme="minorHAnsi"/>
                <w:bCs/>
                <w:sz w:val="26"/>
                <w:szCs w:val="26"/>
              </w:rPr>
            </w:pPr>
            <w:r w:rsidRPr="00C34424">
              <w:rPr>
                <w:rFonts w:ascii="Candara" w:hAnsi="Candara" w:cstheme="minorHAnsi"/>
                <w:bCs/>
                <w:sz w:val="26"/>
                <w:szCs w:val="26"/>
              </w:rPr>
              <w:t xml:space="preserve">The Council </w:t>
            </w:r>
            <w:r w:rsidR="00072563" w:rsidRPr="00C34424">
              <w:rPr>
                <w:rFonts w:ascii="Candara" w:hAnsi="Candara" w:cstheme="minorHAnsi"/>
                <w:bCs/>
                <w:sz w:val="26"/>
                <w:szCs w:val="26"/>
              </w:rPr>
              <w:t xml:space="preserve">RESOLVED to approve and sign </w:t>
            </w:r>
            <w:r w:rsidRPr="00C34424">
              <w:rPr>
                <w:rFonts w:ascii="Candara" w:hAnsi="Candara" w:cstheme="minorHAnsi"/>
                <w:bCs/>
                <w:sz w:val="26"/>
                <w:szCs w:val="26"/>
              </w:rPr>
              <w:t xml:space="preserve">the financial statement for </w:t>
            </w:r>
            <w:r w:rsidR="00D0787B">
              <w:rPr>
                <w:rFonts w:ascii="Candara" w:hAnsi="Candara" w:cstheme="minorHAnsi"/>
                <w:bCs/>
                <w:sz w:val="26"/>
                <w:szCs w:val="26"/>
              </w:rPr>
              <w:t xml:space="preserve">March </w:t>
            </w:r>
            <w:r w:rsidR="00072563" w:rsidRPr="00C34424">
              <w:rPr>
                <w:rFonts w:ascii="Candara" w:hAnsi="Candara" w:cstheme="minorHAnsi"/>
                <w:bCs/>
                <w:sz w:val="26"/>
                <w:szCs w:val="26"/>
              </w:rPr>
              <w:t>202</w:t>
            </w:r>
            <w:r w:rsidR="00D0787B">
              <w:rPr>
                <w:rFonts w:ascii="Candara" w:hAnsi="Candara" w:cstheme="minorHAnsi"/>
                <w:bCs/>
                <w:sz w:val="26"/>
                <w:szCs w:val="26"/>
              </w:rPr>
              <w:t>3</w:t>
            </w:r>
            <w:r w:rsidR="00072563" w:rsidRPr="00C34424">
              <w:rPr>
                <w:rFonts w:ascii="Candara" w:hAnsi="Candara" w:cstheme="minorHAnsi"/>
                <w:bCs/>
                <w:sz w:val="26"/>
                <w:szCs w:val="26"/>
              </w:rPr>
              <w:t>–</w:t>
            </w:r>
            <w:r w:rsidR="00D0787B">
              <w:rPr>
                <w:rFonts w:ascii="Candara" w:hAnsi="Candara" w:cstheme="minorHAnsi"/>
                <w:bCs/>
                <w:sz w:val="26"/>
                <w:szCs w:val="26"/>
              </w:rPr>
              <w:t xml:space="preserve">April </w:t>
            </w:r>
            <w:r w:rsidR="00072563" w:rsidRPr="00C34424">
              <w:rPr>
                <w:rFonts w:ascii="Candara" w:hAnsi="Candara" w:cstheme="minorHAnsi"/>
                <w:bCs/>
                <w:sz w:val="26"/>
                <w:szCs w:val="26"/>
              </w:rPr>
              <w:t>2023</w:t>
            </w:r>
            <w:r w:rsidRPr="00C34424">
              <w:rPr>
                <w:rFonts w:ascii="Candara" w:hAnsi="Candara" w:cstheme="minorHAnsi"/>
                <w:bCs/>
                <w:sz w:val="26"/>
                <w:szCs w:val="26"/>
              </w:rPr>
              <w:t xml:space="preserve">. </w:t>
            </w:r>
          </w:p>
          <w:p w14:paraId="1721B463" w14:textId="77777777" w:rsidR="00D0787B" w:rsidRPr="00C34424" w:rsidRDefault="00D0787B" w:rsidP="00C34424">
            <w:pPr>
              <w:rPr>
                <w:rFonts w:ascii="Candara" w:hAnsi="Candara" w:cstheme="minorHAnsi"/>
                <w:bCs/>
                <w:sz w:val="26"/>
                <w:szCs w:val="26"/>
              </w:rPr>
            </w:pPr>
          </w:p>
          <w:p w14:paraId="729930B5" w14:textId="77777777" w:rsidR="00F61619" w:rsidRPr="00C34424" w:rsidRDefault="00F61619" w:rsidP="00C34424">
            <w:pPr>
              <w:rPr>
                <w:rFonts w:ascii="Candara" w:hAnsi="Candara" w:cstheme="minorHAnsi"/>
                <w:bCs/>
                <w:sz w:val="26"/>
                <w:szCs w:val="26"/>
              </w:rPr>
            </w:pPr>
          </w:p>
        </w:tc>
      </w:tr>
      <w:tr w:rsidR="00F61619" w:rsidRPr="00C34424" w14:paraId="5EAB241E" w14:textId="77777777" w:rsidTr="00F173BF">
        <w:tc>
          <w:tcPr>
            <w:tcW w:w="1271" w:type="dxa"/>
          </w:tcPr>
          <w:p w14:paraId="2A89125A" w14:textId="50BEED69" w:rsidR="00F61619" w:rsidRPr="00C34424" w:rsidRDefault="00D75089" w:rsidP="00F173BF">
            <w:pPr>
              <w:pStyle w:val="NoSpacing"/>
              <w:rPr>
                <w:rFonts w:ascii="Candara" w:hAnsi="Candara" w:cstheme="majorHAnsi"/>
                <w:sz w:val="26"/>
                <w:szCs w:val="26"/>
              </w:rPr>
            </w:pPr>
            <w:r>
              <w:rPr>
                <w:rFonts w:ascii="Candara" w:hAnsi="Candara" w:cstheme="majorHAnsi"/>
                <w:sz w:val="26"/>
                <w:szCs w:val="26"/>
              </w:rPr>
              <w:t>28</w:t>
            </w:r>
            <w:r>
              <w:rPr>
                <w:rFonts w:ascii="Candara" w:hAnsi="Candara" w:cstheme="majorHAnsi"/>
                <w:sz w:val="26"/>
                <w:szCs w:val="26"/>
              </w:rPr>
              <w:t>/23</w:t>
            </w:r>
          </w:p>
        </w:tc>
        <w:tc>
          <w:tcPr>
            <w:tcW w:w="8783" w:type="dxa"/>
          </w:tcPr>
          <w:p w14:paraId="7BEADA8A" w14:textId="37E133C5" w:rsidR="00F61619" w:rsidRPr="00D0787B" w:rsidRDefault="00D0787B" w:rsidP="00D0787B">
            <w:pPr>
              <w:rPr>
                <w:rFonts w:ascii="Candara" w:hAnsi="Candara" w:cstheme="minorHAnsi"/>
                <w:bCs/>
                <w:sz w:val="26"/>
                <w:szCs w:val="26"/>
              </w:rPr>
            </w:pPr>
            <w:r w:rsidRPr="00D0787B">
              <w:rPr>
                <w:rFonts w:ascii="Candara" w:hAnsi="Candara" w:cstheme="minorHAnsi"/>
                <w:bCs/>
                <w:sz w:val="26"/>
                <w:szCs w:val="26"/>
              </w:rPr>
              <w:t>The Council RESOLVED to approve and sign the draft payments list for May 2023</w:t>
            </w:r>
            <w:r w:rsidR="00A37BCB">
              <w:rPr>
                <w:rFonts w:ascii="Candara" w:hAnsi="Candara" w:cstheme="minorHAnsi"/>
                <w:bCs/>
                <w:sz w:val="26"/>
                <w:szCs w:val="26"/>
              </w:rPr>
              <w:t xml:space="preserve"> totalling £837.23</w:t>
            </w:r>
            <w:r w:rsidRPr="00D0787B">
              <w:rPr>
                <w:rFonts w:ascii="Candara" w:hAnsi="Candara" w:cstheme="minorHAnsi"/>
                <w:bCs/>
                <w:sz w:val="26"/>
                <w:szCs w:val="26"/>
              </w:rPr>
              <w:t>.</w:t>
            </w:r>
          </w:p>
          <w:p w14:paraId="6791C7CE" w14:textId="77777777" w:rsidR="00F61619" w:rsidRPr="00C34424" w:rsidRDefault="00F61619" w:rsidP="00F173BF">
            <w:pPr>
              <w:pStyle w:val="NoSpacing"/>
              <w:rPr>
                <w:rFonts w:ascii="Candara" w:hAnsi="Candara" w:cstheme="minorHAnsi"/>
                <w:sz w:val="26"/>
                <w:szCs w:val="26"/>
              </w:rPr>
            </w:pPr>
          </w:p>
        </w:tc>
      </w:tr>
      <w:tr w:rsidR="00F61619" w:rsidRPr="00C34424" w14:paraId="0A9FBA2C" w14:textId="77777777" w:rsidTr="00F173BF">
        <w:tc>
          <w:tcPr>
            <w:tcW w:w="1271" w:type="dxa"/>
          </w:tcPr>
          <w:p w14:paraId="73E7EAEF" w14:textId="35BEAD76" w:rsidR="00F61619" w:rsidRPr="00C34424" w:rsidRDefault="00D75089" w:rsidP="00F173BF">
            <w:pPr>
              <w:pStyle w:val="NoSpacing"/>
              <w:rPr>
                <w:rFonts w:ascii="Candara" w:hAnsi="Candara" w:cstheme="majorHAnsi"/>
                <w:sz w:val="26"/>
                <w:szCs w:val="26"/>
              </w:rPr>
            </w:pPr>
            <w:r>
              <w:rPr>
                <w:rFonts w:ascii="Candara" w:hAnsi="Candara" w:cstheme="majorHAnsi"/>
                <w:sz w:val="26"/>
                <w:szCs w:val="26"/>
              </w:rPr>
              <w:t>29/</w:t>
            </w:r>
            <w:r>
              <w:rPr>
                <w:rFonts w:ascii="Candara" w:hAnsi="Candara" w:cstheme="majorHAnsi"/>
                <w:sz w:val="26"/>
                <w:szCs w:val="26"/>
              </w:rPr>
              <w:t>23</w:t>
            </w:r>
          </w:p>
        </w:tc>
        <w:tc>
          <w:tcPr>
            <w:tcW w:w="8783" w:type="dxa"/>
          </w:tcPr>
          <w:p w14:paraId="20076B8D" w14:textId="021B8CA9" w:rsidR="00072563" w:rsidRPr="00D0787B" w:rsidRDefault="00D0787B" w:rsidP="00D0787B">
            <w:pPr>
              <w:rPr>
                <w:rFonts w:ascii="Candara" w:hAnsi="Candara" w:cstheme="minorHAnsi"/>
                <w:bCs/>
                <w:sz w:val="26"/>
                <w:szCs w:val="26"/>
              </w:rPr>
            </w:pPr>
            <w:r w:rsidRPr="00D0787B">
              <w:rPr>
                <w:rFonts w:ascii="Candara" w:hAnsi="Candara" w:cstheme="minorHAnsi"/>
                <w:bCs/>
                <w:sz w:val="26"/>
                <w:szCs w:val="26"/>
              </w:rPr>
              <w:t xml:space="preserve">The Council noted the </w:t>
            </w:r>
            <w:r>
              <w:rPr>
                <w:rFonts w:ascii="Candara" w:hAnsi="Candara" w:cstheme="minorHAnsi"/>
                <w:bCs/>
                <w:sz w:val="26"/>
                <w:szCs w:val="26"/>
              </w:rPr>
              <w:t xml:space="preserve">closing </w:t>
            </w:r>
            <w:r w:rsidRPr="00D0787B">
              <w:rPr>
                <w:rFonts w:ascii="Candara" w:hAnsi="Candara" w:cstheme="minorHAnsi"/>
                <w:bCs/>
                <w:sz w:val="26"/>
                <w:szCs w:val="26"/>
              </w:rPr>
              <w:t xml:space="preserve">bank balance </w:t>
            </w:r>
            <w:r>
              <w:rPr>
                <w:rFonts w:ascii="Candara" w:hAnsi="Candara" w:cstheme="minorHAnsi"/>
                <w:bCs/>
                <w:sz w:val="26"/>
                <w:szCs w:val="26"/>
              </w:rPr>
              <w:t xml:space="preserve">in </w:t>
            </w:r>
            <w:r w:rsidRPr="00D0787B">
              <w:rPr>
                <w:rFonts w:ascii="Candara" w:hAnsi="Candara" w:cstheme="minorHAnsi"/>
                <w:bCs/>
                <w:sz w:val="26"/>
                <w:szCs w:val="26"/>
              </w:rPr>
              <w:t>April 202</w:t>
            </w:r>
            <w:r>
              <w:rPr>
                <w:rFonts w:ascii="Candara" w:hAnsi="Candara" w:cstheme="minorHAnsi"/>
                <w:bCs/>
                <w:sz w:val="26"/>
                <w:szCs w:val="26"/>
              </w:rPr>
              <w:t>3</w:t>
            </w:r>
            <w:r w:rsidRPr="00D0787B">
              <w:rPr>
                <w:rFonts w:ascii="Candara" w:hAnsi="Candara" w:cstheme="minorHAnsi"/>
                <w:bCs/>
                <w:sz w:val="26"/>
                <w:szCs w:val="26"/>
              </w:rPr>
              <w:t xml:space="preserve"> of £4</w:t>
            </w:r>
            <w:r w:rsidR="00A37BCB">
              <w:rPr>
                <w:rFonts w:ascii="Candara" w:hAnsi="Candara" w:cstheme="minorHAnsi"/>
                <w:bCs/>
                <w:sz w:val="26"/>
                <w:szCs w:val="26"/>
              </w:rPr>
              <w:t>163.28</w:t>
            </w:r>
          </w:p>
          <w:p w14:paraId="232CD979" w14:textId="77777777" w:rsidR="00F61619" w:rsidRPr="00C34424" w:rsidRDefault="00F61619" w:rsidP="00072563">
            <w:pPr>
              <w:pStyle w:val="Default"/>
              <w:rPr>
                <w:rFonts w:ascii="Candara" w:hAnsi="Candara" w:cstheme="minorHAnsi"/>
                <w:sz w:val="26"/>
                <w:szCs w:val="26"/>
              </w:rPr>
            </w:pPr>
          </w:p>
        </w:tc>
      </w:tr>
      <w:tr w:rsidR="00A61E38" w:rsidRPr="00C34424" w14:paraId="0A7CFDEC" w14:textId="77777777" w:rsidTr="00F173BF">
        <w:tc>
          <w:tcPr>
            <w:tcW w:w="1271" w:type="dxa"/>
          </w:tcPr>
          <w:p w14:paraId="5AA597A3" w14:textId="77777777" w:rsidR="00D75089" w:rsidRDefault="00D75089" w:rsidP="00F173BF">
            <w:pPr>
              <w:pStyle w:val="NoSpacing"/>
              <w:rPr>
                <w:rFonts w:ascii="Candara" w:hAnsi="Candara" w:cstheme="majorHAnsi"/>
                <w:sz w:val="26"/>
                <w:szCs w:val="26"/>
              </w:rPr>
            </w:pPr>
          </w:p>
          <w:p w14:paraId="18AA61D8" w14:textId="4F29C072" w:rsidR="00A61E38" w:rsidRDefault="00D75089" w:rsidP="00F173BF">
            <w:pPr>
              <w:pStyle w:val="NoSpacing"/>
              <w:rPr>
                <w:rFonts w:ascii="Candara" w:hAnsi="Candara" w:cstheme="majorHAnsi"/>
                <w:sz w:val="26"/>
                <w:szCs w:val="26"/>
              </w:rPr>
            </w:pPr>
            <w:r>
              <w:rPr>
                <w:rFonts w:ascii="Candara" w:hAnsi="Candara" w:cstheme="majorHAnsi"/>
                <w:sz w:val="26"/>
                <w:szCs w:val="26"/>
              </w:rPr>
              <w:t>30</w:t>
            </w:r>
            <w:r>
              <w:rPr>
                <w:rFonts w:ascii="Candara" w:hAnsi="Candara" w:cstheme="majorHAnsi"/>
                <w:sz w:val="26"/>
                <w:szCs w:val="26"/>
              </w:rPr>
              <w:t>/23</w:t>
            </w:r>
          </w:p>
          <w:p w14:paraId="31626C9F" w14:textId="77777777" w:rsidR="00D75089" w:rsidRDefault="00D75089" w:rsidP="00F173BF">
            <w:pPr>
              <w:pStyle w:val="NoSpacing"/>
              <w:rPr>
                <w:rFonts w:ascii="Candara" w:hAnsi="Candara" w:cstheme="majorHAnsi"/>
                <w:sz w:val="26"/>
                <w:szCs w:val="26"/>
              </w:rPr>
            </w:pPr>
          </w:p>
          <w:p w14:paraId="6C4754B4" w14:textId="77777777" w:rsidR="00D75089" w:rsidRDefault="00D75089" w:rsidP="00F173BF">
            <w:pPr>
              <w:pStyle w:val="NoSpacing"/>
              <w:rPr>
                <w:rFonts w:ascii="Candara" w:hAnsi="Candara" w:cstheme="majorHAnsi"/>
                <w:sz w:val="26"/>
                <w:szCs w:val="26"/>
              </w:rPr>
            </w:pPr>
          </w:p>
          <w:p w14:paraId="2C503434" w14:textId="77777777" w:rsidR="00D75089" w:rsidRDefault="00D75089" w:rsidP="00F173BF">
            <w:pPr>
              <w:pStyle w:val="NoSpacing"/>
              <w:rPr>
                <w:rFonts w:ascii="Candara" w:hAnsi="Candara" w:cstheme="majorHAnsi"/>
                <w:sz w:val="26"/>
                <w:szCs w:val="26"/>
              </w:rPr>
            </w:pPr>
          </w:p>
          <w:p w14:paraId="5DCE3C83" w14:textId="29094AAC" w:rsidR="00D75089" w:rsidRDefault="00D75089" w:rsidP="00F173BF">
            <w:pPr>
              <w:pStyle w:val="NoSpacing"/>
              <w:rPr>
                <w:rFonts w:ascii="Candara" w:hAnsi="Candara" w:cstheme="majorHAnsi"/>
                <w:sz w:val="26"/>
                <w:szCs w:val="26"/>
              </w:rPr>
            </w:pPr>
            <w:r>
              <w:rPr>
                <w:rFonts w:ascii="Candara" w:hAnsi="Candara" w:cstheme="majorHAnsi"/>
                <w:sz w:val="26"/>
                <w:szCs w:val="26"/>
              </w:rPr>
              <w:t>31</w:t>
            </w:r>
            <w:r>
              <w:rPr>
                <w:rFonts w:ascii="Candara" w:hAnsi="Candara" w:cstheme="majorHAnsi"/>
                <w:sz w:val="26"/>
                <w:szCs w:val="26"/>
              </w:rPr>
              <w:t>/23</w:t>
            </w:r>
          </w:p>
          <w:p w14:paraId="1654CD8B" w14:textId="77F5DBFF" w:rsidR="00D75089" w:rsidRPr="00C34424" w:rsidRDefault="00D75089" w:rsidP="00F173BF">
            <w:pPr>
              <w:pStyle w:val="NoSpacing"/>
              <w:rPr>
                <w:rFonts w:ascii="Candara" w:hAnsi="Candara" w:cstheme="majorHAnsi"/>
                <w:sz w:val="26"/>
                <w:szCs w:val="26"/>
              </w:rPr>
            </w:pPr>
          </w:p>
        </w:tc>
        <w:tc>
          <w:tcPr>
            <w:tcW w:w="8783" w:type="dxa"/>
          </w:tcPr>
          <w:p w14:paraId="3C25EA41" w14:textId="77777777" w:rsidR="00A61E38" w:rsidRPr="00C34424" w:rsidRDefault="00A61E38" w:rsidP="00A61E38">
            <w:pPr>
              <w:pStyle w:val="Default"/>
              <w:rPr>
                <w:rFonts w:ascii="Candara" w:hAnsi="Candara"/>
                <w:b/>
                <w:bCs/>
                <w:sz w:val="26"/>
                <w:szCs w:val="26"/>
              </w:rPr>
            </w:pPr>
            <w:r w:rsidRPr="00C34424">
              <w:rPr>
                <w:rFonts w:ascii="Candara" w:hAnsi="Candara"/>
                <w:b/>
                <w:bCs/>
                <w:sz w:val="26"/>
                <w:szCs w:val="26"/>
              </w:rPr>
              <w:t xml:space="preserve">PLANNING </w:t>
            </w:r>
          </w:p>
          <w:p w14:paraId="3FC7FF69" w14:textId="3D10B3BE" w:rsidR="00072563" w:rsidRPr="00C34424" w:rsidRDefault="00072563" w:rsidP="00072563">
            <w:pPr>
              <w:pStyle w:val="Default"/>
              <w:rPr>
                <w:rFonts w:ascii="Candara" w:hAnsi="Candara"/>
                <w:sz w:val="25"/>
                <w:szCs w:val="25"/>
              </w:rPr>
            </w:pPr>
            <w:r w:rsidRPr="00C34424">
              <w:rPr>
                <w:rFonts w:ascii="Candara" w:hAnsi="Candara"/>
                <w:b/>
                <w:bCs/>
                <w:sz w:val="25"/>
                <w:szCs w:val="25"/>
              </w:rPr>
              <w:t>23/00164/LBC</w:t>
            </w:r>
            <w:r w:rsidRPr="00C34424">
              <w:rPr>
                <w:rFonts w:ascii="Candara" w:hAnsi="Candara"/>
                <w:sz w:val="25"/>
                <w:szCs w:val="25"/>
              </w:rPr>
              <w:t xml:space="preserve"> - Listed Building Consent for single storey rear extension LOCATION: </w:t>
            </w:r>
            <w:proofErr w:type="spellStart"/>
            <w:r w:rsidRPr="00C34424">
              <w:rPr>
                <w:rFonts w:ascii="Candara" w:hAnsi="Candara"/>
                <w:sz w:val="25"/>
                <w:szCs w:val="25"/>
              </w:rPr>
              <w:t>Osbaston</w:t>
            </w:r>
            <w:proofErr w:type="spellEnd"/>
            <w:r w:rsidRPr="00C34424">
              <w:rPr>
                <w:rFonts w:ascii="Candara" w:hAnsi="Candara"/>
                <w:sz w:val="25"/>
                <w:szCs w:val="25"/>
              </w:rPr>
              <w:t xml:space="preserve"> Hall </w:t>
            </w:r>
            <w:proofErr w:type="spellStart"/>
            <w:r w:rsidRPr="00C34424">
              <w:rPr>
                <w:rFonts w:ascii="Candara" w:hAnsi="Candara"/>
                <w:sz w:val="25"/>
                <w:szCs w:val="25"/>
              </w:rPr>
              <w:t>Hall</w:t>
            </w:r>
            <w:proofErr w:type="spellEnd"/>
            <w:r w:rsidRPr="00C34424">
              <w:rPr>
                <w:rFonts w:ascii="Candara" w:hAnsi="Candara"/>
                <w:sz w:val="25"/>
                <w:szCs w:val="25"/>
              </w:rPr>
              <w:t xml:space="preserve"> Lane </w:t>
            </w:r>
            <w:proofErr w:type="spellStart"/>
            <w:r w:rsidRPr="00C34424">
              <w:rPr>
                <w:rFonts w:ascii="Candara" w:hAnsi="Candara"/>
                <w:sz w:val="25"/>
                <w:szCs w:val="25"/>
              </w:rPr>
              <w:t>Osbaston</w:t>
            </w:r>
            <w:proofErr w:type="spellEnd"/>
            <w:r w:rsidRPr="00C34424">
              <w:rPr>
                <w:rFonts w:ascii="Candara" w:hAnsi="Candara"/>
                <w:sz w:val="25"/>
                <w:szCs w:val="25"/>
              </w:rPr>
              <w:t xml:space="preserve"> Nuneaton Leicestershire</w:t>
            </w:r>
          </w:p>
          <w:p w14:paraId="412C9267" w14:textId="7BD7CA2E" w:rsidR="00072563" w:rsidRPr="00C34424" w:rsidRDefault="00072563" w:rsidP="00072563">
            <w:pPr>
              <w:pStyle w:val="Default"/>
              <w:rPr>
                <w:rFonts w:ascii="Candara" w:hAnsi="Candara"/>
                <w:sz w:val="25"/>
                <w:szCs w:val="25"/>
              </w:rPr>
            </w:pPr>
            <w:r w:rsidRPr="00C34424">
              <w:rPr>
                <w:rFonts w:ascii="Candara" w:hAnsi="Candara"/>
                <w:sz w:val="25"/>
                <w:szCs w:val="25"/>
              </w:rPr>
              <w:t>The Council RESOLVED to make no comment on this application.</w:t>
            </w:r>
          </w:p>
          <w:p w14:paraId="1DD27C9A" w14:textId="77777777" w:rsidR="00D75089" w:rsidRDefault="00D75089" w:rsidP="00072563">
            <w:pPr>
              <w:pStyle w:val="Default"/>
              <w:rPr>
                <w:rFonts w:ascii="Candara" w:hAnsi="Candara"/>
                <w:b/>
                <w:bCs/>
                <w:sz w:val="25"/>
                <w:szCs w:val="25"/>
              </w:rPr>
            </w:pPr>
          </w:p>
          <w:p w14:paraId="2F86E703" w14:textId="40267139" w:rsidR="00072563" w:rsidRPr="00C34424" w:rsidRDefault="00072563" w:rsidP="00072563">
            <w:pPr>
              <w:pStyle w:val="Default"/>
              <w:rPr>
                <w:rFonts w:ascii="Candara" w:hAnsi="Candara"/>
                <w:sz w:val="25"/>
                <w:szCs w:val="25"/>
              </w:rPr>
            </w:pPr>
            <w:r w:rsidRPr="00C34424">
              <w:rPr>
                <w:rFonts w:ascii="Candara" w:hAnsi="Candara"/>
                <w:b/>
                <w:bCs/>
                <w:sz w:val="25"/>
                <w:szCs w:val="25"/>
              </w:rPr>
              <w:t xml:space="preserve">23/00163/HOU - </w:t>
            </w:r>
            <w:r w:rsidRPr="00C34424">
              <w:rPr>
                <w:rFonts w:ascii="Candara" w:hAnsi="Candara"/>
                <w:sz w:val="25"/>
                <w:szCs w:val="25"/>
              </w:rPr>
              <w:t xml:space="preserve">Proposed single storey rear extension (following demolition of existing shed) </w:t>
            </w:r>
            <w:proofErr w:type="gramStart"/>
            <w:r w:rsidRPr="00C34424">
              <w:rPr>
                <w:rFonts w:ascii="Candara" w:hAnsi="Candara"/>
                <w:sz w:val="25"/>
                <w:szCs w:val="25"/>
              </w:rPr>
              <w:t>LOCATION :</w:t>
            </w:r>
            <w:proofErr w:type="gramEnd"/>
            <w:r w:rsidRPr="00C34424">
              <w:rPr>
                <w:rFonts w:ascii="Candara" w:hAnsi="Candara"/>
                <w:sz w:val="25"/>
                <w:szCs w:val="25"/>
              </w:rPr>
              <w:t xml:space="preserve"> Osbaston Hall Lane Osbaston Nuneaton Leicestershire</w:t>
            </w:r>
          </w:p>
          <w:p w14:paraId="7B29585A" w14:textId="77777777" w:rsidR="00072563" w:rsidRPr="00C34424" w:rsidRDefault="00072563" w:rsidP="00A61E38">
            <w:pPr>
              <w:pStyle w:val="Default"/>
              <w:rPr>
                <w:rFonts w:ascii="Candara" w:hAnsi="Candara"/>
                <w:sz w:val="25"/>
                <w:szCs w:val="25"/>
              </w:rPr>
            </w:pPr>
            <w:r w:rsidRPr="00C34424">
              <w:rPr>
                <w:rFonts w:ascii="Candara" w:hAnsi="Candara"/>
                <w:sz w:val="25"/>
                <w:szCs w:val="25"/>
              </w:rPr>
              <w:t>The Council RESOLVED to make no comment on this application.</w:t>
            </w:r>
          </w:p>
          <w:p w14:paraId="4E5E15F4" w14:textId="16A96235" w:rsidR="00072563" w:rsidRPr="00C34424" w:rsidRDefault="00072563" w:rsidP="00A61E38">
            <w:pPr>
              <w:pStyle w:val="Default"/>
              <w:rPr>
                <w:rFonts w:ascii="Candara" w:hAnsi="Candara"/>
                <w:sz w:val="25"/>
                <w:szCs w:val="25"/>
              </w:rPr>
            </w:pPr>
          </w:p>
        </w:tc>
      </w:tr>
    </w:tbl>
    <w:p w14:paraId="7A9126E8" w14:textId="77777777" w:rsidR="009E0053" w:rsidRDefault="009E0053">
      <w:r>
        <w:br w:type="page"/>
      </w:r>
    </w:p>
    <w:tbl>
      <w:tblPr>
        <w:tblStyle w:val="TableGrid"/>
        <w:tblW w:w="0" w:type="auto"/>
        <w:tblLook w:val="04A0" w:firstRow="1" w:lastRow="0" w:firstColumn="1" w:lastColumn="0" w:noHBand="0" w:noVBand="1"/>
      </w:tblPr>
      <w:tblGrid>
        <w:gridCol w:w="1271"/>
        <w:gridCol w:w="8783"/>
      </w:tblGrid>
      <w:tr w:rsidR="00A61E38" w:rsidRPr="00C34424" w14:paraId="6E7F9770" w14:textId="77777777" w:rsidTr="00F173BF">
        <w:tc>
          <w:tcPr>
            <w:tcW w:w="1271" w:type="dxa"/>
          </w:tcPr>
          <w:p w14:paraId="5CA64D33" w14:textId="77777777" w:rsidR="00D75089" w:rsidRDefault="00D75089" w:rsidP="00F173BF">
            <w:pPr>
              <w:pStyle w:val="NoSpacing"/>
              <w:rPr>
                <w:rFonts w:ascii="Candara" w:hAnsi="Candara" w:cstheme="majorHAnsi"/>
                <w:sz w:val="26"/>
                <w:szCs w:val="26"/>
              </w:rPr>
            </w:pPr>
          </w:p>
          <w:p w14:paraId="7807B327" w14:textId="77777777" w:rsidR="00D75089" w:rsidRDefault="00D75089" w:rsidP="00F173BF">
            <w:pPr>
              <w:pStyle w:val="NoSpacing"/>
              <w:rPr>
                <w:rFonts w:ascii="Candara" w:hAnsi="Candara" w:cstheme="majorHAnsi"/>
                <w:sz w:val="26"/>
                <w:szCs w:val="26"/>
              </w:rPr>
            </w:pPr>
          </w:p>
          <w:p w14:paraId="3519A993" w14:textId="77777777" w:rsidR="00A61E38" w:rsidRDefault="00D75089" w:rsidP="00F173BF">
            <w:pPr>
              <w:pStyle w:val="NoSpacing"/>
              <w:rPr>
                <w:rFonts w:ascii="Candara" w:hAnsi="Candara" w:cstheme="majorHAnsi"/>
                <w:sz w:val="26"/>
                <w:szCs w:val="26"/>
              </w:rPr>
            </w:pPr>
            <w:r>
              <w:rPr>
                <w:rFonts w:ascii="Candara" w:hAnsi="Candara" w:cstheme="majorHAnsi"/>
                <w:sz w:val="26"/>
                <w:szCs w:val="26"/>
              </w:rPr>
              <w:t>32/23</w:t>
            </w:r>
          </w:p>
          <w:p w14:paraId="5A6C543A" w14:textId="77777777" w:rsidR="00D75089" w:rsidRDefault="00D75089" w:rsidP="00F173BF">
            <w:pPr>
              <w:pStyle w:val="NoSpacing"/>
              <w:rPr>
                <w:rFonts w:ascii="Candara" w:hAnsi="Candara" w:cstheme="majorHAnsi"/>
                <w:sz w:val="26"/>
                <w:szCs w:val="26"/>
              </w:rPr>
            </w:pPr>
          </w:p>
          <w:p w14:paraId="5C3293CF" w14:textId="7092836F" w:rsidR="00D75089" w:rsidRDefault="00D75089" w:rsidP="00F173BF">
            <w:pPr>
              <w:pStyle w:val="NoSpacing"/>
              <w:rPr>
                <w:rFonts w:ascii="Candara" w:hAnsi="Candara" w:cstheme="majorHAnsi"/>
                <w:sz w:val="26"/>
                <w:szCs w:val="26"/>
              </w:rPr>
            </w:pPr>
            <w:r>
              <w:rPr>
                <w:rFonts w:ascii="Candara" w:hAnsi="Candara" w:cstheme="majorHAnsi"/>
                <w:sz w:val="26"/>
                <w:szCs w:val="26"/>
              </w:rPr>
              <w:t>3</w:t>
            </w:r>
            <w:r>
              <w:rPr>
                <w:rFonts w:ascii="Candara" w:hAnsi="Candara" w:cstheme="majorHAnsi"/>
                <w:sz w:val="26"/>
                <w:szCs w:val="26"/>
              </w:rPr>
              <w:t>3</w:t>
            </w:r>
            <w:r>
              <w:rPr>
                <w:rFonts w:ascii="Candara" w:hAnsi="Candara" w:cstheme="majorHAnsi"/>
                <w:sz w:val="26"/>
                <w:szCs w:val="26"/>
              </w:rPr>
              <w:t>/23</w:t>
            </w:r>
          </w:p>
          <w:p w14:paraId="7C84851E" w14:textId="77777777" w:rsidR="00D75089" w:rsidRDefault="00D75089" w:rsidP="00F173BF">
            <w:pPr>
              <w:pStyle w:val="NoSpacing"/>
              <w:rPr>
                <w:rFonts w:ascii="Candara" w:hAnsi="Candara" w:cstheme="majorHAnsi"/>
                <w:sz w:val="26"/>
                <w:szCs w:val="26"/>
              </w:rPr>
            </w:pPr>
          </w:p>
          <w:p w14:paraId="600FF558" w14:textId="265D3A08" w:rsidR="00D75089" w:rsidRDefault="00D75089" w:rsidP="00F173BF">
            <w:pPr>
              <w:pStyle w:val="NoSpacing"/>
              <w:rPr>
                <w:rFonts w:ascii="Candara" w:hAnsi="Candara" w:cstheme="majorHAnsi"/>
                <w:sz w:val="26"/>
                <w:szCs w:val="26"/>
              </w:rPr>
            </w:pPr>
            <w:r>
              <w:rPr>
                <w:rFonts w:ascii="Candara" w:hAnsi="Candara" w:cstheme="majorHAnsi"/>
                <w:sz w:val="26"/>
                <w:szCs w:val="26"/>
              </w:rPr>
              <w:t>3</w:t>
            </w:r>
            <w:r>
              <w:rPr>
                <w:rFonts w:ascii="Candara" w:hAnsi="Candara" w:cstheme="majorHAnsi"/>
                <w:sz w:val="26"/>
                <w:szCs w:val="26"/>
              </w:rPr>
              <w:t>4</w:t>
            </w:r>
            <w:r>
              <w:rPr>
                <w:rFonts w:ascii="Candara" w:hAnsi="Candara" w:cstheme="majorHAnsi"/>
                <w:sz w:val="26"/>
                <w:szCs w:val="26"/>
              </w:rPr>
              <w:t>/23</w:t>
            </w:r>
          </w:p>
          <w:p w14:paraId="3BCE8B59" w14:textId="3C7B094B" w:rsidR="00D75089" w:rsidRDefault="00D75089" w:rsidP="00F173BF">
            <w:pPr>
              <w:pStyle w:val="NoSpacing"/>
              <w:rPr>
                <w:rFonts w:ascii="Candara" w:hAnsi="Candara" w:cstheme="majorHAnsi"/>
                <w:sz w:val="26"/>
                <w:szCs w:val="26"/>
              </w:rPr>
            </w:pPr>
            <w:r>
              <w:rPr>
                <w:rFonts w:ascii="Candara" w:hAnsi="Candara" w:cstheme="majorHAnsi"/>
                <w:sz w:val="26"/>
                <w:szCs w:val="26"/>
              </w:rPr>
              <w:t>3</w:t>
            </w:r>
            <w:r>
              <w:rPr>
                <w:rFonts w:ascii="Candara" w:hAnsi="Candara" w:cstheme="majorHAnsi"/>
                <w:sz w:val="26"/>
                <w:szCs w:val="26"/>
              </w:rPr>
              <w:t>5</w:t>
            </w:r>
            <w:r>
              <w:rPr>
                <w:rFonts w:ascii="Candara" w:hAnsi="Candara" w:cstheme="majorHAnsi"/>
                <w:sz w:val="26"/>
                <w:szCs w:val="26"/>
              </w:rPr>
              <w:t>/23</w:t>
            </w:r>
          </w:p>
          <w:p w14:paraId="3788FD1B" w14:textId="72EC8DC5" w:rsidR="00D75089" w:rsidRPr="00C34424" w:rsidRDefault="00D75089" w:rsidP="00F173BF">
            <w:pPr>
              <w:pStyle w:val="NoSpacing"/>
              <w:rPr>
                <w:rFonts w:ascii="Candara" w:hAnsi="Candara" w:cstheme="majorHAnsi"/>
                <w:sz w:val="26"/>
                <w:szCs w:val="26"/>
              </w:rPr>
            </w:pPr>
          </w:p>
        </w:tc>
        <w:tc>
          <w:tcPr>
            <w:tcW w:w="8783" w:type="dxa"/>
          </w:tcPr>
          <w:p w14:paraId="17A9DEFD" w14:textId="77777777" w:rsidR="00072563" w:rsidRPr="00C34424" w:rsidRDefault="00072563" w:rsidP="00F61619">
            <w:pPr>
              <w:pStyle w:val="Default"/>
              <w:rPr>
                <w:rFonts w:ascii="Candara" w:hAnsi="Candara"/>
                <w:sz w:val="25"/>
                <w:szCs w:val="25"/>
              </w:rPr>
            </w:pPr>
            <w:r w:rsidRPr="00C34424">
              <w:rPr>
                <w:rFonts w:ascii="Candara" w:hAnsi="Candara"/>
                <w:b/>
                <w:bCs/>
                <w:sz w:val="25"/>
                <w:szCs w:val="25"/>
              </w:rPr>
              <w:t>TO NOTE ANY OTHER BUSINESS</w:t>
            </w:r>
            <w:r w:rsidRPr="00C34424">
              <w:rPr>
                <w:rFonts w:ascii="Candara" w:hAnsi="Candara"/>
                <w:sz w:val="25"/>
                <w:szCs w:val="25"/>
              </w:rPr>
              <w:t xml:space="preserve"> </w:t>
            </w:r>
          </w:p>
          <w:p w14:paraId="2333CF0C" w14:textId="77777777" w:rsidR="00072563" w:rsidRPr="00C34424" w:rsidRDefault="00072563" w:rsidP="00F61619">
            <w:pPr>
              <w:pStyle w:val="Default"/>
              <w:rPr>
                <w:rFonts w:ascii="Candara" w:hAnsi="Candara"/>
                <w:sz w:val="25"/>
                <w:szCs w:val="25"/>
              </w:rPr>
            </w:pPr>
          </w:p>
          <w:p w14:paraId="15A6A884" w14:textId="105DAC70" w:rsidR="00A37BCB" w:rsidRDefault="00A37BCB" w:rsidP="00A37BCB">
            <w:pPr>
              <w:pStyle w:val="Default"/>
              <w:rPr>
                <w:rFonts w:ascii="Candara" w:hAnsi="Candara"/>
                <w:sz w:val="26"/>
                <w:szCs w:val="26"/>
              </w:rPr>
            </w:pPr>
            <w:r>
              <w:rPr>
                <w:rFonts w:ascii="Candara" w:hAnsi="Candara"/>
                <w:sz w:val="26"/>
                <w:szCs w:val="26"/>
              </w:rPr>
              <w:t>Cllr Jempson discussed the financial situation of First Steps playgroup</w:t>
            </w:r>
          </w:p>
          <w:p w14:paraId="2C300C10" w14:textId="77777777" w:rsidR="00A37BCB" w:rsidRDefault="00A37BCB" w:rsidP="00A37BCB">
            <w:pPr>
              <w:pStyle w:val="Default"/>
              <w:rPr>
                <w:rFonts w:ascii="Candara" w:hAnsi="Candara"/>
                <w:sz w:val="26"/>
                <w:szCs w:val="26"/>
              </w:rPr>
            </w:pPr>
          </w:p>
          <w:p w14:paraId="619F9064" w14:textId="359B91AB" w:rsidR="00A37BCB" w:rsidRDefault="00A37BCB" w:rsidP="00A37BCB">
            <w:pPr>
              <w:pStyle w:val="Default"/>
              <w:rPr>
                <w:rFonts w:ascii="Candara" w:hAnsi="Candara"/>
                <w:sz w:val="26"/>
                <w:szCs w:val="26"/>
              </w:rPr>
            </w:pPr>
            <w:r>
              <w:rPr>
                <w:rFonts w:ascii="Candara" w:hAnsi="Candara"/>
                <w:sz w:val="26"/>
                <w:szCs w:val="26"/>
              </w:rPr>
              <w:t>Clerk to write to the landowner on A447 to cut back hedge to is obstructing the Osbaston gateway near Bull in the Oak</w:t>
            </w:r>
          </w:p>
          <w:p w14:paraId="277B0D35" w14:textId="531ADAF1" w:rsidR="00A37BCB" w:rsidRDefault="00A37BCB" w:rsidP="00A37BCB">
            <w:pPr>
              <w:pStyle w:val="Default"/>
              <w:rPr>
                <w:rFonts w:ascii="Candara" w:hAnsi="Candara"/>
                <w:sz w:val="26"/>
                <w:szCs w:val="26"/>
              </w:rPr>
            </w:pPr>
            <w:r>
              <w:rPr>
                <w:rFonts w:ascii="Candara" w:hAnsi="Candara"/>
                <w:sz w:val="26"/>
                <w:szCs w:val="26"/>
              </w:rPr>
              <w:t>Clerk to organise an extraordinary meeting for 19</w:t>
            </w:r>
            <w:r w:rsidRPr="00A37BCB">
              <w:rPr>
                <w:rFonts w:ascii="Candara" w:hAnsi="Candara"/>
                <w:sz w:val="26"/>
                <w:szCs w:val="26"/>
                <w:vertAlign w:val="superscript"/>
              </w:rPr>
              <w:t>th</w:t>
            </w:r>
            <w:r>
              <w:rPr>
                <w:rFonts w:ascii="Candara" w:hAnsi="Candara"/>
                <w:sz w:val="26"/>
                <w:szCs w:val="26"/>
              </w:rPr>
              <w:t xml:space="preserve"> June</w:t>
            </w:r>
          </w:p>
          <w:p w14:paraId="1D62B327" w14:textId="0B9C9E2E" w:rsidR="00072563" w:rsidRPr="00C34424" w:rsidRDefault="009E0053" w:rsidP="00A37BCB">
            <w:pPr>
              <w:pStyle w:val="Default"/>
              <w:rPr>
                <w:rFonts w:ascii="Candara" w:hAnsi="Candara"/>
                <w:sz w:val="26"/>
                <w:szCs w:val="26"/>
              </w:rPr>
            </w:pPr>
            <w:r>
              <w:rPr>
                <w:rFonts w:ascii="Candara" w:hAnsi="Candara"/>
                <w:sz w:val="26"/>
                <w:szCs w:val="26"/>
              </w:rPr>
              <w:t>Clerk to design poster for Old Osbaston village encouraging engagement with residents</w:t>
            </w:r>
            <w:r w:rsidR="00A37BCB">
              <w:rPr>
                <w:rFonts w:ascii="Candara" w:hAnsi="Candara"/>
                <w:sz w:val="26"/>
                <w:szCs w:val="26"/>
              </w:rPr>
              <w:t xml:space="preserve"> </w:t>
            </w:r>
            <w:r>
              <w:rPr>
                <w:rFonts w:ascii="Candara" w:hAnsi="Candara"/>
                <w:sz w:val="26"/>
                <w:szCs w:val="26"/>
              </w:rPr>
              <w:t>living there</w:t>
            </w:r>
          </w:p>
        </w:tc>
      </w:tr>
    </w:tbl>
    <w:p w14:paraId="34DB7FFE" w14:textId="75552BA1" w:rsidR="00F173BF" w:rsidRPr="00C34424" w:rsidRDefault="00F173BF" w:rsidP="00F173BF">
      <w:pPr>
        <w:spacing w:after="0"/>
        <w:rPr>
          <w:rFonts w:ascii="Candara" w:hAnsi="Candara" w:cstheme="majorHAnsi"/>
          <w:color w:val="000000" w:themeColor="text1"/>
          <w:sz w:val="24"/>
          <w:szCs w:val="24"/>
        </w:rPr>
      </w:pPr>
    </w:p>
    <w:p w14:paraId="6B10DE42" w14:textId="56838321" w:rsidR="007C7E5F" w:rsidRPr="00C34424" w:rsidRDefault="007C7E5F" w:rsidP="00F61619">
      <w:pPr>
        <w:autoSpaceDE w:val="0"/>
        <w:autoSpaceDN w:val="0"/>
        <w:adjustRightInd w:val="0"/>
        <w:rPr>
          <w:rFonts w:ascii="Candara" w:hAnsi="Candara" w:cstheme="majorHAnsi"/>
          <w:color w:val="000000" w:themeColor="text1"/>
          <w:sz w:val="24"/>
          <w:szCs w:val="24"/>
        </w:rPr>
      </w:pPr>
      <w:r w:rsidRPr="00C34424">
        <w:rPr>
          <w:rFonts w:ascii="Candara" w:hAnsi="Candara" w:cstheme="majorHAnsi"/>
          <w:color w:val="000000" w:themeColor="text1"/>
          <w:sz w:val="24"/>
          <w:szCs w:val="24"/>
        </w:rPr>
        <w:t xml:space="preserve">The meeting finished at </w:t>
      </w:r>
      <w:r w:rsidR="009E0053">
        <w:rPr>
          <w:rFonts w:ascii="Candara" w:hAnsi="Candara" w:cstheme="majorHAnsi"/>
          <w:color w:val="000000" w:themeColor="text1"/>
          <w:sz w:val="24"/>
          <w:szCs w:val="24"/>
        </w:rPr>
        <w:t>8:50pm</w:t>
      </w:r>
      <w:r w:rsidRPr="00C34424">
        <w:rPr>
          <w:rFonts w:ascii="Candara" w:hAnsi="Candara" w:cstheme="majorHAnsi"/>
          <w:color w:val="000000" w:themeColor="text1"/>
          <w:sz w:val="24"/>
          <w:szCs w:val="24"/>
        </w:rPr>
        <w:t>.</w:t>
      </w:r>
    </w:p>
    <w:p w14:paraId="74592F49" w14:textId="77777777" w:rsidR="00833CEA" w:rsidRDefault="00833CEA" w:rsidP="00F61619">
      <w:pPr>
        <w:spacing w:after="0"/>
        <w:rPr>
          <w:rFonts w:ascii="Candara" w:hAnsi="Candara" w:cstheme="majorHAnsi"/>
          <w:color w:val="000000" w:themeColor="text1"/>
          <w:sz w:val="24"/>
          <w:szCs w:val="24"/>
        </w:rPr>
      </w:pPr>
    </w:p>
    <w:p w14:paraId="571D0C6B" w14:textId="77777777" w:rsidR="009E0053" w:rsidRPr="00C34424" w:rsidRDefault="009E0053" w:rsidP="00F61619">
      <w:pPr>
        <w:spacing w:after="0"/>
        <w:rPr>
          <w:rFonts w:ascii="Candara" w:hAnsi="Candara" w:cstheme="majorHAnsi"/>
          <w:color w:val="000000" w:themeColor="text1"/>
          <w:sz w:val="24"/>
          <w:szCs w:val="24"/>
        </w:rPr>
      </w:pPr>
    </w:p>
    <w:p w14:paraId="06C22D46" w14:textId="3ECDB302" w:rsidR="00833CEA" w:rsidRPr="00C34424" w:rsidRDefault="00767678" w:rsidP="00F61619">
      <w:pPr>
        <w:spacing w:after="0"/>
        <w:rPr>
          <w:rFonts w:ascii="Candara" w:hAnsi="Candara" w:cstheme="majorHAnsi"/>
          <w:color w:val="000000" w:themeColor="text1"/>
          <w:sz w:val="24"/>
          <w:szCs w:val="24"/>
        </w:rPr>
      </w:pPr>
      <w:r w:rsidRPr="00C34424">
        <w:rPr>
          <w:rFonts w:ascii="Candara" w:hAnsi="Candara" w:cstheme="majorHAnsi"/>
          <w:color w:val="000000" w:themeColor="text1"/>
          <w:sz w:val="24"/>
          <w:szCs w:val="24"/>
        </w:rPr>
        <w:t>Signed……………………………………………………</w:t>
      </w:r>
      <w:r w:rsidRPr="00C34424">
        <w:rPr>
          <w:rFonts w:ascii="Candara" w:hAnsi="Candara" w:cstheme="majorHAnsi"/>
          <w:color w:val="000000" w:themeColor="text1"/>
          <w:sz w:val="24"/>
          <w:szCs w:val="24"/>
        </w:rPr>
        <w:tab/>
      </w:r>
      <w:r w:rsidRPr="00C34424">
        <w:rPr>
          <w:rFonts w:ascii="Candara" w:hAnsi="Candara" w:cstheme="majorHAnsi"/>
          <w:color w:val="000000" w:themeColor="text1"/>
          <w:sz w:val="24"/>
          <w:szCs w:val="24"/>
        </w:rPr>
        <w:tab/>
      </w:r>
      <w:r w:rsidRPr="00C34424">
        <w:rPr>
          <w:rFonts w:ascii="Candara" w:hAnsi="Candara" w:cstheme="majorHAnsi"/>
          <w:color w:val="000000" w:themeColor="text1"/>
          <w:sz w:val="24"/>
          <w:szCs w:val="24"/>
        </w:rPr>
        <w:tab/>
        <w:t xml:space="preserve">    </w:t>
      </w:r>
    </w:p>
    <w:p w14:paraId="0F96BA49" w14:textId="24753061" w:rsidR="00833CEA" w:rsidRPr="00C34424" w:rsidRDefault="00833CEA" w:rsidP="00F61619">
      <w:pPr>
        <w:spacing w:after="0"/>
        <w:rPr>
          <w:rFonts w:ascii="Candara" w:hAnsi="Candara" w:cstheme="majorHAnsi"/>
          <w:color w:val="000000" w:themeColor="text1"/>
          <w:sz w:val="24"/>
          <w:szCs w:val="24"/>
        </w:rPr>
      </w:pPr>
    </w:p>
    <w:p w14:paraId="2846DFAA" w14:textId="2603CDA1" w:rsidR="00A61E38" w:rsidRPr="00C34424" w:rsidRDefault="00767678" w:rsidP="00F61619">
      <w:pPr>
        <w:spacing w:after="0"/>
        <w:rPr>
          <w:rFonts w:ascii="Candara" w:hAnsi="Candara" w:cstheme="majorHAnsi"/>
          <w:color w:val="000000" w:themeColor="text1"/>
          <w:sz w:val="24"/>
          <w:szCs w:val="24"/>
        </w:rPr>
      </w:pPr>
      <w:r w:rsidRPr="00C34424">
        <w:rPr>
          <w:rFonts w:ascii="Candara" w:hAnsi="Candara" w:cstheme="majorHAnsi"/>
          <w:color w:val="000000" w:themeColor="text1"/>
          <w:sz w:val="24"/>
          <w:szCs w:val="24"/>
        </w:rPr>
        <w:t>Date……………………………………………………</w:t>
      </w:r>
      <w:r w:rsidR="00833CEA" w:rsidRPr="00C34424">
        <w:rPr>
          <w:rFonts w:ascii="Candara" w:hAnsi="Candara" w:cstheme="majorHAnsi"/>
          <w:color w:val="000000" w:themeColor="text1"/>
          <w:sz w:val="24"/>
          <w:szCs w:val="24"/>
        </w:rPr>
        <w:t>...</w:t>
      </w:r>
    </w:p>
    <w:sectPr w:rsidR="00A61E38" w:rsidRPr="00C34424" w:rsidSect="00C21511">
      <w:headerReference w:type="default" r:id="rId10"/>
      <w:pgSz w:w="11906" w:h="16838"/>
      <w:pgMar w:top="1440" w:right="849" w:bottom="568"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3389" w14:textId="77777777" w:rsidR="00AA089F" w:rsidRDefault="00AA089F" w:rsidP="00555CAA">
      <w:pPr>
        <w:spacing w:after="0" w:line="240" w:lineRule="auto"/>
      </w:pPr>
      <w:r>
        <w:separator/>
      </w:r>
    </w:p>
  </w:endnote>
  <w:endnote w:type="continuationSeparator" w:id="0">
    <w:p w14:paraId="607F807E" w14:textId="77777777" w:rsidR="00AA089F" w:rsidRDefault="00AA089F" w:rsidP="0055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ECC84" w14:textId="77777777" w:rsidR="00AA089F" w:rsidRDefault="00AA089F" w:rsidP="00555CAA">
      <w:pPr>
        <w:spacing w:after="0" w:line="240" w:lineRule="auto"/>
      </w:pPr>
      <w:r>
        <w:separator/>
      </w:r>
    </w:p>
  </w:footnote>
  <w:footnote w:type="continuationSeparator" w:id="0">
    <w:p w14:paraId="4E743538" w14:textId="77777777" w:rsidR="00AA089F" w:rsidRDefault="00AA089F" w:rsidP="00555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CAC6" w14:textId="77777777" w:rsidR="00C74462" w:rsidRDefault="00C74462" w:rsidP="00305CF1">
    <w:pPr>
      <w:pStyle w:val="Header"/>
      <w:jc w:val="center"/>
    </w:pPr>
  </w:p>
  <w:p w14:paraId="7D1AFE3E" w14:textId="77777777" w:rsidR="00C74462" w:rsidRDefault="00C74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B36"/>
    <w:multiLevelType w:val="hybridMultilevel"/>
    <w:tmpl w:val="1102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D7DC7"/>
    <w:multiLevelType w:val="hybridMultilevel"/>
    <w:tmpl w:val="13D29E7C"/>
    <w:lvl w:ilvl="0" w:tplc="85DE0EC0">
      <w:start w:val="1"/>
      <w:numFmt w:val="lowerLetter"/>
      <w:lvlText w:val="%1."/>
      <w:lvlJc w:val="left"/>
      <w:pPr>
        <w:ind w:left="144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14867"/>
    <w:multiLevelType w:val="hybridMultilevel"/>
    <w:tmpl w:val="A96E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71071"/>
    <w:multiLevelType w:val="hybridMultilevel"/>
    <w:tmpl w:val="C22EDA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C12959"/>
    <w:multiLevelType w:val="hybridMultilevel"/>
    <w:tmpl w:val="FB046564"/>
    <w:lvl w:ilvl="0" w:tplc="0A663E66">
      <w:start w:val="1"/>
      <w:numFmt w:val="lowerLetter"/>
      <w:lvlText w:val="%1."/>
      <w:lvlJc w:val="left"/>
      <w:pPr>
        <w:ind w:left="18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47623"/>
    <w:multiLevelType w:val="hybridMultilevel"/>
    <w:tmpl w:val="EDF0B474"/>
    <w:lvl w:ilvl="0" w:tplc="0A663E66">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F5332C"/>
    <w:multiLevelType w:val="hybridMultilevel"/>
    <w:tmpl w:val="D57A2700"/>
    <w:lvl w:ilvl="0" w:tplc="A6FCA55E">
      <w:start w:val="1"/>
      <w:numFmt w:val="decimal"/>
      <w:lvlText w:val="%1."/>
      <w:lvlJc w:val="left"/>
      <w:pPr>
        <w:ind w:left="720" w:hanging="360"/>
      </w:pPr>
      <w:rPr>
        <w:rFonts w:asciiTheme="majorHAnsi" w:hAnsiTheme="majorHAnsi" w:cstheme="majorHAnsi" w:hint="default"/>
        <w:b w:val="0"/>
      </w:rPr>
    </w:lvl>
    <w:lvl w:ilvl="1" w:tplc="0A663E6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73B49"/>
    <w:multiLevelType w:val="hybridMultilevel"/>
    <w:tmpl w:val="D57A2700"/>
    <w:lvl w:ilvl="0" w:tplc="A6FCA55E">
      <w:start w:val="1"/>
      <w:numFmt w:val="decimal"/>
      <w:lvlText w:val="%1."/>
      <w:lvlJc w:val="left"/>
      <w:pPr>
        <w:ind w:left="1080" w:hanging="360"/>
      </w:pPr>
      <w:rPr>
        <w:rFonts w:asciiTheme="majorHAnsi" w:hAnsiTheme="majorHAnsi" w:cstheme="majorHAnsi" w:hint="default"/>
        <w:b w:val="0"/>
      </w:rPr>
    </w:lvl>
    <w:lvl w:ilvl="1" w:tplc="0A663E66">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4B61829"/>
    <w:multiLevelType w:val="multilevel"/>
    <w:tmpl w:val="2896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092B"/>
    <w:multiLevelType w:val="hybridMultilevel"/>
    <w:tmpl w:val="EDF0B474"/>
    <w:lvl w:ilvl="0" w:tplc="0A663E66">
      <w:start w:val="1"/>
      <w:numFmt w:val="lowerLetter"/>
      <w:lvlText w:val="%1."/>
      <w:lvlJc w:val="left"/>
      <w:pPr>
        <w:ind w:left="144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D35E50"/>
    <w:multiLevelType w:val="multilevel"/>
    <w:tmpl w:val="BFB4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623440"/>
    <w:multiLevelType w:val="hybridMultilevel"/>
    <w:tmpl w:val="8BA4B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131319E"/>
    <w:multiLevelType w:val="multilevel"/>
    <w:tmpl w:val="5DB8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E52C0"/>
    <w:multiLevelType w:val="hybridMultilevel"/>
    <w:tmpl w:val="B8367E6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5DF12BE5"/>
    <w:multiLevelType w:val="hybridMultilevel"/>
    <w:tmpl w:val="42CE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71D33"/>
    <w:multiLevelType w:val="hybridMultilevel"/>
    <w:tmpl w:val="D57A2700"/>
    <w:lvl w:ilvl="0" w:tplc="A6FCA55E">
      <w:start w:val="1"/>
      <w:numFmt w:val="decimal"/>
      <w:lvlText w:val="%1."/>
      <w:lvlJc w:val="left"/>
      <w:pPr>
        <w:ind w:left="1440" w:hanging="360"/>
      </w:pPr>
      <w:rPr>
        <w:rFonts w:asciiTheme="majorHAnsi" w:hAnsiTheme="majorHAnsi" w:cstheme="majorHAnsi" w:hint="default"/>
        <w:b w:val="0"/>
      </w:rPr>
    </w:lvl>
    <w:lvl w:ilvl="1" w:tplc="0A663E66">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82773A5"/>
    <w:multiLevelType w:val="hybridMultilevel"/>
    <w:tmpl w:val="B91E46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8B8BE66"/>
    <w:multiLevelType w:val="hybridMultilevel"/>
    <w:tmpl w:val="45EA20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ED33C20"/>
    <w:multiLevelType w:val="hybridMultilevel"/>
    <w:tmpl w:val="CB10A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5168358">
    <w:abstractNumId w:val="17"/>
  </w:num>
  <w:num w:numId="2" w16cid:durableId="513307901">
    <w:abstractNumId w:val="16"/>
  </w:num>
  <w:num w:numId="3" w16cid:durableId="760031504">
    <w:abstractNumId w:val="15"/>
  </w:num>
  <w:num w:numId="4" w16cid:durableId="548571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8885030">
    <w:abstractNumId w:val="6"/>
  </w:num>
  <w:num w:numId="6" w16cid:durableId="1406418222">
    <w:abstractNumId w:val="5"/>
  </w:num>
  <w:num w:numId="7" w16cid:durableId="53622738">
    <w:abstractNumId w:val="9"/>
  </w:num>
  <w:num w:numId="8" w16cid:durableId="597569620">
    <w:abstractNumId w:val="18"/>
  </w:num>
  <w:num w:numId="9" w16cid:durableId="1918592220">
    <w:abstractNumId w:val="11"/>
  </w:num>
  <w:num w:numId="10" w16cid:durableId="644551669">
    <w:abstractNumId w:val="13"/>
  </w:num>
  <w:num w:numId="11" w16cid:durableId="1931814261">
    <w:abstractNumId w:val="0"/>
  </w:num>
  <w:num w:numId="12" w16cid:durableId="1094520912">
    <w:abstractNumId w:val="4"/>
  </w:num>
  <w:num w:numId="13" w16cid:durableId="1201358344">
    <w:abstractNumId w:val="7"/>
  </w:num>
  <w:num w:numId="14" w16cid:durableId="884416040">
    <w:abstractNumId w:val="3"/>
  </w:num>
  <w:num w:numId="15" w16cid:durableId="141310701">
    <w:abstractNumId w:val="1"/>
  </w:num>
  <w:num w:numId="16" w16cid:durableId="982924683">
    <w:abstractNumId w:val="10"/>
  </w:num>
  <w:num w:numId="17" w16cid:durableId="611208308">
    <w:abstractNumId w:val="8"/>
  </w:num>
  <w:num w:numId="18" w16cid:durableId="1432386122">
    <w:abstractNumId w:val="12"/>
  </w:num>
  <w:num w:numId="19" w16cid:durableId="1188561407">
    <w:abstractNumId w:val="14"/>
  </w:num>
  <w:num w:numId="20" w16cid:durableId="19683190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93"/>
    <w:rsid w:val="00003FC1"/>
    <w:rsid w:val="00004E9D"/>
    <w:rsid w:val="00005075"/>
    <w:rsid w:val="000059C1"/>
    <w:rsid w:val="00013764"/>
    <w:rsid w:val="00015668"/>
    <w:rsid w:val="000156B1"/>
    <w:rsid w:val="0002122E"/>
    <w:rsid w:val="00022B6A"/>
    <w:rsid w:val="00024559"/>
    <w:rsid w:val="00024830"/>
    <w:rsid w:val="00027FB9"/>
    <w:rsid w:val="00030B58"/>
    <w:rsid w:val="000315A2"/>
    <w:rsid w:val="00035B5F"/>
    <w:rsid w:val="000533FA"/>
    <w:rsid w:val="000536D4"/>
    <w:rsid w:val="00057D40"/>
    <w:rsid w:val="000613F2"/>
    <w:rsid w:val="00070B98"/>
    <w:rsid w:val="00072563"/>
    <w:rsid w:val="00075A73"/>
    <w:rsid w:val="00076309"/>
    <w:rsid w:val="00085D48"/>
    <w:rsid w:val="0009100F"/>
    <w:rsid w:val="000928ED"/>
    <w:rsid w:val="00093563"/>
    <w:rsid w:val="00093F80"/>
    <w:rsid w:val="00097EF3"/>
    <w:rsid w:val="000A6295"/>
    <w:rsid w:val="000E34FA"/>
    <w:rsid w:val="000E3716"/>
    <w:rsid w:val="000F1E40"/>
    <w:rsid w:val="000F45B8"/>
    <w:rsid w:val="000F4BFD"/>
    <w:rsid w:val="000F5B93"/>
    <w:rsid w:val="000F6D44"/>
    <w:rsid w:val="000F7D46"/>
    <w:rsid w:val="00102A95"/>
    <w:rsid w:val="00107137"/>
    <w:rsid w:val="0011497E"/>
    <w:rsid w:val="0012347E"/>
    <w:rsid w:val="0012433D"/>
    <w:rsid w:val="001258B5"/>
    <w:rsid w:val="0012606F"/>
    <w:rsid w:val="00134B3F"/>
    <w:rsid w:val="00142220"/>
    <w:rsid w:val="00142C5B"/>
    <w:rsid w:val="0014443A"/>
    <w:rsid w:val="00160A6C"/>
    <w:rsid w:val="00166217"/>
    <w:rsid w:val="00172F33"/>
    <w:rsid w:val="0017319D"/>
    <w:rsid w:val="0017704F"/>
    <w:rsid w:val="00180958"/>
    <w:rsid w:val="001827B0"/>
    <w:rsid w:val="00182BFA"/>
    <w:rsid w:val="00186D0F"/>
    <w:rsid w:val="00186DD5"/>
    <w:rsid w:val="00190B6D"/>
    <w:rsid w:val="00192C6C"/>
    <w:rsid w:val="001961BF"/>
    <w:rsid w:val="001A038D"/>
    <w:rsid w:val="001A3B53"/>
    <w:rsid w:val="001B042D"/>
    <w:rsid w:val="001B06AB"/>
    <w:rsid w:val="001B3831"/>
    <w:rsid w:val="001B5A22"/>
    <w:rsid w:val="001C0DC4"/>
    <w:rsid w:val="001C32C3"/>
    <w:rsid w:val="001C4A50"/>
    <w:rsid w:val="001C7C50"/>
    <w:rsid w:val="001D45EB"/>
    <w:rsid w:val="001D494C"/>
    <w:rsid w:val="001D5EAC"/>
    <w:rsid w:val="001D7924"/>
    <w:rsid w:val="001E595B"/>
    <w:rsid w:val="001E7BD6"/>
    <w:rsid w:val="001F0D8E"/>
    <w:rsid w:val="001F5EBE"/>
    <w:rsid w:val="001F64D1"/>
    <w:rsid w:val="001F7306"/>
    <w:rsid w:val="002074F9"/>
    <w:rsid w:val="002137B3"/>
    <w:rsid w:val="0022158D"/>
    <w:rsid w:val="00223746"/>
    <w:rsid w:val="00225F44"/>
    <w:rsid w:val="00230588"/>
    <w:rsid w:val="00231E8C"/>
    <w:rsid w:val="00231F9E"/>
    <w:rsid w:val="00232936"/>
    <w:rsid w:val="00237348"/>
    <w:rsid w:val="0024082B"/>
    <w:rsid w:val="0024559E"/>
    <w:rsid w:val="00247F75"/>
    <w:rsid w:val="0025045D"/>
    <w:rsid w:val="00257043"/>
    <w:rsid w:val="00257C25"/>
    <w:rsid w:val="002600F7"/>
    <w:rsid w:val="00266985"/>
    <w:rsid w:val="00282DC0"/>
    <w:rsid w:val="00286D5B"/>
    <w:rsid w:val="0029063B"/>
    <w:rsid w:val="00290C2A"/>
    <w:rsid w:val="00290E58"/>
    <w:rsid w:val="00291C30"/>
    <w:rsid w:val="00292A9E"/>
    <w:rsid w:val="00292F28"/>
    <w:rsid w:val="00293946"/>
    <w:rsid w:val="00297B67"/>
    <w:rsid w:val="002A28E2"/>
    <w:rsid w:val="002A586A"/>
    <w:rsid w:val="002A64F6"/>
    <w:rsid w:val="002B59EF"/>
    <w:rsid w:val="002C034E"/>
    <w:rsid w:val="002C1FCA"/>
    <w:rsid w:val="002C2CA4"/>
    <w:rsid w:val="002C4ADC"/>
    <w:rsid w:val="002C68D3"/>
    <w:rsid w:val="002C70C9"/>
    <w:rsid w:val="002C7203"/>
    <w:rsid w:val="002D0F2B"/>
    <w:rsid w:val="002D16F2"/>
    <w:rsid w:val="002D17FA"/>
    <w:rsid w:val="002D1C9D"/>
    <w:rsid w:val="002D33A2"/>
    <w:rsid w:val="002D3639"/>
    <w:rsid w:val="002D585D"/>
    <w:rsid w:val="002D5EE8"/>
    <w:rsid w:val="002D7603"/>
    <w:rsid w:val="002E49F5"/>
    <w:rsid w:val="002E5570"/>
    <w:rsid w:val="002F0E99"/>
    <w:rsid w:val="002F606A"/>
    <w:rsid w:val="00300A18"/>
    <w:rsid w:val="00304C27"/>
    <w:rsid w:val="003059A0"/>
    <w:rsid w:val="00305AAD"/>
    <w:rsid w:val="00305CF1"/>
    <w:rsid w:val="003063FF"/>
    <w:rsid w:val="00311ED3"/>
    <w:rsid w:val="00317FF8"/>
    <w:rsid w:val="00324AFC"/>
    <w:rsid w:val="003261B5"/>
    <w:rsid w:val="00336586"/>
    <w:rsid w:val="00341A40"/>
    <w:rsid w:val="00352742"/>
    <w:rsid w:val="0035439D"/>
    <w:rsid w:val="00360135"/>
    <w:rsid w:val="003610B5"/>
    <w:rsid w:val="003631EB"/>
    <w:rsid w:val="00371EBD"/>
    <w:rsid w:val="003745FC"/>
    <w:rsid w:val="003769B7"/>
    <w:rsid w:val="00386B7C"/>
    <w:rsid w:val="00390144"/>
    <w:rsid w:val="0039290F"/>
    <w:rsid w:val="00393191"/>
    <w:rsid w:val="00393E7E"/>
    <w:rsid w:val="00394BE5"/>
    <w:rsid w:val="00394C87"/>
    <w:rsid w:val="0039699E"/>
    <w:rsid w:val="003A327F"/>
    <w:rsid w:val="003A6E16"/>
    <w:rsid w:val="003B10BD"/>
    <w:rsid w:val="003B245A"/>
    <w:rsid w:val="003B3E70"/>
    <w:rsid w:val="003C53D2"/>
    <w:rsid w:val="003C57C3"/>
    <w:rsid w:val="003D0C00"/>
    <w:rsid w:val="003D1560"/>
    <w:rsid w:val="003E08B7"/>
    <w:rsid w:val="003F622C"/>
    <w:rsid w:val="00400924"/>
    <w:rsid w:val="004017D6"/>
    <w:rsid w:val="004026D3"/>
    <w:rsid w:val="004134CE"/>
    <w:rsid w:val="00413CF1"/>
    <w:rsid w:val="00421FF2"/>
    <w:rsid w:val="00424E1A"/>
    <w:rsid w:val="00425DEF"/>
    <w:rsid w:val="004264B7"/>
    <w:rsid w:val="00430214"/>
    <w:rsid w:val="004403F6"/>
    <w:rsid w:val="00442A8F"/>
    <w:rsid w:val="00443568"/>
    <w:rsid w:val="00446A3D"/>
    <w:rsid w:val="00450883"/>
    <w:rsid w:val="004550FF"/>
    <w:rsid w:val="00455AD9"/>
    <w:rsid w:val="00457511"/>
    <w:rsid w:val="00464C39"/>
    <w:rsid w:val="00466D7B"/>
    <w:rsid w:val="00467EF1"/>
    <w:rsid w:val="00470D8C"/>
    <w:rsid w:val="00471D09"/>
    <w:rsid w:val="004740EC"/>
    <w:rsid w:val="00485D3F"/>
    <w:rsid w:val="0049259C"/>
    <w:rsid w:val="00495C0A"/>
    <w:rsid w:val="00497AC2"/>
    <w:rsid w:val="004A201E"/>
    <w:rsid w:val="004A6598"/>
    <w:rsid w:val="004A6D3B"/>
    <w:rsid w:val="004A7CB9"/>
    <w:rsid w:val="004C56B9"/>
    <w:rsid w:val="004C74D3"/>
    <w:rsid w:val="004C7FD9"/>
    <w:rsid w:val="004D1CE5"/>
    <w:rsid w:val="004D1CE6"/>
    <w:rsid w:val="004D7785"/>
    <w:rsid w:val="004D782C"/>
    <w:rsid w:val="004E246A"/>
    <w:rsid w:val="004E551C"/>
    <w:rsid w:val="004F6674"/>
    <w:rsid w:val="0050037E"/>
    <w:rsid w:val="00502497"/>
    <w:rsid w:val="00502842"/>
    <w:rsid w:val="0050378C"/>
    <w:rsid w:val="00507CD6"/>
    <w:rsid w:val="00514FA3"/>
    <w:rsid w:val="00524659"/>
    <w:rsid w:val="00525730"/>
    <w:rsid w:val="00547009"/>
    <w:rsid w:val="00554BD1"/>
    <w:rsid w:val="00555CAA"/>
    <w:rsid w:val="0055693C"/>
    <w:rsid w:val="00560F74"/>
    <w:rsid w:val="00561AC7"/>
    <w:rsid w:val="00562617"/>
    <w:rsid w:val="00562EE6"/>
    <w:rsid w:val="00566FC8"/>
    <w:rsid w:val="00587DB0"/>
    <w:rsid w:val="0059203D"/>
    <w:rsid w:val="00595E71"/>
    <w:rsid w:val="005964C7"/>
    <w:rsid w:val="005A7D27"/>
    <w:rsid w:val="005B366D"/>
    <w:rsid w:val="005B3CFF"/>
    <w:rsid w:val="005B7192"/>
    <w:rsid w:val="005C1116"/>
    <w:rsid w:val="005D1C80"/>
    <w:rsid w:val="005E4AB8"/>
    <w:rsid w:val="00603807"/>
    <w:rsid w:val="00605892"/>
    <w:rsid w:val="006349D6"/>
    <w:rsid w:val="0064078D"/>
    <w:rsid w:val="0065259E"/>
    <w:rsid w:val="00656FE0"/>
    <w:rsid w:val="006659B1"/>
    <w:rsid w:val="00666A52"/>
    <w:rsid w:val="00670FA1"/>
    <w:rsid w:val="0068014F"/>
    <w:rsid w:val="00680280"/>
    <w:rsid w:val="0069158E"/>
    <w:rsid w:val="00693E34"/>
    <w:rsid w:val="006A088B"/>
    <w:rsid w:val="006A1543"/>
    <w:rsid w:val="006A2237"/>
    <w:rsid w:val="006A3791"/>
    <w:rsid w:val="006A4B28"/>
    <w:rsid w:val="006B299D"/>
    <w:rsid w:val="006B5479"/>
    <w:rsid w:val="006B563E"/>
    <w:rsid w:val="006C0F86"/>
    <w:rsid w:val="006D07E2"/>
    <w:rsid w:val="006D4A64"/>
    <w:rsid w:val="006E2F38"/>
    <w:rsid w:val="006E3454"/>
    <w:rsid w:val="006E5ABA"/>
    <w:rsid w:val="006F22C4"/>
    <w:rsid w:val="0071539A"/>
    <w:rsid w:val="00717261"/>
    <w:rsid w:val="0072312D"/>
    <w:rsid w:val="0072413D"/>
    <w:rsid w:val="00726C26"/>
    <w:rsid w:val="00730F0B"/>
    <w:rsid w:val="007315B2"/>
    <w:rsid w:val="00737626"/>
    <w:rsid w:val="00740285"/>
    <w:rsid w:val="00742476"/>
    <w:rsid w:val="00744EE1"/>
    <w:rsid w:val="00750BE6"/>
    <w:rsid w:val="00751B6A"/>
    <w:rsid w:val="0075792D"/>
    <w:rsid w:val="007644D5"/>
    <w:rsid w:val="00767678"/>
    <w:rsid w:val="00767BD8"/>
    <w:rsid w:val="0077056D"/>
    <w:rsid w:val="00771676"/>
    <w:rsid w:val="00772FE6"/>
    <w:rsid w:val="00780672"/>
    <w:rsid w:val="007837DC"/>
    <w:rsid w:val="00785F8B"/>
    <w:rsid w:val="0079467D"/>
    <w:rsid w:val="00795ECD"/>
    <w:rsid w:val="007A3AB6"/>
    <w:rsid w:val="007A7088"/>
    <w:rsid w:val="007A783A"/>
    <w:rsid w:val="007B22EE"/>
    <w:rsid w:val="007B482A"/>
    <w:rsid w:val="007B77B3"/>
    <w:rsid w:val="007C0A08"/>
    <w:rsid w:val="007C17B5"/>
    <w:rsid w:val="007C5009"/>
    <w:rsid w:val="007C69A3"/>
    <w:rsid w:val="007C7E5F"/>
    <w:rsid w:val="007D2258"/>
    <w:rsid w:val="007D2E7B"/>
    <w:rsid w:val="007D359A"/>
    <w:rsid w:val="007E277F"/>
    <w:rsid w:val="007E444F"/>
    <w:rsid w:val="007E50FB"/>
    <w:rsid w:val="007F5639"/>
    <w:rsid w:val="00805ECA"/>
    <w:rsid w:val="00807FC9"/>
    <w:rsid w:val="008166CA"/>
    <w:rsid w:val="00817A1C"/>
    <w:rsid w:val="00820D2C"/>
    <w:rsid w:val="00833CEA"/>
    <w:rsid w:val="00836110"/>
    <w:rsid w:val="008366D2"/>
    <w:rsid w:val="00836F92"/>
    <w:rsid w:val="00843AFA"/>
    <w:rsid w:val="00852B26"/>
    <w:rsid w:val="00856140"/>
    <w:rsid w:val="00856847"/>
    <w:rsid w:val="008568EC"/>
    <w:rsid w:val="00865937"/>
    <w:rsid w:val="00873081"/>
    <w:rsid w:val="0088656D"/>
    <w:rsid w:val="00886E7A"/>
    <w:rsid w:val="00890245"/>
    <w:rsid w:val="00890F14"/>
    <w:rsid w:val="008972DC"/>
    <w:rsid w:val="00897D50"/>
    <w:rsid w:val="008A05D6"/>
    <w:rsid w:val="008B2387"/>
    <w:rsid w:val="008B2D2B"/>
    <w:rsid w:val="008B539A"/>
    <w:rsid w:val="008C242C"/>
    <w:rsid w:val="008D0935"/>
    <w:rsid w:val="008D1A51"/>
    <w:rsid w:val="008D7150"/>
    <w:rsid w:val="008E2338"/>
    <w:rsid w:val="008E2987"/>
    <w:rsid w:val="008E7AC9"/>
    <w:rsid w:val="008F0054"/>
    <w:rsid w:val="008F143A"/>
    <w:rsid w:val="008F2DBF"/>
    <w:rsid w:val="008F6248"/>
    <w:rsid w:val="008F635B"/>
    <w:rsid w:val="008F73CA"/>
    <w:rsid w:val="00904263"/>
    <w:rsid w:val="0090532B"/>
    <w:rsid w:val="009109D6"/>
    <w:rsid w:val="00911535"/>
    <w:rsid w:val="00915793"/>
    <w:rsid w:val="009206E6"/>
    <w:rsid w:val="00923354"/>
    <w:rsid w:val="0092367A"/>
    <w:rsid w:val="0092523E"/>
    <w:rsid w:val="00935F76"/>
    <w:rsid w:val="00942BC1"/>
    <w:rsid w:val="00943447"/>
    <w:rsid w:val="009559D4"/>
    <w:rsid w:val="009710A9"/>
    <w:rsid w:val="009720F1"/>
    <w:rsid w:val="00986B31"/>
    <w:rsid w:val="009875FA"/>
    <w:rsid w:val="00993FB5"/>
    <w:rsid w:val="009A02DC"/>
    <w:rsid w:val="009B15E9"/>
    <w:rsid w:val="009B23C3"/>
    <w:rsid w:val="009B31B0"/>
    <w:rsid w:val="009B7540"/>
    <w:rsid w:val="009C534D"/>
    <w:rsid w:val="009D7AC7"/>
    <w:rsid w:val="009E0053"/>
    <w:rsid w:val="009F0E0C"/>
    <w:rsid w:val="009F2BEB"/>
    <w:rsid w:val="009F42E5"/>
    <w:rsid w:val="009F4388"/>
    <w:rsid w:val="00A01AE0"/>
    <w:rsid w:val="00A0417B"/>
    <w:rsid w:val="00A04F59"/>
    <w:rsid w:val="00A05893"/>
    <w:rsid w:val="00A13243"/>
    <w:rsid w:val="00A142E6"/>
    <w:rsid w:val="00A223A9"/>
    <w:rsid w:val="00A265CC"/>
    <w:rsid w:val="00A3270C"/>
    <w:rsid w:val="00A356BD"/>
    <w:rsid w:val="00A37BCB"/>
    <w:rsid w:val="00A42785"/>
    <w:rsid w:val="00A44652"/>
    <w:rsid w:val="00A455B5"/>
    <w:rsid w:val="00A535B6"/>
    <w:rsid w:val="00A61E38"/>
    <w:rsid w:val="00A63752"/>
    <w:rsid w:val="00A6545C"/>
    <w:rsid w:val="00A66146"/>
    <w:rsid w:val="00A701B5"/>
    <w:rsid w:val="00A721F7"/>
    <w:rsid w:val="00A7361A"/>
    <w:rsid w:val="00A768F2"/>
    <w:rsid w:val="00A85158"/>
    <w:rsid w:val="00A964B0"/>
    <w:rsid w:val="00AA089F"/>
    <w:rsid w:val="00AA378E"/>
    <w:rsid w:val="00AB1E11"/>
    <w:rsid w:val="00AB2C8E"/>
    <w:rsid w:val="00AB3769"/>
    <w:rsid w:val="00AB3FD2"/>
    <w:rsid w:val="00AB6968"/>
    <w:rsid w:val="00AB778A"/>
    <w:rsid w:val="00AB7C46"/>
    <w:rsid w:val="00AC1CCE"/>
    <w:rsid w:val="00AD24C8"/>
    <w:rsid w:val="00AD52E3"/>
    <w:rsid w:val="00AE01FD"/>
    <w:rsid w:val="00AE314D"/>
    <w:rsid w:val="00AF573E"/>
    <w:rsid w:val="00AF7D13"/>
    <w:rsid w:val="00B00B9D"/>
    <w:rsid w:val="00B0538E"/>
    <w:rsid w:val="00B2574A"/>
    <w:rsid w:val="00B30D22"/>
    <w:rsid w:val="00B31737"/>
    <w:rsid w:val="00B34598"/>
    <w:rsid w:val="00B34BB1"/>
    <w:rsid w:val="00B4582F"/>
    <w:rsid w:val="00B52260"/>
    <w:rsid w:val="00B6057B"/>
    <w:rsid w:val="00B71FB5"/>
    <w:rsid w:val="00B77E3B"/>
    <w:rsid w:val="00B8500A"/>
    <w:rsid w:val="00B85656"/>
    <w:rsid w:val="00B857A5"/>
    <w:rsid w:val="00B87176"/>
    <w:rsid w:val="00B91222"/>
    <w:rsid w:val="00B91DEC"/>
    <w:rsid w:val="00B92980"/>
    <w:rsid w:val="00B93127"/>
    <w:rsid w:val="00B93FDB"/>
    <w:rsid w:val="00B953AD"/>
    <w:rsid w:val="00B9767D"/>
    <w:rsid w:val="00BB180A"/>
    <w:rsid w:val="00BB1A49"/>
    <w:rsid w:val="00BB70AE"/>
    <w:rsid w:val="00BB7B4E"/>
    <w:rsid w:val="00BD11CB"/>
    <w:rsid w:val="00BD4F72"/>
    <w:rsid w:val="00BE1387"/>
    <w:rsid w:val="00BE1BCF"/>
    <w:rsid w:val="00BE6F9E"/>
    <w:rsid w:val="00C01F81"/>
    <w:rsid w:val="00C02F4F"/>
    <w:rsid w:val="00C1151E"/>
    <w:rsid w:val="00C161BA"/>
    <w:rsid w:val="00C20A12"/>
    <w:rsid w:val="00C20A67"/>
    <w:rsid w:val="00C20E4C"/>
    <w:rsid w:val="00C21511"/>
    <w:rsid w:val="00C21D54"/>
    <w:rsid w:val="00C34424"/>
    <w:rsid w:val="00C347A6"/>
    <w:rsid w:val="00C403C6"/>
    <w:rsid w:val="00C42F72"/>
    <w:rsid w:val="00C441F4"/>
    <w:rsid w:val="00C528D0"/>
    <w:rsid w:val="00C53468"/>
    <w:rsid w:val="00C56EDC"/>
    <w:rsid w:val="00C6421B"/>
    <w:rsid w:val="00C72E06"/>
    <w:rsid w:val="00C73C35"/>
    <w:rsid w:val="00C74462"/>
    <w:rsid w:val="00C77DB2"/>
    <w:rsid w:val="00C81942"/>
    <w:rsid w:val="00C86103"/>
    <w:rsid w:val="00C91DC7"/>
    <w:rsid w:val="00CA0C28"/>
    <w:rsid w:val="00CA0F59"/>
    <w:rsid w:val="00CA36D0"/>
    <w:rsid w:val="00CA6DE9"/>
    <w:rsid w:val="00CA7BBC"/>
    <w:rsid w:val="00CB16A5"/>
    <w:rsid w:val="00CB54CC"/>
    <w:rsid w:val="00CB627D"/>
    <w:rsid w:val="00CD1717"/>
    <w:rsid w:val="00CD20D5"/>
    <w:rsid w:val="00CD7FCB"/>
    <w:rsid w:val="00CE22D9"/>
    <w:rsid w:val="00CE5AFD"/>
    <w:rsid w:val="00CE6E15"/>
    <w:rsid w:val="00CE72F8"/>
    <w:rsid w:val="00CF314B"/>
    <w:rsid w:val="00CF5994"/>
    <w:rsid w:val="00D0750D"/>
    <w:rsid w:val="00D0787B"/>
    <w:rsid w:val="00D17419"/>
    <w:rsid w:val="00D20030"/>
    <w:rsid w:val="00D23569"/>
    <w:rsid w:val="00D35654"/>
    <w:rsid w:val="00D36E61"/>
    <w:rsid w:val="00D379A1"/>
    <w:rsid w:val="00D4038A"/>
    <w:rsid w:val="00D43ECC"/>
    <w:rsid w:val="00D508AB"/>
    <w:rsid w:val="00D53BEB"/>
    <w:rsid w:val="00D61D71"/>
    <w:rsid w:val="00D6273B"/>
    <w:rsid w:val="00D64982"/>
    <w:rsid w:val="00D64AD9"/>
    <w:rsid w:val="00D6554B"/>
    <w:rsid w:val="00D75089"/>
    <w:rsid w:val="00D75D02"/>
    <w:rsid w:val="00D84B26"/>
    <w:rsid w:val="00D956DF"/>
    <w:rsid w:val="00D95E14"/>
    <w:rsid w:val="00DA107E"/>
    <w:rsid w:val="00DA2B5C"/>
    <w:rsid w:val="00DA4C08"/>
    <w:rsid w:val="00DA5759"/>
    <w:rsid w:val="00DA5FB0"/>
    <w:rsid w:val="00DA6126"/>
    <w:rsid w:val="00DB1D4B"/>
    <w:rsid w:val="00DB56B9"/>
    <w:rsid w:val="00DB6BA1"/>
    <w:rsid w:val="00DC0567"/>
    <w:rsid w:val="00DC0F0C"/>
    <w:rsid w:val="00DC2746"/>
    <w:rsid w:val="00DD5E38"/>
    <w:rsid w:val="00DD5FCA"/>
    <w:rsid w:val="00DD7435"/>
    <w:rsid w:val="00DE122E"/>
    <w:rsid w:val="00DE568D"/>
    <w:rsid w:val="00DE7088"/>
    <w:rsid w:val="00DF46EB"/>
    <w:rsid w:val="00DF4B69"/>
    <w:rsid w:val="00DF6759"/>
    <w:rsid w:val="00E02C3B"/>
    <w:rsid w:val="00E07246"/>
    <w:rsid w:val="00E07951"/>
    <w:rsid w:val="00E12FC8"/>
    <w:rsid w:val="00E1762E"/>
    <w:rsid w:val="00E36B49"/>
    <w:rsid w:val="00E41B78"/>
    <w:rsid w:val="00E425CD"/>
    <w:rsid w:val="00E42EAD"/>
    <w:rsid w:val="00E51653"/>
    <w:rsid w:val="00E51AC8"/>
    <w:rsid w:val="00E54DA0"/>
    <w:rsid w:val="00E60821"/>
    <w:rsid w:val="00E60CF3"/>
    <w:rsid w:val="00E60E4C"/>
    <w:rsid w:val="00E77CFF"/>
    <w:rsid w:val="00E84B15"/>
    <w:rsid w:val="00E85ABE"/>
    <w:rsid w:val="00E86A15"/>
    <w:rsid w:val="00E87C8E"/>
    <w:rsid w:val="00E92981"/>
    <w:rsid w:val="00E96BDE"/>
    <w:rsid w:val="00E96BF3"/>
    <w:rsid w:val="00E972B8"/>
    <w:rsid w:val="00EA0AF9"/>
    <w:rsid w:val="00EA26CE"/>
    <w:rsid w:val="00EA52F2"/>
    <w:rsid w:val="00EB42EE"/>
    <w:rsid w:val="00EB6D57"/>
    <w:rsid w:val="00ED29DF"/>
    <w:rsid w:val="00ED7D11"/>
    <w:rsid w:val="00EE0801"/>
    <w:rsid w:val="00EE14D7"/>
    <w:rsid w:val="00EE5217"/>
    <w:rsid w:val="00EE6A37"/>
    <w:rsid w:val="00EF00C4"/>
    <w:rsid w:val="00EF21BE"/>
    <w:rsid w:val="00EF2EA2"/>
    <w:rsid w:val="00F038CF"/>
    <w:rsid w:val="00F06D63"/>
    <w:rsid w:val="00F173BF"/>
    <w:rsid w:val="00F22104"/>
    <w:rsid w:val="00F23218"/>
    <w:rsid w:val="00F30C8C"/>
    <w:rsid w:val="00F31E77"/>
    <w:rsid w:val="00F35C54"/>
    <w:rsid w:val="00F434D7"/>
    <w:rsid w:val="00F44DD4"/>
    <w:rsid w:val="00F4799C"/>
    <w:rsid w:val="00F53292"/>
    <w:rsid w:val="00F55279"/>
    <w:rsid w:val="00F604E1"/>
    <w:rsid w:val="00F61619"/>
    <w:rsid w:val="00F63AA9"/>
    <w:rsid w:val="00F65804"/>
    <w:rsid w:val="00F7690D"/>
    <w:rsid w:val="00F805A3"/>
    <w:rsid w:val="00F82519"/>
    <w:rsid w:val="00F9737E"/>
    <w:rsid w:val="00FA44E3"/>
    <w:rsid w:val="00FC07E4"/>
    <w:rsid w:val="00FC1F78"/>
    <w:rsid w:val="00FD01C3"/>
    <w:rsid w:val="00FD32FA"/>
    <w:rsid w:val="00FD7C55"/>
    <w:rsid w:val="00FE4FCC"/>
    <w:rsid w:val="00FE5608"/>
    <w:rsid w:val="00FE7AAA"/>
    <w:rsid w:val="00FF3839"/>
    <w:rsid w:val="00FF6D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5CD85"/>
  <w15:chartTrackingRefBased/>
  <w15:docId w15:val="{EBB230B4-1B35-4563-A88C-81D74AA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F78"/>
  </w:style>
  <w:style w:type="paragraph" w:styleId="Heading3">
    <w:name w:val="heading 3"/>
    <w:basedOn w:val="Normal"/>
    <w:link w:val="Heading3Char"/>
    <w:uiPriority w:val="9"/>
    <w:semiHidden/>
    <w:unhideWhenUsed/>
    <w:qFormat/>
    <w:rsid w:val="00446A3D"/>
    <w:pPr>
      <w:keepNext/>
      <w:spacing w:before="120" w:after="120" w:line="240" w:lineRule="auto"/>
      <w:outlineLvl w:val="2"/>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217"/>
    <w:rPr>
      <w:color w:val="0563C1" w:themeColor="hyperlink"/>
      <w:u w:val="single"/>
    </w:rPr>
  </w:style>
  <w:style w:type="paragraph" w:styleId="Header">
    <w:name w:val="header"/>
    <w:basedOn w:val="Normal"/>
    <w:link w:val="HeaderChar"/>
    <w:uiPriority w:val="99"/>
    <w:unhideWhenUsed/>
    <w:rsid w:val="0055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AA"/>
  </w:style>
  <w:style w:type="paragraph" w:styleId="Footer">
    <w:name w:val="footer"/>
    <w:basedOn w:val="Normal"/>
    <w:link w:val="FooterChar"/>
    <w:uiPriority w:val="99"/>
    <w:unhideWhenUsed/>
    <w:rsid w:val="0055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CAA"/>
  </w:style>
  <w:style w:type="paragraph" w:styleId="ListParagraph">
    <w:name w:val="List Paragraph"/>
    <w:basedOn w:val="Normal"/>
    <w:uiPriority w:val="34"/>
    <w:qFormat/>
    <w:rsid w:val="00AB3769"/>
    <w:pPr>
      <w:spacing w:after="0" w:line="240" w:lineRule="auto"/>
      <w:ind w:left="720"/>
      <w:contextualSpacing/>
    </w:pPr>
    <w:rPr>
      <w:rFonts w:ascii="Calibri" w:eastAsia="Times New Roman" w:hAnsi="Calibri" w:cs="Times New Roman"/>
      <w:sz w:val="24"/>
      <w:szCs w:val="24"/>
    </w:rPr>
  </w:style>
  <w:style w:type="character" w:customStyle="1" w:styleId="apple-converted-space">
    <w:name w:val="apple-converted-space"/>
    <w:basedOn w:val="DefaultParagraphFont"/>
    <w:rsid w:val="00317FF8"/>
  </w:style>
  <w:style w:type="paragraph" w:styleId="BalloonText">
    <w:name w:val="Balloon Text"/>
    <w:basedOn w:val="Normal"/>
    <w:link w:val="BalloonTextChar"/>
    <w:uiPriority w:val="99"/>
    <w:semiHidden/>
    <w:unhideWhenUsed/>
    <w:rsid w:val="00B31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737"/>
    <w:rPr>
      <w:rFonts w:ascii="Segoe UI" w:hAnsi="Segoe UI" w:cs="Segoe UI"/>
      <w:sz w:val="18"/>
      <w:szCs w:val="18"/>
    </w:rPr>
  </w:style>
  <w:style w:type="paragraph" w:styleId="NormalWeb">
    <w:name w:val="Normal (Web)"/>
    <w:basedOn w:val="Normal"/>
    <w:uiPriority w:val="99"/>
    <w:unhideWhenUsed/>
    <w:rsid w:val="00AE31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42785"/>
    <w:pPr>
      <w:autoSpaceDE w:val="0"/>
      <w:autoSpaceDN w:val="0"/>
      <w:adjustRightInd w:val="0"/>
      <w:spacing w:after="0" w:line="240" w:lineRule="auto"/>
    </w:pPr>
    <w:rPr>
      <w:rFonts w:ascii="Calibri" w:hAnsi="Calibri" w:cs="Calibri"/>
      <w:color w:val="000000"/>
      <w:sz w:val="24"/>
      <w:szCs w:val="24"/>
    </w:rPr>
  </w:style>
  <w:style w:type="character" w:customStyle="1" w:styleId="casenumber">
    <w:name w:val="casenumber"/>
    <w:basedOn w:val="DefaultParagraphFont"/>
    <w:rsid w:val="00225F44"/>
  </w:style>
  <w:style w:type="character" w:customStyle="1" w:styleId="divider1">
    <w:name w:val="divider1"/>
    <w:basedOn w:val="DefaultParagraphFont"/>
    <w:rsid w:val="00225F44"/>
  </w:style>
  <w:style w:type="character" w:customStyle="1" w:styleId="description">
    <w:name w:val="description"/>
    <w:basedOn w:val="DefaultParagraphFont"/>
    <w:rsid w:val="00225F44"/>
  </w:style>
  <w:style w:type="character" w:customStyle="1" w:styleId="divider2">
    <w:name w:val="divider2"/>
    <w:basedOn w:val="DefaultParagraphFont"/>
    <w:rsid w:val="00225F44"/>
  </w:style>
  <w:style w:type="character" w:customStyle="1" w:styleId="address">
    <w:name w:val="address"/>
    <w:basedOn w:val="DefaultParagraphFont"/>
    <w:rsid w:val="00225F44"/>
  </w:style>
  <w:style w:type="character" w:styleId="Strong">
    <w:name w:val="Strong"/>
    <w:basedOn w:val="DefaultParagraphFont"/>
    <w:uiPriority w:val="22"/>
    <w:qFormat/>
    <w:rsid w:val="00C1151E"/>
    <w:rPr>
      <w:b/>
      <w:bCs/>
    </w:rPr>
  </w:style>
  <w:style w:type="paragraph" w:styleId="PlainText">
    <w:name w:val="Plain Text"/>
    <w:basedOn w:val="Normal"/>
    <w:link w:val="PlainTextChar"/>
    <w:uiPriority w:val="99"/>
    <w:semiHidden/>
    <w:unhideWhenUsed/>
    <w:rsid w:val="00E42EA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42EAD"/>
    <w:rPr>
      <w:rFonts w:ascii="Calibri" w:hAnsi="Calibri"/>
      <w:szCs w:val="21"/>
    </w:rPr>
  </w:style>
  <w:style w:type="paragraph" w:customStyle="1" w:styleId="text">
    <w:name w:val="text"/>
    <w:basedOn w:val="Normal"/>
    <w:rsid w:val="006058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99"/>
    <w:qFormat/>
    <w:rsid w:val="00525730"/>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446A3D"/>
    <w:rPr>
      <w:rFonts w:ascii="Arial" w:hAnsi="Arial" w:cs="Arial"/>
      <w:b/>
      <w:bCs/>
      <w:sz w:val="24"/>
      <w:szCs w:val="24"/>
      <w:lang w:eastAsia="en-GB"/>
    </w:rPr>
  </w:style>
  <w:style w:type="character" w:customStyle="1" w:styleId="il">
    <w:name w:val="il"/>
    <w:basedOn w:val="DefaultParagraphFont"/>
    <w:rsid w:val="00C86103"/>
  </w:style>
  <w:style w:type="table" w:styleId="TableGrid">
    <w:name w:val="Table Grid"/>
    <w:basedOn w:val="TableNormal"/>
    <w:uiPriority w:val="39"/>
    <w:rsid w:val="00F17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7256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6294">
      <w:bodyDiv w:val="1"/>
      <w:marLeft w:val="0"/>
      <w:marRight w:val="0"/>
      <w:marTop w:val="0"/>
      <w:marBottom w:val="0"/>
      <w:divBdr>
        <w:top w:val="none" w:sz="0" w:space="0" w:color="auto"/>
        <w:left w:val="none" w:sz="0" w:space="0" w:color="auto"/>
        <w:bottom w:val="none" w:sz="0" w:space="0" w:color="auto"/>
        <w:right w:val="none" w:sz="0" w:space="0" w:color="auto"/>
      </w:divBdr>
    </w:div>
    <w:div w:id="43414225">
      <w:bodyDiv w:val="1"/>
      <w:marLeft w:val="0"/>
      <w:marRight w:val="0"/>
      <w:marTop w:val="0"/>
      <w:marBottom w:val="0"/>
      <w:divBdr>
        <w:top w:val="none" w:sz="0" w:space="0" w:color="auto"/>
        <w:left w:val="none" w:sz="0" w:space="0" w:color="auto"/>
        <w:bottom w:val="none" w:sz="0" w:space="0" w:color="auto"/>
        <w:right w:val="none" w:sz="0" w:space="0" w:color="auto"/>
      </w:divBdr>
    </w:div>
    <w:div w:id="59332248">
      <w:bodyDiv w:val="1"/>
      <w:marLeft w:val="0"/>
      <w:marRight w:val="0"/>
      <w:marTop w:val="0"/>
      <w:marBottom w:val="0"/>
      <w:divBdr>
        <w:top w:val="none" w:sz="0" w:space="0" w:color="auto"/>
        <w:left w:val="none" w:sz="0" w:space="0" w:color="auto"/>
        <w:bottom w:val="none" w:sz="0" w:space="0" w:color="auto"/>
        <w:right w:val="none" w:sz="0" w:space="0" w:color="auto"/>
      </w:divBdr>
    </w:div>
    <w:div w:id="60293648">
      <w:bodyDiv w:val="1"/>
      <w:marLeft w:val="0"/>
      <w:marRight w:val="0"/>
      <w:marTop w:val="0"/>
      <w:marBottom w:val="0"/>
      <w:divBdr>
        <w:top w:val="none" w:sz="0" w:space="0" w:color="auto"/>
        <w:left w:val="none" w:sz="0" w:space="0" w:color="auto"/>
        <w:bottom w:val="none" w:sz="0" w:space="0" w:color="auto"/>
        <w:right w:val="none" w:sz="0" w:space="0" w:color="auto"/>
      </w:divBdr>
    </w:div>
    <w:div w:id="106119601">
      <w:bodyDiv w:val="1"/>
      <w:marLeft w:val="0"/>
      <w:marRight w:val="0"/>
      <w:marTop w:val="0"/>
      <w:marBottom w:val="0"/>
      <w:divBdr>
        <w:top w:val="none" w:sz="0" w:space="0" w:color="auto"/>
        <w:left w:val="none" w:sz="0" w:space="0" w:color="auto"/>
        <w:bottom w:val="none" w:sz="0" w:space="0" w:color="auto"/>
        <w:right w:val="none" w:sz="0" w:space="0" w:color="auto"/>
      </w:divBdr>
    </w:div>
    <w:div w:id="145173976">
      <w:bodyDiv w:val="1"/>
      <w:marLeft w:val="0"/>
      <w:marRight w:val="0"/>
      <w:marTop w:val="0"/>
      <w:marBottom w:val="0"/>
      <w:divBdr>
        <w:top w:val="none" w:sz="0" w:space="0" w:color="auto"/>
        <w:left w:val="none" w:sz="0" w:space="0" w:color="auto"/>
        <w:bottom w:val="none" w:sz="0" w:space="0" w:color="auto"/>
        <w:right w:val="none" w:sz="0" w:space="0" w:color="auto"/>
      </w:divBdr>
    </w:div>
    <w:div w:id="194343442">
      <w:bodyDiv w:val="1"/>
      <w:marLeft w:val="0"/>
      <w:marRight w:val="0"/>
      <w:marTop w:val="0"/>
      <w:marBottom w:val="0"/>
      <w:divBdr>
        <w:top w:val="none" w:sz="0" w:space="0" w:color="auto"/>
        <w:left w:val="none" w:sz="0" w:space="0" w:color="auto"/>
        <w:bottom w:val="none" w:sz="0" w:space="0" w:color="auto"/>
        <w:right w:val="none" w:sz="0" w:space="0" w:color="auto"/>
      </w:divBdr>
    </w:div>
    <w:div w:id="222300124">
      <w:bodyDiv w:val="1"/>
      <w:marLeft w:val="0"/>
      <w:marRight w:val="0"/>
      <w:marTop w:val="0"/>
      <w:marBottom w:val="0"/>
      <w:divBdr>
        <w:top w:val="none" w:sz="0" w:space="0" w:color="auto"/>
        <w:left w:val="none" w:sz="0" w:space="0" w:color="auto"/>
        <w:bottom w:val="none" w:sz="0" w:space="0" w:color="auto"/>
        <w:right w:val="none" w:sz="0" w:space="0" w:color="auto"/>
      </w:divBdr>
    </w:div>
    <w:div w:id="260987736">
      <w:bodyDiv w:val="1"/>
      <w:marLeft w:val="0"/>
      <w:marRight w:val="0"/>
      <w:marTop w:val="0"/>
      <w:marBottom w:val="0"/>
      <w:divBdr>
        <w:top w:val="none" w:sz="0" w:space="0" w:color="auto"/>
        <w:left w:val="none" w:sz="0" w:space="0" w:color="auto"/>
        <w:bottom w:val="none" w:sz="0" w:space="0" w:color="auto"/>
        <w:right w:val="none" w:sz="0" w:space="0" w:color="auto"/>
      </w:divBdr>
    </w:div>
    <w:div w:id="280262351">
      <w:bodyDiv w:val="1"/>
      <w:marLeft w:val="0"/>
      <w:marRight w:val="0"/>
      <w:marTop w:val="0"/>
      <w:marBottom w:val="0"/>
      <w:divBdr>
        <w:top w:val="none" w:sz="0" w:space="0" w:color="auto"/>
        <w:left w:val="none" w:sz="0" w:space="0" w:color="auto"/>
        <w:bottom w:val="none" w:sz="0" w:space="0" w:color="auto"/>
        <w:right w:val="none" w:sz="0" w:space="0" w:color="auto"/>
      </w:divBdr>
    </w:div>
    <w:div w:id="307052559">
      <w:bodyDiv w:val="1"/>
      <w:marLeft w:val="0"/>
      <w:marRight w:val="0"/>
      <w:marTop w:val="0"/>
      <w:marBottom w:val="0"/>
      <w:divBdr>
        <w:top w:val="none" w:sz="0" w:space="0" w:color="auto"/>
        <w:left w:val="none" w:sz="0" w:space="0" w:color="auto"/>
        <w:bottom w:val="none" w:sz="0" w:space="0" w:color="auto"/>
        <w:right w:val="none" w:sz="0" w:space="0" w:color="auto"/>
      </w:divBdr>
    </w:div>
    <w:div w:id="354117769">
      <w:bodyDiv w:val="1"/>
      <w:marLeft w:val="0"/>
      <w:marRight w:val="0"/>
      <w:marTop w:val="0"/>
      <w:marBottom w:val="0"/>
      <w:divBdr>
        <w:top w:val="none" w:sz="0" w:space="0" w:color="auto"/>
        <w:left w:val="none" w:sz="0" w:space="0" w:color="auto"/>
        <w:bottom w:val="none" w:sz="0" w:space="0" w:color="auto"/>
        <w:right w:val="none" w:sz="0" w:space="0" w:color="auto"/>
      </w:divBdr>
    </w:div>
    <w:div w:id="375198905">
      <w:bodyDiv w:val="1"/>
      <w:marLeft w:val="0"/>
      <w:marRight w:val="0"/>
      <w:marTop w:val="0"/>
      <w:marBottom w:val="0"/>
      <w:divBdr>
        <w:top w:val="none" w:sz="0" w:space="0" w:color="auto"/>
        <w:left w:val="none" w:sz="0" w:space="0" w:color="auto"/>
        <w:bottom w:val="none" w:sz="0" w:space="0" w:color="auto"/>
        <w:right w:val="none" w:sz="0" w:space="0" w:color="auto"/>
      </w:divBdr>
      <w:divsChild>
        <w:div w:id="1076976727">
          <w:marLeft w:val="0"/>
          <w:marRight w:val="0"/>
          <w:marTop w:val="0"/>
          <w:marBottom w:val="45"/>
          <w:divBdr>
            <w:top w:val="none" w:sz="0" w:space="0" w:color="auto"/>
            <w:left w:val="none" w:sz="0" w:space="0" w:color="auto"/>
            <w:bottom w:val="none" w:sz="0" w:space="0" w:color="auto"/>
            <w:right w:val="none" w:sz="0" w:space="0" w:color="auto"/>
          </w:divBdr>
        </w:div>
      </w:divsChild>
    </w:div>
    <w:div w:id="414130302">
      <w:bodyDiv w:val="1"/>
      <w:marLeft w:val="0"/>
      <w:marRight w:val="0"/>
      <w:marTop w:val="0"/>
      <w:marBottom w:val="0"/>
      <w:divBdr>
        <w:top w:val="none" w:sz="0" w:space="0" w:color="auto"/>
        <w:left w:val="none" w:sz="0" w:space="0" w:color="auto"/>
        <w:bottom w:val="none" w:sz="0" w:space="0" w:color="auto"/>
        <w:right w:val="none" w:sz="0" w:space="0" w:color="auto"/>
      </w:divBdr>
    </w:div>
    <w:div w:id="425538792">
      <w:bodyDiv w:val="1"/>
      <w:marLeft w:val="0"/>
      <w:marRight w:val="0"/>
      <w:marTop w:val="0"/>
      <w:marBottom w:val="0"/>
      <w:divBdr>
        <w:top w:val="none" w:sz="0" w:space="0" w:color="auto"/>
        <w:left w:val="none" w:sz="0" w:space="0" w:color="auto"/>
        <w:bottom w:val="none" w:sz="0" w:space="0" w:color="auto"/>
        <w:right w:val="none" w:sz="0" w:space="0" w:color="auto"/>
      </w:divBdr>
    </w:div>
    <w:div w:id="525294638">
      <w:bodyDiv w:val="1"/>
      <w:marLeft w:val="0"/>
      <w:marRight w:val="0"/>
      <w:marTop w:val="0"/>
      <w:marBottom w:val="0"/>
      <w:divBdr>
        <w:top w:val="none" w:sz="0" w:space="0" w:color="auto"/>
        <w:left w:val="none" w:sz="0" w:space="0" w:color="auto"/>
        <w:bottom w:val="none" w:sz="0" w:space="0" w:color="auto"/>
        <w:right w:val="none" w:sz="0" w:space="0" w:color="auto"/>
      </w:divBdr>
    </w:div>
    <w:div w:id="620763737">
      <w:bodyDiv w:val="1"/>
      <w:marLeft w:val="0"/>
      <w:marRight w:val="0"/>
      <w:marTop w:val="0"/>
      <w:marBottom w:val="0"/>
      <w:divBdr>
        <w:top w:val="none" w:sz="0" w:space="0" w:color="auto"/>
        <w:left w:val="none" w:sz="0" w:space="0" w:color="auto"/>
        <w:bottom w:val="none" w:sz="0" w:space="0" w:color="auto"/>
        <w:right w:val="none" w:sz="0" w:space="0" w:color="auto"/>
      </w:divBdr>
    </w:div>
    <w:div w:id="639455184">
      <w:bodyDiv w:val="1"/>
      <w:marLeft w:val="0"/>
      <w:marRight w:val="0"/>
      <w:marTop w:val="0"/>
      <w:marBottom w:val="0"/>
      <w:divBdr>
        <w:top w:val="none" w:sz="0" w:space="0" w:color="auto"/>
        <w:left w:val="none" w:sz="0" w:space="0" w:color="auto"/>
        <w:bottom w:val="none" w:sz="0" w:space="0" w:color="auto"/>
        <w:right w:val="none" w:sz="0" w:space="0" w:color="auto"/>
      </w:divBdr>
    </w:div>
    <w:div w:id="642271076">
      <w:bodyDiv w:val="1"/>
      <w:marLeft w:val="0"/>
      <w:marRight w:val="0"/>
      <w:marTop w:val="0"/>
      <w:marBottom w:val="0"/>
      <w:divBdr>
        <w:top w:val="none" w:sz="0" w:space="0" w:color="auto"/>
        <w:left w:val="none" w:sz="0" w:space="0" w:color="auto"/>
        <w:bottom w:val="none" w:sz="0" w:space="0" w:color="auto"/>
        <w:right w:val="none" w:sz="0" w:space="0" w:color="auto"/>
      </w:divBdr>
    </w:div>
    <w:div w:id="645665708">
      <w:bodyDiv w:val="1"/>
      <w:marLeft w:val="0"/>
      <w:marRight w:val="0"/>
      <w:marTop w:val="0"/>
      <w:marBottom w:val="0"/>
      <w:divBdr>
        <w:top w:val="none" w:sz="0" w:space="0" w:color="auto"/>
        <w:left w:val="none" w:sz="0" w:space="0" w:color="auto"/>
        <w:bottom w:val="none" w:sz="0" w:space="0" w:color="auto"/>
        <w:right w:val="none" w:sz="0" w:space="0" w:color="auto"/>
      </w:divBdr>
    </w:div>
    <w:div w:id="650014851">
      <w:bodyDiv w:val="1"/>
      <w:marLeft w:val="0"/>
      <w:marRight w:val="0"/>
      <w:marTop w:val="0"/>
      <w:marBottom w:val="0"/>
      <w:divBdr>
        <w:top w:val="none" w:sz="0" w:space="0" w:color="auto"/>
        <w:left w:val="none" w:sz="0" w:space="0" w:color="auto"/>
        <w:bottom w:val="none" w:sz="0" w:space="0" w:color="auto"/>
        <w:right w:val="none" w:sz="0" w:space="0" w:color="auto"/>
      </w:divBdr>
    </w:div>
    <w:div w:id="695693631">
      <w:bodyDiv w:val="1"/>
      <w:marLeft w:val="0"/>
      <w:marRight w:val="0"/>
      <w:marTop w:val="0"/>
      <w:marBottom w:val="0"/>
      <w:divBdr>
        <w:top w:val="none" w:sz="0" w:space="0" w:color="auto"/>
        <w:left w:val="none" w:sz="0" w:space="0" w:color="auto"/>
        <w:bottom w:val="none" w:sz="0" w:space="0" w:color="auto"/>
        <w:right w:val="none" w:sz="0" w:space="0" w:color="auto"/>
      </w:divBdr>
    </w:div>
    <w:div w:id="802112770">
      <w:bodyDiv w:val="1"/>
      <w:marLeft w:val="0"/>
      <w:marRight w:val="0"/>
      <w:marTop w:val="0"/>
      <w:marBottom w:val="0"/>
      <w:divBdr>
        <w:top w:val="none" w:sz="0" w:space="0" w:color="auto"/>
        <w:left w:val="none" w:sz="0" w:space="0" w:color="auto"/>
        <w:bottom w:val="none" w:sz="0" w:space="0" w:color="auto"/>
        <w:right w:val="none" w:sz="0" w:space="0" w:color="auto"/>
      </w:divBdr>
    </w:div>
    <w:div w:id="898712902">
      <w:bodyDiv w:val="1"/>
      <w:marLeft w:val="0"/>
      <w:marRight w:val="0"/>
      <w:marTop w:val="0"/>
      <w:marBottom w:val="0"/>
      <w:divBdr>
        <w:top w:val="none" w:sz="0" w:space="0" w:color="auto"/>
        <w:left w:val="none" w:sz="0" w:space="0" w:color="auto"/>
        <w:bottom w:val="none" w:sz="0" w:space="0" w:color="auto"/>
        <w:right w:val="none" w:sz="0" w:space="0" w:color="auto"/>
      </w:divBdr>
      <w:divsChild>
        <w:div w:id="258026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06380">
              <w:marLeft w:val="0"/>
              <w:marRight w:val="0"/>
              <w:marTop w:val="0"/>
              <w:marBottom w:val="0"/>
              <w:divBdr>
                <w:top w:val="none" w:sz="0" w:space="0" w:color="auto"/>
                <w:left w:val="none" w:sz="0" w:space="0" w:color="auto"/>
                <w:bottom w:val="none" w:sz="0" w:space="0" w:color="auto"/>
                <w:right w:val="none" w:sz="0" w:space="0" w:color="auto"/>
              </w:divBdr>
              <w:divsChild>
                <w:div w:id="685441418">
                  <w:marLeft w:val="0"/>
                  <w:marRight w:val="0"/>
                  <w:marTop w:val="0"/>
                  <w:marBottom w:val="0"/>
                  <w:divBdr>
                    <w:top w:val="none" w:sz="0" w:space="0" w:color="auto"/>
                    <w:left w:val="none" w:sz="0" w:space="0" w:color="auto"/>
                    <w:bottom w:val="none" w:sz="0" w:space="0" w:color="auto"/>
                    <w:right w:val="none" w:sz="0" w:space="0" w:color="auto"/>
                  </w:divBdr>
                  <w:divsChild>
                    <w:div w:id="8318012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65675">
                          <w:marLeft w:val="0"/>
                          <w:marRight w:val="0"/>
                          <w:marTop w:val="0"/>
                          <w:marBottom w:val="0"/>
                          <w:divBdr>
                            <w:top w:val="none" w:sz="0" w:space="0" w:color="auto"/>
                            <w:left w:val="none" w:sz="0" w:space="0" w:color="auto"/>
                            <w:bottom w:val="none" w:sz="0" w:space="0" w:color="auto"/>
                            <w:right w:val="none" w:sz="0" w:space="0" w:color="auto"/>
                          </w:divBdr>
                          <w:divsChild>
                            <w:div w:id="1814981246">
                              <w:marLeft w:val="0"/>
                              <w:marRight w:val="0"/>
                              <w:marTop w:val="0"/>
                              <w:marBottom w:val="0"/>
                              <w:divBdr>
                                <w:top w:val="none" w:sz="0" w:space="0" w:color="auto"/>
                                <w:left w:val="none" w:sz="0" w:space="0" w:color="auto"/>
                                <w:bottom w:val="none" w:sz="0" w:space="0" w:color="auto"/>
                                <w:right w:val="none" w:sz="0" w:space="0" w:color="auto"/>
                              </w:divBdr>
                              <w:divsChild>
                                <w:div w:id="902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311251">
      <w:bodyDiv w:val="1"/>
      <w:marLeft w:val="0"/>
      <w:marRight w:val="0"/>
      <w:marTop w:val="0"/>
      <w:marBottom w:val="0"/>
      <w:divBdr>
        <w:top w:val="none" w:sz="0" w:space="0" w:color="auto"/>
        <w:left w:val="none" w:sz="0" w:space="0" w:color="auto"/>
        <w:bottom w:val="none" w:sz="0" w:space="0" w:color="auto"/>
        <w:right w:val="none" w:sz="0" w:space="0" w:color="auto"/>
      </w:divBdr>
    </w:div>
    <w:div w:id="1015572656">
      <w:bodyDiv w:val="1"/>
      <w:marLeft w:val="0"/>
      <w:marRight w:val="0"/>
      <w:marTop w:val="0"/>
      <w:marBottom w:val="0"/>
      <w:divBdr>
        <w:top w:val="none" w:sz="0" w:space="0" w:color="auto"/>
        <w:left w:val="none" w:sz="0" w:space="0" w:color="auto"/>
        <w:bottom w:val="none" w:sz="0" w:space="0" w:color="auto"/>
        <w:right w:val="none" w:sz="0" w:space="0" w:color="auto"/>
      </w:divBdr>
    </w:div>
    <w:div w:id="1046177886">
      <w:bodyDiv w:val="1"/>
      <w:marLeft w:val="0"/>
      <w:marRight w:val="0"/>
      <w:marTop w:val="0"/>
      <w:marBottom w:val="0"/>
      <w:divBdr>
        <w:top w:val="none" w:sz="0" w:space="0" w:color="auto"/>
        <w:left w:val="none" w:sz="0" w:space="0" w:color="auto"/>
        <w:bottom w:val="none" w:sz="0" w:space="0" w:color="auto"/>
        <w:right w:val="none" w:sz="0" w:space="0" w:color="auto"/>
      </w:divBdr>
    </w:div>
    <w:div w:id="1054037176">
      <w:bodyDiv w:val="1"/>
      <w:marLeft w:val="0"/>
      <w:marRight w:val="0"/>
      <w:marTop w:val="0"/>
      <w:marBottom w:val="0"/>
      <w:divBdr>
        <w:top w:val="none" w:sz="0" w:space="0" w:color="auto"/>
        <w:left w:val="none" w:sz="0" w:space="0" w:color="auto"/>
        <w:bottom w:val="none" w:sz="0" w:space="0" w:color="auto"/>
        <w:right w:val="none" w:sz="0" w:space="0" w:color="auto"/>
      </w:divBdr>
    </w:div>
    <w:div w:id="1089884734">
      <w:bodyDiv w:val="1"/>
      <w:marLeft w:val="0"/>
      <w:marRight w:val="0"/>
      <w:marTop w:val="0"/>
      <w:marBottom w:val="0"/>
      <w:divBdr>
        <w:top w:val="none" w:sz="0" w:space="0" w:color="auto"/>
        <w:left w:val="none" w:sz="0" w:space="0" w:color="auto"/>
        <w:bottom w:val="none" w:sz="0" w:space="0" w:color="auto"/>
        <w:right w:val="none" w:sz="0" w:space="0" w:color="auto"/>
      </w:divBdr>
    </w:div>
    <w:div w:id="1140924169">
      <w:bodyDiv w:val="1"/>
      <w:marLeft w:val="0"/>
      <w:marRight w:val="0"/>
      <w:marTop w:val="0"/>
      <w:marBottom w:val="0"/>
      <w:divBdr>
        <w:top w:val="none" w:sz="0" w:space="0" w:color="auto"/>
        <w:left w:val="none" w:sz="0" w:space="0" w:color="auto"/>
        <w:bottom w:val="none" w:sz="0" w:space="0" w:color="auto"/>
        <w:right w:val="none" w:sz="0" w:space="0" w:color="auto"/>
      </w:divBdr>
    </w:div>
    <w:div w:id="1170174375">
      <w:bodyDiv w:val="1"/>
      <w:marLeft w:val="0"/>
      <w:marRight w:val="0"/>
      <w:marTop w:val="0"/>
      <w:marBottom w:val="0"/>
      <w:divBdr>
        <w:top w:val="none" w:sz="0" w:space="0" w:color="auto"/>
        <w:left w:val="none" w:sz="0" w:space="0" w:color="auto"/>
        <w:bottom w:val="none" w:sz="0" w:space="0" w:color="auto"/>
        <w:right w:val="none" w:sz="0" w:space="0" w:color="auto"/>
      </w:divBdr>
    </w:div>
    <w:div w:id="1184441620">
      <w:bodyDiv w:val="1"/>
      <w:marLeft w:val="0"/>
      <w:marRight w:val="0"/>
      <w:marTop w:val="0"/>
      <w:marBottom w:val="0"/>
      <w:divBdr>
        <w:top w:val="none" w:sz="0" w:space="0" w:color="auto"/>
        <w:left w:val="none" w:sz="0" w:space="0" w:color="auto"/>
        <w:bottom w:val="none" w:sz="0" w:space="0" w:color="auto"/>
        <w:right w:val="none" w:sz="0" w:space="0" w:color="auto"/>
      </w:divBdr>
    </w:div>
    <w:div w:id="1226338828">
      <w:bodyDiv w:val="1"/>
      <w:marLeft w:val="0"/>
      <w:marRight w:val="0"/>
      <w:marTop w:val="0"/>
      <w:marBottom w:val="0"/>
      <w:divBdr>
        <w:top w:val="none" w:sz="0" w:space="0" w:color="auto"/>
        <w:left w:val="none" w:sz="0" w:space="0" w:color="auto"/>
        <w:bottom w:val="none" w:sz="0" w:space="0" w:color="auto"/>
        <w:right w:val="none" w:sz="0" w:space="0" w:color="auto"/>
      </w:divBdr>
    </w:div>
    <w:div w:id="1226530871">
      <w:bodyDiv w:val="1"/>
      <w:marLeft w:val="0"/>
      <w:marRight w:val="0"/>
      <w:marTop w:val="0"/>
      <w:marBottom w:val="0"/>
      <w:divBdr>
        <w:top w:val="none" w:sz="0" w:space="0" w:color="auto"/>
        <w:left w:val="none" w:sz="0" w:space="0" w:color="auto"/>
        <w:bottom w:val="none" w:sz="0" w:space="0" w:color="auto"/>
        <w:right w:val="none" w:sz="0" w:space="0" w:color="auto"/>
      </w:divBdr>
    </w:div>
    <w:div w:id="1237134642">
      <w:bodyDiv w:val="1"/>
      <w:marLeft w:val="0"/>
      <w:marRight w:val="0"/>
      <w:marTop w:val="0"/>
      <w:marBottom w:val="0"/>
      <w:divBdr>
        <w:top w:val="none" w:sz="0" w:space="0" w:color="auto"/>
        <w:left w:val="none" w:sz="0" w:space="0" w:color="auto"/>
        <w:bottom w:val="none" w:sz="0" w:space="0" w:color="auto"/>
        <w:right w:val="none" w:sz="0" w:space="0" w:color="auto"/>
      </w:divBdr>
    </w:div>
    <w:div w:id="1281229969">
      <w:bodyDiv w:val="1"/>
      <w:marLeft w:val="0"/>
      <w:marRight w:val="0"/>
      <w:marTop w:val="0"/>
      <w:marBottom w:val="0"/>
      <w:divBdr>
        <w:top w:val="none" w:sz="0" w:space="0" w:color="auto"/>
        <w:left w:val="none" w:sz="0" w:space="0" w:color="auto"/>
        <w:bottom w:val="none" w:sz="0" w:space="0" w:color="auto"/>
        <w:right w:val="none" w:sz="0" w:space="0" w:color="auto"/>
      </w:divBdr>
    </w:div>
    <w:div w:id="1363628138">
      <w:bodyDiv w:val="1"/>
      <w:marLeft w:val="0"/>
      <w:marRight w:val="0"/>
      <w:marTop w:val="0"/>
      <w:marBottom w:val="0"/>
      <w:divBdr>
        <w:top w:val="none" w:sz="0" w:space="0" w:color="auto"/>
        <w:left w:val="none" w:sz="0" w:space="0" w:color="auto"/>
        <w:bottom w:val="none" w:sz="0" w:space="0" w:color="auto"/>
        <w:right w:val="none" w:sz="0" w:space="0" w:color="auto"/>
      </w:divBdr>
    </w:div>
    <w:div w:id="1413550168">
      <w:bodyDiv w:val="1"/>
      <w:marLeft w:val="0"/>
      <w:marRight w:val="0"/>
      <w:marTop w:val="0"/>
      <w:marBottom w:val="0"/>
      <w:divBdr>
        <w:top w:val="none" w:sz="0" w:space="0" w:color="auto"/>
        <w:left w:val="none" w:sz="0" w:space="0" w:color="auto"/>
        <w:bottom w:val="none" w:sz="0" w:space="0" w:color="auto"/>
        <w:right w:val="none" w:sz="0" w:space="0" w:color="auto"/>
      </w:divBdr>
    </w:div>
    <w:div w:id="1448432751">
      <w:bodyDiv w:val="1"/>
      <w:marLeft w:val="0"/>
      <w:marRight w:val="0"/>
      <w:marTop w:val="0"/>
      <w:marBottom w:val="0"/>
      <w:divBdr>
        <w:top w:val="none" w:sz="0" w:space="0" w:color="auto"/>
        <w:left w:val="none" w:sz="0" w:space="0" w:color="auto"/>
        <w:bottom w:val="none" w:sz="0" w:space="0" w:color="auto"/>
        <w:right w:val="none" w:sz="0" w:space="0" w:color="auto"/>
      </w:divBdr>
    </w:div>
    <w:div w:id="1510637007">
      <w:bodyDiv w:val="1"/>
      <w:marLeft w:val="0"/>
      <w:marRight w:val="0"/>
      <w:marTop w:val="0"/>
      <w:marBottom w:val="0"/>
      <w:divBdr>
        <w:top w:val="none" w:sz="0" w:space="0" w:color="auto"/>
        <w:left w:val="none" w:sz="0" w:space="0" w:color="auto"/>
        <w:bottom w:val="none" w:sz="0" w:space="0" w:color="auto"/>
        <w:right w:val="none" w:sz="0" w:space="0" w:color="auto"/>
      </w:divBdr>
    </w:div>
    <w:div w:id="1532231976">
      <w:bodyDiv w:val="1"/>
      <w:marLeft w:val="0"/>
      <w:marRight w:val="0"/>
      <w:marTop w:val="0"/>
      <w:marBottom w:val="0"/>
      <w:divBdr>
        <w:top w:val="none" w:sz="0" w:space="0" w:color="auto"/>
        <w:left w:val="none" w:sz="0" w:space="0" w:color="auto"/>
        <w:bottom w:val="none" w:sz="0" w:space="0" w:color="auto"/>
        <w:right w:val="none" w:sz="0" w:space="0" w:color="auto"/>
      </w:divBdr>
    </w:div>
    <w:div w:id="1563826697">
      <w:bodyDiv w:val="1"/>
      <w:marLeft w:val="0"/>
      <w:marRight w:val="0"/>
      <w:marTop w:val="0"/>
      <w:marBottom w:val="0"/>
      <w:divBdr>
        <w:top w:val="none" w:sz="0" w:space="0" w:color="auto"/>
        <w:left w:val="none" w:sz="0" w:space="0" w:color="auto"/>
        <w:bottom w:val="none" w:sz="0" w:space="0" w:color="auto"/>
        <w:right w:val="none" w:sz="0" w:space="0" w:color="auto"/>
      </w:divBdr>
    </w:div>
    <w:div w:id="1635598464">
      <w:bodyDiv w:val="1"/>
      <w:marLeft w:val="0"/>
      <w:marRight w:val="0"/>
      <w:marTop w:val="0"/>
      <w:marBottom w:val="0"/>
      <w:divBdr>
        <w:top w:val="none" w:sz="0" w:space="0" w:color="auto"/>
        <w:left w:val="none" w:sz="0" w:space="0" w:color="auto"/>
        <w:bottom w:val="none" w:sz="0" w:space="0" w:color="auto"/>
        <w:right w:val="none" w:sz="0" w:space="0" w:color="auto"/>
      </w:divBdr>
    </w:div>
    <w:div w:id="1671716591">
      <w:bodyDiv w:val="1"/>
      <w:marLeft w:val="0"/>
      <w:marRight w:val="0"/>
      <w:marTop w:val="0"/>
      <w:marBottom w:val="0"/>
      <w:divBdr>
        <w:top w:val="none" w:sz="0" w:space="0" w:color="auto"/>
        <w:left w:val="none" w:sz="0" w:space="0" w:color="auto"/>
        <w:bottom w:val="none" w:sz="0" w:space="0" w:color="auto"/>
        <w:right w:val="none" w:sz="0" w:space="0" w:color="auto"/>
      </w:divBdr>
    </w:div>
    <w:div w:id="1676809546">
      <w:bodyDiv w:val="1"/>
      <w:marLeft w:val="0"/>
      <w:marRight w:val="0"/>
      <w:marTop w:val="0"/>
      <w:marBottom w:val="0"/>
      <w:divBdr>
        <w:top w:val="none" w:sz="0" w:space="0" w:color="auto"/>
        <w:left w:val="none" w:sz="0" w:space="0" w:color="auto"/>
        <w:bottom w:val="none" w:sz="0" w:space="0" w:color="auto"/>
        <w:right w:val="none" w:sz="0" w:space="0" w:color="auto"/>
      </w:divBdr>
    </w:div>
    <w:div w:id="1684940947">
      <w:bodyDiv w:val="1"/>
      <w:marLeft w:val="0"/>
      <w:marRight w:val="0"/>
      <w:marTop w:val="0"/>
      <w:marBottom w:val="0"/>
      <w:divBdr>
        <w:top w:val="none" w:sz="0" w:space="0" w:color="auto"/>
        <w:left w:val="none" w:sz="0" w:space="0" w:color="auto"/>
        <w:bottom w:val="none" w:sz="0" w:space="0" w:color="auto"/>
        <w:right w:val="none" w:sz="0" w:space="0" w:color="auto"/>
      </w:divBdr>
    </w:div>
    <w:div w:id="1698385058">
      <w:bodyDiv w:val="1"/>
      <w:marLeft w:val="0"/>
      <w:marRight w:val="0"/>
      <w:marTop w:val="0"/>
      <w:marBottom w:val="0"/>
      <w:divBdr>
        <w:top w:val="none" w:sz="0" w:space="0" w:color="auto"/>
        <w:left w:val="none" w:sz="0" w:space="0" w:color="auto"/>
        <w:bottom w:val="none" w:sz="0" w:space="0" w:color="auto"/>
        <w:right w:val="none" w:sz="0" w:space="0" w:color="auto"/>
      </w:divBdr>
    </w:div>
    <w:div w:id="1733962613">
      <w:bodyDiv w:val="1"/>
      <w:marLeft w:val="0"/>
      <w:marRight w:val="0"/>
      <w:marTop w:val="0"/>
      <w:marBottom w:val="0"/>
      <w:divBdr>
        <w:top w:val="none" w:sz="0" w:space="0" w:color="auto"/>
        <w:left w:val="none" w:sz="0" w:space="0" w:color="auto"/>
        <w:bottom w:val="none" w:sz="0" w:space="0" w:color="auto"/>
        <w:right w:val="none" w:sz="0" w:space="0" w:color="auto"/>
      </w:divBdr>
    </w:div>
    <w:div w:id="1863934835">
      <w:bodyDiv w:val="1"/>
      <w:marLeft w:val="0"/>
      <w:marRight w:val="0"/>
      <w:marTop w:val="0"/>
      <w:marBottom w:val="0"/>
      <w:divBdr>
        <w:top w:val="none" w:sz="0" w:space="0" w:color="auto"/>
        <w:left w:val="none" w:sz="0" w:space="0" w:color="auto"/>
        <w:bottom w:val="none" w:sz="0" w:space="0" w:color="auto"/>
        <w:right w:val="none" w:sz="0" w:space="0" w:color="auto"/>
      </w:divBdr>
    </w:div>
    <w:div w:id="1944803295">
      <w:bodyDiv w:val="1"/>
      <w:marLeft w:val="0"/>
      <w:marRight w:val="0"/>
      <w:marTop w:val="0"/>
      <w:marBottom w:val="0"/>
      <w:divBdr>
        <w:top w:val="none" w:sz="0" w:space="0" w:color="auto"/>
        <w:left w:val="none" w:sz="0" w:space="0" w:color="auto"/>
        <w:bottom w:val="none" w:sz="0" w:space="0" w:color="auto"/>
        <w:right w:val="none" w:sz="0" w:space="0" w:color="auto"/>
      </w:divBdr>
    </w:div>
    <w:div w:id="2010401833">
      <w:bodyDiv w:val="1"/>
      <w:marLeft w:val="0"/>
      <w:marRight w:val="0"/>
      <w:marTop w:val="0"/>
      <w:marBottom w:val="0"/>
      <w:divBdr>
        <w:top w:val="none" w:sz="0" w:space="0" w:color="auto"/>
        <w:left w:val="none" w:sz="0" w:space="0" w:color="auto"/>
        <w:bottom w:val="none" w:sz="0" w:space="0" w:color="auto"/>
        <w:right w:val="none" w:sz="0" w:space="0" w:color="auto"/>
      </w:divBdr>
    </w:div>
    <w:div w:id="2072268912">
      <w:bodyDiv w:val="1"/>
      <w:marLeft w:val="0"/>
      <w:marRight w:val="0"/>
      <w:marTop w:val="0"/>
      <w:marBottom w:val="0"/>
      <w:divBdr>
        <w:top w:val="none" w:sz="0" w:space="0" w:color="auto"/>
        <w:left w:val="none" w:sz="0" w:space="0" w:color="auto"/>
        <w:bottom w:val="none" w:sz="0" w:space="0" w:color="auto"/>
        <w:right w:val="none" w:sz="0" w:space="0" w:color="auto"/>
      </w:divBdr>
    </w:div>
    <w:div w:id="2090688268">
      <w:bodyDiv w:val="1"/>
      <w:marLeft w:val="0"/>
      <w:marRight w:val="0"/>
      <w:marTop w:val="0"/>
      <w:marBottom w:val="0"/>
      <w:divBdr>
        <w:top w:val="none" w:sz="0" w:space="0" w:color="auto"/>
        <w:left w:val="none" w:sz="0" w:space="0" w:color="auto"/>
        <w:bottom w:val="none" w:sz="0" w:space="0" w:color="auto"/>
        <w:right w:val="none" w:sz="0" w:space="0" w:color="auto"/>
      </w:divBdr>
    </w:div>
    <w:div w:id="21103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DCE48-B0B7-4683-AE43-60B9EE20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howard</dc:creator>
  <cp:keywords/>
  <dc:description/>
  <cp:lastModifiedBy>osbastonpc@gmail.com</cp:lastModifiedBy>
  <cp:revision>2</cp:revision>
  <cp:lastPrinted>2023-05-23T21:45:00Z</cp:lastPrinted>
  <dcterms:created xsi:type="dcterms:W3CDTF">2023-06-20T23:29:00Z</dcterms:created>
  <dcterms:modified xsi:type="dcterms:W3CDTF">2023-06-20T23:29:00Z</dcterms:modified>
</cp:coreProperties>
</file>