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C8E8" w14:textId="3037EB08" w:rsidR="00AF7D13" w:rsidRPr="00C34424" w:rsidRDefault="0029063B" w:rsidP="00F173BF">
      <w:pPr>
        <w:spacing w:after="0"/>
        <w:rPr>
          <w:rFonts w:ascii="Candara" w:hAnsi="Candara" w:cstheme="majorHAnsi"/>
          <w:b/>
          <w:sz w:val="24"/>
          <w:szCs w:val="24"/>
        </w:rPr>
      </w:pPr>
      <w:r w:rsidRPr="00C34424">
        <w:rPr>
          <w:rFonts w:ascii="Candara" w:hAnsi="Candara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8BE37" wp14:editId="2BAEC938">
                <wp:simplePos x="0" y="0"/>
                <wp:positionH relativeFrom="page">
                  <wp:posOffset>1676400</wp:posOffset>
                </wp:positionH>
                <wp:positionV relativeFrom="paragraph">
                  <wp:posOffset>-685800</wp:posOffset>
                </wp:positionV>
                <wp:extent cx="4215740" cy="10134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4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6704" w14:textId="7D2742A9" w:rsidR="00C74462" w:rsidRDefault="00EE14D7" w:rsidP="00807F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354727" wp14:editId="7941F69A">
                                  <wp:extent cx="2560320" cy="101805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ew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9084" cy="1025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8B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-54pt;width:331.9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" filled="f" stroked="f">
                <v:textbox>
                  <w:txbxContent>
                    <w:p w14:paraId="6D986704" w14:textId="7D2742A9" w:rsidR="00C74462" w:rsidRDefault="00EE14D7" w:rsidP="00807FC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354727" wp14:editId="7941F69A">
                            <wp:extent cx="2560320" cy="101805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ew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9084" cy="1025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158A01" w14:textId="77777777" w:rsidR="00EE14D7" w:rsidRPr="00C34424" w:rsidRDefault="00EE14D7" w:rsidP="00F173BF">
      <w:pPr>
        <w:spacing w:after="0"/>
        <w:jc w:val="center"/>
        <w:rPr>
          <w:rFonts w:ascii="Candara" w:hAnsi="Candara" w:cstheme="majorHAnsi"/>
          <w:b/>
          <w:sz w:val="24"/>
          <w:szCs w:val="24"/>
        </w:rPr>
      </w:pPr>
    </w:p>
    <w:p w14:paraId="1B6F9A8A" w14:textId="3FA9A0E3" w:rsidR="00DA107E" w:rsidRPr="00C34424" w:rsidRDefault="00DA107E" w:rsidP="00F173BF">
      <w:pPr>
        <w:spacing w:after="0"/>
        <w:jc w:val="center"/>
        <w:rPr>
          <w:rFonts w:ascii="Candara" w:hAnsi="Candara" w:cstheme="majorHAnsi"/>
          <w:b/>
          <w:sz w:val="26"/>
          <w:szCs w:val="26"/>
        </w:rPr>
      </w:pPr>
      <w:r w:rsidRPr="00C34424">
        <w:rPr>
          <w:rFonts w:ascii="Candara" w:hAnsi="Candara" w:cstheme="majorHAnsi"/>
          <w:b/>
          <w:sz w:val="26"/>
          <w:szCs w:val="26"/>
        </w:rPr>
        <w:t xml:space="preserve">Minutes of </w:t>
      </w:r>
      <w:r w:rsidR="00C91DC7" w:rsidRPr="00C34424">
        <w:rPr>
          <w:rFonts w:ascii="Candara" w:hAnsi="Candara" w:cstheme="majorHAnsi"/>
          <w:b/>
          <w:sz w:val="26"/>
          <w:szCs w:val="26"/>
        </w:rPr>
        <w:t xml:space="preserve">the </w:t>
      </w:r>
      <w:r w:rsidR="00E07246" w:rsidRPr="00C34424">
        <w:rPr>
          <w:rFonts w:ascii="Candara" w:hAnsi="Candara" w:cstheme="majorHAnsi"/>
          <w:b/>
          <w:sz w:val="26"/>
          <w:szCs w:val="26"/>
        </w:rPr>
        <w:t>Parish Council</w:t>
      </w:r>
      <w:r w:rsidR="007A783A" w:rsidRPr="00C34424">
        <w:rPr>
          <w:rFonts w:ascii="Candara" w:hAnsi="Candara" w:cstheme="majorHAnsi"/>
          <w:b/>
          <w:sz w:val="26"/>
          <w:szCs w:val="26"/>
        </w:rPr>
        <w:t xml:space="preserve"> </w:t>
      </w:r>
      <w:r w:rsidR="00C161BA" w:rsidRPr="00C34424">
        <w:rPr>
          <w:rFonts w:ascii="Candara" w:hAnsi="Candara" w:cstheme="majorHAnsi"/>
          <w:b/>
          <w:sz w:val="26"/>
          <w:szCs w:val="26"/>
        </w:rPr>
        <w:t>M</w:t>
      </w:r>
      <w:r w:rsidRPr="00C34424">
        <w:rPr>
          <w:rFonts w:ascii="Candara" w:hAnsi="Candara" w:cstheme="majorHAnsi"/>
          <w:b/>
          <w:sz w:val="26"/>
          <w:szCs w:val="26"/>
        </w:rPr>
        <w:t xml:space="preserve">eeting </w:t>
      </w:r>
      <w:r w:rsidR="00C91DC7" w:rsidRPr="00C34424">
        <w:rPr>
          <w:rFonts w:ascii="Candara" w:hAnsi="Candara" w:cstheme="majorHAnsi"/>
          <w:b/>
          <w:sz w:val="26"/>
          <w:szCs w:val="26"/>
        </w:rPr>
        <w:t xml:space="preserve">for </w:t>
      </w:r>
      <w:proofErr w:type="spellStart"/>
      <w:r w:rsidR="00C91DC7" w:rsidRPr="00C34424">
        <w:rPr>
          <w:rFonts w:ascii="Candara" w:hAnsi="Candara" w:cstheme="majorHAnsi"/>
          <w:b/>
          <w:sz w:val="26"/>
          <w:szCs w:val="26"/>
        </w:rPr>
        <w:t>Osbaston</w:t>
      </w:r>
      <w:proofErr w:type="spellEnd"/>
      <w:r w:rsidR="00C91DC7" w:rsidRPr="00C34424">
        <w:rPr>
          <w:rFonts w:ascii="Candara" w:hAnsi="Candara" w:cstheme="majorHAnsi"/>
          <w:b/>
          <w:sz w:val="26"/>
          <w:szCs w:val="26"/>
        </w:rPr>
        <w:t xml:space="preserve"> Parish Council </w:t>
      </w:r>
      <w:r w:rsidRPr="00C34424">
        <w:rPr>
          <w:rFonts w:ascii="Candara" w:hAnsi="Candara" w:cstheme="majorHAnsi"/>
          <w:b/>
          <w:sz w:val="26"/>
          <w:szCs w:val="26"/>
        </w:rPr>
        <w:t xml:space="preserve">held </w:t>
      </w:r>
      <w:r w:rsidR="00C01F81" w:rsidRPr="00C34424">
        <w:rPr>
          <w:rFonts w:ascii="Candara" w:hAnsi="Candara" w:cstheme="majorHAnsi"/>
          <w:b/>
          <w:sz w:val="26"/>
          <w:szCs w:val="26"/>
        </w:rPr>
        <w:t>on</w:t>
      </w:r>
      <w:r w:rsidR="001E595B" w:rsidRPr="00C34424">
        <w:rPr>
          <w:rFonts w:ascii="Candara" w:hAnsi="Candara" w:cstheme="majorHAnsi"/>
          <w:b/>
          <w:sz w:val="26"/>
          <w:szCs w:val="26"/>
        </w:rPr>
        <w:t xml:space="preserve"> </w:t>
      </w:r>
      <w:r w:rsidR="00C01F81" w:rsidRPr="00C34424">
        <w:rPr>
          <w:rFonts w:ascii="Candara" w:hAnsi="Candara" w:cstheme="majorHAnsi"/>
          <w:b/>
          <w:sz w:val="26"/>
          <w:szCs w:val="26"/>
        </w:rPr>
        <w:t xml:space="preserve">Monday </w:t>
      </w:r>
      <w:r w:rsidR="00B07F53">
        <w:rPr>
          <w:rFonts w:ascii="Candara" w:hAnsi="Candara" w:cstheme="majorHAnsi"/>
          <w:b/>
          <w:sz w:val="26"/>
          <w:szCs w:val="26"/>
        </w:rPr>
        <w:t>3rd</w:t>
      </w:r>
      <w:r w:rsidR="00394BE5" w:rsidRPr="00C34424">
        <w:rPr>
          <w:rFonts w:ascii="Candara" w:hAnsi="Candara" w:cstheme="majorHAnsi"/>
          <w:b/>
          <w:sz w:val="26"/>
          <w:szCs w:val="26"/>
        </w:rPr>
        <w:t xml:space="preserve"> </w:t>
      </w:r>
      <w:r w:rsidR="00B07F53">
        <w:rPr>
          <w:rFonts w:ascii="Candara" w:hAnsi="Candara" w:cstheme="majorHAnsi"/>
          <w:b/>
          <w:sz w:val="26"/>
          <w:szCs w:val="26"/>
        </w:rPr>
        <w:t xml:space="preserve">July </w:t>
      </w:r>
      <w:r w:rsidR="00C21D54" w:rsidRPr="00C34424">
        <w:rPr>
          <w:rFonts w:ascii="Candara" w:hAnsi="Candara" w:cstheme="majorHAnsi"/>
          <w:b/>
          <w:sz w:val="26"/>
          <w:szCs w:val="26"/>
        </w:rPr>
        <w:t xml:space="preserve">2023 </w:t>
      </w:r>
      <w:r w:rsidR="00C01F81" w:rsidRPr="00C34424">
        <w:rPr>
          <w:rFonts w:ascii="Candara" w:hAnsi="Candara" w:cstheme="majorHAnsi"/>
          <w:b/>
          <w:sz w:val="26"/>
          <w:szCs w:val="26"/>
        </w:rPr>
        <w:t xml:space="preserve">at Elohim Community Church, Newbold Road </w:t>
      </w:r>
      <w:proofErr w:type="spellStart"/>
      <w:r w:rsidR="00C01F81" w:rsidRPr="00C34424">
        <w:rPr>
          <w:rFonts w:ascii="Candara" w:hAnsi="Candara" w:cstheme="majorHAnsi"/>
          <w:b/>
          <w:sz w:val="26"/>
          <w:szCs w:val="26"/>
        </w:rPr>
        <w:t>Barlestone</w:t>
      </w:r>
      <w:proofErr w:type="spellEnd"/>
      <w:r w:rsidR="00C01F81" w:rsidRPr="00C34424">
        <w:rPr>
          <w:rFonts w:ascii="Candara" w:hAnsi="Candara" w:cstheme="majorHAnsi"/>
          <w:b/>
          <w:sz w:val="26"/>
          <w:szCs w:val="26"/>
        </w:rPr>
        <w:t xml:space="preserve">, CV13 0DZ </w:t>
      </w:r>
    </w:p>
    <w:p w14:paraId="447C3B50" w14:textId="77777777" w:rsidR="00525730" w:rsidRPr="00C34424" w:rsidRDefault="00525730" w:rsidP="00F173BF">
      <w:pPr>
        <w:pStyle w:val="NoSpacing"/>
        <w:rPr>
          <w:rFonts w:ascii="Candara" w:hAnsi="Candara" w:cstheme="majorHAnsi"/>
          <w:b/>
          <w:sz w:val="26"/>
          <w:szCs w:val="26"/>
        </w:rPr>
      </w:pPr>
    </w:p>
    <w:p w14:paraId="6CFC357D" w14:textId="77777777" w:rsidR="00525730" w:rsidRPr="00C34424" w:rsidRDefault="00525730" w:rsidP="00F173BF">
      <w:pPr>
        <w:pStyle w:val="NoSpacing"/>
        <w:rPr>
          <w:rFonts w:ascii="Candara" w:hAnsi="Candara" w:cstheme="majorHAnsi"/>
          <w:sz w:val="26"/>
          <w:szCs w:val="26"/>
        </w:rPr>
      </w:pPr>
      <w:r w:rsidRPr="00C34424">
        <w:rPr>
          <w:rFonts w:ascii="Candara" w:hAnsi="Candara" w:cstheme="majorHAnsi"/>
          <w:b/>
          <w:sz w:val="26"/>
          <w:szCs w:val="26"/>
        </w:rPr>
        <w:t>Parish Councillors Present</w:t>
      </w:r>
      <w:r w:rsidRPr="00C34424">
        <w:rPr>
          <w:rFonts w:ascii="Candara" w:hAnsi="Candara" w:cstheme="majorHAnsi"/>
          <w:sz w:val="26"/>
          <w:szCs w:val="26"/>
        </w:rPr>
        <w:t>:</w:t>
      </w:r>
      <w:r w:rsidRPr="00C34424">
        <w:rPr>
          <w:rFonts w:ascii="Candara" w:hAnsi="Candara" w:cstheme="majorHAnsi"/>
          <w:sz w:val="26"/>
          <w:szCs w:val="26"/>
        </w:rPr>
        <w:tab/>
      </w:r>
    </w:p>
    <w:p w14:paraId="2C22DBBD" w14:textId="77777777" w:rsidR="00A61E38" w:rsidRPr="00C34424" w:rsidRDefault="00A61E38" w:rsidP="00A61E38">
      <w:pPr>
        <w:pStyle w:val="NoSpacing"/>
        <w:ind w:left="720" w:firstLine="720"/>
        <w:rPr>
          <w:rFonts w:ascii="Candara" w:hAnsi="Candara" w:cstheme="majorHAnsi"/>
          <w:sz w:val="26"/>
          <w:szCs w:val="26"/>
        </w:rPr>
      </w:pPr>
    </w:p>
    <w:p w14:paraId="59AD7D15" w14:textId="77777777" w:rsidR="00A61E38" w:rsidRPr="00C34424" w:rsidRDefault="006A088B" w:rsidP="00A61E38">
      <w:pPr>
        <w:pStyle w:val="NoSpacing"/>
        <w:ind w:left="1440" w:firstLine="720"/>
        <w:rPr>
          <w:rFonts w:ascii="Candara" w:hAnsi="Candara" w:cstheme="majorHAnsi"/>
          <w:sz w:val="26"/>
          <w:szCs w:val="26"/>
        </w:rPr>
      </w:pPr>
      <w:r w:rsidRPr="00C34424">
        <w:rPr>
          <w:rFonts w:ascii="Candara" w:hAnsi="Candara" w:cstheme="majorHAnsi"/>
          <w:sz w:val="26"/>
          <w:szCs w:val="26"/>
        </w:rPr>
        <w:t>Dave Sanderson (Chair)</w:t>
      </w:r>
      <w:r w:rsidRPr="00C34424">
        <w:rPr>
          <w:rFonts w:ascii="Candara" w:hAnsi="Candara" w:cstheme="majorHAnsi"/>
          <w:sz w:val="26"/>
          <w:szCs w:val="26"/>
        </w:rPr>
        <w:tab/>
      </w:r>
      <w:r w:rsidRPr="00C34424">
        <w:rPr>
          <w:rFonts w:ascii="Candara" w:hAnsi="Candara" w:cstheme="majorHAnsi"/>
          <w:sz w:val="26"/>
          <w:szCs w:val="26"/>
        </w:rPr>
        <w:tab/>
      </w:r>
      <w:r w:rsidR="001B5A22" w:rsidRPr="00C34424">
        <w:rPr>
          <w:rFonts w:ascii="Candara" w:hAnsi="Candara" w:cstheme="majorHAnsi"/>
          <w:sz w:val="26"/>
          <w:szCs w:val="26"/>
        </w:rPr>
        <w:t>Helen Earp (Vice Chair)</w:t>
      </w:r>
      <w:r w:rsidR="007A783A" w:rsidRPr="00C34424">
        <w:rPr>
          <w:rFonts w:ascii="Candara" w:hAnsi="Candara" w:cstheme="majorHAnsi"/>
          <w:sz w:val="26"/>
          <w:szCs w:val="26"/>
        </w:rPr>
        <w:tab/>
      </w:r>
      <w:r w:rsidR="007A783A" w:rsidRPr="00C34424">
        <w:rPr>
          <w:rFonts w:ascii="Candara" w:hAnsi="Candara" w:cstheme="majorHAnsi"/>
          <w:sz w:val="26"/>
          <w:szCs w:val="26"/>
        </w:rPr>
        <w:tab/>
      </w:r>
    </w:p>
    <w:p w14:paraId="6B2B9775" w14:textId="1E2F5DBC" w:rsidR="00DA4C08" w:rsidRPr="00C34424" w:rsidRDefault="004C7FD9" w:rsidP="00A61E38">
      <w:pPr>
        <w:pStyle w:val="NoSpacing"/>
        <w:ind w:left="1440" w:firstLine="720"/>
        <w:rPr>
          <w:rFonts w:ascii="Candara" w:hAnsi="Candara" w:cstheme="majorHAnsi"/>
          <w:sz w:val="26"/>
          <w:szCs w:val="26"/>
        </w:rPr>
      </w:pPr>
      <w:r w:rsidRPr="00C34424">
        <w:rPr>
          <w:rFonts w:ascii="Candara" w:hAnsi="Candara" w:cstheme="majorHAnsi"/>
          <w:sz w:val="26"/>
          <w:szCs w:val="26"/>
        </w:rPr>
        <w:t>Nicola</w:t>
      </w:r>
      <w:r w:rsidR="00DA107E" w:rsidRPr="00C34424">
        <w:rPr>
          <w:rFonts w:ascii="Candara" w:hAnsi="Candara" w:cstheme="majorHAnsi"/>
          <w:sz w:val="26"/>
          <w:szCs w:val="26"/>
        </w:rPr>
        <w:t xml:space="preserve"> </w:t>
      </w:r>
      <w:proofErr w:type="spellStart"/>
      <w:r w:rsidR="00DA107E" w:rsidRPr="00C34424">
        <w:rPr>
          <w:rFonts w:ascii="Candara" w:hAnsi="Candara" w:cstheme="majorHAnsi"/>
          <w:sz w:val="26"/>
          <w:szCs w:val="26"/>
        </w:rPr>
        <w:t>Jempson</w:t>
      </w:r>
      <w:proofErr w:type="spellEnd"/>
      <w:r w:rsidR="00DA107E" w:rsidRPr="00C34424">
        <w:rPr>
          <w:rFonts w:ascii="Candara" w:hAnsi="Candara" w:cstheme="majorHAnsi"/>
          <w:sz w:val="26"/>
          <w:szCs w:val="26"/>
        </w:rPr>
        <w:t xml:space="preserve"> </w:t>
      </w:r>
      <w:r w:rsidR="00442A8F" w:rsidRPr="00C34424">
        <w:rPr>
          <w:rFonts w:ascii="Candara" w:hAnsi="Candara" w:cstheme="majorHAnsi"/>
          <w:sz w:val="26"/>
          <w:szCs w:val="26"/>
        </w:rPr>
        <w:tab/>
      </w:r>
      <w:r w:rsidR="00E54DA0" w:rsidRPr="00C34424">
        <w:rPr>
          <w:rFonts w:ascii="Candara" w:hAnsi="Candara" w:cstheme="majorHAnsi"/>
          <w:sz w:val="26"/>
          <w:szCs w:val="26"/>
        </w:rPr>
        <w:tab/>
      </w:r>
      <w:r w:rsidR="001B5A22" w:rsidRPr="00C34424">
        <w:rPr>
          <w:rFonts w:ascii="Candara" w:hAnsi="Candara" w:cstheme="majorHAnsi"/>
          <w:sz w:val="26"/>
          <w:szCs w:val="26"/>
        </w:rPr>
        <w:tab/>
      </w:r>
      <w:r w:rsidR="00C21D54" w:rsidRPr="00C34424">
        <w:rPr>
          <w:rFonts w:ascii="Candara" w:hAnsi="Candara" w:cstheme="majorHAnsi"/>
          <w:sz w:val="26"/>
          <w:szCs w:val="26"/>
        </w:rPr>
        <w:t>Stephen Butler</w:t>
      </w:r>
    </w:p>
    <w:p w14:paraId="27FCAF17" w14:textId="6C40562A" w:rsidR="00C161BA" w:rsidRPr="00C34424" w:rsidRDefault="004A6D3B" w:rsidP="00F173BF">
      <w:pPr>
        <w:pStyle w:val="NoSpacing"/>
        <w:rPr>
          <w:rFonts w:ascii="Candara" w:hAnsi="Candara" w:cstheme="majorHAnsi"/>
          <w:sz w:val="26"/>
          <w:szCs w:val="26"/>
        </w:rPr>
      </w:pPr>
      <w:r w:rsidRPr="00C34424">
        <w:rPr>
          <w:rFonts w:ascii="Candara" w:hAnsi="Candara" w:cstheme="majorHAnsi"/>
          <w:sz w:val="26"/>
          <w:szCs w:val="26"/>
        </w:rPr>
        <w:tab/>
      </w:r>
      <w:r w:rsidRPr="00C34424">
        <w:rPr>
          <w:rFonts w:ascii="Candara" w:hAnsi="Candara" w:cstheme="majorHAnsi"/>
          <w:sz w:val="26"/>
          <w:szCs w:val="26"/>
        </w:rPr>
        <w:tab/>
      </w:r>
      <w:r w:rsidRPr="00C34424">
        <w:rPr>
          <w:rFonts w:ascii="Candara" w:hAnsi="Candara" w:cstheme="majorHAnsi"/>
          <w:sz w:val="26"/>
          <w:szCs w:val="26"/>
        </w:rPr>
        <w:tab/>
      </w:r>
      <w:r w:rsidR="007E444F" w:rsidRPr="00C34424">
        <w:rPr>
          <w:rFonts w:ascii="Candara" w:hAnsi="Candara" w:cstheme="majorHAnsi"/>
          <w:sz w:val="26"/>
          <w:szCs w:val="26"/>
        </w:rPr>
        <w:tab/>
      </w:r>
      <w:r w:rsidR="007E444F" w:rsidRPr="00C34424">
        <w:rPr>
          <w:rFonts w:ascii="Candara" w:hAnsi="Candara" w:cstheme="majorHAnsi"/>
          <w:sz w:val="26"/>
          <w:szCs w:val="26"/>
        </w:rPr>
        <w:tab/>
      </w:r>
      <w:r w:rsidR="00442A8F" w:rsidRPr="00C34424">
        <w:rPr>
          <w:rFonts w:ascii="Candara" w:hAnsi="Candara" w:cstheme="majorHAnsi"/>
          <w:sz w:val="26"/>
          <w:szCs w:val="26"/>
        </w:rPr>
        <w:t xml:space="preserve"> </w:t>
      </w:r>
      <w:r w:rsidR="00190B6D" w:rsidRPr="00C34424">
        <w:rPr>
          <w:rFonts w:ascii="Candara" w:hAnsi="Candara" w:cstheme="majorHAnsi"/>
          <w:sz w:val="26"/>
          <w:szCs w:val="26"/>
        </w:rPr>
        <w:tab/>
      </w:r>
      <w:r w:rsidR="00190B6D" w:rsidRPr="00C34424">
        <w:rPr>
          <w:rFonts w:ascii="Candara" w:hAnsi="Candara" w:cstheme="majorHAnsi"/>
          <w:sz w:val="26"/>
          <w:szCs w:val="26"/>
        </w:rPr>
        <w:tab/>
      </w:r>
      <w:r w:rsidR="00190B6D" w:rsidRPr="00C34424">
        <w:rPr>
          <w:rFonts w:ascii="Candara" w:hAnsi="Candara" w:cstheme="majorHAnsi"/>
          <w:sz w:val="26"/>
          <w:szCs w:val="26"/>
        </w:rPr>
        <w:tab/>
      </w:r>
      <w:r w:rsidR="00190B6D" w:rsidRPr="00C34424">
        <w:rPr>
          <w:rFonts w:ascii="Candara" w:hAnsi="Candara" w:cstheme="majorHAnsi"/>
          <w:sz w:val="26"/>
          <w:szCs w:val="26"/>
        </w:rPr>
        <w:tab/>
      </w:r>
      <w:r w:rsidR="00CB16A5" w:rsidRPr="00C34424">
        <w:rPr>
          <w:rFonts w:ascii="Candara" w:hAnsi="Candara" w:cstheme="majorHAnsi"/>
          <w:sz w:val="26"/>
          <w:szCs w:val="26"/>
        </w:rPr>
        <w:tab/>
      </w:r>
      <w:r w:rsidR="00CB16A5" w:rsidRPr="00C34424">
        <w:rPr>
          <w:rFonts w:ascii="Candara" w:hAnsi="Candara" w:cstheme="majorHAnsi"/>
          <w:sz w:val="26"/>
          <w:szCs w:val="26"/>
        </w:rPr>
        <w:tab/>
      </w:r>
      <w:r w:rsidR="0072413D" w:rsidRPr="00C34424">
        <w:rPr>
          <w:rFonts w:ascii="Candara" w:hAnsi="Candara" w:cstheme="majorHAnsi"/>
          <w:sz w:val="26"/>
          <w:szCs w:val="26"/>
        </w:rPr>
        <w:tab/>
      </w:r>
      <w:r w:rsidR="0072413D" w:rsidRPr="00C34424">
        <w:rPr>
          <w:rFonts w:ascii="Candara" w:hAnsi="Candara" w:cstheme="majorHAnsi"/>
          <w:sz w:val="26"/>
          <w:szCs w:val="26"/>
        </w:rPr>
        <w:tab/>
      </w:r>
    </w:p>
    <w:p w14:paraId="3E26AD6C" w14:textId="04B2C6EC" w:rsidR="006D4A64" w:rsidRPr="00C34424" w:rsidRDefault="00525730" w:rsidP="00B07F53">
      <w:pPr>
        <w:pStyle w:val="NoSpacing"/>
        <w:rPr>
          <w:rFonts w:ascii="Candara" w:hAnsi="Candara" w:cstheme="majorHAnsi"/>
          <w:sz w:val="26"/>
          <w:szCs w:val="26"/>
        </w:rPr>
      </w:pPr>
      <w:r w:rsidRPr="00C34424">
        <w:rPr>
          <w:rFonts w:ascii="Candara" w:hAnsi="Candara" w:cstheme="majorHAnsi"/>
          <w:b/>
          <w:sz w:val="26"/>
          <w:szCs w:val="26"/>
        </w:rPr>
        <w:t>In Attendance</w:t>
      </w:r>
      <w:r w:rsidR="003063FF" w:rsidRPr="00C34424">
        <w:rPr>
          <w:rFonts w:ascii="Candara" w:hAnsi="Candara" w:cstheme="majorHAnsi"/>
          <w:b/>
          <w:sz w:val="26"/>
          <w:szCs w:val="26"/>
        </w:rPr>
        <w:tab/>
      </w:r>
      <w:r w:rsidR="00F173BF" w:rsidRPr="00C34424">
        <w:rPr>
          <w:rFonts w:ascii="Candara" w:hAnsi="Candara" w:cstheme="majorHAnsi"/>
          <w:sz w:val="26"/>
          <w:szCs w:val="26"/>
        </w:rPr>
        <w:t>Joanne Lowe (</w:t>
      </w:r>
      <w:r w:rsidR="00C01F81" w:rsidRPr="00C34424">
        <w:rPr>
          <w:rFonts w:ascii="Candara" w:hAnsi="Candara" w:cstheme="majorHAnsi"/>
          <w:sz w:val="26"/>
          <w:szCs w:val="26"/>
        </w:rPr>
        <w:t>Parish Clerk</w:t>
      </w:r>
      <w:r w:rsidR="00F173BF" w:rsidRPr="00C34424">
        <w:rPr>
          <w:rFonts w:ascii="Candara" w:hAnsi="Candara" w:cstheme="majorHAnsi"/>
          <w:sz w:val="26"/>
          <w:szCs w:val="26"/>
        </w:rPr>
        <w:t xml:space="preserve"> &amp; RFO)</w:t>
      </w:r>
    </w:p>
    <w:p w14:paraId="4F5F6E7E" w14:textId="77777777" w:rsidR="00833CEA" w:rsidRPr="00C34424" w:rsidRDefault="00833CEA" w:rsidP="00F173BF">
      <w:pPr>
        <w:pStyle w:val="NoSpacing"/>
        <w:rPr>
          <w:rFonts w:ascii="Candara" w:hAnsi="Candara" w:cstheme="majorHAnsi"/>
          <w:sz w:val="24"/>
          <w:szCs w:val="24"/>
        </w:rPr>
      </w:pPr>
    </w:p>
    <w:p w14:paraId="6AB48A3C" w14:textId="3CD841C1" w:rsidR="00F173BF" w:rsidRPr="00C34424" w:rsidRDefault="00C161BA" w:rsidP="00F173BF">
      <w:pPr>
        <w:pStyle w:val="NoSpacing"/>
        <w:rPr>
          <w:rFonts w:ascii="Candara" w:hAnsi="Candara" w:cstheme="majorHAnsi"/>
          <w:sz w:val="24"/>
          <w:szCs w:val="24"/>
        </w:rPr>
      </w:pPr>
      <w:r w:rsidRPr="00C34424">
        <w:rPr>
          <w:rFonts w:ascii="Candara" w:hAnsi="Candara" w:cstheme="majorHAnsi"/>
          <w:sz w:val="24"/>
          <w:szCs w:val="24"/>
        </w:rPr>
        <w:tab/>
      </w:r>
      <w:r w:rsidRPr="00C34424">
        <w:rPr>
          <w:rFonts w:ascii="Candara" w:hAnsi="Candara" w:cstheme="majorHAnsi"/>
          <w:sz w:val="24"/>
          <w:szCs w:val="24"/>
        </w:rPr>
        <w:tab/>
      </w:r>
      <w:r w:rsidRPr="00C34424">
        <w:rPr>
          <w:rFonts w:ascii="Candara" w:hAnsi="Candara" w:cstheme="majorHAnsi"/>
          <w:sz w:val="24"/>
          <w:szCs w:val="24"/>
        </w:rPr>
        <w:tab/>
      </w:r>
      <w:r w:rsidRPr="00C34424">
        <w:rPr>
          <w:rFonts w:ascii="Candara" w:hAnsi="Candara" w:cstheme="maj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783"/>
      </w:tblGrid>
      <w:tr w:rsidR="00F173BF" w:rsidRPr="00C34424" w14:paraId="00F66EB4" w14:textId="77777777" w:rsidTr="00852B26">
        <w:tc>
          <w:tcPr>
            <w:tcW w:w="1271" w:type="dxa"/>
            <w:shd w:val="clear" w:color="auto" w:fill="auto"/>
          </w:tcPr>
          <w:p w14:paraId="37F5ACE0" w14:textId="7F293D2F" w:rsidR="00F173BF" w:rsidRPr="00C34424" w:rsidRDefault="00B07F53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 w:rsidRPr="00D632C5">
              <w:rPr>
                <w:rFonts w:ascii="Candara" w:hAnsi="Candara" w:cstheme="majorHAnsi"/>
                <w:sz w:val="26"/>
                <w:szCs w:val="26"/>
              </w:rPr>
              <w:t>36</w:t>
            </w:r>
            <w:r w:rsidR="00F173BF" w:rsidRPr="00D632C5">
              <w:rPr>
                <w:rFonts w:ascii="Candara" w:hAnsi="Candara" w:cstheme="majorHAnsi"/>
                <w:sz w:val="26"/>
                <w:szCs w:val="26"/>
              </w:rPr>
              <w:t>/2</w:t>
            </w:r>
            <w:r w:rsidR="00D75089" w:rsidRPr="00D632C5">
              <w:rPr>
                <w:rFonts w:ascii="Candara" w:hAnsi="Candara" w:cstheme="majorHAnsi"/>
                <w:sz w:val="26"/>
                <w:szCs w:val="26"/>
              </w:rPr>
              <w:t>3</w:t>
            </w:r>
          </w:p>
        </w:tc>
        <w:tc>
          <w:tcPr>
            <w:tcW w:w="8783" w:type="dxa"/>
            <w:shd w:val="clear" w:color="auto" w:fill="auto"/>
          </w:tcPr>
          <w:p w14:paraId="1F1B2228" w14:textId="0A3B33F0" w:rsidR="00F173BF" w:rsidRPr="00C34424" w:rsidRDefault="00F173BF" w:rsidP="00852B26">
            <w:pPr>
              <w:pStyle w:val="NoSpacing"/>
              <w:rPr>
                <w:rFonts w:ascii="Candara" w:hAnsi="Candara" w:cstheme="majorHAnsi"/>
                <w:b/>
                <w:bCs/>
                <w:sz w:val="26"/>
                <w:szCs w:val="26"/>
              </w:rPr>
            </w:pPr>
            <w:r w:rsidRPr="00C34424">
              <w:rPr>
                <w:rFonts w:ascii="Candara" w:hAnsi="Candara" w:cstheme="majorHAnsi"/>
                <w:b/>
                <w:bCs/>
                <w:sz w:val="26"/>
                <w:szCs w:val="26"/>
              </w:rPr>
              <w:t>PUBLIC PARTICIPATION</w:t>
            </w:r>
          </w:p>
          <w:p w14:paraId="6EFA0FC0" w14:textId="77777777" w:rsidR="00F173BF" w:rsidRPr="00C34424" w:rsidRDefault="00F173BF" w:rsidP="00852B26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 w:rsidRPr="00C34424">
              <w:rPr>
                <w:rFonts w:ascii="Candara" w:hAnsi="Candara" w:cstheme="majorHAnsi"/>
                <w:sz w:val="26"/>
                <w:szCs w:val="26"/>
              </w:rPr>
              <w:t xml:space="preserve">None received </w:t>
            </w:r>
          </w:p>
          <w:p w14:paraId="66F5DB99" w14:textId="77777777" w:rsidR="00F173BF" w:rsidRPr="00C34424" w:rsidRDefault="00F173BF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</w:p>
        </w:tc>
      </w:tr>
      <w:tr w:rsidR="00F173BF" w:rsidRPr="00C34424" w14:paraId="461AD8E8" w14:textId="77777777" w:rsidTr="00F173BF">
        <w:tc>
          <w:tcPr>
            <w:tcW w:w="1271" w:type="dxa"/>
          </w:tcPr>
          <w:p w14:paraId="09019502" w14:textId="664F5740" w:rsidR="00F173BF" w:rsidRPr="00C34424" w:rsidRDefault="00681D39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>37</w:t>
            </w:r>
            <w:r w:rsidR="00D75089">
              <w:rPr>
                <w:rFonts w:ascii="Candara" w:hAnsi="Candara" w:cstheme="majorHAnsi"/>
                <w:sz w:val="26"/>
                <w:szCs w:val="26"/>
              </w:rPr>
              <w:t>/23</w:t>
            </w:r>
          </w:p>
        </w:tc>
        <w:tc>
          <w:tcPr>
            <w:tcW w:w="8783" w:type="dxa"/>
          </w:tcPr>
          <w:p w14:paraId="3B81B7A9" w14:textId="24D8A289" w:rsidR="00F173BF" w:rsidRPr="00C34424" w:rsidRDefault="00F173BF" w:rsidP="00F173BF">
            <w:pPr>
              <w:rPr>
                <w:rFonts w:ascii="Candara" w:hAnsi="Candara" w:cstheme="minorHAnsi"/>
                <w:b/>
                <w:sz w:val="26"/>
                <w:szCs w:val="26"/>
              </w:rPr>
            </w:pPr>
            <w:r w:rsidRPr="00C34424">
              <w:rPr>
                <w:rFonts w:ascii="Candara" w:hAnsi="Candara" w:cstheme="minorHAnsi"/>
                <w:b/>
                <w:sz w:val="26"/>
                <w:szCs w:val="26"/>
              </w:rPr>
              <w:t>APOLOGIES</w:t>
            </w:r>
          </w:p>
          <w:p w14:paraId="0F5B0A41" w14:textId="589DDB4B" w:rsidR="00F173BF" w:rsidRPr="00C34424" w:rsidRDefault="00B07F53" w:rsidP="00C21D54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>Apologies were received from Cllr Butler due to being on holiday.</w:t>
            </w:r>
          </w:p>
          <w:p w14:paraId="1CBE2840" w14:textId="75170656" w:rsidR="00C21D54" w:rsidRPr="00C34424" w:rsidRDefault="00C21D54" w:rsidP="00C21D54">
            <w:pPr>
              <w:pStyle w:val="NoSpacing"/>
              <w:rPr>
                <w:rFonts w:ascii="Candara" w:hAnsi="Candara" w:cstheme="minorHAnsi"/>
                <w:sz w:val="26"/>
                <w:szCs w:val="26"/>
              </w:rPr>
            </w:pPr>
          </w:p>
        </w:tc>
      </w:tr>
      <w:tr w:rsidR="00F173BF" w:rsidRPr="00C34424" w14:paraId="60BBF1E5" w14:textId="77777777" w:rsidTr="00F173BF">
        <w:tc>
          <w:tcPr>
            <w:tcW w:w="1271" w:type="dxa"/>
          </w:tcPr>
          <w:p w14:paraId="0F002093" w14:textId="780EEB1C" w:rsidR="00F173BF" w:rsidRPr="00C34424" w:rsidRDefault="00681D39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>38</w:t>
            </w:r>
            <w:r w:rsidR="00D75089">
              <w:rPr>
                <w:rFonts w:ascii="Candara" w:hAnsi="Candara" w:cstheme="majorHAnsi"/>
                <w:sz w:val="26"/>
                <w:szCs w:val="26"/>
              </w:rPr>
              <w:t>/23</w:t>
            </w:r>
          </w:p>
        </w:tc>
        <w:tc>
          <w:tcPr>
            <w:tcW w:w="8783" w:type="dxa"/>
          </w:tcPr>
          <w:p w14:paraId="73525E32" w14:textId="77777777" w:rsidR="00F173BF" w:rsidRPr="00C34424" w:rsidRDefault="00F173BF" w:rsidP="00F173BF">
            <w:pPr>
              <w:rPr>
                <w:rFonts w:ascii="Candara" w:hAnsi="Candara" w:cstheme="minorHAnsi"/>
                <w:b/>
                <w:sz w:val="26"/>
                <w:szCs w:val="26"/>
              </w:rPr>
            </w:pPr>
            <w:r w:rsidRPr="00C34424">
              <w:rPr>
                <w:rFonts w:ascii="Candara" w:hAnsi="Candara" w:cstheme="minorHAnsi"/>
                <w:b/>
                <w:sz w:val="26"/>
                <w:szCs w:val="26"/>
              </w:rPr>
              <w:t>DECLARATIONS OF INTEREST PECUNIARY AND NON-PECUNIARY</w:t>
            </w:r>
          </w:p>
          <w:p w14:paraId="39F49DD9" w14:textId="679CC4DA" w:rsidR="00F173BF" w:rsidRPr="00C34424" w:rsidRDefault="00F173BF" w:rsidP="00680280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 w:rsidRPr="00C34424">
              <w:rPr>
                <w:rFonts w:ascii="Candara" w:hAnsi="Candara" w:cstheme="majorHAnsi"/>
                <w:sz w:val="26"/>
                <w:szCs w:val="26"/>
              </w:rPr>
              <w:t xml:space="preserve">None received </w:t>
            </w:r>
          </w:p>
          <w:p w14:paraId="12EE72EF" w14:textId="77777777" w:rsidR="00F173BF" w:rsidRPr="00C34424" w:rsidRDefault="00F173BF" w:rsidP="00F173BF">
            <w:pPr>
              <w:pStyle w:val="NoSpacing"/>
              <w:rPr>
                <w:rFonts w:ascii="Candara" w:hAnsi="Candara" w:cstheme="minorHAnsi"/>
                <w:sz w:val="26"/>
                <w:szCs w:val="26"/>
              </w:rPr>
            </w:pPr>
          </w:p>
        </w:tc>
      </w:tr>
      <w:tr w:rsidR="00B07F53" w:rsidRPr="00C34424" w14:paraId="6F3A55F3" w14:textId="77777777" w:rsidTr="001C3776">
        <w:tc>
          <w:tcPr>
            <w:tcW w:w="1271" w:type="dxa"/>
          </w:tcPr>
          <w:p w14:paraId="6E81C427" w14:textId="7AF13E01" w:rsidR="00B07F53" w:rsidRPr="00C34424" w:rsidRDefault="00681D39" w:rsidP="001C3776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>39</w:t>
            </w:r>
            <w:r w:rsidR="00B07F53">
              <w:rPr>
                <w:rFonts w:ascii="Candara" w:hAnsi="Candara" w:cstheme="majorHAnsi"/>
                <w:sz w:val="26"/>
                <w:szCs w:val="26"/>
              </w:rPr>
              <w:t>/23</w:t>
            </w:r>
          </w:p>
        </w:tc>
        <w:tc>
          <w:tcPr>
            <w:tcW w:w="8783" w:type="dxa"/>
          </w:tcPr>
          <w:p w14:paraId="034F01E2" w14:textId="77777777" w:rsidR="00B07F53" w:rsidRPr="00C34424" w:rsidRDefault="00B07F53" w:rsidP="001C3776">
            <w:pPr>
              <w:rPr>
                <w:rFonts w:ascii="Candara" w:hAnsi="Candara" w:cstheme="minorHAnsi"/>
                <w:b/>
                <w:sz w:val="26"/>
                <w:szCs w:val="26"/>
              </w:rPr>
            </w:pPr>
            <w:r w:rsidRPr="00C34424">
              <w:rPr>
                <w:rFonts w:ascii="Candara" w:hAnsi="Candara" w:cstheme="minorHAnsi"/>
                <w:b/>
                <w:sz w:val="26"/>
                <w:szCs w:val="26"/>
              </w:rPr>
              <w:t>PREVIOUS MINUTES</w:t>
            </w:r>
          </w:p>
          <w:p w14:paraId="0907FC5E" w14:textId="77777777" w:rsidR="00B07F53" w:rsidRPr="00C34424" w:rsidRDefault="00B07F53" w:rsidP="001C3776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 w:rsidRPr="00C34424">
              <w:rPr>
                <w:rFonts w:ascii="Candara" w:hAnsi="Candara" w:cstheme="majorHAnsi"/>
                <w:sz w:val="26"/>
                <w:szCs w:val="26"/>
              </w:rPr>
              <w:t>The Council RESOLVED to approve and sign the minutes of the Parish Council meeting held on 1</w:t>
            </w:r>
            <w:r>
              <w:rPr>
                <w:rFonts w:ascii="Candara" w:hAnsi="Candara" w:cstheme="majorHAnsi"/>
                <w:sz w:val="26"/>
                <w:szCs w:val="26"/>
              </w:rPr>
              <w:t>5</w:t>
            </w:r>
            <w:r w:rsidRPr="00C34424">
              <w:rPr>
                <w:rFonts w:ascii="Candara" w:hAnsi="Candara" w:cstheme="majorHAnsi"/>
                <w:sz w:val="26"/>
                <w:szCs w:val="26"/>
              </w:rPr>
              <w:t xml:space="preserve">th </w:t>
            </w:r>
            <w:r>
              <w:rPr>
                <w:rFonts w:ascii="Candara" w:hAnsi="Candara" w:cstheme="majorHAnsi"/>
                <w:sz w:val="26"/>
                <w:szCs w:val="26"/>
              </w:rPr>
              <w:t xml:space="preserve">May </w:t>
            </w:r>
            <w:r w:rsidRPr="00C34424">
              <w:rPr>
                <w:rFonts w:ascii="Candara" w:hAnsi="Candara" w:cstheme="majorHAnsi"/>
                <w:sz w:val="26"/>
                <w:szCs w:val="26"/>
              </w:rPr>
              <w:t xml:space="preserve">2023 as a true and accurate record. </w:t>
            </w:r>
          </w:p>
          <w:p w14:paraId="12695DA6" w14:textId="77777777" w:rsidR="00B07F53" w:rsidRPr="00C34424" w:rsidRDefault="00B07F53" w:rsidP="001C3776">
            <w:pPr>
              <w:pStyle w:val="NoSpacing"/>
              <w:rPr>
                <w:rFonts w:ascii="Candara" w:hAnsi="Candara" w:cstheme="minorHAnsi"/>
                <w:sz w:val="26"/>
                <w:szCs w:val="26"/>
              </w:rPr>
            </w:pPr>
          </w:p>
        </w:tc>
      </w:tr>
      <w:tr w:rsidR="00B07F53" w:rsidRPr="00C34424" w14:paraId="6F5183B5" w14:textId="77777777" w:rsidTr="001C3776">
        <w:tc>
          <w:tcPr>
            <w:tcW w:w="1271" w:type="dxa"/>
          </w:tcPr>
          <w:p w14:paraId="70F33A05" w14:textId="324A724F" w:rsidR="00B07F53" w:rsidRPr="00C34424" w:rsidRDefault="00681D39" w:rsidP="001C3776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>40</w:t>
            </w:r>
            <w:r w:rsidR="00B07F53">
              <w:rPr>
                <w:rFonts w:ascii="Candara" w:hAnsi="Candara" w:cstheme="majorHAnsi"/>
                <w:sz w:val="26"/>
                <w:szCs w:val="26"/>
              </w:rPr>
              <w:t>/23</w:t>
            </w:r>
          </w:p>
        </w:tc>
        <w:tc>
          <w:tcPr>
            <w:tcW w:w="8783" w:type="dxa"/>
          </w:tcPr>
          <w:p w14:paraId="3E05D2D8" w14:textId="77777777" w:rsidR="00B07F53" w:rsidRPr="00C34424" w:rsidRDefault="00B07F53" w:rsidP="001C3776">
            <w:pPr>
              <w:rPr>
                <w:rFonts w:ascii="Candara" w:hAnsi="Candara" w:cstheme="minorHAnsi"/>
                <w:b/>
                <w:sz w:val="26"/>
                <w:szCs w:val="26"/>
              </w:rPr>
            </w:pPr>
            <w:r>
              <w:rPr>
                <w:rFonts w:ascii="Candara" w:hAnsi="Candara" w:cstheme="minorHAnsi"/>
                <w:b/>
                <w:sz w:val="26"/>
                <w:szCs w:val="26"/>
              </w:rPr>
              <w:t>PARISH COUNCILLOR VACANCY</w:t>
            </w:r>
          </w:p>
          <w:p w14:paraId="00767A38" w14:textId="77777777" w:rsidR="00B07F53" w:rsidRPr="00C34424" w:rsidRDefault="00B07F53" w:rsidP="001C3776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 xml:space="preserve">One application was received for the vacant seat for </w:t>
            </w:r>
            <w:proofErr w:type="spellStart"/>
            <w:r>
              <w:rPr>
                <w:rFonts w:ascii="Candara" w:hAnsi="Candara" w:cstheme="majorHAnsi"/>
                <w:sz w:val="26"/>
                <w:szCs w:val="26"/>
              </w:rPr>
              <w:t>Osbaston</w:t>
            </w:r>
            <w:proofErr w:type="spellEnd"/>
            <w:r>
              <w:rPr>
                <w:rFonts w:ascii="Candara" w:hAnsi="Candara" w:cstheme="majorHAnsi"/>
                <w:sz w:val="26"/>
                <w:szCs w:val="26"/>
              </w:rPr>
              <w:t xml:space="preserve"> ward. It was </w:t>
            </w:r>
            <w:r w:rsidRPr="00C34424">
              <w:rPr>
                <w:rFonts w:ascii="Candara" w:hAnsi="Candara" w:cstheme="majorHAnsi"/>
                <w:sz w:val="26"/>
                <w:szCs w:val="26"/>
              </w:rPr>
              <w:t xml:space="preserve">RESOLVED to </w:t>
            </w:r>
            <w:r>
              <w:rPr>
                <w:rFonts w:ascii="Candara" w:hAnsi="Candara" w:cstheme="majorHAnsi"/>
                <w:sz w:val="26"/>
                <w:szCs w:val="26"/>
              </w:rPr>
              <w:t xml:space="preserve">elect Andy Eliot as Parish Councillor for </w:t>
            </w:r>
            <w:proofErr w:type="spellStart"/>
            <w:r>
              <w:rPr>
                <w:rFonts w:ascii="Candara" w:hAnsi="Candara" w:cstheme="majorHAnsi"/>
                <w:sz w:val="26"/>
                <w:szCs w:val="26"/>
              </w:rPr>
              <w:t>Osbaston</w:t>
            </w:r>
            <w:proofErr w:type="spellEnd"/>
            <w:r>
              <w:rPr>
                <w:rFonts w:ascii="Candara" w:hAnsi="Candara" w:cstheme="majorHAnsi"/>
                <w:sz w:val="26"/>
                <w:szCs w:val="26"/>
              </w:rPr>
              <w:t xml:space="preserve"> ward.</w:t>
            </w:r>
          </w:p>
          <w:p w14:paraId="5C3B7056" w14:textId="77777777" w:rsidR="00B07F53" w:rsidRPr="00C34424" w:rsidRDefault="00B07F53" w:rsidP="001C3776">
            <w:pPr>
              <w:pStyle w:val="NoSpacing"/>
              <w:rPr>
                <w:rFonts w:ascii="Candara" w:hAnsi="Candara" w:cstheme="minorHAnsi"/>
                <w:sz w:val="26"/>
                <w:szCs w:val="26"/>
              </w:rPr>
            </w:pPr>
          </w:p>
        </w:tc>
      </w:tr>
      <w:tr w:rsidR="00F173BF" w:rsidRPr="00C34424" w14:paraId="2FCB14D7" w14:textId="77777777" w:rsidTr="00F173BF">
        <w:tc>
          <w:tcPr>
            <w:tcW w:w="1271" w:type="dxa"/>
          </w:tcPr>
          <w:p w14:paraId="253BCB70" w14:textId="10FBCE83" w:rsidR="00F173BF" w:rsidRPr="00C34424" w:rsidRDefault="00681D39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>41</w:t>
            </w:r>
            <w:r w:rsidR="00D75089">
              <w:rPr>
                <w:rFonts w:ascii="Candara" w:hAnsi="Candara" w:cstheme="majorHAnsi"/>
                <w:sz w:val="26"/>
                <w:szCs w:val="26"/>
              </w:rPr>
              <w:t>/23</w:t>
            </w:r>
          </w:p>
        </w:tc>
        <w:tc>
          <w:tcPr>
            <w:tcW w:w="8783" w:type="dxa"/>
          </w:tcPr>
          <w:p w14:paraId="4FE80620" w14:textId="56D4C175" w:rsidR="00F173BF" w:rsidRPr="00C34424" w:rsidRDefault="00B07F53" w:rsidP="00F173BF">
            <w:pPr>
              <w:rPr>
                <w:rFonts w:ascii="Candara" w:hAnsi="Candara" w:cstheme="minorHAnsi"/>
                <w:b/>
                <w:sz w:val="26"/>
                <w:szCs w:val="26"/>
              </w:rPr>
            </w:pPr>
            <w:r>
              <w:rPr>
                <w:rFonts w:ascii="Candara" w:hAnsi="Candara" w:cstheme="minorHAnsi"/>
                <w:b/>
                <w:sz w:val="26"/>
                <w:szCs w:val="26"/>
              </w:rPr>
              <w:t>PAYROLL QUOTES</w:t>
            </w:r>
          </w:p>
          <w:p w14:paraId="132D2792" w14:textId="2C4D0D05" w:rsidR="00F173BF" w:rsidRPr="00C34424" w:rsidRDefault="00B07F53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 xml:space="preserve">Three quotes were presented to Council to deliver payroll services for the Clerk. It was </w:t>
            </w:r>
            <w:r w:rsidR="00C21D54" w:rsidRPr="00C34424">
              <w:rPr>
                <w:rFonts w:ascii="Candara" w:hAnsi="Candara" w:cstheme="majorHAnsi"/>
                <w:sz w:val="26"/>
                <w:szCs w:val="26"/>
              </w:rPr>
              <w:t>RESOLVED to</w:t>
            </w:r>
            <w:r w:rsidR="00072563" w:rsidRPr="00C34424">
              <w:rPr>
                <w:rFonts w:ascii="Candara" w:hAnsi="Candara" w:cstheme="majorHAnsi"/>
                <w:sz w:val="26"/>
                <w:szCs w:val="26"/>
              </w:rPr>
              <w:t xml:space="preserve"> </w:t>
            </w:r>
            <w:r>
              <w:rPr>
                <w:rFonts w:ascii="Candara" w:hAnsi="Candara" w:cstheme="majorHAnsi"/>
                <w:sz w:val="26"/>
                <w:szCs w:val="26"/>
              </w:rPr>
              <w:t>accept quote 1 to deliver payroll services at an annual cost of £117</w:t>
            </w:r>
          </w:p>
          <w:p w14:paraId="01F85B16" w14:textId="77777777" w:rsidR="00F173BF" w:rsidRPr="00C34424" w:rsidRDefault="00F173BF" w:rsidP="00F173BF">
            <w:pPr>
              <w:pStyle w:val="NoSpacing"/>
              <w:rPr>
                <w:rFonts w:ascii="Candara" w:hAnsi="Candara" w:cstheme="minorHAnsi"/>
                <w:sz w:val="26"/>
                <w:szCs w:val="26"/>
              </w:rPr>
            </w:pPr>
          </w:p>
        </w:tc>
      </w:tr>
      <w:tr w:rsidR="00C21D54" w:rsidRPr="00C34424" w14:paraId="75C91855" w14:textId="77777777" w:rsidTr="00F173BF">
        <w:tc>
          <w:tcPr>
            <w:tcW w:w="1271" w:type="dxa"/>
          </w:tcPr>
          <w:p w14:paraId="7A04B839" w14:textId="73B37B97" w:rsidR="00C21D54" w:rsidRDefault="00681D39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>42</w:t>
            </w:r>
            <w:r w:rsidR="00D75089">
              <w:rPr>
                <w:rFonts w:ascii="Candara" w:hAnsi="Candara" w:cstheme="majorHAnsi"/>
                <w:sz w:val="26"/>
                <w:szCs w:val="26"/>
              </w:rPr>
              <w:t>/23</w:t>
            </w:r>
          </w:p>
          <w:p w14:paraId="13CD5451" w14:textId="1B7E0516" w:rsidR="00D75089" w:rsidRPr="00C34424" w:rsidRDefault="00D75089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</w:p>
        </w:tc>
        <w:tc>
          <w:tcPr>
            <w:tcW w:w="8783" w:type="dxa"/>
          </w:tcPr>
          <w:p w14:paraId="671864D2" w14:textId="773EB41A" w:rsidR="008E2987" w:rsidRPr="00C34424" w:rsidRDefault="00B07F53" w:rsidP="00B07F53">
            <w:pPr>
              <w:rPr>
                <w:rFonts w:ascii="Candara" w:hAnsi="Candara" w:cstheme="minorHAnsi"/>
                <w:sz w:val="26"/>
                <w:szCs w:val="26"/>
              </w:rPr>
            </w:pPr>
            <w:r>
              <w:rPr>
                <w:rFonts w:ascii="Candara" w:hAnsi="Candara" w:cstheme="minorHAnsi"/>
                <w:b/>
                <w:sz w:val="26"/>
                <w:szCs w:val="26"/>
              </w:rPr>
              <w:t>COMMEMORATIVE BOULDER</w:t>
            </w:r>
          </w:p>
          <w:p w14:paraId="4EC6E751" w14:textId="1083E484" w:rsidR="00B61BD8" w:rsidRDefault="008E2987" w:rsidP="00CD1717">
            <w:pPr>
              <w:rPr>
                <w:rFonts w:ascii="Candara" w:hAnsi="Candara" w:cstheme="minorHAnsi"/>
                <w:sz w:val="26"/>
                <w:szCs w:val="26"/>
              </w:rPr>
            </w:pPr>
            <w:r w:rsidRPr="00C34424">
              <w:rPr>
                <w:rFonts w:ascii="Candara" w:hAnsi="Candara" w:cstheme="minorHAnsi"/>
                <w:sz w:val="26"/>
                <w:szCs w:val="26"/>
              </w:rPr>
              <w:t xml:space="preserve">The Council </w:t>
            </w:r>
            <w:r w:rsidR="00B61BD8">
              <w:rPr>
                <w:rFonts w:ascii="Candara" w:hAnsi="Candara" w:cstheme="minorHAnsi"/>
                <w:sz w:val="26"/>
                <w:szCs w:val="26"/>
              </w:rPr>
              <w:t>NOTED</w:t>
            </w:r>
            <w:r w:rsidR="00B07F53">
              <w:rPr>
                <w:rFonts w:ascii="Candara" w:hAnsi="Candara" w:cstheme="minorHAnsi"/>
                <w:sz w:val="26"/>
                <w:szCs w:val="26"/>
              </w:rPr>
              <w:t xml:space="preserve"> an update on the commemorative boulder on Barton Road, </w:t>
            </w:r>
            <w:proofErr w:type="spellStart"/>
            <w:r w:rsidR="00B07F53">
              <w:rPr>
                <w:rFonts w:ascii="Candara" w:hAnsi="Candara" w:cstheme="minorHAnsi"/>
                <w:sz w:val="26"/>
                <w:szCs w:val="26"/>
              </w:rPr>
              <w:t>Osbaston</w:t>
            </w:r>
            <w:proofErr w:type="spellEnd"/>
            <w:r w:rsidR="00B07F53">
              <w:rPr>
                <w:rFonts w:ascii="Candara" w:hAnsi="Candara" w:cstheme="minorHAnsi"/>
                <w:sz w:val="26"/>
                <w:szCs w:val="26"/>
              </w:rPr>
              <w:t xml:space="preserve">. The Clerk explained that the proposed citing of the boulder remained unclear and a site visit was agreed. </w:t>
            </w:r>
          </w:p>
          <w:p w14:paraId="36803294" w14:textId="0B79E704" w:rsidR="00B61BD8" w:rsidRDefault="00B61BD8" w:rsidP="00CD1717">
            <w:pPr>
              <w:rPr>
                <w:rFonts w:ascii="Candara" w:hAnsi="Candara" w:cstheme="minorHAnsi"/>
                <w:sz w:val="26"/>
                <w:szCs w:val="26"/>
              </w:rPr>
            </w:pPr>
            <w:r>
              <w:rPr>
                <w:rFonts w:ascii="Candara" w:hAnsi="Candara" w:cstheme="minorHAnsi"/>
                <w:sz w:val="26"/>
                <w:szCs w:val="26"/>
              </w:rPr>
              <w:t xml:space="preserve">The Council RESOLVED that a private landowner would be asked to place the boulder into position. </w:t>
            </w:r>
          </w:p>
          <w:p w14:paraId="688854F2" w14:textId="7940A110" w:rsidR="00B07F53" w:rsidRDefault="00B61BD8" w:rsidP="00CD1717">
            <w:pPr>
              <w:rPr>
                <w:rFonts w:ascii="Candara" w:hAnsi="Candara" w:cstheme="minorHAnsi"/>
                <w:sz w:val="26"/>
                <w:szCs w:val="26"/>
              </w:rPr>
            </w:pPr>
            <w:r>
              <w:rPr>
                <w:rFonts w:ascii="Candara" w:hAnsi="Candara" w:cstheme="minorHAnsi"/>
                <w:sz w:val="26"/>
                <w:szCs w:val="26"/>
              </w:rPr>
              <w:t xml:space="preserve">Council did not RESOLVE a budget for a commemorative plaque. </w:t>
            </w:r>
          </w:p>
          <w:p w14:paraId="472872CE" w14:textId="77777777" w:rsidR="00C21D54" w:rsidRPr="00C34424" w:rsidRDefault="00C21D54" w:rsidP="00B61BD8">
            <w:pPr>
              <w:rPr>
                <w:rFonts w:ascii="Candara" w:hAnsi="Candara" w:cstheme="minorHAnsi"/>
                <w:sz w:val="26"/>
                <w:szCs w:val="26"/>
              </w:rPr>
            </w:pPr>
          </w:p>
        </w:tc>
      </w:tr>
    </w:tbl>
    <w:p w14:paraId="4244FD7C" w14:textId="77777777" w:rsidR="00681D39" w:rsidRDefault="00681D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783"/>
      </w:tblGrid>
      <w:tr w:rsidR="00C21D54" w:rsidRPr="00C34424" w14:paraId="688CB4A8" w14:textId="77777777" w:rsidTr="00F173BF">
        <w:tc>
          <w:tcPr>
            <w:tcW w:w="1271" w:type="dxa"/>
          </w:tcPr>
          <w:p w14:paraId="29941AE7" w14:textId="0444682A" w:rsidR="00C21D54" w:rsidRPr="00C34424" w:rsidRDefault="00681D39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lastRenderedPageBreak/>
              <w:t>43/23</w:t>
            </w:r>
          </w:p>
        </w:tc>
        <w:tc>
          <w:tcPr>
            <w:tcW w:w="8783" w:type="dxa"/>
          </w:tcPr>
          <w:p w14:paraId="7DB05E7C" w14:textId="02C9ABB9" w:rsidR="00CD1717" w:rsidRPr="00C34424" w:rsidRDefault="00B61BD8" w:rsidP="00CD1717">
            <w:pPr>
              <w:rPr>
                <w:rFonts w:ascii="Candara" w:hAnsi="Candara" w:cstheme="minorHAnsi"/>
                <w:b/>
                <w:sz w:val="26"/>
                <w:szCs w:val="26"/>
              </w:rPr>
            </w:pPr>
            <w:r>
              <w:rPr>
                <w:rFonts w:ascii="Candara" w:hAnsi="Candara" w:cstheme="minorHAnsi"/>
                <w:b/>
                <w:sz w:val="26"/>
                <w:szCs w:val="26"/>
              </w:rPr>
              <w:t>BULB PLANTING</w:t>
            </w:r>
          </w:p>
          <w:p w14:paraId="0BD8CEEE" w14:textId="77777777" w:rsidR="00B61BD8" w:rsidRDefault="00B61BD8" w:rsidP="00B61BD8">
            <w:pPr>
              <w:rPr>
                <w:rFonts w:ascii="Candara" w:hAnsi="Candara" w:cstheme="minorHAnsi"/>
                <w:sz w:val="26"/>
                <w:szCs w:val="26"/>
              </w:rPr>
            </w:pPr>
            <w:r>
              <w:rPr>
                <w:rFonts w:ascii="Candara" w:hAnsi="Candara" w:cstheme="minorHAnsi"/>
                <w:sz w:val="26"/>
                <w:szCs w:val="26"/>
              </w:rPr>
              <w:t xml:space="preserve">The Council RESOLVED areas to plant with bulbs in </w:t>
            </w:r>
            <w:proofErr w:type="spellStart"/>
            <w:r>
              <w:rPr>
                <w:rFonts w:ascii="Candara" w:hAnsi="Candara" w:cstheme="minorHAnsi"/>
                <w:sz w:val="26"/>
                <w:szCs w:val="26"/>
              </w:rPr>
              <w:t>Osbaston</w:t>
            </w:r>
            <w:proofErr w:type="spellEnd"/>
            <w:r>
              <w:rPr>
                <w:rFonts w:ascii="Candara" w:hAnsi="Candara" w:cstheme="minorHAnsi"/>
                <w:sz w:val="26"/>
                <w:szCs w:val="26"/>
              </w:rPr>
              <w:t xml:space="preserve">. </w:t>
            </w:r>
          </w:p>
          <w:p w14:paraId="379A8653" w14:textId="0DADFBC0" w:rsidR="00C21D54" w:rsidRDefault="00B61BD8" w:rsidP="00B61BD8">
            <w:pPr>
              <w:rPr>
                <w:rFonts w:ascii="Candara" w:hAnsi="Candara" w:cstheme="minorHAnsi"/>
                <w:sz w:val="26"/>
                <w:szCs w:val="26"/>
              </w:rPr>
            </w:pPr>
            <w:r>
              <w:rPr>
                <w:rFonts w:ascii="Candara" w:hAnsi="Candara" w:cstheme="minorHAnsi"/>
                <w:sz w:val="26"/>
                <w:szCs w:val="26"/>
              </w:rPr>
              <w:t xml:space="preserve">The Council RESOLVED that daffodils will be planted in the agreed locations across </w:t>
            </w:r>
            <w:proofErr w:type="spellStart"/>
            <w:r>
              <w:rPr>
                <w:rFonts w:ascii="Candara" w:hAnsi="Candara" w:cstheme="minorHAnsi"/>
                <w:sz w:val="26"/>
                <w:szCs w:val="26"/>
              </w:rPr>
              <w:t>Osbaston</w:t>
            </w:r>
            <w:proofErr w:type="spellEnd"/>
            <w:r>
              <w:rPr>
                <w:rFonts w:ascii="Candara" w:hAnsi="Candara" w:cstheme="minorHAnsi"/>
                <w:sz w:val="26"/>
                <w:szCs w:val="26"/>
              </w:rPr>
              <w:t xml:space="preserve"> Parish</w:t>
            </w:r>
          </w:p>
          <w:p w14:paraId="6971545A" w14:textId="73CE159C" w:rsidR="00B61BD8" w:rsidRDefault="00B61BD8" w:rsidP="00B61BD8">
            <w:pPr>
              <w:rPr>
                <w:rFonts w:ascii="Candara" w:hAnsi="Candara" w:cstheme="minorHAnsi"/>
                <w:sz w:val="26"/>
                <w:szCs w:val="26"/>
              </w:rPr>
            </w:pPr>
            <w:r>
              <w:rPr>
                <w:rFonts w:ascii="Candara" w:hAnsi="Candara" w:cstheme="minorHAnsi"/>
                <w:sz w:val="26"/>
                <w:szCs w:val="26"/>
              </w:rPr>
              <w:t xml:space="preserve">It was agreed that Councillors alongside members of the public would plant the bulbs and the Clerk was requested to complete a risk assessment to undertake this task. A community event was discussed </w:t>
            </w:r>
            <w:proofErr w:type="gramStart"/>
            <w:r>
              <w:rPr>
                <w:rFonts w:ascii="Candara" w:hAnsi="Candara" w:cstheme="minorHAnsi"/>
                <w:sz w:val="26"/>
                <w:szCs w:val="26"/>
              </w:rPr>
              <w:t>The</w:t>
            </w:r>
            <w:proofErr w:type="gramEnd"/>
            <w:r>
              <w:rPr>
                <w:rFonts w:ascii="Candara" w:hAnsi="Candara" w:cstheme="minorHAnsi"/>
                <w:sz w:val="26"/>
                <w:szCs w:val="26"/>
              </w:rPr>
              <w:t xml:space="preserve"> preferred dates were between September and November. The Clerk was requested to seek the relevant permissions from LCC Highways to cultivate the public highway with bulbs. </w:t>
            </w:r>
          </w:p>
          <w:p w14:paraId="31D8E317" w14:textId="791A8D58" w:rsidR="00B61BD8" w:rsidRPr="00C34424" w:rsidRDefault="00B61BD8" w:rsidP="00B61BD8">
            <w:pPr>
              <w:rPr>
                <w:rFonts w:ascii="Candara" w:hAnsi="Candara" w:cstheme="minorHAnsi"/>
                <w:sz w:val="26"/>
                <w:szCs w:val="26"/>
              </w:rPr>
            </w:pPr>
          </w:p>
        </w:tc>
      </w:tr>
      <w:tr w:rsidR="00A61E38" w:rsidRPr="00C34424" w14:paraId="0A7CFDEC" w14:textId="77777777" w:rsidTr="00F173BF">
        <w:tc>
          <w:tcPr>
            <w:tcW w:w="1271" w:type="dxa"/>
          </w:tcPr>
          <w:p w14:paraId="1654CD8B" w14:textId="78EF3937" w:rsidR="00D75089" w:rsidRPr="00C34424" w:rsidRDefault="00681D39" w:rsidP="00F173BF">
            <w:pPr>
              <w:pStyle w:val="NoSpacing"/>
              <w:rPr>
                <w:rFonts w:ascii="Candara" w:hAnsi="Candara" w:cstheme="majorHAnsi"/>
                <w:sz w:val="26"/>
                <w:szCs w:val="26"/>
              </w:rPr>
            </w:pPr>
            <w:r>
              <w:rPr>
                <w:rFonts w:ascii="Candara" w:hAnsi="Candara" w:cstheme="majorHAnsi"/>
                <w:sz w:val="26"/>
                <w:szCs w:val="26"/>
              </w:rPr>
              <w:t>44</w:t>
            </w:r>
            <w:r w:rsidR="00D75089">
              <w:rPr>
                <w:rFonts w:ascii="Candara" w:hAnsi="Candara" w:cstheme="majorHAnsi"/>
                <w:sz w:val="26"/>
                <w:szCs w:val="26"/>
              </w:rPr>
              <w:t>/23</w:t>
            </w:r>
          </w:p>
        </w:tc>
        <w:tc>
          <w:tcPr>
            <w:tcW w:w="8783" w:type="dxa"/>
          </w:tcPr>
          <w:p w14:paraId="3C25EA41" w14:textId="77777777" w:rsidR="00A61E38" w:rsidRPr="00C34424" w:rsidRDefault="00A61E38" w:rsidP="00A61E38">
            <w:pPr>
              <w:pStyle w:val="Default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C34424">
              <w:rPr>
                <w:rFonts w:ascii="Candara" w:hAnsi="Candara"/>
                <w:b/>
                <w:bCs/>
                <w:sz w:val="26"/>
                <w:szCs w:val="26"/>
              </w:rPr>
              <w:t xml:space="preserve">PLANNING </w:t>
            </w:r>
          </w:p>
          <w:p w14:paraId="354C0A67" w14:textId="5684C898" w:rsidR="00B61BD8" w:rsidRPr="00B61BD8" w:rsidRDefault="00B61BD8" w:rsidP="00B61BD8">
            <w:pPr>
              <w:pStyle w:val="Default"/>
              <w:rPr>
                <w:rFonts w:ascii="Candara" w:hAnsi="Candara"/>
                <w:b/>
                <w:bCs/>
                <w:sz w:val="25"/>
                <w:szCs w:val="25"/>
              </w:rPr>
            </w:pPr>
            <w:r>
              <w:rPr>
                <w:rFonts w:ascii="Candara" w:hAnsi="Candara"/>
                <w:b/>
                <w:bCs/>
                <w:sz w:val="25"/>
                <w:szCs w:val="25"/>
              </w:rPr>
              <w:t xml:space="preserve">NO COMMENT - </w:t>
            </w:r>
            <w:r w:rsidRPr="00B61BD8">
              <w:rPr>
                <w:rFonts w:ascii="Candara" w:hAnsi="Candara"/>
                <w:b/>
                <w:bCs/>
                <w:sz w:val="25"/>
                <w:szCs w:val="25"/>
              </w:rPr>
              <w:t xml:space="preserve">23/00619/TCA </w:t>
            </w:r>
            <w:r w:rsidRPr="00B61BD8">
              <w:rPr>
                <w:rFonts w:ascii="Candara" w:hAnsi="Candara"/>
                <w:sz w:val="25"/>
                <w:szCs w:val="25"/>
              </w:rPr>
              <w:t xml:space="preserve">- Silver Birch – Fell </w:t>
            </w:r>
            <w:proofErr w:type="gramStart"/>
            <w:r w:rsidRPr="00B61BD8">
              <w:rPr>
                <w:rFonts w:ascii="Candara" w:hAnsi="Candara"/>
                <w:sz w:val="25"/>
                <w:szCs w:val="25"/>
              </w:rPr>
              <w:t>LOCATION :</w:t>
            </w:r>
            <w:proofErr w:type="gramEnd"/>
            <w:r w:rsidRPr="00B61BD8">
              <w:rPr>
                <w:rFonts w:ascii="Candara" w:hAnsi="Candara"/>
                <w:sz w:val="25"/>
                <w:szCs w:val="25"/>
              </w:rPr>
              <w:t xml:space="preserve"> Meadow View </w:t>
            </w:r>
            <w:proofErr w:type="spellStart"/>
            <w:r w:rsidRPr="00B61BD8">
              <w:rPr>
                <w:rFonts w:ascii="Candara" w:hAnsi="Candara"/>
                <w:sz w:val="25"/>
                <w:szCs w:val="25"/>
              </w:rPr>
              <w:t>Goatham</w:t>
            </w:r>
            <w:proofErr w:type="spellEnd"/>
            <w:r w:rsidRPr="00B61BD8">
              <w:rPr>
                <w:rFonts w:ascii="Candara" w:hAnsi="Candara"/>
                <w:sz w:val="25"/>
                <w:szCs w:val="25"/>
              </w:rPr>
              <w:t xml:space="preserve"> Lane </w:t>
            </w:r>
            <w:proofErr w:type="spellStart"/>
            <w:r w:rsidRPr="00B61BD8">
              <w:rPr>
                <w:rFonts w:ascii="Candara" w:hAnsi="Candara"/>
                <w:sz w:val="25"/>
                <w:szCs w:val="25"/>
              </w:rPr>
              <w:t>Osbaston</w:t>
            </w:r>
            <w:proofErr w:type="spellEnd"/>
            <w:r w:rsidRPr="00B61BD8">
              <w:rPr>
                <w:rFonts w:ascii="Candara" w:hAnsi="Candara"/>
                <w:sz w:val="25"/>
                <w:szCs w:val="25"/>
              </w:rPr>
              <w:t xml:space="preserve"> Nuneaton Leicestershire</w:t>
            </w:r>
          </w:p>
          <w:p w14:paraId="1DD27C9A" w14:textId="77777777" w:rsidR="00D75089" w:rsidRDefault="00D75089" w:rsidP="00072563">
            <w:pPr>
              <w:pStyle w:val="Default"/>
              <w:rPr>
                <w:rFonts w:ascii="Candara" w:hAnsi="Candara"/>
                <w:b/>
                <w:bCs/>
                <w:sz w:val="25"/>
                <w:szCs w:val="25"/>
              </w:rPr>
            </w:pPr>
          </w:p>
          <w:p w14:paraId="6E81F99C" w14:textId="48F25C05" w:rsidR="00072563" w:rsidRDefault="00B61BD8" w:rsidP="00B61BD8">
            <w:pPr>
              <w:pStyle w:val="Default"/>
              <w:rPr>
                <w:rFonts w:ascii="Candara" w:hAnsi="Candara"/>
                <w:sz w:val="25"/>
                <w:szCs w:val="25"/>
              </w:rPr>
            </w:pPr>
            <w:r>
              <w:rPr>
                <w:rFonts w:ascii="Candara" w:hAnsi="Candara"/>
                <w:sz w:val="25"/>
                <w:szCs w:val="25"/>
              </w:rPr>
              <w:t>No further planning applications had been received.</w:t>
            </w:r>
          </w:p>
          <w:p w14:paraId="4E5E15F4" w14:textId="16A96235" w:rsidR="00B61BD8" w:rsidRPr="00C34424" w:rsidRDefault="00B61BD8" w:rsidP="00B61BD8">
            <w:pPr>
              <w:pStyle w:val="Default"/>
              <w:rPr>
                <w:rFonts w:ascii="Candara" w:hAnsi="Candara"/>
                <w:sz w:val="25"/>
                <w:szCs w:val="25"/>
              </w:rPr>
            </w:pPr>
          </w:p>
        </w:tc>
      </w:tr>
    </w:tbl>
    <w:p w14:paraId="7A9126E8" w14:textId="18225C35" w:rsidR="009E0053" w:rsidRDefault="009E0053"/>
    <w:p w14:paraId="34DB7FFE" w14:textId="75552BA1" w:rsidR="00F173BF" w:rsidRPr="00C34424" w:rsidRDefault="00F173BF" w:rsidP="00F173BF">
      <w:pPr>
        <w:spacing w:after="0"/>
        <w:rPr>
          <w:rFonts w:ascii="Candara" w:hAnsi="Candara" w:cstheme="majorHAnsi"/>
          <w:color w:val="000000" w:themeColor="text1"/>
          <w:sz w:val="24"/>
          <w:szCs w:val="24"/>
        </w:rPr>
      </w:pPr>
    </w:p>
    <w:p w14:paraId="6B10DE42" w14:textId="797BC9DB" w:rsidR="007C7E5F" w:rsidRPr="00C34424" w:rsidRDefault="007C7E5F" w:rsidP="00F61619">
      <w:pPr>
        <w:autoSpaceDE w:val="0"/>
        <w:autoSpaceDN w:val="0"/>
        <w:adjustRightInd w:val="0"/>
        <w:rPr>
          <w:rFonts w:ascii="Candara" w:hAnsi="Candara" w:cstheme="majorHAnsi"/>
          <w:color w:val="000000" w:themeColor="text1"/>
          <w:sz w:val="24"/>
          <w:szCs w:val="24"/>
        </w:rPr>
      </w:pPr>
      <w:r w:rsidRPr="00C34424">
        <w:rPr>
          <w:rFonts w:ascii="Candara" w:hAnsi="Candara" w:cstheme="majorHAnsi"/>
          <w:color w:val="000000" w:themeColor="text1"/>
          <w:sz w:val="24"/>
          <w:szCs w:val="24"/>
        </w:rPr>
        <w:t xml:space="preserve">The meeting finished at </w:t>
      </w:r>
      <w:r w:rsidR="00681D39">
        <w:rPr>
          <w:rFonts w:ascii="Candara" w:hAnsi="Candara" w:cstheme="majorHAnsi"/>
          <w:color w:val="000000" w:themeColor="text1"/>
          <w:sz w:val="24"/>
          <w:szCs w:val="24"/>
        </w:rPr>
        <w:t>6</w:t>
      </w:r>
      <w:r w:rsidR="009E0053">
        <w:rPr>
          <w:rFonts w:ascii="Candara" w:hAnsi="Candara" w:cstheme="majorHAnsi"/>
          <w:color w:val="000000" w:themeColor="text1"/>
          <w:sz w:val="24"/>
          <w:szCs w:val="24"/>
        </w:rPr>
        <w:t>:50pm</w:t>
      </w:r>
      <w:r w:rsidRPr="00C34424">
        <w:rPr>
          <w:rFonts w:ascii="Candara" w:hAnsi="Candara" w:cstheme="majorHAnsi"/>
          <w:color w:val="000000" w:themeColor="text1"/>
          <w:sz w:val="24"/>
          <w:szCs w:val="24"/>
        </w:rPr>
        <w:t>.</w:t>
      </w:r>
    </w:p>
    <w:p w14:paraId="74592F49" w14:textId="77777777" w:rsidR="00833CEA" w:rsidRDefault="00833CEA" w:rsidP="00F61619">
      <w:pPr>
        <w:spacing w:after="0"/>
        <w:rPr>
          <w:rFonts w:ascii="Candara" w:hAnsi="Candara" w:cstheme="majorHAnsi"/>
          <w:color w:val="000000" w:themeColor="text1"/>
          <w:sz w:val="24"/>
          <w:szCs w:val="24"/>
        </w:rPr>
      </w:pPr>
    </w:p>
    <w:p w14:paraId="571D0C6B" w14:textId="77777777" w:rsidR="009E0053" w:rsidRPr="00C34424" w:rsidRDefault="009E0053" w:rsidP="00F61619">
      <w:pPr>
        <w:spacing w:after="0"/>
        <w:rPr>
          <w:rFonts w:ascii="Candara" w:hAnsi="Candara" w:cstheme="majorHAnsi"/>
          <w:color w:val="000000" w:themeColor="text1"/>
          <w:sz w:val="24"/>
          <w:szCs w:val="24"/>
        </w:rPr>
      </w:pPr>
    </w:p>
    <w:p w14:paraId="06C22D46" w14:textId="3ECDB302" w:rsidR="00833CEA" w:rsidRPr="00C34424" w:rsidRDefault="00767678" w:rsidP="00F61619">
      <w:pPr>
        <w:spacing w:after="0"/>
        <w:rPr>
          <w:rFonts w:ascii="Candara" w:hAnsi="Candara" w:cstheme="majorHAnsi"/>
          <w:color w:val="000000" w:themeColor="text1"/>
          <w:sz w:val="24"/>
          <w:szCs w:val="24"/>
        </w:rPr>
      </w:pPr>
      <w:r w:rsidRPr="00C34424">
        <w:rPr>
          <w:rFonts w:ascii="Candara" w:hAnsi="Candara" w:cstheme="majorHAnsi"/>
          <w:color w:val="000000" w:themeColor="text1"/>
          <w:sz w:val="24"/>
          <w:szCs w:val="24"/>
        </w:rPr>
        <w:t>Signed……………………………………………………</w:t>
      </w:r>
      <w:r w:rsidRPr="00C34424">
        <w:rPr>
          <w:rFonts w:ascii="Candara" w:hAnsi="Candara" w:cstheme="majorHAnsi"/>
          <w:color w:val="000000" w:themeColor="text1"/>
          <w:sz w:val="24"/>
          <w:szCs w:val="24"/>
        </w:rPr>
        <w:tab/>
      </w:r>
      <w:r w:rsidRPr="00C34424">
        <w:rPr>
          <w:rFonts w:ascii="Candara" w:hAnsi="Candara" w:cstheme="majorHAnsi"/>
          <w:color w:val="000000" w:themeColor="text1"/>
          <w:sz w:val="24"/>
          <w:szCs w:val="24"/>
        </w:rPr>
        <w:tab/>
      </w:r>
      <w:r w:rsidRPr="00C34424">
        <w:rPr>
          <w:rFonts w:ascii="Candara" w:hAnsi="Candara" w:cstheme="majorHAnsi"/>
          <w:color w:val="000000" w:themeColor="text1"/>
          <w:sz w:val="24"/>
          <w:szCs w:val="24"/>
        </w:rPr>
        <w:tab/>
        <w:t xml:space="preserve">    </w:t>
      </w:r>
    </w:p>
    <w:p w14:paraId="0F96BA49" w14:textId="24753061" w:rsidR="00833CEA" w:rsidRPr="00C34424" w:rsidRDefault="00833CEA" w:rsidP="00F61619">
      <w:pPr>
        <w:spacing w:after="0"/>
        <w:rPr>
          <w:rFonts w:ascii="Candara" w:hAnsi="Candara" w:cstheme="majorHAnsi"/>
          <w:color w:val="000000" w:themeColor="text1"/>
          <w:sz w:val="24"/>
          <w:szCs w:val="24"/>
        </w:rPr>
      </w:pPr>
    </w:p>
    <w:p w14:paraId="2846DFAA" w14:textId="2603CDA1" w:rsidR="00A61E38" w:rsidRPr="00C34424" w:rsidRDefault="00767678" w:rsidP="00F61619">
      <w:pPr>
        <w:spacing w:after="0"/>
        <w:rPr>
          <w:rFonts w:ascii="Candara" w:hAnsi="Candara" w:cstheme="majorHAnsi"/>
          <w:color w:val="000000" w:themeColor="text1"/>
          <w:sz w:val="24"/>
          <w:szCs w:val="24"/>
        </w:rPr>
      </w:pPr>
      <w:r w:rsidRPr="00C34424">
        <w:rPr>
          <w:rFonts w:ascii="Candara" w:hAnsi="Candara" w:cstheme="majorHAnsi"/>
          <w:color w:val="000000" w:themeColor="text1"/>
          <w:sz w:val="24"/>
          <w:szCs w:val="24"/>
        </w:rPr>
        <w:t>Date……………………………………………………</w:t>
      </w:r>
      <w:r w:rsidR="00833CEA" w:rsidRPr="00C34424">
        <w:rPr>
          <w:rFonts w:ascii="Candara" w:hAnsi="Candara" w:cstheme="majorHAnsi"/>
          <w:color w:val="000000" w:themeColor="text1"/>
          <w:sz w:val="24"/>
          <w:szCs w:val="24"/>
        </w:rPr>
        <w:t>...</w:t>
      </w:r>
    </w:p>
    <w:sectPr w:rsidR="00A61E38" w:rsidRPr="00C34424" w:rsidSect="00C21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568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0B6D" w14:textId="77777777" w:rsidR="008F6BA7" w:rsidRDefault="008F6BA7" w:rsidP="00555CAA">
      <w:pPr>
        <w:spacing w:after="0" w:line="240" w:lineRule="auto"/>
      </w:pPr>
      <w:r>
        <w:separator/>
      </w:r>
    </w:p>
  </w:endnote>
  <w:endnote w:type="continuationSeparator" w:id="0">
    <w:p w14:paraId="69DF3558" w14:textId="77777777" w:rsidR="008F6BA7" w:rsidRDefault="008F6BA7" w:rsidP="005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B1D6" w14:textId="77777777" w:rsidR="00B07F53" w:rsidRDefault="00B07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C971" w14:textId="77777777" w:rsidR="00B07F53" w:rsidRDefault="00B07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3D71" w14:textId="77777777" w:rsidR="00B07F53" w:rsidRDefault="00B0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B729" w14:textId="77777777" w:rsidR="008F6BA7" w:rsidRDefault="008F6BA7" w:rsidP="00555CAA">
      <w:pPr>
        <w:spacing w:after="0" w:line="240" w:lineRule="auto"/>
      </w:pPr>
      <w:r>
        <w:separator/>
      </w:r>
    </w:p>
  </w:footnote>
  <w:footnote w:type="continuationSeparator" w:id="0">
    <w:p w14:paraId="0F156925" w14:textId="77777777" w:rsidR="008F6BA7" w:rsidRDefault="008F6BA7" w:rsidP="0055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2B4B" w14:textId="60C9EF71" w:rsidR="00B07F53" w:rsidRDefault="00000000">
    <w:pPr>
      <w:pStyle w:val="Header"/>
    </w:pPr>
    <w:r>
      <w:rPr>
        <w:noProof/>
      </w:rPr>
      <w:pict w14:anchorId="2FB57E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165485" o:spid="_x0000_s1026" type="#_x0000_t136" style="position:absolute;margin-left:0;margin-top:0;width:443.4pt;height:26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CAC6" w14:textId="793F4147" w:rsidR="00C74462" w:rsidRDefault="00000000" w:rsidP="00305CF1">
    <w:pPr>
      <w:pStyle w:val="Header"/>
      <w:jc w:val="center"/>
    </w:pPr>
    <w:r>
      <w:rPr>
        <w:noProof/>
      </w:rPr>
      <w:pict w14:anchorId="02F7D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165486" o:spid="_x0000_s1027" type="#_x0000_t136" style="position:absolute;left:0;text-align:left;margin-left:0;margin-top:0;width:443.4pt;height:26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7D1AFE3E" w14:textId="77777777" w:rsidR="00C74462" w:rsidRDefault="00C74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8C42" w14:textId="2B8DE9FF" w:rsidR="00B07F53" w:rsidRDefault="00000000">
    <w:pPr>
      <w:pStyle w:val="Header"/>
    </w:pPr>
    <w:r>
      <w:rPr>
        <w:noProof/>
      </w:rPr>
      <w:pict w14:anchorId="50B78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165484" o:spid="_x0000_s1025" type="#_x0000_t136" style="position:absolute;margin-left:0;margin-top:0;width:443.4pt;height:26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36"/>
    <w:multiLevelType w:val="hybridMultilevel"/>
    <w:tmpl w:val="1102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DC7"/>
    <w:multiLevelType w:val="hybridMultilevel"/>
    <w:tmpl w:val="13D29E7C"/>
    <w:lvl w:ilvl="0" w:tplc="85DE0EC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867"/>
    <w:multiLevelType w:val="hybridMultilevel"/>
    <w:tmpl w:val="A96E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1071"/>
    <w:multiLevelType w:val="hybridMultilevel"/>
    <w:tmpl w:val="C22EDA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12959"/>
    <w:multiLevelType w:val="hybridMultilevel"/>
    <w:tmpl w:val="FB046564"/>
    <w:lvl w:ilvl="0" w:tplc="0A663E6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24B5"/>
    <w:multiLevelType w:val="hybridMultilevel"/>
    <w:tmpl w:val="62329334"/>
    <w:lvl w:ilvl="0" w:tplc="9DBA7C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47623"/>
    <w:multiLevelType w:val="hybridMultilevel"/>
    <w:tmpl w:val="EDF0B474"/>
    <w:lvl w:ilvl="0" w:tplc="0A663E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332C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3B49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61829"/>
    <w:multiLevelType w:val="multilevel"/>
    <w:tmpl w:val="2896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2092B"/>
    <w:multiLevelType w:val="hybridMultilevel"/>
    <w:tmpl w:val="EDF0B474"/>
    <w:lvl w:ilvl="0" w:tplc="0A663E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5E50"/>
    <w:multiLevelType w:val="multilevel"/>
    <w:tmpl w:val="BFB4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23440"/>
    <w:multiLevelType w:val="hybridMultilevel"/>
    <w:tmpl w:val="8BA4B9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31319E"/>
    <w:multiLevelType w:val="multilevel"/>
    <w:tmpl w:val="5DB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E52C0"/>
    <w:multiLevelType w:val="hybridMultilevel"/>
    <w:tmpl w:val="B8367E6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DF12BE5"/>
    <w:multiLevelType w:val="hybridMultilevel"/>
    <w:tmpl w:val="42CE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1D33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2773A5"/>
    <w:multiLevelType w:val="hybridMultilevel"/>
    <w:tmpl w:val="B91E46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B8BE66"/>
    <w:multiLevelType w:val="hybridMultilevel"/>
    <w:tmpl w:val="45EA20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ED33C20"/>
    <w:multiLevelType w:val="hybridMultilevel"/>
    <w:tmpl w:val="CB10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68358">
    <w:abstractNumId w:val="18"/>
  </w:num>
  <w:num w:numId="2" w16cid:durableId="513307901">
    <w:abstractNumId w:val="17"/>
  </w:num>
  <w:num w:numId="3" w16cid:durableId="760031504">
    <w:abstractNumId w:val="16"/>
  </w:num>
  <w:num w:numId="4" w16cid:durableId="548571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885030">
    <w:abstractNumId w:val="7"/>
  </w:num>
  <w:num w:numId="6" w16cid:durableId="1406418222">
    <w:abstractNumId w:val="6"/>
  </w:num>
  <w:num w:numId="7" w16cid:durableId="53622738">
    <w:abstractNumId w:val="10"/>
  </w:num>
  <w:num w:numId="8" w16cid:durableId="597569620">
    <w:abstractNumId w:val="19"/>
  </w:num>
  <w:num w:numId="9" w16cid:durableId="1918592220">
    <w:abstractNumId w:val="12"/>
  </w:num>
  <w:num w:numId="10" w16cid:durableId="644551669">
    <w:abstractNumId w:val="14"/>
  </w:num>
  <w:num w:numId="11" w16cid:durableId="1931814261">
    <w:abstractNumId w:val="0"/>
  </w:num>
  <w:num w:numId="12" w16cid:durableId="1094520912">
    <w:abstractNumId w:val="4"/>
  </w:num>
  <w:num w:numId="13" w16cid:durableId="1201358344">
    <w:abstractNumId w:val="8"/>
  </w:num>
  <w:num w:numId="14" w16cid:durableId="884416040">
    <w:abstractNumId w:val="3"/>
  </w:num>
  <w:num w:numId="15" w16cid:durableId="141310701">
    <w:abstractNumId w:val="1"/>
  </w:num>
  <w:num w:numId="16" w16cid:durableId="982924683">
    <w:abstractNumId w:val="11"/>
  </w:num>
  <w:num w:numId="17" w16cid:durableId="611208308">
    <w:abstractNumId w:val="9"/>
  </w:num>
  <w:num w:numId="18" w16cid:durableId="1432386122">
    <w:abstractNumId w:val="13"/>
  </w:num>
  <w:num w:numId="19" w16cid:durableId="1188561407">
    <w:abstractNumId w:val="15"/>
  </w:num>
  <w:num w:numId="20" w16cid:durableId="1968319053">
    <w:abstractNumId w:val="2"/>
  </w:num>
  <w:num w:numId="21" w16cid:durableId="15230756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93"/>
    <w:rsid w:val="00003FC1"/>
    <w:rsid w:val="00004E9D"/>
    <w:rsid w:val="00005075"/>
    <w:rsid w:val="000059C1"/>
    <w:rsid w:val="00013764"/>
    <w:rsid w:val="00015668"/>
    <w:rsid w:val="000156B1"/>
    <w:rsid w:val="0002122E"/>
    <w:rsid w:val="00022B6A"/>
    <w:rsid w:val="00024559"/>
    <w:rsid w:val="00024830"/>
    <w:rsid w:val="00027FB9"/>
    <w:rsid w:val="00030B58"/>
    <w:rsid w:val="000315A2"/>
    <w:rsid w:val="00035B5F"/>
    <w:rsid w:val="000533FA"/>
    <w:rsid w:val="000536D4"/>
    <w:rsid w:val="00057D40"/>
    <w:rsid w:val="000613F2"/>
    <w:rsid w:val="00070B98"/>
    <w:rsid w:val="00072563"/>
    <w:rsid w:val="00075A73"/>
    <w:rsid w:val="00076309"/>
    <w:rsid w:val="00085D48"/>
    <w:rsid w:val="0009100F"/>
    <w:rsid w:val="0009157F"/>
    <w:rsid w:val="000928ED"/>
    <w:rsid w:val="00093563"/>
    <w:rsid w:val="00093F80"/>
    <w:rsid w:val="00097EF3"/>
    <w:rsid w:val="000A6295"/>
    <w:rsid w:val="000E34FA"/>
    <w:rsid w:val="000E3716"/>
    <w:rsid w:val="000F1E40"/>
    <w:rsid w:val="000F45B8"/>
    <w:rsid w:val="000F4BFD"/>
    <w:rsid w:val="000F5B93"/>
    <w:rsid w:val="000F6D44"/>
    <w:rsid w:val="000F7D46"/>
    <w:rsid w:val="00102A95"/>
    <w:rsid w:val="00107137"/>
    <w:rsid w:val="0011497E"/>
    <w:rsid w:val="0012347E"/>
    <w:rsid w:val="0012433D"/>
    <w:rsid w:val="001258B5"/>
    <w:rsid w:val="0012606F"/>
    <w:rsid w:val="00134B3F"/>
    <w:rsid w:val="00142220"/>
    <w:rsid w:val="00142C5B"/>
    <w:rsid w:val="0014443A"/>
    <w:rsid w:val="00160A6C"/>
    <w:rsid w:val="00166217"/>
    <w:rsid w:val="00172F33"/>
    <w:rsid w:val="0017319D"/>
    <w:rsid w:val="0017704F"/>
    <w:rsid w:val="00180958"/>
    <w:rsid w:val="001827B0"/>
    <w:rsid w:val="00182BFA"/>
    <w:rsid w:val="00186D0F"/>
    <w:rsid w:val="00186DD5"/>
    <w:rsid w:val="00190B6D"/>
    <w:rsid w:val="00192C6C"/>
    <w:rsid w:val="001961BF"/>
    <w:rsid w:val="001A038D"/>
    <w:rsid w:val="001A3B53"/>
    <w:rsid w:val="001B042D"/>
    <w:rsid w:val="001B06AB"/>
    <w:rsid w:val="001B3831"/>
    <w:rsid w:val="001B5A22"/>
    <w:rsid w:val="001C0DC4"/>
    <w:rsid w:val="001C32C3"/>
    <w:rsid w:val="001C4A50"/>
    <w:rsid w:val="001C7C50"/>
    <w:rsid w:val="001D45EB"/>
    <w:rsid w:val="001D494C"/>
    <w:rsid w:val="001D5EAC"/>
    <w:rsid w:val="001D7924"/>
    <w:rsid w:val="001E595B"/>
    <w:rsid w:val="001E7BD6"/>
    <w:rsid w:val="001F0D8E"/>
    <w:rsid w:val="001F5EBE"/>
    <w:rsid w:val="001F64D1"/>
    <w:rsid w:val="001F7306"/>
    <w:rsid w:val="002074F9"/>
    <w:rsid w:val="002137B3"/>
    <w:rsid w:val="0022158D"/>
    <w:rsid w:val="00223746"/>
    <w:rsid w:val="00225F44"/>
    <w:rsid w:val="00230588"/>
    <w:rsid w:val="00231E8C"/>
    <w:rsid w:val="00231F9E"/>
    <w:rsid w:val="00232936"/>
    <w:rsid w:val="00237348"/>
    <w:rsid w:val="0024082B"/>
    <w:rsid w:val="0024559E"/>
    <w:rsid w:val="00247F75"/>
    <w:rsid w:val="0025045D"/>
    <w:rsid w:val="00257043"/>
    <w:rsid w:val="00257C25"/>
    <w:rsid w:val="002600F7"/>
    <w:rsid w:val="00266985"/>
    <w:rsid w:val="00282DC0"/>
    <w:rsid w:val="00286D5B"/>
    <w:rsid w:val="0029063B"/>
    <w:rsid w:val="00290C2A"/>
    <w:rsid w:val="00290E58"/>
    <w:rsid w:val="00291C30"/>
    <w:rsid w:val="00292A9E"/>
    <w:rsid w:val="00292F28"/>
    <w:rsid w:val="00293946"/>
    <w:rsid w:val="00297B67"/>
    <w:rsid w:val="002A28E2"/>
    <w:rsid w:val="002A586A"/>
    <w:rsid w:val="002A64F6"/>
    <w:rsid w:val="002B59EF"/>
    <w:rsid w:val="002C034E"/>
    <w:rsid w:val="002C1FCA"/>
    <w:rsid w:val="002C2CA4"/>
    <w:rsid w:val="002C4ADC"/>
    <w:rsid w:val="002C68D3"/>
    <w:rsid w:val="002C70C9"/>
    <w:rsid w:val="002C7203"/>
    <w:rsid w:val="002D0F2B"/>
    <w:rsid w:val="002D16F2"/>
    <w:rsid w:val="002D17FA"/>
    <w:rsid w:val="002D1C9D"/>
    <w:rsid w:val="002D33A2"/>
    <w:rsid w:val="002D3639"/>
    <w:rsid w:val="002D585D"/>
    <w:rsid w:val="002D5EE8"/>
    <w:rsid w:val="002D7603"/>
    <w:rsid w:val="002E49F5"/>
    <w:rsid w:val="002E5570"/>
    <w:rsid w:val="002F0E99"/>
    <w:rsid w:val="002F606A"/>
    <w:rsid w:val="00300A18"/>
    <w:rsid w:val="00304C27"/>
    <w:rsid w:val="003059A0"/>
    <w:rsid w:val="00305AAD"/>
    <w:rsid w:val="00305CF1"/>
    <w:rsid w:val="003063FF"/>
    <w:rsid w:val="00311ED3"/>
    <w:rsid w:val="00317FF8"/>
    <w:rsid w:val="00324AFC"/>
    <w:rsid w:val="003261B5"/>
    <w:rsid w:val="00336586"/>
    <w:rsid w:val="00341A40"/>
    <w:rsid w:val="00352742"/>
    <w:rsid w:val="0035439D"/>
    <w:rsid w:val="00360135"/>
    <w:rsid w:val="003610B5"/>
    <w:rsid w:val="003631EB"/>
    <w:rsid w:val="00371EBD"/>
    <w:rsid w:val="003745FC"/>
    <w:rsid w:val="003769B7"/>
    <w:rsid w:val="00386B7C"/>
    <w:rsid w:val="00390144"/>
    <w:rsid w:val="0039290F"/>
    <w:rsid w:val="00393191"/>
    <w:rsid w:val="00393E7E"/>
    <w:rsid w:val="00394BE5"/>
    <w:rsid w:val="00394C87"/>
    <w:rsid w:val="0039699E"/>
    <w:rsid w:val="003A327F"/>
    <w:rsid w:val="003A6E16"/>
    <w:rsid w:val="003B10BD"/>
    <w:rsid w:val="003B245A"/>
    <w:rsid w:val="003B3E70"/>
    <w:rsid w:val="003C53D2"/>
    <w:rsid w:val="003C57C3"/>
    <w:rsid w:val="003D0C00"/>
    <w:rsid w:val="003D1560"/>
    <w:rsid w:val="003E08B7"/>
    <w:rsid w:val="003F622C"/>
    <w:rsid w:val="00400924"/>
    <w:rsid w:val="004017D6"/>
    <w:rsid w:val="004026D3"/>
    <w:rsid w:val="004134CE"/>
    <w:rsid w:val="00413CF1"/>
    <w:rsid w:val="00421FF2"/>
    <w:rsid w:val="00424E1A"/>
    <w:rsid w:val="00425DEF"/>
    <w:rsid w:val="004264B7"/>
    <w:rsid w:val="00430214"/>
    <w:rsid w:val="004403F6"/>
    <w:rsid w:val="00442A8F"/>
    <w:rsid w:val="00443568"/>
    <w:rsid w:val="00446A3D"/>
    <w:rsid w:val="00450883"/>
    <w:rsid w:val="004550FF"/>
    <w:rsid w:val="00455AD9"/>
    <w:rsid w:val="00457511"/>
    <w:rsid w:val="00464C39"/>
    <w:rsid w:val="00466D7B"/>
    <w:rsid w:val="00467EF1"/>
    <w:rsid w:val="00470D8C"/>
    <w:rsid w:val="00471D09"/>
    <w:rsid w:val="004740EC"/>
    <w:rsid w:val="00485D3F"/>
    <w:rsid w:val="0049259C"/>
    <w:rsid w:val="00495C0A"/>
    <w:rsid w:val="00497AC2"/>
    <w:rsid w:val="004A201E"/>
    <w:rsid w:val="004A6598"/>
    <w:rsid w:val="004A6D3B"/>
    <w:rsid w:val="004A7CB9"/>
    <w:rsid w:val="004C56B9"/>
    <w:rsid w:val="004C74D3"/>
    <w:rsid w:val="004C7FD9"/>
    <w:rsid w:val="004D1CE5"/>
    <w:rsid w:val="004D1CE6"/>
    <w:rsid w:val="004D7785"/>
    <w:rsid w:val="004D782C"/>
    <w:rsid w:val="004E246A"/>
    <w:rsid w:val="004E551C"/>
    <w:rsid w:val="004F6674"/>
    <w:rsid w:val="0050037E"/>
    <w:rsid w:val="00502497"/>
    <w:rsid w:val="00502842"/>
    <w:rsid w:val="0050378C"/>
    <w:rsid w:val="00507CD6"/>
    <w:rsid w:val="00514FA3"/>
    <w:rsid w:val="00524659"/>
    <w:rsid w:val="00525730"/>
    <w:rsid w:val="00547009"/>
    <w:rsid w:val="00554BD1"/>
    <w:rsid w:val="00555CAA"/>
    <w:rsid w:val="0055693C"/>
    <w:rsid w:val="00560F74"/>
    <w:rsid w:val="00561AC7"/>
    <w:rsid w:val="00562617"/>
    <w:rsid w:val="00562EE6"/>
    <w:rsid w:val="00566FC8"/>
    <w:rsid w:val="00587DB0"/>
    <w:rsid w:val="0059203D"/>
    <w:rsid w:val="00595E71"/>
    <w:rsid w:val="005964C7"/>
    <w:rsid w:val="005A7D27"/>
    <w:rsid w:val="005B366D"/>
    <w:rsid w:val="005B3CFF"/>
    <w:rsid w:val="005B7192"/>
    <w:rsid w:val="005C1116"/>
    <w:rsid w:val="005D1C80"/>
    <w:rsid w:val="005E4AB8"/>
    <w:rsid w:val="00603807"/>
    <w:rsid w:val="00605892"/>
    <w:rsid w:val="006349D6"/>
    <w:rsid w:val="0064078D"/>
    <w:rsid w:val="0065259E"/>
    <w:rsid w:val="00656FE0"/>
    <w:rsid w:val="006659B1"/>
    <w:rsid w:val="00666A52"/>
    <w:rsid w:val="00670FA1"/>
    <w:rsid w:val="0068014F"/>
    <w:rsid w:val="00680280"/>
    <w:rsid w:val="00681D39"/>
    <w:rsid w:val="0069158E"/>
    <w:rsid w:val="00693E34"/>
    <w:rsid w:val="006A088B"/>
    <w:rsid w:val="006A1543"/>
    <w:rsid w:val="006A2237"/>
    <w:rsid w:val="006A3791"/>
    <w:rsid w:val="006A4B28"/>
    <w:rsid w:val="006B299D"/>
    <w:rsid w:val="006B5479"/>
    <w:rsid w:val="006B563E"/>
    <w:rsid w:val="006C0F86"/>
    <w:rsid w:val="006D07E2"/>
    <w:rsid w:val="006D4A64"/>
    <w:rsid w:val="006E2F38"/>
    <w:rsid w:val="006E3454"/>
    <w:rsid w:val="006E5ABA"/>
    <w:rsid w:val="006F22C4"/>
    <w:rsid w:val="0071539A"/>
    <w:rsid w:val="00717261"/>
    <w:rsid w:val="0072312D"/>
    <w:rsid w:val="0072413D"/>
    <w:rsid w:val="00726C26"/>
    <w:rsid w:val="00730F0B"/>
    <w:rsid w:val="007315B2"/>
    <w:rsid w:val="00737626"/>
    <w:rsid w:val="00740285"/>
    <w:rsid w:val="00742476"/>
    <w:rsid w:val="00744EE1"/>
    <w:rsid w:val="00750BE6"/>
    <w:rsid w:val="00751B6A"/>
    <w:rsid w:val="00755C3E"/>
    <w:rsid w:val="0075792D"/>
    <w:rsid w:val="007644D5"/>
    <w:rsid w:val="00767678"/>
    <w:rsid w:val="00767BD8"/>
    <w:rsid w:val="0077056D"/>
    <w:rsid w:val="00771676"/>
    <w:rsid w:val="00772FE6"/>
    <w:rsid w:val="00780672"/>
    <w:rsid w:val="007837DC"/>
    <w:rsid w:val="00785F8B"/>
    <w:rsid w:val="0079467D"/>
    <w:rsid w:val="00795ECD"/>
    <w:rsid w:val="007A3AB6"/>
    <w:rsid w:val="007A7088"/>
    <w:rsid w:val="007A783A"/>
    <w:rsid w:val="007B22EE"/>
    <w:rsid w:val="007B482A"/>
    <w:rsid w:val="007B77B3"/>
    <w:rsid w:val="007C0A08"/>
    <w:rsid w:val="007C17B5"/>
    <w:rsid w:val="007C5009"/>
    <w:rsid w:val="007C69A3"/>
    <w:rsid w:val="007C7E5F"/>
    <w:rsid w:val="007D2258"/>
    <w:rsid w:val="007D2E7B"/>
    <w:rsid w:val="007D359A"/>
    <w:rsid w:val="007E277F"/>
    <w:rsid w:val="007E444F"/>
    <w:rsid w:val="007E50FB"/>
    <w:rsid w:val="007F5639"/>
    <w:rsid w:val="00805ECA"/>
    <w:rsid w:val="00807FC9"/>
    <w:rsid w:val="008166CA"/>
    <w:rsid w:val="00817A1C"/>
    <w:rsid w:val="00820D2C"/>
    <w:rsid w:val="00833CEA"/>
    <w:rsid w:val="00836110"/>
    <w:rsid w:val="008366D2"/>
    <w:rsid w:val="00836F92"/>
    <w:rsid w:val="00843AFA"/>
    <w:rsid w:val="00852B26"/>
    <w:rsid w:val="00856140"/>
    <w:rsid w:val="00856847"/>
    <w:rsid w:val="008568EC"/>
    <w:rsid w:val="00865937"/>
    <w:rsid w:val="00873081"/>
    <w:rsid w:val="008862E7"/>
    <w:rsid w:val="0088656D"/>
    <w:rsid w:val="00886E7A"/>
    <w:rsid w:val="00890245"/>
    <w:rsid w:val="00890F14"/>
    <w:rsid w:val="008972DC"/>
    <w:rsid w:val="00897D50"/>
    <w:rsid w:val="008A05D6"/>
    <w:rsid w:val="008B2387"/>
    <w:rsid w:val="008B2D2B"/>
    <w:rsid w:val="008B539A"/>
    <w:rsid w:val="008C242C"/>
    <w:rsid w:val="008D0935"/>
    <w:rsid w:val="008D1A51"/>
    <w:rsid w:val="008D7150"/>
    <w:rsid w:val="008E2338"/>
    <w:rsid w:val="008E2987"/>
    <w:rsid w:val="008E7AC9"/>
    <w:rsid w:val="008F0054"/>
    <w:rsid w:val="008F143A"/>
    <w:rsid w:val="008F2DBF"/>
    <w:rsid w:val="008F6248"/>
    <w:rsid w:val="008F635B"/>
    <w:rsid w:val="008F6BA7"/>
    <w:rsid w:val="008F73CA"/>
    <w:rsid w:val="00904263"/>
    <w:rsid w:val="0090532B"/>
    <w:rsid w:val="009109D6"/>
    <w:rsid w:val="00911535"/>
    <w:rsid w:val="00915793"/>
    <w:rsid w:val="009206E6"/>
    <w:rsid w:val="00923354"/>
    <w:rsid w:val="0092367A"/>
    <w:rsid w:val="0092523E"/>
    <w:rsid w:val="00935F76"/>
    <w:rsid w:val="00942BC1"/>
    <w:rsid w:val="00943447"/>
    <w:rsid w:val="009559D4"/>
    <w:rsid w:val="009710A9"/>
    <w:rsid w:val="009720F1"/>
    <w:rsid w:val="00986B31"/>
    <w:rsid w:val="009875FA"/>
    <w:rsid w:val="00993FB5"/>
    <w:rsid w:val="009A02DC"/>
    <w:rsid w:val="009B15E9"/>
    <w:rsid w:val="009B23C3"/>
    <w:rsid w:val="009B31B0"/>
    <w:rsid w:val="009B7540"/>
    <w:rsid w:val="009C534D"/>
    <w:rsid w:val="009D7AC7"/>
    <w:rsid w:val="009E0053"/>
    <w:rsid w:val="009F0E0C"/>
    <w:rsid w:val="009F2BEB"/>
    <w:rsid w:val="009F42E5"/>
    <w:rsid w:val="009F4388"/>
    <w:rsid w:val="00A01AE0"/>
    <w:rsid w:val="00A0417B"/>
    <w:rsid w:val="00A04F59"/>
    <w:rsid w:val="00A05893"/>
    <w:rsid w:val="00A13243"/>
    <w:rsid w:val="00A142E6"/>
    <w:rsid w:val="00A223A9"/>
    <w:rsid w:val="00A265CC"/>
    <w:rsid w:val="00A3270C"/>
    <w:rsid w:val="00A356BD"/>
    <w:rsid w:val="00A37BCB"/>
    <w:rsid w:val="00A42785"/>
    <w:rsid w:val="00A44652"/>
    <w:rsid w:val="00A455B5"/>
    <w:rsid w:val="00A535B6"/>
    <w:rsid w:val="00A61E38"/>
    <w:rsid w:val="00A63752"/>
    <w:rsid w:val="00A6545C"/>
    <w:rsid w:val="00A66146"/>
    <w:rsid w:val="00A701B5"/>
    <w:rsid w:val="00A721F7"/>
    <w:rsid w:val="00A7361A"/>
    <w:rsid w:val="00A768F2"/>
    <w:rsid w:val="00A85158"/>
    <w:rsid w:val="00A964B0"/>
    <w:rsid w:val="00AA089F"/>
    <w:rsid w:val="00AA378E"/>
    <w:rsid w:val="00AB1E11"/>
    <w:rsid w:val="00AB2C8E"/>
    <w:rsid w:val="00AB3769"/>
    <w:rsid w:val="00AB3FD2"/>
    <w:rsid w:val="00AB6968"/>
    <w:rsid w:val="00AB778A"/>
    <w:rsid w:val="00AB7C46"/>
    <w:rsid w:val="00AC1CCE"/>
    <w:rsid w:val="00AD24C8"/>
    <w:rsid w:val="00AD52E3"/>
    <w:rsid w:val="00AE01FD"/>
    <w:rsid w:val="00AE314D"/>
    <w:rsid w:val="00AF573E"/>
    <w:rsid w:val="00AF7D13"/>
    <w:rsid w:val="00B00B9D"/>
    <w:rsid w:val="00B0538E"/>
    <w:rsid w:val="00B07F53"/>
    <w:rsid w:val="00B2574A"/>
    <w:rsid w:val="00B30D22"/>
    <w:rsid w:val="00B31737"/>
    <w:rsid w:val="00B34598"/>
    <w:rsid w:val="00B34BB1"/>
    <w:rsid w:val="00B433B3"/>
    <w:rsid w:val="00B4582F"/>
    <w:rsid w:val="00B52260"/>
    <w:rsid w:val="00B6057B"/>
    <w:rsid w:val="00B61BD8"/>
    <w:rsid w:val="00B71FB5"/>
    <w:rsid w:val="00B77E3B"/>
    <w:rsid w:val="00B8500A"/>
    <w:rsid w:val="00B85656"/>
    <w:rsid w:val="00B857A5"/>
    <w:rsid w:val="00B87176"/>
    <w:rsid w:val="00B91222"/>
    <w:rsid w:val="00B91DEC"/>
    <w:rsid w:val="00B92980"/>
    <w:rsid w:val="00B93127"/>
    <w:rsid w:val="00B93FDB"/>
    <w:rsid w:val="00B953AD"/>
    <w:rsid w:val="00B9767D"/>
    <w:rsid w:val="00BB180A"/>
    <w:rsid w:val="00BB1A49"/>
    <w:rsid w:val="00BB70AE"/>
    <w:rsid w:val="00BB7B4E"/>
    <w:rsid w:val="00BD11CB"/>
    <w:rsid w:val="00BD4F72"/>
    <w:rsid w:val="00BE1387"/>
    <w:rsid w:val="00BE1BCF"/>
    <w:rsid w:val="00BE6F9E"/>
    <w:rsid w:val="00C01F81"/>
    <w:rsid w:val="00C02F4F"/>
    <w:rsid w:val="00C1151E"/>
    <w:rsid w:val="00C161BA"/>
    <w:rsid w:val="00C20A12"/>
    <w:rsid w:val="00C20A67"/>
    <w:rsid w:val="00C20E4C"/>
    <w:rsid w:val="00C21511"/>
    <w:rsid w:val="00C21D54"/>
    <w:rsid w:val="00C34424"/>
    <w:rsid w:val="00C347A6"/>
    <w:rsid w:val="00C403C6"/>
    <w:rsid w:val="00C42F72"/>
    <w:rsid w:val="00C441F4"/>
    <w:rsid w:val="00C528D0"/>
    <w:rsid w:val="00C53468"/>
    <w:rsid w:val="00C56EDC"/>
    <w:rsid w:val="00C6421B"/>
    <w:rsid w:val="00C72E06"/>
    <w:rsid w:val="00C73C35"/>
    <w:rsid w:val="00C74462"/>
    <w:rsid w:val="00C77DB2"/>
    <w:rsid w:val="00C81942"/>
    <w:rsid w:val="00C86103"/>
    <w:rsid w:val="00C91DC7"/>
    <w:rsid w:val="00CA0C28"/>
    <w:rsid w:val="00CA0F59"/>
    <w:rsid w:val="00CA36D0"/>
    <w:rsid w:val="00CA6DE9"/>
    <w:rsid w:val="00CA7BBC"/>
    <w:rsid w:val="00CB16A5"/>
    <w:rsid w:val="00CB54CC"/>
    <w:rsid w:val="00CB627D"/>
    <w:rsid w:val="00CD1717"/>
    <w:rsid w:val="00CD20D5"/>
    <w:rsid w:val="00CD7FCB"/>
    <w:rsid w:val="00CE22D9"/>
    <w:rsid w:val="00CE5AFD"/>
    <w:rsid w:val="00CE6E15"/>
    <w:rsid w:val="00CE72F8"/>
    <w:rsid w:val="00CF314B"/>
    <w:rsid w:val="00CF5994"/>
    <w:rsid w:val="00D0750D"/>
    <w:rsid w:val="00D0787B"/>
    <w:rsid w:val="00D17419"/>
    <w:rsid w:val="00D20030"/>
    <w:rsid w:val="00D23569"/>
    <w:rsid w:val="00D35654"/>
    <w:rsid w:val="00D36E61"/>
    <w:rsid w:val="00D379A1"/>
    <w:rsid w:val="00D4038A"/>
    <w:rsid w:val="00D43ECC"/>
    <w:rsid w:val="00D508AB"/>
    <w:rsid w:val="00D53BEB"/>
    <w:rsid w:val="00D61D71"/>
    <w:rsid w:val="00D6273B"/>
    <w:rsid w:val="00D632C5"/>
    <w:rsid w:val="00D64982"/>
    <w:rsid w:val="00D64AD9"/>
    <w:rsid w:val="00D6554B"/>
    <w:rsid w:val="00D75089"/>
    <w:rsid w:val="00D75D02"/>
    <w:rsid w:val="00D84B26"/>
    <w:rsid w:val="00D956DF"/>
    <w:rsid w:val="00D95E14"/>
    <w:rsid w:val="00DA107E"/>
    <w:rsid w:val="00DA2B5C"/>
    <w:rsid w:val="00DA4C08"/>
    <w:rsid w:val="00DA5759"/>
    <w:rsid w:val="00DA5FB0"/>
    <w:rsid w:val="00DA6126"/>
    <w:rsid w:val="00DB1D4B"/>
    <w:rsid w:val="00DB56B9"/>
    <w:rsid w:val="00DB6BA1"/>
    <w:rsid w:val="00DC0567"/>
    <w:rsid w:val="00DC0F0C"/>
    <w:rsid w:val="00DC2746"/>
    <w:rsid w:val="00DD5E38"/>
    <w:rsid w:val="00DD5FCA"/>
    <w:rsid w:val="00DD7435"/>
    <w:rsid w:val="00DE122E"/>
    <w:rsid w:val="00DE568D"/>
    <w:rsid w:val="00DE7088"/>
    <w:rsid w:val="00DF46EB"/>
    <w:rsid w:val="00DF4B69"/>
    <w:rsid w:val="00DF6759"/>
    <w:rsid w:val="00E02C3B"/>
    <w:rsid w:val="00E07246"/>
    <w:rsid w:val="00E07951"/>
    <w:rsid w:val="00E12FC8"/>
    <w:rsid w:val="00E1762E"/>
    <w:rsid w:val="00E36B49"/>
    <w:rsid w:val="00E41B78"/>
    <w:rsid w:val="00E425CD"/>
    <w:rsid w:val="00E42EAD"/>
    <w:rsid w:val="00E51653"/>
    <w:rsid w:val="00E51AC8"/>
    <w:rsid w:val="00E54DA0"/>
    <w:rsid w:val="00E60821"/>
    <w:rsid w:val="00E60CF3"/>
    <w:rsid w:val="00E60E4C"/>
    <w:rsid w:val="00E77CFF"/>
    <w:rsid w:val="00E84B15"/>
    <w:rsid w:val="00E85ABE"/>
    <w:rsid w:val="00E86A15"/>
    <w:rsid w:val="00E87C8E"/>
    <w:rsid w:val="00E92981"/>
    <w:rsid w:val="00E96BDE"/>
    <w:rsid w:val="00E96BF3"/>
    <w:rsid w:val="00E972B8"/>
    <w:rsid w:val="00EA0AF9"/>
    <w:rsid w:val="00EA26CE"/>
    <w:rsid w:val="00EA52F2"/>
    <w:rsid w:val="00EB42EE"/>
    <w:rsid w:val="00EB6D57"/>
    <w:rsid w:val="00ED29DF"/>
    <w:rsid w:val="00ED7D11"/>
    <w:rsid w:val="00EE0801"/>
    <w:rsid w:val="00EE14D7"/>
    <w:rsid w:val="00EE5217"/>
    <w:rsid w:val="00EE6A37"/>
    <w:rsid w:val="00EF00C4"/>
    <w:rsid w:val="00EF21BE"/>
    <w:rsid w:val="00EF2EA2"/>
    <w:rsid w:val="00F038CF"/>
    <w:rsid w:val="00F06D63"/>
    <w:rsid w:val="00F173BF"/>
    <w:rsid w:val="00F22104"/>
    <w:rsid w:val="00F23218"/>
    <w:rsid w:val="00F30C8C"/>
    <w:rsid w:val="00F31E77"/>
    <w:rsid w:val="00F35C54"/>
    <w:rsid w:val="00F434D7"/>
    <w:rsid w:val="00F44DD4"/>
    <w:rsid w:val="00F4799C"/>
    <w:rsid w:val="00F53292"/>
    <w:rsid w:val="00F55279"/>
    <w:rsid w:val="00F604E1"/>
    <w:rsid w:val="00F61619"/>
    <w:rsid w:val="00F63AA9"/>
    <w:rsid w:val="00F65804"/>
    <w:rsid w:val="00F7690D"/>
    <w:rsid w:val="00F805A3"/>
    <w:rsid w:val="00F82519"/>
    <w:rsid w:val="00F9737E"/>
    <w:rsid w:val="00FA44E3"/>
    <w:rsid w:val="00FC07E4"/>
    <w:rsid w:val="00FC1F78"/>
    <w:rsid w:val="00FD01C3"/>
    <w:rsid w:val="00FD32FA"/>
    <w:rsid w:val="00FD7C55"/>
    <w:rsid w:val="00FE4FCC"/>
    <w:rsid w:val="00FE5608"/>
    <w:rsid w:val="00FE7AAA"/>
    <w:rsid w:val="00FF3839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5CD85"/>
  <w15:chartTrackingRefBased/>
  <w15:docId w15:val="{EBB230B4-1B35-4563-A88C-81D74AA1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78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46A3D"/>
    <w:pPr>
      <w:keepNext/>
      <w:spacing w:before="120" w:after="120" w:line="240" w:lineRule="auto"/>
      <w:outlineLvl w:val="2"/>
    </w:pPr>
    <w:rPr>
      <w:rFonts w:ascii="Arial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2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A"/>
  </w:style>
  <w:style w:type="paragraph" w:styleId="Footer">
    <w:name w:val="footer"/>
    <w:basedOn w:val="Normal"/>
    <w:link w:val="FooterChar"/>
    <w:uiPriority w:val="99"/>
    <w:unhideWhenUsed/>
    <w:rsid w:val="005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A"/>
  </w:style>
  <w:style w:type="paragraph" w:styleId="ListParagraph">
    <w:name w:val="List Paragraph"/>
    <w:basedOn w:val="Normal"/>
    <w:uiPriority w:val="34"/>
    <w:qFormat/>
    <w:rsid w:val="00AB376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7FF8"/>
  </w:style>
  <w:style w:type="paragraph" w:styleId="BalloonText">
    <w:name w:val="Balloon Text"/>
    <w:basedOn w:val="Normal"/>
    <w:link w:val="BalloonTextChar"/>
    <w:uiPriority w:val="99"/>
    <w:semiHidden/>
    <w:unhideWhenUsed/>
    <w:rsid w:val="00B3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42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225F44"/>
  </w:style>
  <w:style w:type="character" w:customStyle="1" w:styleId="divider1">
    <w:name w:val="divider1"/>
    <w:basedOn w:val="DefaultParagraphFont"/>
    <w:rsid w:val="00225F44"/>
  </w:style>
  <w:style w:type="character" w:customStyle="1" w:styleId="description">
    <w:name w:val="description"/>
    <w:basedOn w:val="DefaultParagraphFont"/>
    <w:rsid w:val="00225F44"/>
  </w:style>
  <w:style w:type="character" w:customStyle="1" w:styleId="divider2">
    <w:name w:val="divider2"/>
    <w:basedOn w:val="DefaultParagraphFont"/>
    <w:rsid w:val="00225F44"/>
  </w:style>
  <w:style w:type="character" w:customStyle="1" w:styleId="address">
    <w:name w:val="address"/>
    <w:basedOn w:val="DefaultParagraphFont"/>
    <w:rsid w:val="00225F44"/>
  </w:style>
  <w:style w:type="character" w:styleId="Strong">
    <w:name w:val="Strong"/>
    <w:basedOn w:val="DefaultParagraphFont"/>
    <w:uiPriority w:val="22"/>
    <w:qFormat/>
    <w:rsid w:val="00C1151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2E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EAD"/>
    <w:rPr>
      <w:rFonts w:ascii="Calibri" w:hAnsi="Calibri"/>
      <w:szCs w:val="21"/>
    </w:rPr>
  </w:style>
  <w:style w:type="paragraph" w:customStyle="1" w:styleId="text">
    <w:name w:val="text"/>
    <w:basedOn w:val="Normal"/>
    <w:rsid w:val="0060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25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A3D"/>
    <w:rPr>
      <w:rFonts w:ascii="Arial" w:hAnsi="Arial" w:cs="Arial"/>
      <w:b/>
      <w:bCs/>
      <w:sz w:val="24"/>
      <w:szCs w:val="24"/>
      <w:lang w:eastAsia="en-GB"/>
    </w:rPr>
  </w:style>
  <w:style w:type="character" w:customStyle="1" w:styleId="il">
    <w:name w:val="il"/>
    <w:basedOn w:val="DefaultParagraphFont"/>
    <w:rsid w:val="00C86103"/>
  </w:style>
  <w:style w:type="table" w:styleId="TableGrid">
    <w:name w:val="Table Grid"/>
    <w:basedOn w:val="TableNormal"/>
    <w:uiPriority w:val="39"/>
    <w:rsid w:val="00F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7256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7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2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CE48-B0B7-4683-AE43-60B9EE20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howard</dc:creator>
  <cp:keywords/>
  <dc:description/>
  <cp:lastModifiedBy>osbastonpc@gmail.com</cp:lastModifiedBy>
  <cp:revision>4</cp:revision>
  <cp:lastPrinted>2023-07-03T16:55:00Z</cp:lastPrinted>
  <dcterms:created xsi:type="dcterms:W3CDTF">2023-08-29T22:39:00Z</dcterms:created>
  <dcterms:modified xsi:type="dcterms:W3CDTF">2023-09-05T23:08:00Z</dcterms:modified>
</cp:coreProperties>
</file>