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CA" w:rsidRDefault="00033ACA" w:rsidP="00B077B5">
      <w:pPr>
        <w:jc w:val="cente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243"/>
        <w:gridCol w:w="900"/>
      </w:tblGrid>
      <w:tr w:rsidR="00CA26D3" w:rsidRPr="00A13FAD">
        <w:tc>
          <w:tcPr>
            <w:tcW w:w="685" w:type="dxa"/>
            <w:tcBorders>
              <w:bottom w:val="single" w:sz="4" w:space="0" w:color="auto"/>
            </w:tcBorders>
            <w:shd w:val="clear" w:color="auto" w:fill="F3F3F3"/>
          </w:tcPr>
          <w:p w:rsidR="00CA26D3" w:rsidRPr="00A13FAD" w:rsidRDefault="00CA26D3" w:rsidP="00B82EE0">
            <w:pPr>
              <w:rPr>
                <w:rFonts w:ascii="Comic Sans MS" w:hAnsi="Comic Sans MS"/>
                <w:sz w:val="20"/>
                <w:szCs w:val="20"/>
              </w:rPr>
            </w:pPr>
            <w:r w:rsidRPr="00A13FAD">
              <w:rPr>
                <w:rFonts w:ascii="Comic Sans MS" w:hAnsi="Comic Sans MS"/>
                <w:sz w:val="20"/>
                <w:szCs w:val="20"/>
              </w:rPr>
              <w:t>Item</w:t>
            </w:r>
          </w:p>
        </w:tc>
        <w:tc>
          <w:tcPr>
            <w:tcW w:w="9143" w:type="dxa"/>
            <w:gridSpan w:val="2"/>
            <w:tcBorders>
              <w:bottom w:val="single" w:sz="4" w:space="0" w:color="auto"/>
            </w:tcBorders>
            <w:shd w:val="clear" w:color="auto" w:fill="F3F3F3"/>
          </w:tcPr>
          <w:p w:rsidR="00CA26D3" w:rsidRPr="00A13FAD" w:rsidRDefault="00CA26D3" w:rsidP="00B82EE0">
            <w:pPr>
              <w:rPr>
                <w:rFonts w:ascii="Comic Sans MS" w:hAnsi="Comic Sans MS"/>
                <w:b/>
                <w:sz w:val="20"/>
                <w:szCs w:val="20"/>
              </w:rPr>
            </w:pPr>
          </w:p>
        </w:tc>
      </w:tr>
      <w:tr w:rsidR="00CA26D3" w:rsidRPr="00A13FAD">
        <w:tc>
          <w:tcPr>
            <w:tcW w:w="685" w:type="dxa"/>
            <w:shd w:val="clear" w:color="auto" w:fill="F3F3F3"/>
          </w:tcPr>
          <w:p w:rsidR="00CA26D3" w:rsidRPr="00A13FAD" w:rsidRDefault="00CA26D3" w:rsidP="00385ED3">
            <w:pPr>
              <w:rPr>
                <w:rFonts w:ascii="Comic Sans MS" w:hAnsi="Comic Sans MS"/>
                <w:sz w:val="20"/>
                <w:szCs w:val="20"/>
              </w:rPr>
            </w:pPr>
            <w:r w:rsidRPr="00A13FAD">
              <w:rPr>
                <w:rFonts w:ascii="Comic Sans MS" w:hAnsi="Comic Sans MS"/>
                <w:sz w:val="20"/>
                <w:szCs w:val="20"/>
              </w:rPr>
              <w:t>1</w:t>
            </w:r>
          </w:p>
        </w:tc>
        <w:tc>
          <w:tcPr>
            <w:tcW w:w="9143" w:type="dxa"/>
            <w:gridSpan w:val="2"/>
            <w:shd w:val="clear" w:color="auto" w:fill="F3F3F3"/>
          </w:tcPr>
          <w:p w:rsidR="00CA26D3" w:rsidRPr="00A13FAD" w:rsidRDefault="00CA26D3" w:rsidP="00385ED3">
            <w:pPr>
              <w:rPr>
                <w:rFonts w:ascii="Comic Sans MS" w:hAnsi="Comic Sans MS"/>
                <w:b/>
                <w:sz w:val="20"/>
                <w:szCs w:val="20"/>
              </w:rPr>
            </w:pPr>
            <w:r w:rsidRPr="00A13FAD">
              <w:rPr>
                <w:rFonts w:ascii="Comic Sans MS" w:hAnsi="Comic Sans MS"/>
                <w:b/>
                <w:bCs/>
                <w:sz w:val="20"/>
                <w:szCs w:val="20"/>
              </w:rPr>
              <w:t>MEMBERS PRESENT &amp; APOLOGIES</w:t>
            </w:r>
          </w:p>
        </w:tc>
      </w:tr>
      <w:tr w:rsidR="00DA47F8" w:rsidRPr="00A13FAD">
        <w:trPr>
          <w:trHeight w:val="2136"/>
        </w:trPr>
        <w:tc>
          <w:tcPr>
            <w:tcW w:w="685" w:type="dxa"/>
            <w:shd w:val="clear" w:color="auto" w:fill="auto"/>
          </w:tcPr>
          <w:p w:rsidR="00DA47F8" w:rsidRPr="00A13FAD" w:rsidRDefault="00DA47F8" w:rsidP="00A13FAD">
            <w:pPr>
              <w:rPr>
                <w:rFonts w:ascii="Comic Sans MS" w:hAnsi="Comic Sans MS"/>
                <w:sz w:val="20"/>
                <w:szCs w:val="20"/>
              </w:rPr>
            </w:pPr>
          </w:p>
        </w:tc>
        <w:tc>
          <w:tcPr>
            <w:tcW w:w="9143" w:type="dxa"/>
            <w:gridSpan w:val="2"/>
            <w:shd w:val="clear" w:color="auto" w:fill="auto"/>
          </w:tcPr>
          <w:tbl>
            <w:tblPr>
              <w:tblW w:w="2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2598"/>
              <w:gridCol w:w="2082"/>
              <w:gridCol w:w="2082"/>
              <w:gridCol w:w="4968"/>
              <w:gridCol w:w="7050"/>
            </w:tblGrid>
            <w:tr w:rsidR="00DA47F8" w:rsidRPr="00A13FAD">
              <w:trPr>
                <w:gridAfter w:val="2"/>
                <w:wAfter w:w="12018" w:type="dxa"/>
              </w:trPr>
              <w:tc>
                <w:tcPr>
                  <w:tcW w:w="4968" w:type="dxa"/>
                  <w:gridSpan w:val="2"/>
                  <w:shd w:val="clear" w:color="auto" w:fill="E6E6E6"/>
                </w:tcPr>
                <w:p w:rsidR="00DA47F8" w:rsidRPr="00A13FAD" w:rsidRDefault="00DA47F8" w:rsidP="00A13FAD">
                  <w:pPr>
                    <w:jc w:val="center"/>
                    <w:rPr>
                      <w:rFonts w:ascii="Comic Sans MS" w:hAnsi="Comic Sans MS"/>
                      <w:b/>
                      <w:sz w:val="20"/>
                      <w:szCs w:val="20"/>
                    </w:rPr>
                  </w:pPr>
                  <w:r w:rsidRPr="00A13FAD">
                    <w:rPr>
                      <w:rFonts w:ascii="Comic Sans MS" w:hAnsi="Comic Sans MS"/>
                      <w:b/>
                      <w:sz w:val="20"/>
                      <w:szCs w:val="20"/>
                    </w:rPr>
                    <w:t>In attendance</w:t>
                  </w:r>
                </w:p>
              </w:tc>
              <w:tc>
                <w:tcPr>
                  <w:tcW w:w="4164" w:type="dxa"/>
                  <w:gridSpan w:val="2"/>
                  <w:shd w:val="clear" w:color="auto" w:fill="E6E6E6"/>
                </w:tcPr>
                <w:p w:rsidR="00DA47F8" w:rsidRPr="00A13FAD" w:rsidRDefault="00DA47F8" w:rsidP="00A13FAD">
                  <w:pPr>
                    <w:jc w:val="center"/>
                    <w:rPr>
                      <w:rFonts w:ascii="Comic Sans MS" w:hAnsi="Comic Sans MS"/>
                      <w:b/>
                      <w:sz w:val="20"/>
                      <w:szCs w:val="20"/>
                    </w:rPr>
                  </w:pPr>
                  <w:r w:rsidRPr="00A13FAD">
                    <w:rPr>
                      <w:rFonts w:ascii="Comic Sans MS" w:hAnsi="Comic Sans MS"/>
                      <w:b/>
                      <w:sz w:val="20"/>
                      <w:szCs w:val="20"/>
                    </w:rPr>
                    <w:t>Apologies</w:t>
                  </w:r>
                </w:p>
              </w:tc>
            </w:tr>
            <w:tr w:rsidR="00DA47F8" w:rsidRPr="00A13FAD">
              <w:trPr>
                <w:gridAfter w:val="2"/>
                <w:wAfter w:w="12018" w:type="dxa"/>
              </w:trPr>
              <w:tc>
                <w:tcPr>
                  <w:tcW w:w="2370" w:type="dxa"/>
                  <w:shd w:val="clear" w:color="auto" w:fill="auto"/>
                </w:tcPr>
                <w:p w:rsidR="00DA47F8" w:rsidRPr="00A13FAD" w:rsidRDefault="00471885" w:rsidP="00A13FAD">
                  <w:pPr>
                    <w:rPr>
                      <w:rFonts w:ascii="Comic Sans MS" w:hAnsi="Comic Sans MS"/>
                      <w:sz w:val="20"/>
                      <w:szCs w:val="20"/>
                    </w:rPr>
                  </w:pPr>
                  <w:r>
                    <w:rPr>
                      <w:rFonts w:ascii="Comic Sans MS" w:hAnsi="Comic Sans MS"/>
                      <w:sz w:val="20"/>
                      <w:szCs w:val="20"/>
                    </w:rPr>
                    <w:t>G. Smith</w:t>
                  </w:r>
                </w:p>
              </w:tc>
              <w:tc>
                <w:tcPr>
                  <w:tcW w:w="2598" w:type="dxa"/>
                  <w:shd w:val="clear" w:color="auto" w:fill="auto"/>
                </w:tcPr>
                <w:p w:rsidR="00DA47F8" w:rsidRPr="00A13FAD" w:rsidRDefault="00471885" w:rsidP="00A13FAD">
                  <w:pPr>
                    <w:rPr>
                      <w:rFonts w:ascii="Comic Sans MS" w:hAnsi="Comic Sans MS"/>
                      <w:sz w:val="20"/>
                      <w:szCs w:val="20"/>
                    </w:rPr>
                  </w:pPr>
                  <w:r>
                    <w:rPr>
                      <w:rFonts w:ascii="Comic Sans MS" w:hAnsi="Comic Sans MS"/>
                      <w:sz w:val="20"/>
                      <w:szCs w:val="20"/>
                    </w:rPr>
                    <w:t>R. Craig</w:t>
                  </w:r>
                </w:p>
              </w:tc>
              <w:tc>
                <w:tcPr>
                  <w:tcW w:w="2082" w:type="dxa"/>
                  <w:shd w:val="clear" w:color="auto" w:fill="auto"/>
                </w:tcPr>
                <w:p w:rsidR="00DA47F8" w:rsidRPr="00A13FAD" w:rsidRDefault="00471885" w:rsidP="00A13FAD">
                  <w:pPr>
                    <w:rPr>
                      <w:rFonts w:ascii="Comic Sans MS" w:hAnsi="Comic Sans MS"/>
                      <w:sz w:val="20"/>
                      <w:szCs w:val="20"/>
                    </w:rPr>
                  </w:pPr>
                  <w:r>
                    <w:rPr>
                      <w:rFonts w:ascii="Comic Sans MS" w:hAnsi="Comic Sans MS"/>
                      <w:sz w:val="20"/>
                      <w:szCs w:val="20"/>
                    </w:rPr>
                    <w:t>W. Mackie</w:t>
                  </w:r>
                </w:p>
              </w:tc>
              <w:tc>
                <w:tcPr>
                  <w:tcW w:w="2082" w:type="dxa"/>
                  <w:shd w:val="clear" w:color="auto" w:fill="auto"/>
                </w:tcPr>
                <w:p w:rsidR="00DA47F8" w:rsidRPr="00A13FAD" w:rsidRDefault="0025383D" w:rsidP="00A13FAD">
                  <w:pPr>
                    <w:rPr>
                      <w:rFonts w:ascii="Comic Sans MS" w:hAnsi="Comic Sans MS"/>
                      <w:sz w:val="20"/>
                      <w:szCs w:val="20"/>
                    </w:rPr>
                  </w:pPr>
                  <w:r>
                    <w:rPr>
                      <w:rFonts w:ascii="Comic Sans MS" w:hAnsi="Comic Sans MS"/>
                      <w:sz w:val="20"/>
                      <w:szCs w:val="20"/>
                    </w:rPr>
                    <w:t>Cll</w:t>
                  </w:r>
                  <w:r w:rsidR="00184FEC">
                    <w:rPr>
                      <w:rFonts w:ascii="Comic Sans MS" w:hAnsi="Comic Sans MS"/>
                      <w:sz w:val="20"/>
                      <w:szCs w:val="20"/>
                    </w:rPr>
                    <w:t xml:space="preserve">r </w:t>
                  </w:r>
                  <w:r w:rsidR="006C500C">
                    <w:rPr>
                      <w:rFonts w:ascii="Comic Sans MS" w:hAnsi="Comic Sans MS"/>
                      <w:sz w:val="20"/>
                      <w:szCs w:val="20"/>
                    </w:rPr>
                    <w:t>Holman</w:t>
                  </w:r>
                </w:p>
              </w:tc>
            </w:tr>
            <w:tr w:rsidR="00D02E5F" w:rsidRPr="00A13FAD">
              <w:trPr>
                <w:gridAfter w:val="2"/>
                <w:wAfter w:w="12018" w:type="dxa"/>
              </w:trPr>
              <w:tc>
                <w:tcPr>
                  <w:tcW w:w="2370" w:type="dxa"/>
                  <w:shd w:val="clear" w:color="auto" w:fill="auto"/>
                </w:tcPr>
                <w:p w:rsidR="00D02E5F" w:rsidRPr="00A13FAD" w:rsidRDefault="00564E06" w:rsidP="008A6563">
                  <w:pPr>
                    <w:rPr>
                      <w:rFonts w:ascii="Comic Sans MS" w:hAnsi="Comic Sans MS"/>
                      <w:sz w:val="20"/>
                      <w:szCs w:val="20"/>
                    </w:rPr>
                  </w:pPr>
                  <w:r>
                    <w:rPr>
                      <w:rFonts w:ascii="Comic Sans MS" w:hAnsi="Comic Sans MS"/>
                      <w:sz w:val="20"/>
                      <w:szCs w:val="20"/>
                    </w:rPr>
                    <w:t>R. Freel</w:t>
                  </w:r>
                </w:p>
              </w:tc>
              <w:tc>
                <w:tcPr>
                  <w:tcW w:w="2598" w:type="dxa"/>
                  <w:shd w:val="clear" w:color="auto" w:fill="auto"/>
                </w:tcPr>
                <w:p w:rsidR="00D02E5F" w:rsidRPr="00A13FAD" w:rsidRDefault="00854900" w:rsidP="00A13FAD">
                  <w:pPr>
                    <w:rPr>
                      <w:rFonts w:ascii="Comic Sans MS" w:hAnsi="Comic Sans MS"/>
                      <w:sz w:val="20"/>
                      <w:szCs w:val="20"/>
                    </w:rPr>
                  </w:pPr>
                  <w:r>
                    <w:rPr>
                      <w:rFonts w:ascii="Comic Sans MS" w:hAnsi="Comic Sans MS"/>
                      <w:sz w:val="20"/>
                      <w:szCs w:val="20"/>
                    </w:rPr>
                    <w:t>M.Casey</w:t>
                  </w:r>
                  <w:r w:rsidR="009A3B3D">
                    <w:rPr>
                      <w:rFonts w:ascii="Comic Sans MS" w:hAnsi="Comic Sans MS"/>
                      <w:sz w:val="20"/>
                      <w:szCs w:val="20"/>
                    </w:rPr>
                    <w:t>,</w:t>
                  </w:r>
                  <w:r w:rsidR="006C500C">
                    <w:rPr>
                      <w:rFonts w:ascii="Comic Sans MS" w:hAnsi="Comic Sans MS"/>
                      <w:sz w:val="20"/>
                      <w:szCs w:val="20"/>
                    </w:rPr>
                    <w:t xml:space="preserve">  G.Haddow</w:t>
                  </w:r>
                </w:p>
              </w:tc>
              <w:tc>
                <w:tcPr>
                  <w:tcW w:w="2082" w:type="dxa"/>
                  <w:shd w:val="clear" w:color="auto" w:fill="auto"/>
                </w:tcPr>
                <w:p w:rsidR="00D02E5F" w:rsidRPr="00A13FAD" w:rsidRDefault="00D02E5F" w:rsidP="00A13FAD">
                  <w:pPr>
                    <w:rPr>
                      <w:rFonts w:ascii="Comic Sans MS" w:hAnsi="Comic Sans MS"/>
                      <w:sz w:val="20"/>
                      <w:szCs w:val="20"/>
                    </w:rPr>
                  </w:pPr>
                </w:p>
              </w:tc>
              <w:tc>
                <w:tcPr>
                  <w:tcW w:w="2082" w:type="dxa"/>
                  <w:shd w:val="clear" w:color="auto" w:fill="auto"/>
                </w:tcPr>
                <w:p w:rsidR="00D02E5F" w:rsidRPr="00A13FAD" w:rsidRDefault="00D02E5F" w:rsidP="00A13FAD">
                  <w:pPr>
                    <w:rPr>
                      <w:rFonts w:ascii="Comic Sans MS" w:hAnsi="Comic Sans MS"/>
                      <w:sz w:val="20"/>
                      <w:szCs w:val="20"/>
                    </w:rPr>
                  </w:pPr>
                </w:p>
              </w:tc>
            </w:tr>
            <w:tr w:rsidR="00D02E5F" w:rsidRPr="00A13FAD">
              <w:trPr>
                <w:trHeight w:val="779"/>
              </w:trPr>
              <w:tc>
                <w:tcPr>
                  <w:tcW w:w="14100" w:type="dxa"/>
                  <w:gridSpan w:val="5"/>
                  <w:shd w:val="clear" w:color="auto" w:fill="auto"/>
                </w:tcPr>
                <w:p w:rsidR="00E50A7E" w:rsidRDefault="00471885" w:rsidP="004C5F23">
                  <w:pPr>
                    <w:jc w:val="both"/>
                    <w:rPr>
                      <w:rFonts w:ascii="Comic Sans MS" w:hAnsi="Comic Sans MS"/>
                      <w:sz w:val="20"/>
                      <w:szCs w:val="20"/>
                    </w:rPr>
                  </w:pPr>
                  <w:r>
                    <w:rPr>
                      <w:rFonts w:ascii="Comic Sans MS" w:hAnsi="Comic Sans MS"/>
                      <w:sz w:val="20"/>
                      <w:szCs w:val="20"/>
                    </w:rPr>
                    <w:t>C</w:t>
                  </w:r>
                  <w:r w:rsidR="001A46BC">
                    <w:rPr>
                      <w:rFonts w:ascii="Comic Sans MS" w:hAnsi="Comic Sans MS"/>
                      <w:sz w:val="20"/>
                      <w:szCs w:val="20"/>
                    </w:rPr>
                    <w:t>llr</w:t>
                  </w:r>
                  <w:r w:rsidR="00184FEC">
                    <w:rPr>
                      <w:rFonts w:ascii="Comic Sans MS" w:hAnsi="Comic Sans MS"/>
                      <w:sz w:val="20"/>
                      <w:szCs w:val="20"/>
                    </w:rPr>
                    <w:t xml:space="preserve"> Cooper</w:t>
                  </w:r>
                  <w:r w:rsidR="006C500C">
                    <w:rPr>
                      <w:rFonts w:ascii="Comic Sans MS" w:hAnsi="Comic Sans MS"/>
                      <w:sz w:val="20"/>
                      <w:szCs w:val="20"/>
                    </w:rPr>
                    <w:t>, Dorman, Campbell an</w:t>
                  </w:r>
                  <w:r w:rsidR="0025383D">
                    <w:rPr>
                      <w:rFonts w:ascii="Comic Sans MS" w:hAnsi="Comic Sans MS"/>
                      <w:sz w:val="20"/>
                      <w:szCs w:val="20"/>
                    </w:rPr>
                    <w:t>d</w:t>
                  </w:r>
                  <w:r w:rsidR="006C500C">
                    <w:rPr>
                      <w:rFonts w:ascii="Comic Sans MS" w:hAnsi="Comic Sans MS"/>
                      <w:sz w:val="20"/>
                      <w:szCs w:val="20"/>
                    </w:rPr>
                    <w:t xml:space="preserve"> 97</w:t>
                  </w:r>
                  <w:r>
                    <w:rPr>
                      <w:rFonts w:ascii="Comic Sans MS" w:hAnsi="Comic Sans MS"/>
                      <w:sz w:val="20"/>
                      <w:szCs w:val="20"/>
                    </w:rPr>
                    <w:t>mem</w:t>
                  </w:r>
                  <w:r w:rsidR="00D546BF">
                    <w:rPr>
                      <w:rFonts w:ascii="Comic Sans MS" w:hAnsi="Comic Sans MS"/>
                      <w:sz w:val="20"/>
                      <w:szCs w:val="20"/>
                    </w:rPr>
                    <w:t>bers of t</w:t>
                  </w:r>
                  <w:r w:rsidR="00854900">
                    <w:rPr>
                      <w:rFonts w:ascii="Comic Sans MS" w:hAnsi="Comic Sans MS"/>
                      <w:sz w:val="20"/>
                      <w:szCs w:val="20"/>
                    </w:rPr>
                    <w:t xml:space="preserve">he public were in attendance. Nominated </w:t>
                  </w:r>
                </w:p>
                <w:p w:rsidR="008E2B1A" w:rsidRDefault="00854900" w:rsidP="004C5F23">
                  <w:pPr>
                    <w:jc w:val="both"/>
                    <w:rPr>
                      <w:rFonts w:ascii="Comic Sans MS" w:hAnsi="Comic Sans MS"/>
                      <w:sz w:val="20"/>
                      <w:szCs w:val="20"/>
                    </w:rPr>
                  </w:pPr>
                  <w:r>
                    <w:rPr>
                      <w:rFonts w:ascii="Comic Sans MS" w:hAnsi="Comic Sans MS"/>
                      <w:sz w:val="20"/>
                      <w:szCs w:val="20"/>
                    </w:rPr>
                    <w:t>Members B. Grant, S. Mo</w:t>
                  </w:r>
                  <w:r w:rsidR="00416807">
                    <w:rPr>
                      <w:rFonts w:ascii="Comic Sans MS" w:hAnsi="Comic Sans MS"/>
                      <w:sz w:val="20"/>
                      <w:szCs w:val="20"/>
                    </w:rPr>
                    <w:t>ntgomery and J. Hewart were</w:t>
                  </w:r>
                  <w:r>
                    <w:rPr>
                      <w:rFonts w:ascii="Comic Sans MS" w:hAnsi="Comic Sans MS"/>
                      <w:sz w:val="20"/>
                      <w:szCs w:val="20"/>
                    </w:rPr>
                    <w:t xml:space="preserve"> present.</w:t>
                  </w:r>
                  <w:r w:rsidR="00564E06">
                    <w:rPr>
                      <w:rFonts w:ascii="Comic Sans MS" w:hAnsi="Comic Sans MS"/>
                      <w:sz w:val="20"/>
                      <w:szCs w:val="20"/>
                    </w:rPr>
                    <w:t xml:space="preserve"> </w:t>
                  </w:r>
                  <w:r w:rsidR="0045748A">
                    <w:rPr>
                      <w:rFonts w:ascii="Comic Sans MS" w:hAnsi="Comic Sans MS"/>
                      <w:sz w:val="20"/>
                      <w:szCs w:val="20"/>
                    </w:rPr>
                    <w:t>Christina McKelvie MSP</w:t>
                  </w:r>
                </w:p>
                <w:p w:rsidR="006C6657" w:rsidRDefault="0045748A" w:rsidP="004C5F23">
                  <w:pPr>
                    <w:jc w:val="both"/>
                    <w:rPr>
                      <w:rFonts w:ascii="Comic Sans MS" w:hAnsi="Comic Sans MS"/>
                      <w:sz w:val="20"/>
                      <w:szCs w:val="20"/>
                    </w:rPr>
                  </w:pPr>
                  <w:r>
                    <w:rPr>
                      <w:rFonts w:ascii="Comic Sans MS" w:hAnsi="Comic Sans MS"/>
                      <w:sz w:val="20"/>
                      <w:szCs w:val="20"/>
                    </w:rPr>
                    <w:t>Was also present.</w:t>
                  </w:r>
                  <w:r w:rsidR="00EC7FE7">
                    <w:rPr>
                      <w:rFonts w:ascii="Comic Sans MS" w:hAnsi="Comic Sans MS"/>
                      <w:sz w:val="20"/>
                      <w:szCs w:val="20"/>
                    </w:rPr>
                    <w:t xml:space="preserve">  </w:t>
                  </w:r>
                  <w:r w:rsidR="00564E06">
                    <w:rPr>
                      <w:rFonts w:ascii="Comic Sans MS" w:hAnsi="Comic Sans MS"/>
                      <w:sz w:val="20"/>
                      <w:szCs w:val="20"/>
                    </w:rPr>
                    <w:t>G. Smith w</w:t>
                  </w:r>
                  <w:r w:rsidR="006C6657">
                    <w:rPr>
                      <w:rFonts w:ascii="Comic Sans MS" w:hAnsi="Comic Sans MS"/>
                      <w:sz w:val="20"/>
                      <w:szCs w:val="20"/>
                    </w:rPr>
                    <w:t xml:space="preserve">elcomed everyone to the meeting, acknowledge the large </w:t>
                  </w:r>
                  <w:r w:rsidR="00051B69">
                    <w:rPr>
                      <w:rFonts w:ascii="Comic Sans MS" w:hAnsi="Comic Sans MS"/>
                      <w:sz w:val="20"/>
                      <w:szCs w:val="20"/>
                    </w:rPr>
                    <w:t>turnout</w:t>
                  </w:r>
                  <w:r w:rsidR="006C6657">
                    <w:rPr>
                      <w:rFonts w:ascii="Comic Sans MS" w:hAnsi="Comic Sans MS"/>
                      <w:sz w:val="20"/>
                      <w:szCs w:val="20"/>
                    </w:rPr>
                    <w:t xml:space="preserve"> commenting </w:t>
                  </w:r>
                </w:p>
                <w:p w:rsidR="00471885" w:rsidRPr="00A13FAD" w:rsidRDefault="006C6657" w:rsidP="006C6657">
                  <w:pPr>
                    <w:jc w:val="both"/>
                    <w:rPr>
                      <w:rFonts w:ascii="Comic Sans MS" w:hAnsi="Comic Sans MS"/>
                      <w:sz w:val="20"/>
                      <w:szCs w:val="20"/>
                    </w:rPr>
                  </w:pPr>
                  <w:r>
                    <w:rPr>
                      <w:rFonts w:ascii="Comic Sans MS" w:hAnsi="Comic Sans MS"/>
                      <w:sz w:val="20"/>
                      <w:szCs w:val="20"/>
                    </w:rPr>
                    <w:t xml:space="preserve">that the item most people were here to discuss would be </w:t>
                  </w:r>
                  <w:r w:rsidR="00EC7FE7">
                    <w:rPr>
                      <w:rFonts w:ascii="Comic Sans MS" w:hAnsi="Comic Sans MS"/>
                      <w:sz w:val="20"/>
                      <w:szCs w:val="20"/>
                    </w:rPr>
                    <w:t>dealt</w:t>
                  </w:r>
                  <w:r>
                    <w:rPr>
                      <w:rFonts w:ascii="Comic Sans MS" w:hAnsi="Comic Sans MS"/>
                      <w:sz w:val="20"/>
                      <w:szCs w:val="20"/>
                    </w:rPr>
                    <w:t xml:space="preserve"> with under agenda item 5.</w:t>
                  </w:r>
                </w:p>
              </w:tc>
              <w:tc>
                <w:tcPr>
                  <w:tcW w:w="7050" w:type="dxa"/>
                  <w:shd w:val="clear" w:color="auto" w:fill="auto"/>
                </w:tcPr>
                <w:p w:rsidR="00D02E5F" w:rsidRPr="00A13FAD" w:rsidRDefault="00D02E5F" w:rsidP="00A13FAD">
                  <w:pPr>
                    <w:rPr>
                      <w:rFonts w:ascii="Comic Sans MS" w:hAnsi="Comic Sans MS"/>
                      <w:sz w:val="20"/>
                      <w:szCs w:val="20"/>
                    </w:rPr>
                  </w:pPr>
                </w:p>
              </w:tc>
            </w:tr>
          </w:tbl>
          <w:p w:rsidR="00DA47F8" w:rsidRPr="00A13FAD" w:rsidRDefault="00DA47F8" w:rsidP="00A13FAD">
            <w:pPr>
              <w:rPr>
                <w:rFonts w:ascii="Comic Sans MS" w:hAnsi="Comic Sans MS"/>
                <w:sz w:val="20"/>
                <w:szCs w:val="20"/>
              </w:rPr>
            </w:pPr>
          </w:p>
        </w:tc>
      </w:tr>
      <w:tr w:rsidR="00CA26D3" w:rsidRPr="00A13FAD">
        <w:tc>
          <w:tcPr>
            <w:tcW w:w="685" w:type="dxa"/>
            <w:shd w:val="clear" w:color="auto" w:fill="F3F3F3"/>
          </w:tcPr>
          <w:p w:rsidR="00CA26D3" w:rsidRPr="00A13FAD" w:rsidRDefault="002D36AE" w:rsidP="00B82EE0">
            <w:pPr>
              <w:rPr>
                <w:rFonts w:ascii="Comic Sans MS" w:hAnsi="Comic Sans MS"/>
                <w:sz w:val="20"/>
                <w:szCs w:val="20"/>
              </w:rPr>
            </w:pPr>
            <w:r>
              <w:rPr>
                <w:rFonts w:ascii="Comic Sans MS" w:hAnsi="Comic Sans MS"/>
                <w:sz w:val="20"/>
                <w:szCs w:val="20"/>
              </w:rPr>
              <w:t>2</w:t>
            </w:r>
          </w:p>
        </w:tc>
        <w:tc>
          <w:tcPr>
            <w:tcW w:w="8243" w:type="dxa"/>
            <w:shd w:val="clear" w:color="auto" w:fill="F3F3F3"/>
          </w:tcPr>
          <w:p w:rsidR="00CA26D3" w:rsidRDefault="00CA72FE" w:rsidP="00CA72FE">
            <w:pPr>
              <w:rPr>
                <w:rFonts w:ascii="Comic Sans MS" w:hAnsi="Comic Sans MS"/>
                <w:b/>
                <w:sz w:val="20"/>
                <w:szCs w:val="20"/>
              </w:rPr>
            </w:pPr>
            <w:r w:rsidRPr="00A13FAD">
              <w:rPr>
                <w:rFonts w:ascii="Comic Sans MS" w:hAnsi="Comic Sans MS"/>
                <w:b/>
                <w:sz w:val="20"/>
                <w:szCs w:val="20"/>
              </w:rPr>
              <w:t>P</w:t>
            </w:r>
            <w:r w:rsidR="00184FEC">
              <w:rPr>
                <w:rFonts w:ascii="Comic Sans MS" w:hAnsi="Comic Sans MS"/>
                <w:b/>
                <w:sz w:val="20"/>
                <w:szCs w:val="20"/>
              </w:rPr>
              <w:t>REVIOUS MINUTES</w:t>
            </w:r>
          </w:p>
          <w:p w:rsidR="00184FEC" w:rsidRPr="00A13FAD" w:rsidRDefault="00184FEC" w:rsidP="00CA72FE">
            <w:pPr>
              <w:rPr>
                <w:rFonts w:ascii="Comic Sans MS" w:hAnsi="Comic Sans MS"/>
                <w:b/>
                <w:sz w:val="20"/>
                <w:szCs w:val="20"/>
              </w:rPr>
            </w:pPr>
          </w:p>
        </w:tc>
        <w:tc>
          <w:tcPr>
            <w:tcW w:w="900" w:type="dxa"/>
            <w:shd w:val="clear" w:color="auto" w:fill="F3F3F3"/>
          </w:tcPr>
          <w:p w:rsidR="00CA26D3" w:rsidRPr="00A13FAD" w:rsidRDefault="00EF4578" w:rsidP="00B82EE0">
            <w:pPr>
              <w:rPr>
                <w:rFonts w:ascii="Comic Sans MS" w:hAnsi="Comic Sans MS"/>
                <w:b/>
                <w:sz w:val="20"/>
                <w:szCs w:val="20"/>
              </w:rPr>
            </w:pPr>
            <w:r w:rsidRPr="00A13FAD">
              <w:rPr>
                <w:rFonts w:ascii="Comic Sans MS" w:hAnsi="Comic Sans MS"/>
                <w:b/>
                <w:sz w:val="20"/>
                <w:szCs w:val="20"/>
              </w:rPr>
              <w:t>Action</w:t>
            </w:r>
          </w:p>
        </w:tc>
      </w:tr>
      <w:tr w:rsidR="00CA72FE" w:rsidRPr="00A13FAD" w:rsidTr="006C6657">
        <w:trPr>
          <w:trHeight w:val="609"/>
        </w:trPr>
        <w:tc>
          <w:tcPr>
            <w:tcW w:w="685" w:type="dxa"/>
            <w:shd w:val="clear" w:color="auto" w:fill="auto"/>
          </w:tcPr>
          <w:p w:rsidR="00CA72FE" w:rsidRPr="00A13FAD" w:rsidRDefault="00CA72FE" w:rsidP="00B82EE0">
            <w:pPr>
              <w:rPr>
                <w:rFonts w:ascii="Comic Sans MS" w:hAnsi="Comic Sans MS"/>
                <w:sz w:val="20"/>
                <w:szCs w:val="20"/>
              </w:rPr>
            </w:pPr>
          </w:p>
        </w:tc>
        <w:tc>
          <w:tcPr>
            <w:tcW w:w="8243" w:type="dxa"/>
            <w:shd w:val="clear" w:color="auto" w:fill="auto"/>
          </w:tcPr>
          <w:p w:rsidR="00F3758C" w:rsidRPr="00D02E5F" w:rsidRDefault="008E2B1A" w:rsidP="00385ED3">
            <w:pPr>
              <w:rPr>
                <w:rFonts w:ascii="Comic Sans MS" w:hAnsi="Comic Sans MS" w:cs="Courier New"/>
                <w:sz w:val="20"/>
                <w:szCs w:val="20"/>
              </w:rPr>
            </w:pPr>
            <w:r>
              <w:rPr>
                <w:rFonts w:ascii="Comic Sans MS" w:hAnsi="Comic Sans MS" w:cs="Courier New"/>
                <w:sz w:val="20"/>
                <w:szCs w:val="20"/>
              </w:rPr>
              <w:t xml:space="preserve"> </w:t>
            </w:r>
            <w:r w:rsidR="00184FEC">
              <w:rPr>
                <w:rFonts w:ascii="Comic Sans MS" w:hAnsi="Comic Sans MS" w:cs="Courier New"/>
                <w:sz w:val="20"/>
                <w:szCs w:val="20"/>
              </w:rPr>
              <w:t xml:space="preserve">The Minutes were </w:t>
            </w:r>
            <w:r w:rsidR="006C500C">
              <w:rPr>
                <w:rFonts w:ascii="Comic Sans MS" w:hAnsi="Comic Sans MS" w:cs="Courier New"/>
                <w:sz w:val="20"/>
                <w:szCs w:val="20"/>
              </w:rPr>
              <w:t>agreed and the changes submitted by Cllr Cooper would be appended to the Minutes.</w:t>
            </w:r>
            <w:r w:rsidR="009A3B3D">
              <w:rPr>
                <w:rFonts w:ascii="Comic Sans MS" w:hAnsi="Comic Sans MS" w:cs="Courier New"/>
                <w:sz w:val="20"/>
                <w:szCs w:val="20"/>
              </w:rPr>
              <w:t xml:space="preserve"> These were also available on the community council website.</w:t>
            </w:r>
          </w:p>
        </w:tc>
        <w:tc>
          <w:tcPr>
            <w:tcW w:w="900" w:type="dxa"/>
            <w:shd w:val="clear" w:color="auto" w:fill="auto"/>
          </w:tcPr>
          <w:p w:rsidR="000077EA" w:rsidRPr="00A13FAD" w:rsidRDefault="000077EA" w:rsidP="00B82EE0">
            <w:pPr>
              <w:rPr>
                <w:rFonts w:ascii="Comic Sans MS" w:hAnsi="Comic Sans MS"/>
                <w:sz w:val="20"/>
                <w:szCs w:val="20"/>
              </w:rPr>
            </w:pPr>
          </w:p>
        </w:tc>
      </w:tr>
      <w:tr w:rsidR="0040179B" w:rsidRPr="00A13FAD">
        <w:tc>
          <w:tcPr>
            <w:tcW w:w="685" w:type="dxa"/>
            <w:shd w:val="clear" w:color="auto" w:fill="F3F3F3"/>
          </w:tcPr>
          <w:p w:rsidR="0040179B" w:rsidRDefault="0040179B" w:rsidP="00B82EE0">
            <w:pPr>
              <w:rPr>
                <w:rFonts w:ascii="Comic Sans MS" w:hAnsi="Comic Sans MS"/>
                <w:sz w:val="20"/>
                <w:szCs w:val="20"/>
              </w:rPr>
            </w:pPr>
            <w:r>
              <w:rPr>
                <w:rFonts w:ascii="Comic Sans MS" w:hAnsi="Comic Sans MS"/>
                <w:sz w:val="20"/>
                <w:szCs w:val="20"/>
              </w:rPr>
              <w:t>3</w:t>
            </w:r>
          </w:p>
        </w:tc>
        <w:tc>
          <w:tcPr>
            <w:tcW w:w="8243" w:type="dxa"/>
            <w:shd w:val="clear" w:color="auto" w:fill="F3F3F3"/>
          </w:tcPr>
          <w:p w:rsidR="0040179B" w:rsidRDefault="0040179B" w:rsidP="00B82EE0">
            <w:pPr>
              <w:rPr>
                <w:rFonts w:ascii="Comic Sans MS" w:hAnsi="Comic Sans MS" w:cs="Courier New"/>
                <w:b/>
                <w:bCs/>
                <w:sz w:val="20"/>
                <w:szCs w:val="20"/>
              </w:rPr>
            </w:pPr>
            <w:r>
              <w:rPr>
                <w:rFonts w:ascii="Comic Sans MS" w:hAnsi="Comic Sans MS" w:cs="Courier New"/>
                <w:b/>
                <w:bCs/>
                <w:sz w:val="20"/>
                <w:szCs w:val="20"/>
              </w:rPr>
              <w:t>BUSINESS ARISING FROM PREVIOUS MINUTES</w:t>
            </w:r>
          </w:p>
        </w:tc>
        <w:tc>
          <w:tcPr>
            <w:tcW w:w="900" w:type="dxa"/>
            <w:shd w:val="clear" w:color="auto" w:fill="F3F3F3"/>
          </w:tcPr>
          <w:p w:rsidR="0040179B" w:rsidRPr="00A13FAD" w:rsidRDefault="0040179B" w:rsidP="00B82EE0">
            <w:pPr>
              <w:rPr>
                <w:rFonts w:ascii="Comic Sans MS" w:hAnsi="Comic Sans MS"/>
                <w:b/>
                <w:sz w:val="20"/>
                <w:szCs w:val="20"/>
              </w:rPr>
            </w:pPr>
          </w:p>
        </w:tc>
      </w:tr>
      <w:tr w:rsidR="0040179B" w:rsidRPr="00A13FAD" w:rsidTr="0040179B">
        <w:tc>
          <w:tcPr>
            <w:tcW w:w="685" w:type="dxa"/>
            <w:shd w:val="clear" w:color="auto" w:fill="auto"/>
          </w:tcPr>
          <w:p w:rsidR="0040179B" w:rsidRDefault="0040179B" w:rsidP="00B82EE0">
            <w:pPr>
              <w:rPr>
                <w:rFonts w:ascii="Comic Sans MS" w:hAnsi="Comic Sans MS"/>
                <w:sz w:val="20"/>
                <w:szCs w:val="20"/>
              </w:rPr>
            </w:pPr>
          </w:p>
        </w:tc>
        <w:tc>
          <w:tcPr>
            <w:tcW w:w="8243" w:type="dxa"/>
            <w:shd w:val="clear" w:color="auto" w:fill="auto"/>
          </w:tcPr>
          <w:p w:rsidR="0040179B" w:rsidRPr="0040179B" w:rsidRDefault="0040179B" w:rsidP="0040179B">
            <w:pPr>
              <w:rPr>
                <w:rFonts w:ascii="Comic Sans MS" w:hAnsi="Comic Sans MS" w:cs="Courier New"/>
                <w:bCs/>
                <w:sz w:val="20"/>
                <w:szCs w:val="20"/>
              </w:rPr>
            </w:pPr>
            <w:r>
              <w:rPr>
                <w:rFonts w:ascii="Comic Sans MS" w:hAnsi="Comic Sans MS" w:cs="Courier New"/>
                <w:bCs/>
                <w:sz w:val="20"/>
                <w:szCs w:val="20"/>
              </w:rPr>
              <w:t>T</w:t>
            </w:r>
            <w:r w:rsidRPr="0040179B">
              <w:rPr>
                <w:rFonts w:ascii="Comic Sans MS" w:hAnsi="Comic Sans MS" w:cs="Courier New"/>
                <w:bCs/>
                <w:sz w:val="20"/>
                <w:szCs w:val="20"/>
              </w:rPr>
              <w:t>he majority of items arising will be dealt with under individual agenda headings.</w:t>
            </w:r>
          </w:p>
        </w:tc>
        <w:tc>
          <w:tcPr>
            <w:tcW w:w="900" w:type="dxa"/>
            <w:shd w:val="clear" w:color="auto" w:fill="auto"/>
          </w:tcPr>
          <w:p w:rsidR="0040179B" w:rsidRPr="00A13FAD" w:rsidRDefault="0040179B" w:rsidP="00B82EE0">
            <w:pPr>
              <w:rPr>
                <w:rFonts w:ascii="Comic Sans MS" w:hAnsi="Comic Sans MS"/>
                <w:b/>
                <w:sz w:val="20"/>
                <w:szCs w:val="20"/>
              </w:rPr>
            </w:pPr>
          </w:p>
        </w:tc>
      </w:tr>
      <w:tr w:rsidR="00CA26D3" w:rsidRPr="00A13FAD">
        <w:tc>
          <w:tcPr>
            <w:tcW w:w="685" w:type="dxa"/>
            <w:shd w:val="clear" w:color="auto" w:fill="F3F3F3"/>
          </w:tcPr>
          <w:p w:rsidR="00CA26D3" w:rsidRPr="00A13FAD" w:rsidRDefault="0040179B" w:rsidP="00B82EE0">
            <w:pPr>
              <w:rPr>
                <w:rFonts w:ascii="Comic Sans MS" w:hAnsi="Comic Sans MS"/>
                <w:sz w:val="20"/>
                <w:szCs w:val="20"/>
              </w:rPr>
            </w:pPr>
            <w:r>
              <w:rPr>
                <w:rFonts w:ascii="Comic Sans MS" w:hAnsi="Comic Sans MS"/>
                <w:sz w:val="20"/>
                <w:szCs w:val="20"/>
              </w:rPr>
              <w:t>4</w:t>
            </w:r>
          </w:p>
        </w:tc>
        <w:tc>
          <w:tcPr>
            <w:tcW w:w="8243" w:type="dxa"/>
            <w:shd w:val="clear" w:color="auto" w:fill="F3F3F3"/>
          </w:tcPr>
          <w:p w:rsidR="00CA26D3" w:rsidRPr="00A13FAD" w:rsidRDefault="00184FEC" w:rsidP="00B82EE0">
            <w:pPr>
              <w:rPr>
                <w:rFonts w:ascii="Comic Sans MS" w:hAnsi="Comic Sans MS" w:cs="Courier New"/>
                <w:b/>
                <w:bCs/>
                <w:sz w:val="20"/>
                <w:szCs w:val="20"/>
              </w:rPr>
            </w:pPr>
            <w:r>
              <w:rPr>
                <w:rFonts w:ascii="Comic Sans MS" w:hAnsi="Comic Sans MS" w:cs="Courier New"/>
                <w:b/>
                <w:bCs/>
                <w:sz w:val="20"/>
                <w:szCs w:val="20"/>
              </w:rPr>
              <w:t>POLICE REPORT</w:t>
            </w:r>
          </w:p>
        </w:tc>
        <w:tc>
          <w:tcPr>
            <w:tcW w:w="900" w:type="dxa"/>
            <w:shd w:val="clear" w:color="auto" w:fill="F3F3F3"/>
          </w:tcPr>
          <w:p w:rsidR="00CA26D3" w:rsidRPr="00A13FAD" w:rsidRDefault="00EF4578" w:rsidP="00B82EE0">
            <w:pPr>
              <w:rPr>
                <w:rFonts w:ascii="Comic Sans MS" w:hAnsi="Comic Sans MS"/>
                <w:b/>
                <w:sz w:val="20"/>
                <w:szCs w:val="20"/>
              </w:rPr>
            </w:pPr>
            <w:r w:rsidRPr="00A13FAD">
              <w:rPr>
                <w:rFonts w:ascii="Comic Sans MS" w:hAnsi="Comic Sans MS"/>
                <w:b/>
                <w:sz w:val="20"/>
                <w:szCs w:val="20"/>
              </w:rPr>
              <w:t>Action</w:t>
            </w:r>
          </w:p>
        </w:tc>
      </w:tr>
      <w:tr w:rsidR="00CA26D3" w:rsidRPr="00A13FAD">
        <w:tc>
          <w:tcPr>
            <w:tcW w:w="685" w:type="dxa"/>
            <w:shd w:val="clear" w:color="auto" w:fill="auto"/>
          </w:tcPr>
          <w:p w:rsidR="00CA26D3" w:rsidRPr="00A13FAD" w:rsidRDefault="00CA26D3" w:rsidP="00B82EE0">
            <w:pPr>
              <w:rPr>
                <w:rFonts w:ascii="Comic Sans MS" w:hAnsi="Comic Sans MS"/>
                <w:sz w:val="20"/>
                <w:szCs w:val="20"/>
              </w:rPr>
            </w:pPr>
          </w:p>
        </w:tc>
        <w:tc>
          <w:tcPr>
            <w:tcW w:w="8243" w:type="dxa"/>
            <w:shd w:val="clear" w:color="auto" w:fill="auto"/>
          </w:tcPr>
          <w:p w:rsidR="00471885" w:rsidRPr="00D02E5F" w:rsidRDefault="005664A7" w:rsidP="009A3B3D">
            <w:pPr>
              <w:pStyle w:val="ListParagraph"/>
              <w:spacing w:after="0" w:line="240" w:lineRule="auto"/>
              <w:ind w:left="0"/>
              <w:rPr>
                <w:rFonts w:ascii="Comic Sans MS" w:hAnsi="Comic Sans MS"/>
                <w:sz w:val="20"/>
                <w:szCs w:val="20"/>
              </w:rPr>
            </w:pPr>
            <w:r>
              <w:rPr>
                <w:rFonts w:ascii="Comic Sans MS" w:hAnsi="Comic Sans MS"/>
                <w:sz w:val="20"/>
                <w:szCs w:val="20"/>
              </w:rPr>
              <w:t xml:space="preserve"> </w:t>
            </w:r>
            <w:r w:rsidR="009A3B3D">
              <w:rPr>
                <w:rFonts w:ascii="Comic Sans MS" w:hAnsi="Comic Sans MS"/>
                <w:sz w:val="20"/>
                <w:szCs w:val="20"/>
              </w:rPr>
              <w:t>Inspector Munro had intimated to the chair  that he would be in attendance however it was assumed that something had come up. As t</w:t>
            </w:r>
            <w:r w:rsidR="00184FEC">
              <w:rPr>
                <w:rFonts w:ascii="Comic Sans MS" w:hAnsi="Comic Sans MS"/>
                <w:sz w:val="20"/>
                <w:szCs w:val="20"/>
              </w:rPr>
              <w:t>here w</w:t>
            </w:r>
            <w:r w:rsidR="009A3B3D">
              <w:rPr>
                <w:rFonts w:ascii="Comic Sans MS" w:hAnsi="Comic Sans MS"/>
                <w:sz w:val="20"/>
                <w:szCs w:val="20"/>
              </w:rPr>
              <w:t>as</w:t>
            </w:r>
            <w:r w:rsidR="00184FEC">
              <w:rPr>
                <w:rFonts w:ascii="Comic Sans MS" w:hAnsi="Comic Sans MS"/>
                <w:sz w:val="20"/>
                <w:szCs w:val="20"/>
              </w:rPr>
              <w:t xml:space="preserve"> no police present at the meeting. The Chair agreed that this was unsatisfactory and he would take this up with Inspector Munro. </w:t>
            </w:r>
          </w:p>
        </w:tc>
        <w:tc>
          <w:tcPr>
            <w:tcW w:w="900" w:type="dxa"/>
            <w:shd w:val="clear" w:color="auto" w:fill="auto"/>
          </w:tcPr>
          <w:p w:rsidR="00CA26D3" w:rsidRPr="00A13FAD" w:rsidRDefault="00184FEC" w:rsidP="00B82EE0">
            <w:pPr>
              <w:rPr>
                <w:rFonts w:ascii="Comic Sans MS" w:hAnsi="Comic Sans MS"/>
                <w:sz w:val="20"/>
                <w:szCs w:val="20"/>
              </w:rPr>
            </w:pPr>
            <w:r>
              <w:rPr>
                <w:rFonts w:ascii="Comic Sans MS" w:hAnsi="Comic Sans MS"/>
                <w:sz w:val="20"/>
                <w:szCs w:val="20"/>
              </w:rPr>
              <w:t>Chair</w:t>
            </w:r>
          </w:p>
          <w:p w:rsidR="006C0883" w:rsidRPr="00A13FAD" w:rsidRDefault="006C0883" w:rsidP="00B82EE0">
            <w:pPr>
              <w:rPr>
                <w:rFonts w:ascii="Comic Sans MS" w:hAnsi="Comic Sans MS"/>
                <w:sz w:val="20"/>
                <w:szCs w:val="20"/>
              </w:rPr>
            </w:pPr>
          </w:p>
        </w:tc>
      </w:tr>
      <w:tr w:rsidR="00CA26D3" w:rsidRPr="009A3B3D">
        <w:tc>
          <w:tcPr>
            <w:tcW w:w="685" w:type="dxa"/>
            <w:shd w:val="clear" w:color="auto" w:fill="F3F3F3"/>
          </w:tcPr>
          <w:p w:rsidR="00CA26D3" w:rsidRPr="009A3B3D" w:rsidRDefault="0040179B" w:rsidP="00B82EE0">
            <w:pPr>
              <w:rPr>
                <w:rFonts w:ascii="Comic Sans MS" w:hAnsi="Comic Sans MS"/>
                <w:b/>
                <w:sz w:val="20"/>
                <w:szCs w:val="20"/>
              </w:rPr>
            </w:pPr>
            <w:r>
              <w:rPr>
                <w:rFonts w:ascii="Comic Sans MS" w:hAnsi="Comic Sans MS"/>
                <w:b/>
                <w:sz w:val="20"/>
                <w:szCs w:val="20"/>
              </w:rPr>
              <w:t>5</w:t>
            </w:r>
          </w:p>
        </w:tc>
        <w:tc>
          <w:tcPr>
            <w:tcW w:w="8243" w:type="dxa"/>
            <w:shd w:val="clear" w:color="auto" w:fill="F3F3F3"/>
          </w:tcPr>
          <w:p w:rsidR="000C0599" w:rsidRPr="009A3B3D" w:rsidRDefault="00CE0F86" w:rsidP="009A3B3D">
            <w:pPr>
              <w:rPr>
                <w:rFonts w:ascii="Comic Sans MS" w:hAnsi="Comic Sans MS" w:cs="Courier New"/>
                <w:b/>
                <w:bCs/>
                <w:sz w:val="20"/>
                <w:szCs w:val="20"/>
              </w:rPr>
            </w:pPr>
            <w:r w:rsidRPr="009A3B3D">
              <w:rPr>
                <w:rFonts w:ascii="Comic Sans MS" w:hAnsi="Comic Sans MS" w:cs="Courier New"/>
                <w:b/>
                <w:bCs/>
                <w:sz w:val="20"/>
                <w:szCs w:val="20"/>
              </w:rPr>
              <w:t>CORRESPONDENCE</w:t>
            </w:r>
          </w:p>
        </w:tc>
        <w:tc>
          <w:tcPr>
            <w:tcW w:w="900" w:type="dxa"/>
            <w:shd w:val="clear" w:color="auto" w:fill="F3F3F3"/>
          </w:tcPr>
          <w:p w:rsidR="00CA26D3" w:rsidRPr="009A3B3D" w:rsidRDefault="00051DC4" w:rsidP="00B82EE0">
            <w:pPr>
              <w:rPr>
                <w:rFonts w:ascii="Comic Sans MS" w:hAnsi="Comic Sans MS"/>
                <w:b/>
                <w:sz w:val="20"/>
                <w:szCs w:val="20"/>
              </w:rPr>
            </w:pPr>
            <w:r w:rsidRPr="009A3B3D">
              <w:rPr>
                <w:rFonts w:ascii="Comic Sans MS" w:hAnsi="Comic Sans MS"/>
                <w:b/>
                <w:sz w:val="20"/>
                <w:szCs w:val="20"/>
              </w:rPr>
              <w:t>Action</w:t>
            </w:r>
          </w:p>
        </w:tc>
      </w:tr>
      <w:tr w:rsidR="00CA26D3" w:rsidRPr="00A13FAD">
        <w:trPr>
          <w:trHeight w:val="383"/>
        </w:trPr>
        <w:tc>
          <w:tcPr>
            <w:tcW w:w="685" w:type="dxa"/>
            <w:shd w:val="clear" w:color="auto" w:fill="auto"/>
          </w:tcPr>
          <w:p w:rsidR="00CA26D3" w:rsidRPr="00A13FAD" w:rsidRDefault="00CA26D3" w:rsidP="00B82EE0">
            <w:pPr>
              <w:rPr>
                <w:rFonts w:ascii="Comic Sans MS" w:hAnsi="Comic Sans MS"/>
                <w:sz w:val="20"/>
                <w:szCs w:val="20"/>
              </w:rPr>
            </w:pPr>
          </w:p>
        </w:tc>
        <w:tc>
          <w:tcPr>
            <w:tcW w:w="8243" w:type="dxa"/>
            <w:shd w:val="clear" w:color="auto" w:fill="auto"/>
          </w:tcPr>
          <w:p w:rsidR="000C0599" w:rsidRDefault="00CE0F86" w:rsidP="00CE0F86">
            <w:pPr>
              <w:pStyle w:val="ListParagraph"/>
              <w:spacing w:after="0" w:line="240" w:lineRule="auto"/>
              <w:ind w:left="0"/>
              <w:rPr>
                <w:rFonts w:ascii="Comic Sans MS" w:hAnsi="Comic Sans MS"/>
                <w:sz w:val="20"/>
                <w:szCs w:val="20"/>
              </w:rPr>
            </w:pPr>
            <w:r>
              <w:rPr>
                <w:rFonts w:ascii="Comic Sans MS" w:hAnsi="Comic Sans MS"/>
                <w:sz w:val="20"/>
                <w:szCs w:val="20"/>
              </w:rPr>
              <w:t xml:space="preserve">A list of all correspondence was circulated. </w:t>
            </w:r>
            <w:r w:rsidR="009A3B3D">
              <w:rPr>
                <w:rFonts w:ascii="Comic Sans MS" w:hAnsi="Comic Sans MS"/>
                <w:sz w:val="20"/>
                <w:szCs w:val="20"/>
              </w:rPr>
              <w:t xml:space="preserve">Secretary </w:t>
            </w:r>
            <w:r w:rsidR="006C500C">
              <w:rPr>
                <w:rFonts w:ascii="Comic Sans MS" w:hAnsi="Comic Sans MS"/>
                <w:sz w:val="20"/>
                <w:szCs w:val="20"/>
              </w:rPr>
              <w:t xml:space="preserve">reported that </w:t>
            </w:r>
            <w:r w:rsidR="009A3B3D">
              <w:rPr>
                <w:rFonts w:ascii="Comic Sans MS" w:hAnsi="Comic Sans MS"/>
                <w:sz w:val="20"/>
                <w:szCs w:val="20"/>
              </w:rPr>
              <w:t xml:space="preserve">a recent correspondence from south Lanarkshire Council administration confirmed that </w:t>
            </w:r>
            <w:r w:rsidR="006C500C">
              <w:rPr>
                <w:rFonts w:ascii="Comic Sans MS" w:hAnsi="Comic Sans MS"/>
                <w:sz w:val="20"/>
                <w:szCs w:val="20"/>
              </w:rPr>
              <w:t>the CC was not covered by the Freedom of Information Act but</w:t>
            </w:r>
            <w:r w:rsidR="009A3B3D">
              <w:rPr>
                <w:rFonts w:ascii="Comic Sans MS" w:hAnsi="Comic Sans MS"/>
                <w:sz w:val="20"/>
                <w:szCs w:val="20"/>
              </w:rPr>
              <w:t xml:space="preserve"> as it was aligned to a public body the CC should make information available. Chair stated that it already </w:t>
            </w:r>
            <w:r w:rsidR="00051B69">
              <w:rPr>
                <w:rFonts w:ascii="Comic Sans MS" w:hAnsi="Comic Sans MS"/>
                <w:sz w:val="20"/>
                <w:szCs w:val="20"/>
              </w:rPr>
              <w:t>was the</w:t>
            </w:r>
            <w:r w:rsidR="006C500C">
              <w:rPr>
                <w:rFonts w:ascii="Comic Sans MS" w:hAnsi="Comic Sans MS"/>
                <w:sz w:val="20"/>
                <w:szCs w:val="20"/>
              </w:rPr>
              <w:t xml:space="preserve"> CC policy to make everything available to the public</w:t>
            </w:r>
            <w:r w:rsidR="009A3B3D">
              <w:rPr>
                <w:rFonts w:ascii="Comic Sans MS" w:hAnsi="Comic Sans MS"/>
                <w:sz w:val="20"/>
                <w:szCs w:val="20"/>
              </w:rPr>
              <w:t xml:space="preserve">. All minutes and notes are </w:t>
            </w:r>
            <w:r w:rsidR="00051B69">
              <w:rPr>
                <w:rFonts w:ascii="Comic Sans MS" w:hAnsi="Comic Sans MS"/>
                <w:sz w:val="20"/>
                <w:szCs w:val="20"/>
              </w:rPr>
              <w:t>published;</w:t>
            </w:r>
            <w:r w:rsidR="009A3B3D">
              <w:rPr>
                <w:rFonts w:ascii="Comic Sans MS" w:hAnsi="Comic Sans MS"/>
                <w:sz w:val="20"/>
                <w:szCs w:val="20"/>
              </w:rPr>
              <w:t xml:space="preserve"> correspondence was available at meetings</w:t>
            </w:r>
            <w:r w:rsidR="00051B69">
              <w:rPr>
                <w:rFonts w:ascii="Comic Sans MS" w:hAnsi="Comic Sans MS"/>
                <w:sz w:val="20"/>
                <w:szCs w:val="20"/>
              </w:rPr>
              <w:t>...</w:t>
            </w:r>
          </w:p>
          <w:p w:rsidR="006C500C" w:rsidRPr="00B96F49" w:rsidRDefault="006C500C" w:rsidP="006C6657">
            <w:pPr>
              <w:pStyle w:val="ListParagraph"/>
              <w:spacing w:after="0" w:line="240" w:lineRule="auto"/>
              <w:ind w:left="0"/>
              <w:rPr>
                <w:rFonts w:ascii="Comic Sans MS" w:hAnsi="Comic Sans MS"/>
                <w:sz w:val="20"/>
                <w:szCs w:val="20"/>
              </w:rPr>
            </w:pPr>
            <w:r>
              <w:rPr>
                <w:rFonts w:ascii="Comic Sans MS" w:hAnsi="Comic Sans MS"/>
                <w:sz w:val="20"/>
                <w:szCs w:val="20"/>
              </w:rPr>
              <w:t>There was a reapplication in respect of the Bucks Head but the CC had submitted our views in May.</w:t>
            </w:r>
            <w:r w:rsidR="006C6657">
              <w:rPr>
                <w:rFonts w:ascii="Comic Sans MS" w:hAnsi="Comic Sans MS"/>
                <w:sz w:val="20"/>
                <w:szCs w:val="20"/>
              </w:rPr>
              <w:t xml:space="preserve"> </w:t>
            </w:r>
            <w:r>
              <w:rPr>
                <w:rFonts w:ascii="Comic Sans MS" w:hAnsi="Comic Sans MS"/>
                <w:sz w:val="20"/>
                <w:szCs w:val="20"/>
              </w:rPr>
              <w:t xml:space="preserve">The chair had received an email from Chapelton CC regarding </w:t>
            </w:r>
            <w:r w:rsidR="00051B69">
              <w:rPr>
                <w:rFonts w:ascii="Comic Sans MS" w:hAnsi="Comic Sans MS"/>
                <w:sz w:val="20"/>
                <w:szCs w:val="20"/>
              </w:rPr>
              <w:t>Sainsbury’s</w:t>
            </w:r>
            <w:r>
              <w:rPr>
                <w:rFonts w:ascii="Comic Sans MS" w:hAnsi="Comic Sans MS"/>
                <w:sz w:val="20"/>
                <w:szCs w:val="20"/>
              </w:rPr>
              <w:t xml:space="preserve"> lorries going through the village. </w:t>
            </w:r>
            <w:r w:rsidR="009A3B3D">
              <w:rPr>
                <w:rFonts w:ascii="Comic Sans MS" w:hAnsi="Comic Sans MS"/>
                <w:sz w:val="20"/>
                <w:szCs w:val="20"/>
              </w:rPr>
              <w:t>After discussion by those present i</w:t>
            </w:r>
            <w:r>
              <w:rPr>
                <w:rFonts w:ascii="Comic Sans MS" w:hAnsi="Comic Sans MS"/>
                <w:sz w:val="20"/>
                <w:szCs w:val="20"/>
              </w:rPr>
              <w:t>t was felt that this was not a problem in Stonehouse</w:t>
            </w:r>
            <w:r w:rsidR="009A3B3D">
              <w:rPr>
                <w:rFonts w:ascii="Comic Sans MS" w:hAnsi="Comic Sans MS"/>
                <w:sz w:val="20"/>
                <w:szCs w:val="20"/>
              </w:rPr>
              <w:t xml:space="preserve"> and we could not lend our support</w:t>
            </w:r>
            <w:r>
              <w:rPr>
                <w:rFonts w:ascii="Comic Sans MS" w:hAnsi="Comic Sans MS"/>
                <w:sz w:val="20"/>
                <w:szCs w:val="20"/>
              </w:rPr>
              <w:t>.</w:t>
            </w:r>
          </w:p>
        </w:tc>
        <w:tc>
          <w:tcPr>
            <w:tcW w:w="900" w:type="dxa"/>
            <w:shd w:val="clear" w:color="auto" w:fill="auto"/>
          </w:tcPr>
          <w:p w:rsidR="005925CB" w:rsidRPr="009D76F9" w:rsidRDefault="005925CB" w:rsidP="009D76F9">
            <w:pPr>
              <w:rPr>
                <w:rFonts w:ascii="Comic Sans MS" w:hAnsi="Comic Sans MS"/>
                <w:sz w:val="20"/>
                <w:szCs w:val="20"/>
              </w:rPr>
            </w:pPr>
          </w:p>
          <w:p w:rsidR="009D76F9" w:rsidRPr="009D76F9" w:rsidRDefault="009D76F9" w:rsidP="009D76F9">
            <w:pPr>
              <w:rPr>
                <w:rFonts w:ascii="Comic Sans MS" w:hAnsi="Comic Sans MS"/>
                <w:sz w:val="20"/>
                <w:szCs w:val="20"/>
              </w:rPr>
            </w:pPr>
          </w:p>
          <w:p w:rsidR="009D76F9" w:rsidRDefault="009D76F9" w:rsidP="009D76F9">
            <w:pPr>
              <w:rPr>
                <w:rFonts w:ascii="Comic Sans MS" w:hAnsi="Comic Sans MS"/>
                <w:sz w:val="20"/>
                <w:szCs w:val="20"/>
              </w:rPr>
            </w:pPr>
          </w:p>
          <w:p w:rsidR="002732DB" w:rsidRPr="009D76F9" w:rsidRDefault="002732DB" w:rsidP="009D76F9">
            <w:pPr>
              <w:rPr>
                <w:rFonts w:ascii="Comic Sans MS" w:hAnsi="Comic Sans MS"/>
                <w:sz w:val="20"/>
                <w:szCs w:val="20"/>
              </w:rPr>
            </w:pPr>
          </w:p>
        </w:tc>
      </w:tr>
      <w:tr w:rsidR="009A3B3D" w:rsidRPr="00A13FAD" w:rsidTr="009A3B3D">
        <w:tc>
          <w:tcPr>
            <w:tcW w:w="685" w:type="dxa"/>
            <w:tcBorders>
              <w:bottom w:val="single" w:sz="4" w:space="0" w:color="auto"/>
            </w:tcBorders>
            <w:shd w:val="clear" w:color="auto" w:fill="D9D9D9" w:themeFill="background1" w:themeFillShade="D9"/>
          </w:tcPr>
          <w:p w:rsidR="009A3B3D" w:rsidRPr="009A3B3D" w:rsidRDefault="0040179B" w:rsidP="0040179B">
            <w:pPr>
              <w:rPr>
                <w:rFonts w:ascii="Comic Sans MS" w:hAnsi="Comic Sans MS"/>
                <w:sz w:val="20"/>
                <w:szCs w:val="20"/>
              </w:rPr>
            </w:pPr>
            <w:r>
              <w:rPr>
                <w:rFonts w:ascii="Comic Sans MS" w:hAnsi="Comic Sans MS"/>
                <w:sz w:val="20"/>
                <w:szCs w:val="20"/>
              </w:rPr>
              <w:t>6</w:t>
            </w:r>
          </w:p>
        </w:tc>
        <w:tc>
          <w:tcPr>
            <w:tcW w:w="8243" w:type="dxa"/>
            <w:tcBorders>
              <w:bottom w:val="single" w:sz="4" w:space="0" w:color="auto"/>
            </w:tcBorders>
            <w:shd w:val="clear" w:color="auto" w:fill="D9D9D9" w:themeFill="background1" w:themeFillShade="D9"/>
          </w:tcPr>
          <w:p w:rsidR="009A3B3D" w:rsidRPr="009A3B3D" w:rsidRDefault="009A3B3D" w:rsidP="009A3B3D">
            <w:pPr>
              <w:ind w:left="720" w:hanging="720"/>
              <w:rPr>
                <w:rFonts w:ascii="Comic Sans MS" w:hAnsi="Comic Sans MS" w:cs="Courier New"/>
                <w:b/>
                <w:bCs/>
                <w:sz w:val="20"/>
                <w:szCs w:val="20"/>
              </w:rPr>
            </w:pPr>
            <w:r w:rsidRPr="009A3B3D">
              <w:rPr>
                <w:rFonts w:ascii="Comic Sans MS" w:hAnsi="Comic Sans MS" w:cs="Courier New"/>
                <w:b/>
                <w:bCs/>
                <w:sz w:val="20"/>
                <w:szCs w:val="20"/>
              </w:rPr>
              <w:t>SOUTH LANARKSHIRE COUNCIL</w:t>
            </w:r>
          </w:p>
        </w:tc>
        <w:tc>
          <w:tcPr>
            <w:tcW w:w="900" w:type="dxa"/>
            <w:tcBorders>
              <w:bottom w:val="single" w:sz="4" w:space="0" w:color="auto"/>
            </w:tcBorders>
            <w:shd w:val="clear" w:color="auto" w:fill="D9D9D9" w:themeFill="background1" w:themeFillShade="D9"/>
          </w:tcPr>
          <w:p w:rsidR="009A3B3D" w:rsidRPr="00A13FAD" w:rsidRDefault="009A3B3D" w:rsidP="00B82EE0">
            <w:pPr>
              <w:rPr>
                <w:rFonts w:ascii="Comic Sans MS" w:hAnsi="Comic Sans MS"/>
                <w:b/>
                <w:sz w:val="20"/>
                <w:szCs w:val="20"/>
              </w:rPr>
            </w:pPr>
          </w:p>
        </w:tc>
      </w:tr>
      <w:tr w:rsidR="002D36AE" w:rsidRPr="00A13FAD" w:rsidTr="009A3B3D">
        <w:tc>
          <w:tcPr>
            <w:tcW w:w="685" w:type="dxa"/>
            <w:tcBorders>
              <w:bottom w:val="single" w:sz="4" w:space="0" w:color="auto"/>
            </w:tcBorders>
            <w:shd w:val="clear" w:color="auto" w:fill="auto"/>
          </w:tcPr>
          <w:p w:rsidR="009E68A9" w:rsidRPr="009A3B3D" w:rsidRDefault="0040179B" w:rsidP="00B82EE0">
            <w:pPr>
              <w:rPr>
                <w:rFonts w:ascii="Comic Sans MS" w:hAnsi="Comic Sans MS"/>
                <w:sz w:val="20"/>
                <w:szCs w:val="20"/>
              </w:rPr>
            </w:pPr>
            <w:r>
              <w:rPr>
                <w:rFonts w:ascii="Comic Sans MS" w:hAnsi="Comic Sans MS"/>
                <w:sz w:val="20"/>
                <w:szCs w:val="20"/>
              </w:rPr>
              <w:t>6</w:t>
            </w:r>
            <w:r w:rsidR="009E68A9" w:rsidRPr="009A3B3D">
              <w:rPr>
                <w:rFonts w:ascii="Comic Sans MS" w:hAnsi="Comic Sans MS"/>
                <w:sz w:val="20"/>
                <w:szCs w:val="20"/>
              </w:rPr>
              <w:t>.1</w:t>
            </w: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44142" w:rsidRPr="009A3B3D" w:rsidRDefault="00B44142" w:rsidP="00B82EE0">
            <w:pPr>
              <w:rPr>
                <w:rFonts w:ascii="Comic Sans MS" w:hAnsi="Comic Sans MS"/>
                <w:sz w:val="20"/>
                <w:szCs w:val="20"/>
              </w:rPr>
            </w:pPr>
          </w:p>
          <w:p w:rsidR="00B801A2" w:rsidRPr="009A3B3D" w:rsidRDefault="00B801A2" w:rsidP="00B82EE0">
            <w:pPr>
              <w:rPr>
                <w:rFonts w:ascii="Comic Sans MS" w:hAnsi="Comic Sans MS"/>
                <w:sz w:val="20"/>
                <w:szCs w:val="20"/>
              </w:rPr>
            </w:pPr>
          </w:p>
          <w:p w:rsidR="00B801A2" w:rsidRPr="009A3B3D" w:rsidRDefault="00B801A2" w:rsidP="00B82EE0">
            <w:pPr>
              <w:rPr>
                <w:rFonts w:ascii="Comic Sans MS" w:hAnsi="Comic Sans MS"/>
                <w:sz w:val="20"/>
                <w:szCs w:val="20"/>
              </w:rPr>
            </w:pPr>
          </w:p>
          <w:p w:rsidR="00B801A2" w:rsidRPr="009A3B3D" w:rsidRDefault="00B801A2" w:rsidP="00B82EE0">
            <w:pPr>
              <w:rPr>
                <w:rFonts w:ascii="Comic Sans MS" w:hAnsi="Comic Sans MS"/>
                <w:sz w:val="20"/>
                <w:szCs w:val="20"/>
              </w:rPr>
            </w:pPr>
          </w:p>
          <w:p w:rsidR="00CA2A9D" w:rsidRPr="009A3B3D" w:rsidRDefault="00CA2A9D" w:rsidP="00B82EE0">
            <w:pPr>
              <w:rPr>
                <w:rFonts w:ascii="Comic Sans MS" w:hAnsi="Comic Sans MS"/>
                <w:sz w:val="20"/>
                <w:szCs w:val="20"/>
              </w:rPr>
            </w:pPr>
          </w:p>
          <w:p w:rsidR="00CA2A9D" w:rsidRPr="009A3B3D" w:rsidRDefault="00CA2A9D" w:rsidP="00B82EE0">
            <w:pPr>
              <w:rPr>
                <w:rFonts w:ascii="Comic Sans MS" w:hAnsi="Comic Sans MS"/>
                <w:sz w:val="20"/>
                <w:szCs w:val="20"/>
              </w:rPr>
            </w:pPr>
          </w:p>
          <w:p w:rsidR="00CA2A9D" w:rsidRDefault="0040179B" w:rsidP="00B82EE0">
            <w:pPr>
              <w:rPr>
                <w:rFonts w:ascii="Comic Sans MS" w:hAnsi="Comic Sans MS"/>
                <w:sz w:val="20"/>
                <w:szCs w:val="20"/>
              </w:rPr>
            </w:pPr>
            <w:r>
              <w:rPr>
                <w:rFonts w:ascii="Comic Sans MS" w:hAnsi="Comic Sans MS"/>
                <w:sz w:val="20"/>
                <w:szCs w:val="20"/>
              </w:rPr>
              <w:t>6.2</w:t>
            </w:r>
          </w:p>
          <w:p w:rsidR="00EC7FE7" w:rsidRDefault="00EC7FE7" w:rsidP="00B82EE0">
            <w:pPr>
              <w:rPr>
                <w:rFonts w:ascii="Comic Sans MS" w:hAnsi="Comic Sans MS"/>
                <w:sz w:val="20"/>
                <w:szCs w:val="20"/>
              </w:rPr>
            </w:pPr>
          </w:p>
          <w:p w:rsidR="00EC7FE7" w:rsidRDefault="00EC7FE7" w:rsidP="00B82EE0">
            <w:pPr>
              <w:rPr>
                <w:rFonts w:ascii="Comic Sans MS" w:hAnsi="Comic Sans MS"/>
                <w:sz w:val="20"/>
                <w:szCs w:val="20"/>
              </w:rPr>
            </w:pPr>
          </w:p>
          <w:p w:rsidR="00EC7FE7" w:rsidRDefault="009C17CC" w:rsidP="009C17CC">
            <w:pPr>
              <w:rPr>
                <w:rFonts w:ascii="Comic Sans MS" w:hAnsi="Comic Sans MS"/>
                <w:sz w:val="20"/>
                <w:szCs w:val="20"/>
              </w:rPr>
            </w:pPr>
            <w:r>
              <w:rPr>
                <w:rFonts w:ascii="Comic Sans MS" w:hAnsi="Comic Sans MS"/>
                <w:sz w:val="20"/>
                <w:szCs w:val="20"/>
              </w:rPr>
              <w:t>6.3</w:t>
            </w:r>
          </w:p>
          <w:p w:rsidR="009C17CC" w:rsidRDefault="009C17CC" w:rsidP="009C17CC">
            <w:pPr>
              <w:rPr>
                <w:rFonts w:ascii="Comic Sans MS" w:hAnsi="Comic Sans MS"/>
                <w:sz w:val="20"/>
                <w:szCs w:val="20"/>
              </w:rPr>
            </w:pPr>
          </w:p>
          <w:p w:rsidR="009C17CC" w:rsidRDefault="009C17CC" w:rsidP="009C17CC">
            <w:pPr>
              <w:rPr>
                <w:rFonts w:ascii="Comic Sans MS" w:hAnsi="Comic Sans MS"/>
                <w:sz w:val="20"/>
                <w:szCs w:val="20"/>
              </w:rPr>
            </w:pPr>
          </w:p>
          <w:p w:rsidR="009C17CC" w:rsidRPr="009A3B3D" w:rsidRDefault="009C17CC" w:rsidP="009C17CC">
            <w:pPr>
              <w:rPr>
                <w:rFonts w:ascii="Comic Sans MS" w:hAnsi="Comic Sans MS"/>
                <w:sz w:val="20"/>
                <w:szCs w:val="20"/>
              </w:rPr>
            </w:pPr>
            <w:r>
              <w:rPr>
                <w:rFonts w:ascii="Comic Sans MS" w:hAnsi="Comic Sans MS"/>
                <w:sz w:val="20"/>
                <w:szCs w:val="20"/>
              </w:rPr>
              <w:t>6.4</w:t>
            </w:r>
          </w:p>
        </w:tc>
        <w:tc>
          <w:tcPr>
            <w:tcW w:w="8243" w:type="dxa"/>
            <w:tcBorders>
              <w:bottom w:val="single" w:sz="4" w:space="0" w:color="auto"/>
            </w:tcBorders>
            <w:shd w:val="clear" w:color="auto" w:fill="auto"/>
          </w:tcPr>
          <w:p w:rsidR="002A69FC" w:rsidRPr="00F81EC3" w:rsidRDefault="009E68A9" w:rsidP="002A69FC">
            <w:pPr>
              <w:ind w:left="720" w:hanging="720"/>
              <w:rPr>
                <w:rFonts w:ascii="Comic Sans MS" w:hAnsi="Comic Sans MS" w:cs="Courier New"/>
                <w:b/>
                <w:bCs/>
                <w:sz w:val="20"/>
                <w:szCs w:val="20"/>
              </w:rPr>
            </w:pPr>
            <w:r w:rsidRPr="00F81EC3">
              <w:rPr>
                <w:rFonts w:ascii="Comic Sans MS" w:hAnsi="Comic Sans MS" w:cs="Courier New"/>
                <w:b/>
                <w:bCs/>
                <w:sz w:val="20"/>
                <w:szCs w:val="20"/>
              </w:rPr>
              <w:lastRenderedPageBreak/>
              <w:t>R0ADS</w:t>
            </w:r>
          </w:p>
          <w:p w:rsidR="00B801A2" w:rsidRPr="00F81EC3" w:rsidRDefault="00B801A2" w:rsidP="00F81EC3">
            <w:pPr>
              <w:jc w:val="both"/>
              <w:rPr>
                <w:rFonts w:ascii="Comic Sans MS" w:hAnsi="Comic Sans MS" w:cs="Courier New"/>
                <w:bCs/>
                <w:sz w:val="20"/>
                <w:szCs w:val="20"/>
              </w:rPr>
            </w:pPr>
            <w:r w:rsidRPr="00F81EC3">
              <w:rPr>
                <w:rFonts w:ascii="Comic Sans MS" w:hAnsi="Comic Sans MS" w:cs="Courier New"/>
                <w:bCs/>
                <w:sz w:val="20"/>
                <w:szCs w:val="20"/>
              </w:rPr>
              <w:t>A number of issues were raised- the pavements in Sidehead and Newfield Roads</w:t>
            </w:r>
            <w:r w:rsidR="00F81EC3">
              <w:rPr>
                <w:rFonts w:ascii="Comic Sans MS" w:hAnsi="Comic Sans MS" w:cs="Courier New"/>
                <w:bCs/>
                <w:sz w:val="20"/>
                <w:szCs w:val="20"/>
              </w:rPr>
              <w:t xml:space="preserve"> were reported as requiring work</w:t>
            </w:r>
            <w:r w:rsidR="0040179B">
              <w:rPr>
                <w:rFonts w:ascii="Comic Sans MS" w:hAnsi="Comic Sans MS" w:cs="Courier New"/>
                <w:bCs/>
                <w:sz w:val="20"/>
                <w:szCs w:val="20"/>
              </w:rPr>
              <w:t xml:space="preserve">. A drain had also collapsed in </w:t>
            </w:r>
            <w:proofErr w:type="spellStart"/>
            <w:r w:rsidR="0040179B">
              <w:rPr>
                <w:rFonts w:ascii="Comic Sans MS" w:hAnsi="Comic Sans MS" w:cs="Courier New"/>
                <w:bCs/>
                <w:sz w:val="20"/>
                <w:szCs w:val="20"/>
              </w:rPr>
              <w:t>sidehead</w:t>
            </w:r>
            <w:proofErr w:type="spellEnd"/>
            <w:r w:rsidR="0040179B">
              <w:rPr>
                <w:rFonts w:ascii="Comic Sans MS" w:hAnsi="Comic Sans MS" w:cs="Courier New"/>
                <w:bCs/>
                <w:sz w:val="20"/>
                <w:szCs w:val="20"/>
              </w:rPr>
              <w:t xml:space="preserve"> road</w:t>
            </w:r>
            <w:r w:rsidRPr="00F81EC3">
              <w:rPr>
                <w:rFonts w:ascii="Comic Sans MS" w:hAnsi="Comic Sans MS" w:cs="Courier New"/>
                <w:bCs/>
                <w:sz w:val="20"/>
                <w:szCs w:val="20"/>
              </w:rPr>
              <w:t>,</w:t>
            </w:r>
            <w:r w:rsidR="00F81EC3">
              <w:rPr>
                <w:rFonts w:ascii="Comic Sans MS" w:hAnsi="Comic Sans MS" w:cs="Courier New"/>
                <w:bCs/>
                <w:sz w:val="20"/>
                <w:szCs w:val="20"/>
              </w:rPr>
              <w:t xml:space="preserve"> </w:t>
            </w:r>
            <w:r w:rsidRPr="00F81EC3">
              <w:rPr>
                <w:rFonts w:ascii="Comic Sans MS" w:hAnsi="Comic Sans MS" w:cs="Courier New"/>
                <w:bCs/>
                <w:sz w:val="20"/>
                <w:szCs w:val="20"/>
              </w:rPr>
              <w:t xml:space="preserve">The potholes at the new primary </w:t>
            </w:r>
            <w:r w:rsidR="00051B69" w:rsidRPr="00F81EC3">
              <w:rPr>
                <w:rFonts w:ascii="Comic Sans MS" w:hAnsi="Comic Sans MS" w:cs="Courier New"/>
                <w:bCs/>
                <w:sz w:val="20"/>
                <w:szCs w:val="20"/>
              </w:rPr>
              <w:t>school</w:t>
            </w:r>
            <w:r w:rsidR="00051B69">
              <w:rPr>
                <w:rFonts w:ascii="Comic Sans MS" w:hAnsi="Comic Sans MS" w:cs="Courier New"/>
                <w:bCs/>
                <w:sz w:val="20"/>
                <w:szCs w:val="20"/>
              </w:rPr>
              <w:t>;</w:t>
            </w:r>
            <w:r w:rsidR="00F81EC3">
              <w:rPr>
                <w:rFonts w:ascii="Comic Sans MS" w:hAnsi="Comic Sans MS" w:cs="Courier New"/>
                <w:bCs/>
                <w:sz w:val="20"/>
                <w:szCs w:val="20"/>
              </w:rPr>
              <w:t xml:space="preserve"> however </w:t>
            </w:r>
            <w:r w:rsidR="00051B69">
              <w:rPr>
                <w:rFonts w:ascii="Comic Sans MS" w:hAnsi="Comic Sans MS" w:cs="Courier New"/>
                <w:bCs/>
                <w:sz w:val="20"/>
                <w:szCs w:val="20"/>
              </w:rPr>
              <w:t>Cllr</w:t>
            </w:r>
            <w:r w:rsidR="00F81EC3">
              <w:rPr>
                <w:rFonts w:ascii="Comic Sans MS" w:hAnsi="Comic Sans MS" w:cs="Courier New"/>
                <w:bCs/>
                <w:sz w:val="20"/>
                <w:szCs w:val="20"/>
              </w:rPr>
              <w:t xml:space="preserve"> Dorman was following up on </w:t>
            </w:r>
            <w:r w:rsidR="00051B69">
              <w:rPr>
                <w:rFonts w:ascii="Comic Sans MS" w:hAnsi="Comic Sans MS" w:cs="Courier New"/>
                <w:bCs/>
                <w:sz w:val="20"/>
                <w:szCs w:val="20"/>
              </w:rPr>
              <w:t xml:space="preserve">these. </w:t>
            </w:r>
            <w:r w:rsidRPr="00F81EC3">
              <w:rPr>
                <w:rFonts w:ascii="Comic Sans MS" w:hAnsi="Comic Sans MS" w:cs="Courier New"/>
                <w:bCs/>
                <w:sz w:val="20"/>
                <w:szCs w:val="20"/>
              </w:rPr>
              <w:t xml:space="preserve">It was agreed to pass the information </w:t>
            </w:r>
          </w:p>
          <w:p w:rsidR="00B801A2" w:rsidRPr="00F81EC3" w:rsidRDefault="00B801A2" w:rsidP="006C6657">
            <w:pPr>
              <w:rPr>
                <w:rFonts w:ascii="Comic Sans MS" w:hAnsi="Comic Sans MS" w:cs="Courier New"/>
                <w:bCs/>
                <w:sz w:val="20"/>
                <w:szCs w:val="20"/>
              </w:rPr>
            </w:pPr>
            <w:r w:rsidRPr="00F81EC3">
              <w:rPr>
                <w:rFonts w:ascii="Comic Sans MS" w:hAnsi="Comic Sans MS" w:cs="Courier New"/>
                <w:bCs/>
                <w:sz w:val="20"/>
                <w:szCs w:val="20"/>
              </w:rPr>
              <w:t xml:space="preserve">to the Council which the Chair stressed was done on a regular basis. </w:t>
            </w:r>
            <w:r w:rsidR="00F81EC3">
              <w:rPr>
                <w:rFonts w:ascii="Comic Sans MS" w:hAnsi="Comic Sans MS" w:cs="Courier New"/>
                <w:bCs/>
                <w:sz w:val="20"/>
                <w:szCs w:val="20"/>
              </w:rPr>
              <w:t>All elected members receive a copy of the minutes and</w:t>
            </w:r>
            <w:r w:rsidR="0040179B">
              <w:rPr>
                <w:rFonts w:ascii="Comic Sans MS" w:hAnsi="Comic Sans MS" w:cs="Courier New"/>
                <w:bCs/>
                <w:sz w:val="20"/>
                <w:szCs w:val="20"/>
              </w:rPr>
              <w:t xml:space="preserve"> could also raise them as issue</w:t>
            </w:r>
            <w:r w:rsidR="00F81EC3">
              <w:rPr>
                <w:rFonts w:ascii="Comic Sans MS" w:hAnsi="Comic Sans MS" w:cs="Courier New"/>
                <w:bCs/>
                <w:sz w:val="20"/>
                <w:szCs w:val="20"/>
              </w:rPr>
              <w:t>.</w:t>
            </w:r>
            <w:r w:rsidR="0040179B">
              <w:rPr>
                <w:rFonts w:ascii="Comic Sans MS" w:hAnsi="Comic Sans MS" w:cs="Courier New"/>
                <w:bCs/>
                <w:sz w:val="20"/>
                <w:szCs w:val="20"/>
              </w:rPr>
              <w:t xml:space="preserve"> Beth Grant asked about the fencing at burned out building at new street. C</w:t>
            </w:r>
            <w:r w:rsidRPr="00F81EC3">
              <w:rPr>
                <w:rFonts w:ascii="Comic Sans MS" w:hAnsi="Comic Sans MS" w:cs="Courier New"/>
                <w:bCs/>
                <w:sz w:val="20"/>
                <w:szCs w:val="20"/>
              </w:rPr>
              <w:t>llr Cooper</w:t>
            </w:r>
            <w:r w:rsidR="006C6657">
              <w:rPr>
                <w:rFonts w:ascii="Comic Sans MS" w:hAnsi="Comic Sans MS" w:cs="Courier New"/>
                <w:bCs/>
                <w:sz w:val="20"/>
                <w:szCs w:val="20"/>
              </w:rPr>
              <w:t xml:space="preserve"> </w:t>
            </w:r>
            <w:r w:rsidR="0040179B">
              <w:rPr>
                <w:rFonts w:ascii="Comic Sans MS" w:hAnsi="Comic Sans MS" w:cs="Courier New"/>
                <w:bCs/>
                <w:sz w:val="20"/>
                <w:szCs w:val="20"/>
              </w:rPr>
              <w:t xml:space="preserve">reported that she </w:t>
            </w:r>
            <w:r w:rsidRPr="00F81EC3">
              <w:rPr>
                <w:rFonts w:ascii="Comic Sans MS" w:hAnsi="Comic Sans MS" w:cs="Courier New"/>
                <w:bCs/>
                <w:sz w:val="20"/>
                <w:szCs w:val="20"/>
              </w:rPr>
              <w:t xml:space="preserve">was </w:t>
            </w:r>
            <w:r w:rsidR="006C6657">
              <w:rPr>
                <w:rFonts w:ascii="Comic Sans MS" w:hAnsi="Comic Sans MS" w:cs="Courier New"/>
                <w:bCs/>
                <w:sz w:val="20"/>
                <w:szCs w:val="20"/>
              </w:rPr>
              <w:t xml:space="preserve">still </w:t>
            </w:r>
            <w:r w:rsidRPr="00F81EC3">
              <w:rPr>
                <w:rFonts w:ascii="Comic Sans MS" w:hAnsi="Comic Sans MS" w:cs="Courier New"/>
                <w:bCs/>
                <w:sz w:val="20"/>
                <w:szCs w:val="20"/>
              </w:rPr>
              <w:t xml:space="preserve">working with the planning </w:t>
            </w:r>
            <w:r w:rsidR="00051B69" w:rsidRPr="00F81EC3">
              <w:rPr>
                <w:rFonts w:ascii="Comic Sans MS" w:hAnsi="Comic Sans MS" w:cs="Courier New"/>
                <w:bCs/>
                <w:sz w:val="20"/>
                <w:szCs w:val="20"/>
              </w:rPr>
              <w:t>dept.</w:t>
            </w:r>
            <w:r w:rsidRPr="00F81EC3">
              <w:rPr>
                <w:rFonts w:ascii="Comic Sans MS" w:hAnsi="Comic Sans MS" w:cs="Courier New"/>
                <w:bCs/>
                <w:sz w:val="20"/>
                <w:szCs w:val="20"/>
              </w:rPr>
              <w:t xml:space="preserve"> to </w:t>
            </w:r>
            <w:proofErr w:type="gramStart"/>
            <w:r w:rsidRPr="00F81EC3">
              <w:rPr>
                <w:rFonts w:ascii="Comic Sans MS" w:hAnsi="Comic Sans MS" w:cs="Courier New"/>
                <w:bCs/>
                <w:sz w:val="20"/>
                <w:szCs w:val="20"/>
              </w:rPr>
              <w:t>effect</w:t>
            </w:r>
            <w:proofErr w:type="gramEnd"/>
            <w:r w:rsidRPr="00F81EC3">
              <w:rPr>
                <w:rFonts w:ascii="Comic Sans MS" w:hAnsi="Comic Sans MS" w:cs="Courier New"/>
                <w:bCs/>
                <w:sz w:val="20"/>
                <w:szCs w:val="20"/>
              </w:rPr>
              <w:t xml:space="preserve"> </w:t>
            </w:r>
            <w:r w:rsidR="006C6657">
              <w:rPr>
                <w:rFonts w:ascii="Comic Sans MS" w:hAnsi="Comic Sans MS" w:cs="Courier New"/>
                <w:bCs/>
                <w:sz w:val="20"/>
                <w:szCs w:val="20"/>
              </w:rPr>
              <w:t xml:space="preserve">the </w:t>
            </w:r>
            <w:r w:rsidRPr="00F81EC3">
              <w:rPr>
                <w:rFonts w:ascii="Comic Sans MS" w:hAnsi="Comic Sans MS" w:cs="Courier New"/>
                <w:bCs/>
                <w:sz w:val="20"/>
                <w:szCs w:val="20"/>
              </w:rPr>
              <w:t>boarding up of the fire damaged buildings at the Cross. She had also reached agreement on the repairs to the road between Green Street and the bridge at the Alexander Hamilton park.</w:t>
            </w:r>
          </w:p>
          <w:p w:rsidR="00B801A2" w:rsidRPr="00F81EC3" w:rsidRDefault="00B801A2" w:rsidP="006C6657">
            <w:pPr>
              <w:rPr>
                <w:rFonts w:ascii="Comic Sans MS" w:hAnsi="Comic Sans MS" w:cs="Courier New"/>
                <w:bCs/>
                <w:sz w:val="20"/>
                <w:szCs w:val="20"/>
              </w:rPr>
            </w:pPr>
            <w:r w:rsidRPr="00F81EC3">
              <w:rPr>
                <w:rFonts w:ascii="Comic Sans MS" w:hAnsi="Comic Sans MS" w:cs="Courier New"/>
                <w:bCs/>
                <w:sz w:val="20"/>
                <w:szCs w:val="20"/>
              </w:rPr>
              <w:t xml:space="preserve">Issues were also raised about water damage in Union Street and parking on </w:t>
            </w:r>
          </w:p>
          <w:p w:rsidR="00B801A2" w:rsidRPr="00F81EC3" w:rsidRDefault="00B801A2" w:rsidP="0040179B">
            <w:pPr>
              <w:jc w:val="both"/>
              <w:rPr>
                <w:rFonts w:ascii="Comic Sans MS" w:hAnsi="Comic Sans MS" w:cs="Courier New"/>
                <w:bCs/>
                <w:sz w:val="20"/>
                <w:szCs w:val="20"/>
              </w:rPr>
            </w:pPr>
            <w:proofErr w:type="gramStart"/>
            <w:r w:rsidRPr="00F81EC3">
              <w:rPr>
                <w:rFonts w:ascii="Comic Sans MS" w:hAnsi="Comic Sans MS" w:cs="Courier New"/>
                <w:bCs/>
                <w:sz w:val="20"/>
                <w:szCs w:val="20"/>
              </w:rPr>
              <w:t>pavements</w:t>
            </w:r>
            <w:proofErr w:type="gramEnd"/>
            <w:r w:rsidRPr="00F81EC3">
              <w:rPr>
                <w:rFonts w:ascii="Comic Sans MS" w:hAnsi="Comic Sans MS" w:cs="Courier New"/>
                <w:bCs/>
                <w:sz w:val="20"/>
                <w:szCs w:val="20"/>
              </w:rPr>
              <w:t xml:space="preserve"> at </w:t>
            </w:r>
            <w:proofErr w:type="spellStart"/>
            <w:r w:rsidRPr="00F81EC3">
              <w:rPr>
                <w:rFonts w:ascii="Comic Sans MS" w:hAnsi="Comic Sans MS" w:cs="Courier New"/>
                <w:bCs/>
                <w:sz w:val="20"/>
                <w:szCs w:val="20"/>
              </w:rPr>
              <w:t>Partickholm</w:t>
            </w:r>
            <w:proofErr w:type="spellEnd"/>
            <w:r w:rsidRPr="00F81EC3">
              <w:rPr>
                <w:rFonts w:ascii="Comic Sans MS" w:hAnsi="Comic Sans MS" w:cs="Courier New"/>
                <w:bCs/>
                <w:sz w:val="20"/>
                <w:szCs w:val="20"/>
              </w:rPr>
              <w:t xml:space="preserve"> Avenue</w:t>
            </w:r>
            <w:r w:rsidR="0040179B">
              <w:rPr>
                <w:rFonts w:ascii="Comic Sans MS" w:hAnsi="Comic Sans MS" w:cs="Courier New"/>
                <w:bCs/>
                <w:sz w:val="20"/>
                <w:szCs w:val="20"/>
              </w:rPr>
              <w:t xml:space="preserve"> and </w:t>
            </w:r>
            <w:proofErr w:type="spellStart"/>
            <w:r w:rsidR="0040179B">
              <w:rPr>
                <w:rFonts w:ascii="Comic Sans MS" w:hAnsi="Comic Sans MS" w:cs="Courier New"/>
                <w:bCs/>
                <w:sz w:val="20"/>
                <w:szCs w:val="20"/>
              </w:rPr>
              <w:t>Lanrigg</w:t>
            </w:r>
            <w:proofErr w:type="spellEnd"/>
            <w:r w:rsidRPr="00F81EC3">
              <w:rPr>
                <w:rFonts w:ascii="Comic Sans MS" w:hAnsi="Comic Sans MS" w:cs="Courier New"/>
                <w:bCs/>
                <w:sz w:val="20"/>
                <w:szCs w:val="20"/>
              </w:rPr>
              <w:t>. It wa</w:t>
            </w:r>
            <w:r w:rsidR="0040179B">
              <w:rPr>
                <w:rFonts w:ascii="Comic Sans MS" w:hAnsi="Comic Sans MS" w:cs="Courier New"/>
                <w:bCs/>
                <w:sz w:val="20"/>
                <w:szCs w:val="20"/>
              </w:rPr>
              <w:t xml:space="preserve">s agreed to raise this with the </w:t>
            </w:r>
            <w:r w:rsidRPr="00F81EC3">
              <w:rPr>
                <w:rFonts w:ascii="Comic Sans MS" w:hAnsi="Comic Sans MS" w:cs="Courier New"/>
                <w:bCs/>
                <w:sz w:val="20"/>
                <w:szCs w:val="20"/>
              </w:rPr>
              <w:t xml:space="preserve">Police and the local authority. </w:t>
            </w:r>
            <w:r w:rsidR="006C6657">
              <w:rPr>
                <w:rFonts w:ascii="Comic Sans MS" w:hAnsi="Comic Sans MS" w:cs="Courier New"/>
                <w:bCs/>
                <w:sz w:val="20"/>
                <w:szCs w:val="20"/>
              </w:rPr>
              <w:t xml:space="preserve"> </w:t>
            </w:r>
            <w:r w:rsidRPr="00F81EC3">
              <w:rPr>
                <w:rFonts w:ascii="Comic Sans MS" w:hAnsi="Comic Sans MS" w:cs="Courier New"/>
                <w:bCs/>
                <w:sz w:val="20"/>
                <w:szCs w:val="20"/>
              </w:rPr>
              <w:t>Parking problems were also raised regarding Kirk Street.</w:t>
            </w:r>
          </w:p>
          <w:p w:rsidR="00B801A2" w:rsidRPr="00F81EC3" w:rsidRDefault="00B801A2" w:rsidP="0040179B">
            <w:pPr>
              <w:jc w:val="both"/>
              <w:rPr>
                <w:rFonts w:ascii="Comic Sans MS" w:hAnsi="Comic Sans MS" w:cs="Courier New"/>
                <w:bCs/>
                <w:sz w:val="20"/>
                <w:szCs w:val="20"/>
              </w:rPr>
            </w:pPr>
            <w:r w:rsidRPr="00F81EC3">
              <w:rPr>
                <w:rFonts w:ascii="Comic Sans MS" w:hAnsi="Comic Sans MS" w:cs="Courier New"/>
                <w:bCs/>
                <w:sz w:val="20"/>
                <w:szCs w:val="20"/>
              </w:rPr>
              <w:t>Cllr Cooper</w:t>
            </w:r>
            <w:r w:rsidR="006C6657">
              <w:rPr>
                <w:rFonts w:ascii="Comic Sans MS" w:hAnsi="Comic Sans MS" w:cs="Courier New"/>
                <w:bCs/>
                <w:sz w:val="20"/>
                <w:szCs w:val="20"/>
              </w:rPr>
              <w:t xml:space="preserve"> advised that she was in the process of </w:t>
            </w:r>
            <w:r w:rsidR="00051B69">
              <w:rPr>
                <w:rFonts w:ascii="Comic Sans MS" w:hAnsi="Comic Sans MS" w:cs="Courier New"/>
                <w:bCs/>
                <w:sz w:val="20"/>
                <w:szCs w:val="20"/>
              </w:rPr>
              <w:t>facilitating a</w:t>
            </w:r>
            <w:r w:rsidR="006C6657">
              <w:rPr>
                <w:rFonts w:ascii="Comic Sans MS" w:hAnsi="Comic Sans MS" w:cs="Courier New"/>
                <w:bCs/>
                <w:sz w:val="20"/>
                <w:szCs w:val="20"/>
              </w:rPr>
              <w:t xml:space="preserve"> meeting between the </w:t>
            </w:r>
            <w:r w:rsidRPr="00F81EC3">
              <w:rPr>
                <w:rFonts w:ascii="Comic Sans MS" w:hAnsi="Comic Sans MS" w:cs="Courier New"/>
                <w:bCs/>
                <w:sz w:val="20"/>
                <w:szCs w:val="20"/>
              </w:rPr>
              <w:lastRenderedPageBreak/>
              <w:t>CC and a representative of the roads dept.</w:t>
            </w:r>
          </w:p>
          <w:p w:rsidR="00EC7FE7" w:rsidRDefault="00EC7FE7" w:rsidP="0040179B">
            <w:pPr>
              <w:ind w:left="720"/>
              <w:rPr>
                <w:rFonts w:ascii="Comic Sans MS" w:hAnsi="Comic Sans MS" w:cs="Courier New"/>
                <w:b/>
                <w:bCs/>
                <w:sz w:val="20"/>
                <w:szCs w:val="20"/>
              </w:rPr>
            </w:pPr>
          </w:p>
          <w:p w:rsidR="0040179B" w:rsidRDefault="00B44142" w:rsidP="00B801A2">
            <w:pPr>
              <w:ind w:left="720" w:hanging="720"/>
              <w:rPr>
                <w:rFonts w:ascii="Comic Sans MS" w:hAnsi="Comic Sans MS" w:cs="Courier New"/>
                <w:b/>
                <w:bCs/>
                <w:sz w:val="20"/>
                <w:szCs w:val="20"/>
              </w:rPr>
            </w:pPr>
            <w:r w:rsidRPr="006C6657">
              <w:rPr>
                <w:rFonts w:ascii="Comic Sans MS" w:hAnsi="Comic Sans MS" w:cs="Courier New"/>
                <w:b/>
                <w:bCs/>
                <w:sz w:val="20"/>
                <w:szCs w:val="20"/>
              </w:rPr>
              <w:t>PLANNING</w:t>
            </w:r>
            <w:r w:rsidR="0040179B">
              <w:rPr>
                <w:rFonts w:ascii="Comic Sans MS" w:hAnsi="Comic Sans MS" w:cs="Courier New"/>
                <w:b/>
                <w:bCs/>
                <w:sz w:val="20"/>
                <w:szCs w:val="20"/>
              </w:rPr>
              <w:t xml:space="preserve"> / LICENCING ISSUES</w:t>
            </w:r>
          </w:p>
          <w:p w:rsidR="00B44142" w:rsidRPr="00F81EC3" w:rsidRDefault="00B801A2" w:rsidP="00B801A2">
            <w:pPr>
              <w:ind w:left="720" w:hanging="720"/>
              <w:rPr>
                <w:rFonts w:ascii="Comic Sans MS" w:hAnsi="Comic Sans MS" w:cs="Courier New"/>
                <w:bCs/>
                <w:sz w:val="20"/>
                <w:szCs w:val="20"/>
              </w:rPr>
            </w:pPr>
            <w:r w:rsidRPr="00F81EC3">
              <w:rPr>
                <w:rFonts w:ascii="Comic Sans MS" w:hAnsi="Comic Sans MS" w:cs="Courier New"/>
                <w:bCs/>
                <w:sz w:val="20"/>
                <w:szCs w:val="20"/>
              </w:rPr>
              <w:t xml:space="preserve"> </w:t>
            </w:r>
            <w:r w:rsidR="0040179B">
              <w:rPr>
                <w:rFonts w:ascii="Comic Sans MS" w:hAnsi="Comic Sans MS" w:cs="Courier New"/>
                <w:bCs/>
                <w:sz w:val="20"/>
                <w:szCs w:val="20"/>
              </w:rPr>
              <w:t xml:space="preserve">Bucks head application dealt with under correspondence </w:t>
            </w:r>
          </w:p>
          <w:p w:rsidR="00B801A2" w:rsidRPr="00F81EC3" w:rsidRDefault="00B801A2" w:rsidP="00B801A2">
            <w:pPr>
              <w:ind w:left="720" w:hanging="720"/>
              <w:rPr>
                <w:rFonts w:ascii="Comic Sans MS" w:hAnsi="Comic Sans MS" w:cs="Courier New"/>
                <w:bCs/>
                <w:sz w:val="20"/>
                <w:szCs w:val="20"/>
              </w:rPr>
            </w:pPr>
          </w:p>
          <w:p w:rsidR="00B801A2" w:rsidRPr="006C6657" w:rsidRDefault="00CA2A9D" w:rsidP="00B801A2">
            <w:pPr>
              <w:ind w:left="720" w:hanging="720"/>
              <w:rPr>
                <w:rFonts w:ascii="Comic Sans MS" w:hAnsi="Comic Sans MS" w:cs="Courier New"/>
                <w:b/>
                <w:bCs/>
                <w:sz w:val="20"/>
                <w:szCs w:val="20"/>
              </w:rPr>
            </w:pPr>
            <w:r w:rsidRPr="006C6657">
              <w:rPr>
                <w:rFonts w:ascii="Comic Sans MS" w:hAnsi="Comic Sans MS" w:cs="Courier New"/>
                <w:b/>
                <w:bCs/>
                <w:sz w:val="20"/>
                <w:szCs w:val="20"/>
              </w:rPr>
              <w:t>LOCAL PLAN</w:t>
            </w:r>
          </w:p>
          <w:p w:rsidR="00CA2A9D" w:rsidRPr="00F81EC3" w:rsidRDefault="00CA2A9D" w:rsidP="00B801A2">
            <w:pPr>
              <w:ind w:left="720" w:hanging="720"/>
              <w:rPr>
                <w:rFonts w:ascii="Comic Sans MS" w:hAnsi="Comic Sans MS" w:cs="Courier New"/>
                <w:bCs/>
                <w:sz w:val="20"/>
                <w:szCs w:val="20"/>
              </w:rPr>
            </w:pPr>
            <w:r w:rsidRPr="00F81EC3">
              <w:rPr>
                <w:rFonts w:ascii="Comic Sans MS" w:hAnsi="Comic Sans MS" w:cs="Courier New"/>
                <w:bCs/>
                <w:sz w:val="20"/>
                <w:szCs w:val="20"/>
              </w:rPr>
              <w:t>No update</w:t>
            </w:r>
          </w:p>
          <w:p w:rsidR="00CA2A9D" w:rsidRPr="00F81EC3" w:rsidRDefault="00CA2A9D" w:rsidP="00B801A2">
            <w:pPr>
              <w:ind w:left="720" w:hanging="720"/>
              <w:rPr>
                <w:rFonts w:ascii="Comic Sans MS" w:hAnsi="Comic Sans MS" w:cs="Courier New"/>
                <w:bCs/>
                <w:sz w:val="20"/>
                <w:szCs w:val="20"/>
              </w:rPr>
            </w:pPr>
          </w:p>
          <w:p w:rsidR="009C17CC" w:rsidRDefault="009C17CC" w:rsidP="00B801A2">
            <w:pPr>
              <w:ind w:left="720" w:hanging="720"/>
              <w:rPr>
                <w:rFonts w:ascii="Comic Sans MS" w:hAnsi="Comic Sans MS" w:cs="Courier New"/>
                <w:b/>
                <w:bCs/>
                <w:sz w:val="20"/>
                <w:szCs w:val="20"/>
              </w:rPr>
            </w:pPr>
            <w:r>
              <w:rPr>
                <w:rFonts w:ascii="Comic Sans MS" w:hAnsi="Comic Sans MS" w:cs="Courier New"/>
                <w:b/>
                <w:bCs/>
                <w:sz w:val="20"/>
                <w:szCs w:val="20"/>
              </w:rPr>
              <w:t>ANY OTHER ISSUES</w:t>
            </w:r>
          </w:p>
          <w:p w:rsidR="009C17CC" w:rsidRDefault="009C17CC" w:rsidP="00B801A2">
            <w:pPr>
              <w:ind w:left="720" w:hanging="720"/>
              <w:rPr>
                <w:rFonts w:ascii="Comic Sans MS" w:hAnsi="Comic Sans MS" w:cs="Courier New"/>
                <w:b/>
                <w:bCs/>
                <w:sz w:val="20"/>
                <w:szCs w:val="20"/>
              </w:rPr>
            </w:pPr>
            <w:r>
              <w:rPr>
                <w:rFonts w:ascii="Comic Sans MS" w:hAnsi="Comic Sans MS" w:cs="Courier New"/>
                <w:b/>
                <w:bCs/>
                <w:sz w:val="20"/>
                <w:szCs w:val="20"/>
              </w:rPr>
              <w:t>6.4.1</w:t>
            </w:r>
          </w:p>
          <w:p w:rsidR="00CA2A9D" w:rsidRPr="00EC7FE7" w:rsidRDefault="00CA2A9D" w:rsidP="00B801A2">
            <w:pPr>
              <w:ind w:left="720" w:hanging="720"/>
              <w:rPr>
                <w:rFonts w:ascii="Comic Sans MS" w:hAnsi="Comic Sans MS" w:cs="Courier New"/>
                <w:b/>
                <w:bCs/>
                <w:sz w:val="20"/>
                <w:szCs w:val="20"/>
              </w:rPr>
            </w:pPr>
            <w:r w:rsidRPr="00EC7FE7">
              <w:rPr>
                <w:rFonts w:ascii="Comic Sans MS" w:hAnsi="Comic Sans MS" w:cs="Courier New"/>
                <w:b/>
                <w:bCs/>
                <w:sz w:val="20"/>
                <w:szCs w:val="20"/>
              </w:rPr>
              <w:t>4/5 THE CROSS</w:t>
            </w:r>
          </w:p>
          <w:p w:rsidR="005F00EA" w:rsidRPr="00F81EC3" w:rsidRDefault="00EC7FE7" w:rsidP="00EC7FE7">
            <w:pPr>
              <w:ind w:left="57"/>
              <w:rPr>
                <w:rFonts w:ascii="Comic Sans MS" w:hAnsi="Comic Sans MS" w:cs="Courier New"/>
                <w:bCs/>
                <w:sz w:val="20"/>
                <w:szCs w:val="20"/>
              </w:rPr>
            </w:pPr>
            <w:r>
              <w:rPr>
                <w:rFonts w:ascii="Comic Sans MS" w:hAnsi="Comic Sans MS" w:cs="Courier New"/>
                <w:bCs/>
                <w:sz w:val="20"/>
                <w:szCs w:val="20"/>
              </w:rPr>
              <w:t xml:space="preserve">Recent press articles had intimated that </w:t>
            </w:r>
            <w:r w:rsidR="005F00EA" w:rsidRPr="00F81EC3">
              <w:rPr>
                <w:rFonts w:ascii="Comic Sans MS" w:hAnsi="Comic Sans MS" w:cs="Courier New"/>
                <w:bCs/>
                <w:sz w:val="20"/>
                <w:szCs w:val="20"/>
              </w:rPr>
              <w:t>SLC were looking at possible closure of</w:t>
            </w:r>
            <w:r>
              <w:rPr>
                <w:rFonts w:ascii="Comic Sans MS" w:hAnsi="Comic Sans MS" w:cs="Courier New"/>
                <w:bCs/>
                <w:sz w:val="20"/>
                <w:szCs w:val="20"/>
              </w:rPr>
              <w:t xml:space="preserve"> </w:t>
            </w:r>
            <w:r w:rsidR="00051B69">
              <w:rPr>
                <w:rFonts w:ascii="Comic Sans MS" w:hAnsi="Comic Sans MS" w:cs="Courier New"/>
                <w:bCs/>
                <w:sz w:val="20"/>
                <w:szCs w:val="20"/>
              </w:rPr>
              <w:t xml:space="preserve">four </w:t>
            </w:r>
            <w:r w:rsidR="00051B69" w:rsidRPr="00F81EC3">
              <w:rPr>
                <w:rFonts w:ascii="Comic Sans MS" w:hAnsi="Comic Sans MS" w:cs="Courier New"/>
                <w:bCs/>
                <w:sz w:val="20"/>
                <w:szCs w:val="20"/>
              </w:rPr>
              <w:t>halls</w:t>
            </w:r>
            <w:r>
              <w:rPr>
                <w:rFonts w:ascii="Comic Sans MS" w:hAnsi="Comic Sans MS" w:cs="Courier New"/>
                <w:bCs/>
                <w:sz w:val="20"/>
                <w:szCs w:val="20"/>
              </w:rPr>
              <w:t xml:space="preserve"> one of which was </w:t>
            </w:r>
            <w:r w:rsidR="005F00EA" w:rsidRPr="00F81EC3">
              <w:rPr>
                <w:rFonts w:ascii="Comic Sans MS" w:hAnsi="Comic Sans MS" w:cs="Courier New"/>
                <w:bCs/>
                <w:sz w:val="20"/>
                <w:szCs w:val="20"/>
              </w:rPr>
              <w:t>this facility. The importance of the</w:t>
            </w:r>
            <w:r>
              <w:rPr>
                <w:rFonts w:ascii="Comic Sans MS" w:hAnsi="Comic Sans MS" w:cs="Courier New"/>
                <w:bCs/>
                <w:sz w:val="20"/>
                <w:szCs w:val="20"/>
              </w:rPr>
              <w:t xml:space="preserve"> </w:t>
            </w:r>
            <w:r w:rsidR="005F00EA" w:rsidRPr="00F81EC3">
              <w:rPr>
                <w:rFonts w:ascii="Comic Sans MS" w:hAnsi="Comic Sans MS" w:cs="Courier New"/>
                <w:bCs/>
                <w:sz w:val="20"/>
                <w:szCs w:val="20"/>
              </w:rPr>
              <w:t xml:space="preserve">building as a meeting place for pensioners was stressed. </w:t>
            </w:r>
            <w:r w:rsidR="009C17CC">
              <w:rPr>
                <w:rFonts w:ascii="Comic Sans MS" w:hAnsi="Comic Sans MS" w:cs="Courier New"/>
                <w:bCs/>
                <w:sz w:val="20"/>
                <w:szCs w:val="20"/>
              </w:rPr>
              <w:t xml:space="preserve">Mr </w:t>
            </w:r>
            <w:proofErr w:type="gramStart"/>
            <w:r w:rsidR="009C17CC">
              <w:rPr>
                <w:rFonts w:ascii="Comic Sans MS" w:hAnsi="Comic Sans MS" w:cs="Courier New"/>
                <w:bCs/>
                <w:sz w:val="20"/>
                <w:szCs w:val="20"/>
              </w:rPr>
              <w:t>Anderson  (</w:t>
            </w:r>
            <w:proofErr w:type="gramEnd"/>
            <w:r w:rsidR="009C17CC">
              <w:rPr>
                <w:rFonts w:ascii="Comic Sans MS" w:hAnsi="Comic Sans MS" w:cs="Courier New"/>
                <w:bCs/>
                <w:sz w:val="20"/>
                <w:szCs w:val="20"/>
              </w:rPr>
              <w:t>president of the</w:t>
            </w:r>
            <w:r>
              <w:rPr>
                <w:rFonts w:ascii="Comic Sans MS" w:hAnsi="Comic Sans MS" w:cs="Courier New"/>
                <w:bCs/>
                <w:sz w:val="20"/>
                <w:szCs w:val="20"/>
              </w:rPr>
              <w:t xml:space="preserve"> senior citizens who used the </w:t>
            </w:r>
            <w:r w:rsidR="005F00EA" w:rsidRPr="00F81EC3">
              <w:rPr>
                <w:rFonts w:ascii="Comic Sans MS" w:hAnsi="Comic Sans MS" w:cs="Courier New"/>
                <w:bCs/>
                <w:sz w:val="20"/>
                <w:szCs w:val="20"/>
              </w:rPr>
              <w:t xml:space="preserve"> centre</w:t>
            </w:r>
            <w:r w:rsidR="009C17CC">
              <w:rPr>
                <w:rFonts w:ascii="Comic Sans MS" w:hAnsi="Comic Sans MS" w:cs="Courier New"/>
                <w:bCs/>
                <w:sz w:val="20"/>
                <w:szCs w:val="20"/>
              </w:rPr>
              <w:t xml:space="preserve">) advised they </w:t>
            </w:r>
            <w:r w:rsidR="005F00EA" w:rsidRPr="00F81EC3">
              <w:rPr>
                <w:rFonts w:ascii="Comic Sans MS" w:hAnsi="Comic Sans MS" w:cs="Courier New"/>
                <w:bCs/>
                <w:sz w:val="20"/>
                <w:szCs w:val="20"/>
              </w:rPr>
              <w:t xml:space="preserve"> had a</w:t>
            </w:r>
            <w:r w:rsidR="009C17CC">
              <w:rPr>
                <w:rFonts w:ascii="Comic Sans MS" w:hAnsi="Comic Sans MS" w:cs="Courier New"/>
                <w:bCs/>
                <w:sz w:val="20"/>
                <w:szCs w:val="20"/>
              </w:rPr>
              <w:t xml:space="preserve"> </w:t>
            </w:r>
            <w:r w:rsidR="005F00EA" w:rsidRPr="00F81EC3">
              <w:rPr>
                <w:rFonts w:ascii="Comic Sans MS" w:hAnsi="Comic Sans MS" w:cs="Courier New"/>
                <w:bCs/>
                <w:sz w:val="20"/>
                <w:szCs w:val="20"/>
              </w:rPr>
              <w:t xml:space="preserve">membership of 105 and a waiting list. </w:t>
            </w:r>
            <w:r w:rsidR="009C17CC">
              <w:rPr>
                <w:rFonts w:ascii="Comic Sans MS" w:hAnsi="Comic Sans MS" w:cs="Courier New"/>
                <w:bCs/>
                <w:sz w:val="20"/>
                <w:szCs w:val="20"/>
              </w:rPr>
              <w:t xml:space="preserve">The group had operated for 40 years and that all monies raised </w:t>
            </w:r>
            <w:proofErr w:type="spellStart"/>
            <w:r w:rsidR="009C17CC">
              <w:rPr>
                <w:rFonts w:ascii="Comic Sans MS" w:hAnsi="Comic Sans MS" w:cs="Courier New"/>
                <w:bCs/>
                <w:sz w:val="20"/>
                <w:szCs w:val="20"/>
              </w:rPr>
              <w:t>thro</w:t>
            </w:r>
            <w:proofErr w:type="spellEnd"/>
            <w:r w:rsidR="009C17CC">
              <w:rPr>
                <w:rFonts w:ascii="Comic Sans MS" w:hAnsi="Comic Sans MS" w:cs="Courier New"/>
                <w:bCs/>
                <w:sz w:val="20"/>
                <w:szCs w:val="20"/>
              </w:rPr>
              <w:t xml:space="preserve"> the social coffee mornings was re invested in the club. </w:t>
            </w:r>
            <w:r w:rsidR="005F00EA" w:rsidRPr="00F81EC3">
              <w:rPr>
                <w:rFonts w:ascii="Comic Sans MS" w:hAnsi="Comic Sans MS" w:cs="Courier New"/>
                <w:bCs/>
                <w:sz w:val="20"/>
                <w:szCs w:val="20"/>
              </w:rPr>
              <w:t>The importance to older people of the</w:t>
            </w:r>
          </w:p>
          <w:p w:rsidR="005F00EA" w:rsidRPr="00F81EC3" w:rsidRDefault="005F00EA" w:rsidP="00EC7FE7">
            <w:pPr>
              <w:ind w:left="57"/>
              <w:rPr>
                <w:rFonts w:ascii="Comic Sans MS" w:hAnsi="Comic Sans MS" w:cs="Courier New"/>
                <w:bCs/>
                <w:sz w:val="20"/>
                <w:szCs w:val="20"/>
              </w:rPr>
            </w:pPr>
            <w:r w:rsidRPr="00F81EC3">
              <w:rPr>
                <w:rFonts w:ascii="Comic Sans MS" w:hAnsi="Comic Sans MS" w:cs="Courier New"/>
                <w:bCs/>
                <w:sz w:val="20"/>
                <w:szCs w:val="20"/>
              </w:rPr>
              <w:t xml:space="preserve">opportunity for social </w:t>
            </w:r>
            <w:r w:rsidR="00051B69" w:rsidRPr="00F81EC3">
              <w:rPr>
                <w:rFonts w:ascii="Comic Sans MS" w:hAnsi="Comic Sans MS" w:cs="Courier New"/>
                <w:bCs/>
                <w:sz w:val="20"/>
                <w:szCs w:val="20"/>
              </w:rPr>
              <w:t>interaction, particularly</w:t>
            </w:r>
            <w:r w:rsidRPr="00F81EC3">
              <w:rPr>
                <w:rFonts w:ascii="Comic Sans MS" w:hAnsi="Comic Sans MS" w:cs="Courier New"/>
                <w:bCs/>
                <w:sz w:val="20"/>
                <w:szCs w:val="20"/>
              </w:rPr>
              <w:t xml:space="preserve"> in the winter months,</w:t>
            </w:r>
            <w:r w:rsidR="00EC7FE7">
              <w:rPr>
                <w:rFonts w:ascii="Comic Sans MS" w:hAnsi="Comic Sans MS" w:cs="Courier New"/>
                <w:bCs/>
                <w:sz w:val="20"/>
                <w:szCs w:val="20"/>
              </w:rPr>
              <w:t xml:space="preserve"> </w:t>
            </w:r>
            <w:r w:rsidRPr="00F81EC3">
              <w:rPr>
                <w:rFonts w:ascii="Comic Sans MS" w:hAnsi="Comic Sans MS" w:cs="Courier New"/>
                <w:bCs/>
                <w:sz w:val="20"/>
                <w:szCs w:val="20"/>
              </w:rPr>
              <w:t>was raised.</w:t>
            </w:r>
          </w:p>
          <w:p w:rsidR="00CA2A9D" w:rsidRDefault="005F00EA" w:rsidP="0096291F">
            <w:pPr>
              <w:ind w:left="57"/>
              <w:rPr>
                <w:rFonts w:ascii="Comic Sans MS" w:hAnsi="Comic Sans MS" w:cs="Courier New"/>
                <w:bCs/>
                <w:sz w:val="20"/>
                <w:szCs w:val="20"/>
              </w:rPr>
            </w:pPr>
            <w:r w:rsidRPr="00F81EC3">
              <w:rPr>
                <w:rFonts w:ascii="Comic Sans MS" w:hAnsi="Comic Sans MS" w:cs="Courier New"/>
                <w:bCs/>
                <w:sz w:val="20"/>
                <w:szCs w:val="20"/>
              </w:rPr>
              <w:t xml:space="preserve">When the Lifestyles centre was approved it had been stated that 4/5 the Cross would remain. </w:t>
            </w:r>
            <w:r w:rsidR="00EC7FE7">
              <w:rPr>
                <w:rFonts w:ascii="Comic Sans MS" w:hAnsi="Comic Sans MS" w:cs="Courier New"/>
                <w:bCs/>
                <w:sz w:val="20"/>
                <w:szCs w:val="20"/>
              </w:rPr>
              <w:t xml:space="preserve">Indeed </w:t>
            </w:r>
            <w:r w:rsidR="009C17CC">
              <w:rPr>
                <w:rFonts w:ascii="Comic Sans MS" w:hAnsi="Comic Sans MS" w:cs="Courier New"/>
                <w:bCs/>
                <w:sz w:val="20"/>
                <w:szCs w:val="20"/>
              </w:rPr>
              <w:t xml:space="preserve">Cllr Campbell re-iterated that </w:t>
            </w:r>
            <w:r w:rsidR="00EC7FE7">
              <w:rPr>
                <w:rFonts w:ascii="Comic Sans MS" w:hAnsi="Comic Sans MS" w:cs="Courier New"/>
                <w:bCs/>
                <w:sz w:val="20"/>
                <w:szCs w:val="20"/>
              </w:rPr>
              <w:t>this had been conditional on the other two halls being closed</w:t>
            </w:r>
            <w:r w:rsidR="009C17CC">
              <w:rPr>
                <w:rFonts w:ascii="Comic Sans MS" w:hAnsi="Comic Sans MS" w:cs="Courier New"/>
                <w:bCs/>
                <w:sz w:val="20"/>
                <w:szCs w:val="20"/>
              </w:rPr>
              <w:t xml:space="preserve"> and that he had written to chief Executive but was required to wait the 14 day response time</w:t>
            </w:r>
            <w:r w:rsidR="00EC7FE7">
              <w:rPr>
                <w:rFonts w:ascii="Comic Sans MS" w:hAnsi="Comic Sans MS" w:cs="Courier New"/>
                <w:bCs/>
                <w:sz w:val="20"/>
                <w:szCs w:val="20"/>
              </w:rPr>
              <w:t xml:space="preserve">. </w:t>
            </w:r>
            <w:r w:rsidRPr="00F81EC3">
              <w:rPr>
                <w:rFonts w:ascii="Comic Sans MS" w:hAnsi="Comic Sans MS" w:cs="Courier New"/>
                <w:bCs/>
                <w:sz w:val="20"/>
                <w:szCs w:val="20"/>
              </w:rPr>
              <w:t xml:space="preserve">This position had been restated by </w:t>
            </w:r>
            <w:r w:rsidR="00EC7FE7">
              <w:rPr>
                <w:rFonts w:ascii="Comic Sans MS" w:hAnsi="Comic Sans MS" w:cs="Courier New"/>
                <w:bCs/>
                <w:sz w:val="20"/>
                <w:szCs w:val="20"/>
              </w:rPr>
              <w:t xml:space="preserve">election </w:t>
            </w:r>
            <w:r w:rsidRPr="00F81EC3">
              <w:rPr>
                <w:rFonts w:ascii="Comic Sans MS" w:hAnsi="Comic Sans MS" w:cs="Courier New"/>
                <w:bCs/>
                <w:sz w:val="20"/>
                <w:szCs w:val="20"/>
              </w:rPr>
              <w:t xml:space="preserve">candidates at the </w:t>
            </w:r>
            <w:r w:rsidR="00EC7FE7">
              <w:rPr>
                <w:rFonts w:ascii="Comic Sans MS" w:hAnsi="Comic Sans MS" w:cs="Courier New"/>
                <w:bCs/>
                <w:sz w:val="20"/>
                <w:szCs w:val="20"/>
              </w:rPr>
              <w:t xml:space="preserve">local election </w:t>
            </w:r>
            <w:r w:rsidRPr="00F81EC3">
              <w:rPr>
                <w:rFonts w:ascii="Comic Sans MS" w:hAnsi="Comic Sans MS" w:cs="Courier New"/>
                <w:bCs/>
                <w:sz w:val="20"/>
                <w:szCs w:val="20"/>
              </w:rPr>
              <w:t xml:space="preserve">hustings meeting </w:t>
            </w:r>
            <w:r w:rsidR="00EC7FE7">
              <w:rPr>
                <w:rFonts w:ascii="Comic Sans MS" w:hAnsi="Comic Sans MS" w:cs="Courier New"/>
                <w:bCs/>
                <w:sz w:val="20"/>
                <w:szCs w:val="20"/>
              </w:rPr>
              <w:t xml:space="preserve">hell in the ICF </w:t>
            </w:r>
            <w:r w:rsidRPr="00F81EC3">
              <w:rPr>
                <w:rFonts w:ascii="Comic Sans MS" w:hAnsi="Comic Sans MS" w:cs="Courier New"/>
                <w:bCs/>
                <w:sz w:val="20"/>
                <w:szCs w:val="20"/>
              </w:rPr>
              <w:t>before the election. The lack of consultation by SLC was</w:t>
            </w:r>
            <w:r w:rsidR="00F67A7B" w:rsidRPr="00F81EC3">
              <w:rPr>
                <w:rFonts w:ascii="Comic Sans MS" w:hAnsi="Comic Sans MS" w:cs="Courier New"/>
                <w:bCs/>
                <w:sz w:val="20"/>
                <w:szCs w:val="20"/>
              </w:rPr>
              <w:t xml:space="preserve"> </w:t>
            </w:r>
            <w:r w:rsidRPr="00F81EC3">
              <w:rPr>
                <w:rFonts w:ascii="Comic Sans MS" w:hAnsi="Comic Sans MS" w:cs="Courier New"/>
                <w:bCs/>
                <w:sz w:val="20"/>
                <w:szCs w:val="20"/>
              </w:rPr>
              <w:t>highlighted</w:t>
            </w:r>
            <w:r w:rsidR="00F67A7B" w:rsidRPr="00F81EC3">
              <w:rPr>
                <w:rFonts w:ascii="Comic Sans MS" w:hAnsi="Comic Sans MS" w:cs="Courier New"/>
                <w:bCs/>
                <w:sz w:val="20"/>
                <w:szCs w:val="20"/>
              </w:rPr>
              <w:t>.</w:t>
            </w:r>
            <w:r w:rsidR="00EC7FE7">
              <w:rPr>
                <w:rFonts w:ascii="Comic Sans MS" w:hAnsi="Comic Sans MS" w:cs="Courier New"/>
                <w:bCs/>
                <w:sz w:val="20"/>
                <w:szCs w:val="20"/>
              </w:rPr>
              <w:t xml:space="preserve">  </w:t>
            </w:r>
            <w:r w:rsidR="00F67A7B" w:rsidRPr="00F81EC3">
              <w:rPr>
                <w:rFonts w:ascii="Comic Sans MS" w:hAnsi="Comic Sans MS" w:cs="Courier New"/>
                <w:bCs/>
                <w:sz w:val="20"/>
                <w:szCs w:val="20"/>
              </w:rPr>
              <w:t xml:space="preserve">The Heritage Group were also affected by this proposal and had written to SLC Chief Executive, but had not yet received a reply. </w:t>
            </w:r>
            <w:r w:rsidR="00EC7FE7">
              <w:rPr>
                <w:rFonts w:ascii="Comic Sans MS" w:hAnsi="Comic Sans MS" w:cs="Courier New"/>
                <w:bCs/>
                <w:sz w:val="20"/>
                <w:szCs w:val="20"/>
              </w:rPr>
              <w:t xml:space="preserve">Cllr Cooper stated that Robert Freel from heritage group was aware and consulted he stated that Cllr cooper spoke to him after the council meeting. </w:t>
            </w:r>
            <w:r w:rsidR="009C17CC">
              <w:rPr>
                <w:rFonts w:ascii="Comic Sans MS" w:hAnsi="Comic Sans MS" w:cs="Courier New"/>
                <w:bCs/>
                <w:sz w:val="20"/>
                <w:szCs w:val="20"/>
              </w:rPr>
              <w:t xml:space="preserve">Cllr Cooper re-iterated that no decision had been taken yet and that the council were looking at a whole series of savings / cuts proposals. </w:t>
            </w:r>
            <w:r w:rsidR="0096291F">
              <w:rPr>
                <w:rFonts w:ascii="Comic Sans MS" w:hAnsi="Comic Sans MS" w:cs="Courier New"/>
                <w:bCs/>
                <w:sz w:val="20"/>
                <w:szCs w:val="20"/>
              </w:rPr>
              <w:t xml:space="preserve">A </w:t>
            </w:r>
            <w:proofErr w:type="gramStart"/>
            <w:r w:rsidR="0096291F">
              <w:rPr>
                <w:rFonts w:ascii="Comic Sans MS" w:hAnsi="Comic Sans MS" w:cs="Courier New"/>
                <w:bCs/>
                <w:sz w:val="20"/>
                <w:szCs w:val="20"/>
              </w:rPr>
              <w:t xml:space="preserve">general </w:t>
            </w:r>
            <w:r w:rsidR="009C17CC">
              <w:rPr>
                <w:rFonts w:ascii="Comic Sans MS" w:hAnsi="Comic Sans MS" w:cs="Courier New"/>
                <w:bCs/>
                <w:sz w:val="20"/>
                <w:szCs w:val="20"/>
              </w:rPr>
              <w:t xml:space="preserve"> </w:t>
            </w:r>
            <w:r w:rsidR="0096291F">
              <w:rPr>
                <w:rFonts w:ascii="Comic Sans MS" w:hAnsi="Comic Sans MS" w:cs="Courier New"/>
                <w:bCs/>
                <w:sz w:val="20"/>
                <w:szCs w:val="20"/>
              </w:rPr>
              <w:t>Discussion</w:t>
            </w:r>
            <w:proofErr w:type="gramEnd"/>
            <w:r w:rsidR="0096291F">
              <w:rPr>
                <w:rFonts w:ascii="Comic Sans MS" w:hAnsi="Comic Sans MS" w:cs="Courier New"/>
                <w:bCs/>
                <w:sz w:val="20"/>
                <w:szCs w:val="20"/>
              </w:rPr>
              <w:t xml:space="preserve"> on who would make the decision took place  and Cllr Cooper </w:t>
            </w:r>
            <w:r w:rsidR="00F67A7B" w:rsidRPr="00F81EC3">
              <w:rPr>
                <w:rFonts w:ascii="Comic Sans MS" w:hAnsi="Comic Sans MS" w:cs="Courier New"/>
                <w:bCs/>
                <w:sz w:val="20"/>
                <w:szCs w:val="20"/>
              </w:rPr>
              <w:t xml:space="preserve">pointed out that it would be several months before a decision was taken on the proposal. The Cllrs and officers from SLC were meeting on Monday 2th November to discuss the situation. C. McKelvie MSP raised the issue of quality impact assessment and indicated that she would be pursuing this issue with the Council. The Chair urged those attending to email Cllr </w:t>
            </w:r>
            <w:proofErr w:type="spellStart"/>
            <w:r w:rsidR="00051B69" w:rsidRPr="00F81EC3">
              <w:rPr>
                <w:rFonts w:ascii="Comic Sans MS" w:hAnsi="Comic Sans MS" w:cs="Courier New"/>
                <w:bCs/>
                <w:sz w:val="20"/>
                <w:szCs w:val="20"/>
              </w:rPr>
              <w:t>Mc</w:t>
            </w:r>
            <w:r w:rsidR="00051B69">
              <w:rPr>
                <w:rFonts w:ascii="Comic Sans MS" w:hAnsi="Comic Sans MS" w:cs="Courier New"/>
                <w:bCs/>
                <w:sz w:val="20"/>
                <w:szCs w:val="20"/>
              </w:rPr>
              <w:t>A</w:t>
            </w:r>
            <w:r w:rsidR="00051B69" w:rsidRPr="00F81EC3">
              <w:rPr>
                <w:rFonts w:ascii="Comic Sans MS" w:hAnsi="Comic Sans MS" w:cs="Courier New"/>
                <w:bCs/>
                <w:sz w:val="20"/>
                <w:szCs w:val="20"/>
              </w:rPr>
              <w:t>voy</w:t>
            </w:r>
            <w:proofErr w:type="spellEnd"/>
            <w:r w:rsidR="0096291F">
              <w:rPr>
                <w:rFonts w:ascii="Comic Sans MS" w:hAnsi="Comic Sans MS" w:cs="Courier New"/>
                <w:bCs/>
                <w:sz w:val="20"/>
                <w:szCs w:val="20"/>
              </w:rPr>
              <w:t xml:space="preserve"> (leader of the council) chief executive and </w:t>
            </w:r>
            <w:proofErr w:type="gramStart"/>
            <w:r w:rsidR="0096291F">
              <w:rPr>
                <w:rFonts w:ascii="Comic Sans MS" w:hAnsi="Comic Sans MS" w:cs="Courier New"/>
                <w:bCs/>
                <w:sz w:val="20"/>
                <w:szCs w:val="20"/>
              </w:rPr>
              <w:t xml:space="preserve">Director </w:t>
            </w:r>
            <w:r w:rsidR="00F67A7B" w:rsidRPr="00F81EC3">
              <w:rPr>
                <w:rFonts w:ascii="Comic Sans MS" w:hAnsi="Comic Sans MS" w:cs="Courier New"/>
                <w:bCs/>
                <w:sz w:val="20"/>
                <w:szCs w:val="20"/>
              </w:rPr>
              <w:t xml:space="preserve"> Colin</w:t>
            </w:r>
            <w:proofErr w:type="gramEnd"/>
            <w:r w:rsidR="00F67A7B" w:rsidRPr="00F81EC3">
              <w:rPr>
                <w:rFonts w:ascii="Comic Sans MS" w:hAnsi="Comic Sans MS" w:cs="Courier New"/>
                <w:bCs/>
                <w:sz w:val="20"/>
                <w:szCs w:val="20"/>
              </w:rPr>
              <w:t xml:space="preserve"> McDowall stressing their opposition to the proposal. All the Cllrs present agreed to support the overwhelming view of the meeting that the Centre should remain.</w:t>
            </w:r>
            <w:r w:rsidR="0096291F">
              <w:rPr>
                <w:rFonts w:ascii="Comic Sans MS" w:hAnsi="Comic Sans MS" w:cs="Courier New"/>
                <w:bCs/>
                <w:sz w:val="20"/>
                <w:szCs w:val="20"/>
              </w:rPr>
              <w:t xml:space="preserve"> Molly Casey reminded all present that the plaque outside the building intimated that it was a senior citizens day </w:t>
            </w:r>
            <w:proofErr w:type="gramStart"/>
            <w:r w:rsidR="0096291F">
              <w:rPr>
                <w:rFonts w:ascii="Comic Sans MS" w:hAnsi="Comic Sans MS" w:cs="Courier New"/>
                <w:bCs/>
                <w:sz w:val="20"/>
                <w:szCs w:val="20"/>
              </w:rPr>
              <w:t>centre  and</w:t>
            </w:r>
            <w:proofErr w:type="gramEnd"/>
            <w:r w:rsidR="0096291F">
              <w:rPr>
                <w:rFonts w:ascii="Comic Sans MS" w:hAnsi="Comic Sans MS" w:cs="Courier New"/>
                <w:bCs/>
                <w:sz w:val="20"/>
                <w:szCs w:val="20"/>
              </w:rPr>
              <w:t xml:space="preserve"> as such it was a vital part of the community.</w:t>
            </w:r>
          </w:p>
          <w:p w:rsidR="0096291F" w:rsidRDefault="0096291F" w:rsidP="0096291F">
            <w:pPr>
              <w:ind w:left="57"/>
              <w:rPr>
                <w:rFonts w:ascii="Comic Sans MS" w:hAnsi="Comic Sans MS" w:cs="Courier New"/>
                <w:bCs/>
                <w:sz w:val="20"/>
                <w:szCs w:val="20"/>
              </w:rPr>
            </w:pPr>
            <w:r>
              <w:rPr>
                <w:rFonts w:ascii="Comic Sans MS" w:hAnsi="Comic Sans MS" w:cs="Courier New"/>
                <w:bCs/>
                <w:sz w:val="20"/>
                <w:szCs w:val="20"/>
              </w:rPr>
              <w:t>Agreed that the community council would raise the issue of a formal equality impact assessment.</w:t>
            </w:r>
          </w:p>
          <w:p w:rsidR="0096291F" w:rsidRPr="00F81EC3" w:rsidRDefault="0096291F" w:rsidP="0096291F">
            <w:pPr>
              <w:ind w:left="57"/>
              <w:rPr>
                <w:rFonts w:ascii="Comic Sans MS" w:hAnsi="Comic Sans MS" w:cs="Courier New"/>
                <w:bCs/>
                <w:sz w:val="20"/>
                <w:szCs w:val="20"/>
              </w:rPr>
            </w:pPr>
            <w:r>
              <w:rPr>
                <w:rFonts w:ascii="Comic Sans MS" w:hAnsi="Comic Sans MS" w:cs="Courier New"/>
                <w:bCs/>
                <w:sz w:val="20"/>
                <w:szCs w:val="20"/>
              </w:rPr>
              <w:t>A member of the public asked if the Development Trust could not take over the building , Chair George Smith advised that the Development Trust were currently awaiting to hear about their grant application for the Public Institute. John Young a member of the Development Trust also advised that if the group were to try and take on this as well it may break the group</w:t>
            </w:r>
          </w:p>
        </w:tc>
        <w:tc>
          <w:tcPr>
            <w:tcW w:w="900" w:type="dxa"/>
            <w:tcBorders>
              <w:bottom w:val="single" w:sz="4" w:space="0" w:color="auto"/>
            </w:tcBorders>
            <w:shd w:val="clear" w:color="auto" w:fill="auto"/>
          </w:tcPr>
          <w:p w:rsidR="002D36AE" w:rsidRDefault="002D36AE"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Default="0096291F" w:rsidP="00B82EE0">
            <w:pPr>
              <w:rPr>
                <w:rFonts w:ascii="Comic Sans MS" w:hAnsi="Comic Sans MS"/>
                <w:b/>
                <w:sz w:val="20"/>
                <w:szCs w:val="20"/>
              </w:rPr>
            </w:pPr>
          </w:p>
          <w:p w:rsidR="0096291F" w:rsidRPr="00A13FAD" w:rsidRDefault="0096291F" w:rsidP="00B82EE0">
            <w:pPr>
              <w:rPr>
                <w:rFonts w:ascii="Comic Sans MS" w:hAnsi="Comic Sans MS"/>
                <w:b/>
                <w:sz w:val="20"/>
                <w:szCs w:val="20"/>
              </w:rPr>
            </w:pPr>
            <w:r>
              <w:rPr>
                <w:rFonts w:ascii="Comic Sans MS" w:hAnsi="Comic Sans MS"/>
                <w:b/>
                <w:sz w:val="20"/>
                <w:szCs w:val="20"/>
              </w:rPr>
              <w:t>Sect.</w:t>
            </w:r>
          </w:p>
        </w:tc>
      </w:tr>
    </w:tbl>
    <w:p w:rsidR="0096291F" w:rsidRDefault="0096291F"/>
    <w:p w:rsidR="0096291F" w:rsidRDefault="0096291F"/>
    <w:p w:rsidR="0096291F" w:rsidRDefault="0096291F"/>
    <w:p w:rsidR="0096291F" w:rsidRDefault="0096291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
        <w:gridCol w:w="8243"/>
        <w:gridCol w:w="900"/>
      </w:tblGrid>
      <w:tr w:rsidR="00CA26D3" w:rsidRPr="00A13FAD">
        <w:tc>
          <w:tcPr>
            <w:tcW w:w="685" w:type="dxa"/>
            <w:gridSpan w:val="2"/>
            <w:shd w:val="clear" w:color="auto" w:fill="F3F3F3"/>
          </w:tcPr>
          <w:p w:rsidR="00CA26D3" w:rsidRPr="00A13FAD" w:rsidRDefault="00B44142" w:rsidP="00B82EE0">
            <w:pPr>
              <w:rPr>
                <w:rFonts w:ascii="Comic Sans MS" w:hAnsi="Comic Sans MS"/>
                <w:sz w:val="20"/>
                <w:szCs w:val="20"/>
              </w:rPr>
            </w:pPr>
            <w:r>
              <w:rPr>
                <w:rFonts w:ascii="Comic Sans MS" w:hAnsi="Comic Sans MS"/>
                <w:sz w:val="20"/>
                <w:szCs w:val="20"/>
              </w:rPr>
              <w:t>6</w:t>
            </w:r>
          </w:p>
        </w:tc>
        <w:tc>
          <w:tcPr>
            <w:tcW w:w="8243" w:type="dxa"/>
            <w:shd w:val="clear" w:color="auto" w:fill="F3F3F3"/>
          </w:tcPr>
          <w:p w:rsidR="009E21C7" w:rsidRPr="00A13FAD" w:rsidRDefault="002A69FC" w:rsidP="00F1746F">
            <w:pPr>
              <w:rPr>
                <w:rFonts w:ascii="Comic Sans MS" w:hAnsi="Comic Sans MS" w:cs="Courier New"/>
                <w:b/>
                <w:bCs/>
                <w:sz w:val="20"/>
                <w:szCs w:val="20"/>
              </w:rPr>
            </w:pPr>
            <w:r>
              <w:rPr>
                <w:rFonts w:ascii="Comic Sans MS" w:hAnsi="Comic Sans MS" w:cs="Courier New"/>
                <w:b/>
                <w:bCs/>
                <w:sz w:val="20"/>
                <w:szCs w:val="20"/>
              </w:rPr>
              <w:t>HEALTH MATTERS</w:t>
            </w:r>
          </w:p>
        </w:tc>
        <w:tc>
          <w:tcPr>
            <w:tcW w:w="900" w:type="dxa"/>
            <w:shd w:val="clear" w:color="auto" w:fill="F3F3F3"/>
          </w:tcPr>
          <w:p w:rsidR="009E21C7" w:rsidRPr="00A13FAD" w:rsidRDefault="009E21C7" w:rsidP="00B82EE0">
            <w:pPr>
              <w:rPr>
                <w:rFonts w:ascii="Comic Sans MS" w:hAnsi="Comic Sans MS"/>
                <w:b/>
                <w:sz w:val="20"/>
                <w:szCs w:val="20"/>
              </w:rPr>
            </w:pPr>
          </w:p>
        </w:tc>
      </w:tr>
      <w:tr w:rsidR="00F1746F" w:rsidRPr="00A13FAD">
        <w:tc>
          <w:tcPr>
            <w:tcW w:w="685" w:type="dxa"/>
            <w:gridSpan w:val="2"/>
            <w:shd w:val="clear" w:color="auto" w:fill="auto"/>
          </w:tcPr>
          <w:p w:rsidR="00F1746F" w:rsidRPr="00A13FAD" w:rsidRDefault="00CC7A09" w:rsidP="00B44142">
            <w:pPr>
              <w:rPr>
                <w:rFonts w:ascii="Comic Sans MS" w:hAnsi="Comic Sans MS"/>
                <w:sz w:val="20"/>
                <w:szCs w:val="20"/>
              </w:rPr>
            </w:pPr>
            <w:r>
              <w:rPr>
                <w:rFonts w:ascii="Comic Sans MS" w:hAnsi="Comic Sans MS"/>
                <w:sz w:val="20"/>
                <w:szCs w:val="20"/>
              </w:rPr>
              <w:t>6.1</w:t>
            </w:r>
          </w:p>
        </w:tc>
        <w:tc>
          <w:tcPr>
            <w:tcW w:w="8243" w:type="dxa"/>
            <w:shd w:val="clear" w:color="auto" w:fill="auto"/>
          </w:tcPr>
          <w:p w:rsidR="00B44142" w:rsidRDefault="00ED5412" w:rsidP="009E21C7">
            <w:pPr>
              <w:pStyle w:val="ListParagraph"/>
              <w:spacing w:after="0" w:line="240" w:lineRule="auto"/>
              <w:ind w:left="0"/>
              <w:rPr>
                <w:rFonts w:ascii="Comic Sans MS" w:hAnsi="Comic Sans MS" w:cs="Courier New"/>
                <w:b/>
                <w:bCs/>
                <w:sz w:val="20"/>
                <w:szCs w:val="20"/>
              </w:rPr>
            </w:pPr>
            <w:r>
              <w:rPr>
                <w:rFonts w:ascii="Comic Sans MS" w:hAnsi="Comic Sans MS" w:cs="Courier New"/>
                <w:b/>
                <w:bCs/>
                <w:sz w:val="20"/>
                <w:szCs w:val="20"/>
              </w:rPr>
              <w:t>BOOTS CHEMIST</w:t>
            </w:r>
          </w:p>
          <w:p w:rsidR="00EC3B61" w:rsidRDefault="00EC3B61" w:rsidP="00000866">
            <w:pPr>
              <w:pStyle w:val="ListParagraph"/>
              <w:spacing w:after="0" w:line="240" w:lineRule="auto"/>
              <w:ind w:left="0"/>
              <w:rPr>
                <w:rFonts w:ascii="Comic Sans MS" w:hAnsi="Comic Sans MS" w:cs="Courier New"/>
                <w:bCs/>
                <w:sz w:val="20"/>
                <w:szCs w:val="20"/>
              </w:rPr>
            </w:pPr>
          </w:p>
          <w:p w:rsidR="002A69FC" w:rsidRDefault="00ED5412" w:rsidP="00000866">
            <w:pPr>
              <w:pStyle w:val="ListParagraph"/>
              <w:spacing w:after="0" w:line="240" w:lineRule="auto"/>
              <w:ind w:left="0"/>
              <w:rPr>
                <w:rFonts w:ascii="Comic Sans MS" w:hAnsi="Comic Sans MS" w:cs="Courier New"/>
                <w:bCs/>
                <w:sz w:val="20"/>
                <w:szCs w:val="20"/>
              </w:rPr>
            </w:pPr>
            <w:r w:rsidRPr="00EC7FE7">
              <w:rPr>
                <w:rFonts w:ascii="Comic Sans MS" w:hAnsi="Comic Sans MS" w:cs="Courier New"/>
                <w:bCs/>
                <w:sz w:val="20"/>
                <w:szCs w:val="20"/>
              </w:rPr>
              <w:t xml:space="preserve">The Chair reported on a meeting he, </w:t>
            </w:r>
            <w:r w:rsidR="00EC7FE7">
              <w:rPr>
                <w:rFonts w:ascii="Comic Sans MS" w:hAnsi="Comic Sans MS" w:cs="Courier New"/>
                <w:bCs/>
                <w:sz w:val="20"/>
                <w:szCs w:val="20"/>
              </w:rPr>
              <w:t>the</w:t>
            </w:r>
            <w:r w:rsidRPr="00EC7FE7">
              <w:rPr>
                <w:rFonts w:ascii="Comic Sans MS" w:hAnsi="Comic Sans MS" w:cs="Courier New"/>
                <w:bCs/>
                <w:sz w:val="20"/>
                <w:szCs w:val="20"/>
              </w:rPr>
              <w:t xml:space="preserve"> other office bearers of the CC</w:t>
            </w:r>
            <w:r w:rsidR="00EC7FE7">
              <w:rPr>
                <w:rFonts w:ascii="Comic Sans MS" w:hAnsi="Comic Sans MS" w:cs="Courier New"/>
                <w:bCs/>
                <w:sz w:val="20"/>
                <w:szCs w:val="20"/>
              </w:rPr>
              <w:t xml:space="preserve"> and Margaret McCulloch (MSP</w:t>
            </w:r>
            <w:r w:rsidR="00051B69">
              <w:rPr>
                <w:rFonts w:ascii="Comic Sans MS" w:hAnsi="Comic Sans MS" w:cs="Courier New"/>
                <w:bCs/>
                <w:sz w:val="20"/>
                <w:szCs w:val="20"/>
              </w:rPr>
              <w:t>),</w:t>
            </w:r>
            <w:r w:rsidRPr="00EC7FE7">
              <w:rPr>
                <w:rFonts w:ascii="Comic Sans MS" w:hAnsi="Comic Sans MS" w:cs="Courier New"/>
                <w:bCs/>
                <w:sz w:val="20"/>
                <w:szCs w:val="20"/>
              </w:rPr>
              <w:t xml:space="preserve"> had </w:t>
            </w:r>
            <w:r w:rsidR="00EC7FE7">
              <w:rPr>
                <w:rFonts w:ascii="Comic Sans MS" w:hAnsi="Comic Sans MS" w:cs="Courier New"/>
                <w:bCs/>
                <w:sz w:val="20"/>
                <w:szCs w:val="20"/>
              </w:rPr>
              <w:t>w</w:t>
            </w:r>
            <w:r w:rsidRPr="00EC7FE7">
              <w:rPr>
                <w:rFonts w:ascii="Comic Sans MS" w:hAnsi="Comic Sans MS" w:cs="Courier New"/>
                <w:bCs/>
                <w:sz w:val="20"/>
                <w:szCs w:val="20"/>
              </w:rPr>
              <w:t>ith Boots staff regarding the operation of the shop. A number of suggestions</w:t>
            </w:r>
            <w:r w:rsidR="00EC7FE7">
              <w:rPr>
                <w:rFonts w:ascii="Comic Sans MS" w:hAnsi="Comic Sans MS" w:cs="Courier New"/>
                <w:bCs/>
                <w:sz w:val="20"/>
                <w:szCs w:val="20"/>
              </w:rPr>
              <w:t xml:space="preserve"> </w:t>
            </w:r>
            <w:r w:rsidRPr="00EC7FE7">
              <w:rPr>
                <w:rFonts w:ascii="Comic Sans MS" w:hAnsi="Comic Sans MS" w:cs="Courier New"/>
                <w:bCs/>
                <w:sz w:val="20"/>
                <w:szCs w:val="20"/>
              </w:rPr>
              <w:t xml:space="preserve">had been put forward regarding not only the layout of the shop but </w:t>
            </w:r>
            <w:r w:rsidR="0045748A" w:rsidRPr="00EC7FE7">
              <w:rPr>
                <w:rFonts w:ascii="Comic Sans MS" w:hAnsi="Comic Sans MS" w:cs="Courier New"/>
                <w:bCs/>
                <w:sz w:val="20"/>
                <w:szCs w:val="20"/>
              </w:rPr>
              <w:t>also issues arising out of using addresses to identify people waiting for prescriptions, home delivery and customer satisfaction surveys. The area manager had agreed to attend a future meeting of the CC</w:t>
            </w:r>
            <w:r w:rsidR="0096291F">
              <w:rPr>
                <w:rFonts w:ascii="Comic Sans MS" w:hAnsi="Comic Sans MS" w:cs="Courier New"/>
                <w:bCs/>
                <w:sz w:val="20"/>
                <w:szCs w:val="20"/>
              </w:rPr>
              <w:t xml:space="preserve"> and give a presentation if required</w:t>
            </w:r>
            <w:proofErr w:type="gramStart"/>
            <w:r w:rsidR="0096291F">
              <w:rPr>
                <w:rFonts w:ascii="Comic Sans MS" w:hAnsi="Comic Sans MS" w:cs="Courier New"/>
                <w:bCs/>
                <w:sz w:val="20"/>
                <w:szCs w:val="20"/>
              </w:rPr>
              <w:t>.</w:t>
            </w:r>
            <w:r w:rsidR="0045748A" w:rsidRPr="00EC7FE7">
              <w:rPr>
                <w:rFonts w:ascii="Comic Sans MS" w:hAnsi="Comic Sans MS" w:cs="Courier New"/>
                <w:bCs/>
                <w:sz w:val="20"/>
                <w:szCs w:val="20"/>
              </w:rPr>
              <w:t>.</w:t>
            </w:r>
            <w:proofErr w:type="gramEnd"/>
            <w:r w:rsidR="0045748A" w:rsidRPr="00EC7FE7">
              <w:rPr>
                <w:rFonts w:ascii="Comic Sans MS" w:hAnsi="Comic Sans MS" w:cs="Courier New"/>
                <w:bCs/>
                <w:sz w:val="20"/>
                <w:szCs w:val="20"/>
              </w:rPr>
              <w:t xml:space="preserve"> The Chair indicated that anyone experiencing problems with the injuries clinic now operating at the hospital should get in touch with Beth Grant.</w:t>
            </w:r>
            <w:r w:rsidR="00000866">
              <w:rPr>
                <w:rFonts w:ascii="Comic Sans MS" w:hAnsi="Comic Sans MS" w:cs="Courier New"/>
                <w:bCs/>
                <w:sz w:val="20"/>
                <w:szCs w:val="20"/>
              </w:rPr>
              <w:t xml:space="preserve"> Beth gave an overview of her attempts to obtain information from the Doctors Surgery.</w:t>
            </w:r>
          </w:p>
          <w:p w:rsidR="0096291F" w:rsidRDefault="0096291F" w:rsidP="00000866">
            <w:pPr>
              <w:pStyle w:val="ListParagraph"/>
              <w:spacing w:after="0" w:line="240" w:lineRule="auto"/>
              <w:ind w:left="0"/>
              <w:rPr>
                <w:rFonts w:ascii="Comic Sans MS" w:hAnsi="Comic Sans MS" w:cs="Courier New"/>
                <w:bCs/>
                <w:sz w:val="20"/>
                <w:szCs w:val="20"/>
              </w:rPr>
            </w:pPr>
            <w:r>
              <w:rPr>
                <w:rFonts w:ascii="Comic Sans MS" w:hAnsi="Comic Sans MS" w:cs="Courier New"/>
                <w:bCs/>
                <w:sz w:val="20"/>
                <w:szCs w:val="20"/>
              </w:rPr>
              <w:t>A member of the public stated a relation to them had had a wrong prescription issued.</w:t>
            </w:r>
          </w:p>
          <w:p w:rsidR="00EC3B61" w:rsidRPr="002D36AE" w:rsidRDefault="00EC3B61" w:rsidP="00000866">
            <w:pPr>
              <w:pStyle w:val="ListParagraph"/>
              <w:spacing w:after="0" w:line="240" w:lineRule="auto"/>
              <w:ind w:left="0"/>
              <w:rPr>
                <w:rFonts w:ascii="Comic Sans MS" w:hAnsi="Comic Sans MS" w:cs="Courier New"/>
                <w:b/>
                <w:bCs/>
                <w:sz w:val="20"/>
                <w:szCs w:val="20"/>
              </w:rPr>
            </w:pPr>
          </w:p>
        </w:tc>
        <w:tc>
          <w:tcPr>
            <w:tcW w:w="900" w:type="dxa"/>
            <w:shd w:val="clear" w:color="auto" w:fill="auto"/>
          </w:tcPr>
          <w:p w:rsidR="00033ACA" w:rsidRPr="00A13FAD" w:rsidRDefault="00033ACA" w:rsidP="00EF4578">
            <w:pPr>
              <w:rPr>
                <w:rFonts w:ascii="Comic Sans MS" w:hAnsi="Comic Sans MS"/>
                <w:sz w:val="20"/>
                <w:szCs w:val="20"/>
              </w:rPr>
            </w:pPr>
          </w:p>
        </w:tc>
      </w:tr>
      <w:tr w:rsidR="00000866" w:rsidRPr="00A13FAD" w:rsidTr="00000866">
        <w:trPr>
          <w:trHeight w:val="399"/>
        </w:trPr>
        <w:tc>
          <w:tcPr>
            <w:tcW w:w="685" w:type="dxa"/>
            <w:gridSpan w:val="2"/>
            <w:shd w:val="clear" w:color="auto" w:fill="D9D9D9" w:themeFill="background1" w:themeFillShade="D9"/>
          </w:tcPr>
          <w:p w:rsidR="00000866" w:rsidRDefault="00000866" w:rsidP="00B82EE0">
            <w:pPr>
              <w:rPr>
                <w:rFonts w:ascii="Comic Sans MS" w:hAnsi="Comic Sans MS"/>
                <w:sz w:val="20"/>
                <w:szCs w:val="20"/>
              </w:rPr>
            </w:pPr>
            <w:r>
              <w:rPr>
                <w:rFonts w:ascii="Comic Sans MS" w:hAnsi="Comic Sans MS"/>
                <w:sz w:val="20"/>
                <w:szCs w:val="20"/>
              </w:rPr>
              <w:t>7.</w:t>
            </w:r>
          </w:p>
        </w:tc>
        <w:tc>
          <w:tcPr>
            <w:tcW w:w="8243" w:type="dxa"/>
            <w:shd w:val="clear" w:color="auto" w:fill="D9D9D9" w:themeFill="background1" w:themeFillShade="D9"/>
          </w:tcPr>
          <w:p w:rsidR="00000866" w:rsidRDefault="00000866" w:rsidP="00385ED3">
            <w:pPr>
              <w:pStyle w:val="ListParagraph"/>
              <w:spacing w:after="0"/>
              <w:ind w:left="0"/>
              <w:rPr>
                <w:b/>
              </w:rPr>
            </w:pPr>
            <w:r>
              <w:rPr>
                <w:b/>
              </w:rPr>
              <w:t>UTILITIES</w:t>
            </w:r>
          </w:p>
        </w:tc>
        <w:tc>
          <w:tcPr>
            <w:tcW w:w="900" w:type="dxa"/>
            <w:shd w:val="clear" w:color="auto" w:fill="D9D9D9" w:themeFill="background1" w:themeFillShade="D9"/>
          </w:tcPr>
          <w:p w:rsidR="00000866" w:rsidRPr="00A13FAD" w:rsidRDefault="00000866" w:rsidP="00B82EE0">
            <w:pPr>
              <w:rPr>
                <w:rFonts w:ascii="Comic Sans MS" w:hAnsi="Comic Sans MS"/>
                <w:sz w:val="20"/>
                <w:szCs w:val="20"/>
              </w:rPr>
            </w:pPr>
          </w:p>
        </w:tc>
      </w:tr>
      <w:tr w:rsidR="00CA26D3" w:rsidRPr="00A13FAD" w:rsidTr="00000866">
        <w:trPr>
          <w:trHeight w:val="277"/>
        </w:trPr>
        <w:tc>
          <w:tcPr>
            <w:tcW w:w="685" w:type="dxa"/>
            <w:gridSpan w:val="2"/>
            <w:shd w:val="clear" w:color="auto" w:fill="auto"/>
          </w:tcPr>
          <w:p w:rsidR="003F6A46" w:rsidRPr="00A13FAD" w:rsidRDefault="003F6A46" w:rsidP="00B82EE0">
            <w:pPr>
              <w:rPr>
                <w:rFonts w:ascii="Comic Sans MS" w:hAnsi="Comic Sans MS"/>
                <w:sz w:val="20"/>
                <w:szCs w:val="20"/>
              </w:rPr>
            </w:pPr>
          </w:p>
        </w:tc>
        <w:tc>
          <w:tcPr>
            <w:tcW w:w="8243" w:type="dxa"/>
            <w:shd w:val="clear" w:color="auto" w:fill="auto"/>
          </w:tcPr>
          <w:p w:rsidR="00A30B16" w:rsidRPr="00000866" w:rsidRDefault="004D347E" w:rsidP="00000866">
            <w:pPr>
              <w:pStyle w:val="ListParagraph"/>
              <w:spacing w:after="0"/>
              <w:ind w:left="0"/>
            </w:pPr>
            <w:r w:rsidRPr="00000866">
              <w:t>No issues raised</w:t>
            </w:r>
            <w:r w:rsidR="00000866" w:rsidRPr="00000866">
              <w:t xml:space="preserve"> on Water, Gas or Electricity.</w:t>
            </w:r>
          </w:p>
        </w:tc>
        <w:tc>
          <w:tcPr>
            <w:tcW w:w="900" w:type="dxa"/>
            <w:shd w:val="clear" w:color="auto" w:fill="auto"/>
          </w:tcPr>
          <w:p w:rsidR="00836C56" w:rsidRPr="00A13FAD" w:rsidRDefault="00836C56" w:rsidP="002D36AE">
            <w:pPr>
              <w:rPr>
                <w:rFonts w:ascii="Comic Sans MS" w:hAnsi="Comic Sans MS"/>
                <w:sz w:val="20"/>
                <w:szCs w:val="20"/>
              </w:rPr>
            </w:pPr>
          </w:p>
        </w:tc>
      </w:tr>
      <w:tr w:rsidR="00375F49" w:rsidRPr="00000866">
        <w:tc>
          <w:tcPr>
            <w:tcW w:w="685" w:type="dxa"/>
            <w:gridSpan w:val="2"/>
            <w:shd w:val="clear" w:color="auto" w:fill="F3F3F3"/>
          </w:tcPr>
          <w:p w:rsidR="00375F49" w:rsidRPr="00000866" w:rsidRDefault="00CC7A09" w:rsidP="00B82EE0">
            <w:pPr>
              <w:rPr>
                <w:rFonts w:ascii="Comic Sans MS" w:hAnsi="Comic Sans MS"/>
                <w:b/>
                <w:sz w:val="20"/>
                <w:szCs w:val="20"/>
              </w:rPr>
            </w:pPr>
            <w:r w:rsidRPr="00000866">
              <w:rPr>
                <w:rFonts w:ascii="Comic Sans MS" w:hAnsi="Comic Sans MS"/>
                <w:b/>
                <w:sz w:val="20"/>
                <w:szCs w:val="20"/>
              </w:rPr>
              <w:t>8.</w:t>
            </w:r>
          </w:p>
        </w:tc>
        <w:tc>
          <w:tcPr>
            <w:tcW w:w="8243" w:type="dxa"/>
            <w:shd w:val="clear" w:color="auto" w:fill="F3F3F3"/>
          </w:tcPr>
          <w:p w:rsidR="00321CF9" w:rsidRPr="00000866" w:rsidRDefault="00321CF9" w:rsidP="00000866">
            <w:pPr>
              <w:rPr>
                <w:rFonts w:ascii="Comic Sans MS" w:hAnsi="Comic Sans MS"/>
                <w:b/>
                <w:sz w:val="20"/>
                <w:szCs w:val="20"/>
              </w:rPr>
            </w:pPr>
            <w:r w:rsidRPr="00000866">
              <w:rPr>
                <w:rFonts w:ascii="Comic Sans MS" w:hAnsi="Comic Sans MS"/>
                <w:b/>
                <w:sz w:val="20"/>
                <w:szCs w:val="20"/>
              </w:rPr>
              <w:t>TRANSPORT</w:t>
            </w:r>
          </w:p>
        </w:tc>
        <w:tc>
          <w:tcPr>
            <w:tcW w:w="900" w:type="dxa"/>
            <w:shd w:val="clear" w:color="auto" w:fill="F3F3F3"/>
          </w:tcPr>
          <w:p w:rsidR="00375F49" w:rsidRPr="00000866" w:rsidRDefault="00375F49" w:rsidP="001F6406">
            <w:pPr>
              <w:rPr>
                <w:rFonts w:ascii="Comic Sans MS" w:hAnsi="Comic Sans MS"/>
                <w:b/>
                <w:sz w:val="20"/>
                <w:szCs w:val="20"/>
              </w:rPr>
            </w:pPr>
          </w:p>
        </w:tc>
      </w:tr>
      <w:tr w:rsidR="006A77B6" w:rsidRPr="00A13FAD">
        <w:tc>
          <w:tcPr>
            <w:tcW w:w="685" w:type="dxa"/>
            <w:gridSpan w:val="2"/>
            <w:shd w:val="clear" w:color="auto" w:fill="auto"/>
          </w:tcPr>
          <w:p w:rsidR="006A77B6" w:rsidRPr="00A13FAD" w:rsidRDefault="006A77B6" w:rsidP="00B82EE0">
            <w:pPr>
              <w:rPr>
                <w:rFonts w:ascii="Comic Sans MS" w:hAnsi="Comic Sans MS"/>
                <w:b/>
                <w:sz w:val="20"/>
                <w:szCs w:val="20"/>
              </w:rPr>
            </w:pPr>
          </w:p>
        </w:tc>
        <w:tc>
          <w:tcPr>
            <w:tcW w:w="8243" w:type="dxa"/>
            <w:shd w:val="clear" w:color="auto" w:fill="auto"/>
          </w:tcPr>
          <w:p w:rsidR="0057537D" w:rsidRPr="00000866" w:rsidRDefault="00321CF9" w:rsidP="00000866">
            <w:pPr>
              <w:rPr>
                <w:rFonts w:ascii="Comic Sans MS" w:hAnsi="Comic Sans MS"/>
                <w:sz w:val="20"/>
                <w:szCs w:val="20"/>
              </w:rPr>
            </w:pPr>
            <w:r w:rsidRPr="00000866">
              <w:rPr>
                <w:rFonts w:ascii="Comic Sans MS" w:hAnsi="Comic Sans MS"/>
                <w:sz w:val="20"/>
                <w:szCs w:val="20"/>
              </w:rPr>
              <w:t>No issues raised</w:t>
            </w:r>
          </w:p>
        </w:tc>
        <w:tc>
          <w:tcPr>
            <w:tcW w:w="900" w:type="dxa"/>
            <w:shd w:val="clear" w:color="auto" w:fill="auto"/>
          </w:tcPr>
          <w:p w:rsidR="006A77B6" w:rsidRPr="00A13FAD" w:rsidRDefault="006A77B6" w:rsidP="00B82EE0">
            <w:pPr>
              <w:rPr>
                <w:rFonts w:ascii="Comic Sans MS" w:hAnsi="Comic Sans MS"/>
                <w:sz w:val="20"/>
                <w:szCs w:val="20"/>
              </w:rPr>
            </w:pPr>
          </w:p>
        </w:tc>
      </w:tr>
      <w:tr w:rsidR="006A77B6" w:rsidRPr="00A13FAD">
        <w:tc>
          <w:tcPr>
            <w:tcW w:w="685" w:type="dxa"/>
            <w:gridSpan w:val="2"/>
            <w:shd w:val="clear" w:color="auto" w:fill="F3F3F3"/>
          </w:tcPr>
          <w:p w:rsidR="006A77B6" w:rsidRPr="00A13FAD" w:rsidRDefault="00CC7A09" w:rsidP="00B82EE0">
            <w:pPr>
              <w:rPr>
                <w:rFonts w:ascii="Comic Sans MS" w:hAnsi="Comic Sans MS"/>
                <w:b/>
                <w:sz w:val="20"/>
                <w:szCs w:val="20"/>
              </w:rPr>
            </w:pPr>
            <w:r>
              <w:rPr>
                <w:rFonts w:ascii="Comic Sans MS" w:hAnsi="Comic Sans MS"/>
                <w:b/>
                <w:sz w:val="20"/>
                <w:szCs w:val="20"/>
              </w:rPr>
              <w:t>9</w:t>
            </w:r>
          </w:p>
        </w:tc>
        <w:tc>
          <w:tcPr>
            <w:tcW w:w="8243" w:type="dxa"/>
            <w:shd w:val="clear" w:color="auto" w:fill="F3F3F3"/>
          </w:tcPr>
          <w:p w:rsidR="006A77B6" w:rsidRPr="00A13FAD" w:rsidRDefault="00CC7A09" w:rsidP="00D9253F">
            <w:pPr>
              <w:rPr>
                <w:rFonts w:ascii="Comic Sans MS" w:hAnsi="Comic Sans MS"/>
                <w:b/>
                <w:bCs/>
                <w:sz w:val="20"/>
                <w:szCs w:val="20"/>
              </w:rPr>
            </w:pPr>
            <w:r>
              <w:rPr>
                <w:rFonts w:ascii="Comic Sans MS" w:hAnsi="Comic Sans MS"/>
                <w:b/>
                <w:bCs/>
                <w:sz w:val="20"/>
                <w:szCs w:val="20"/>
              </w:rPr>
              <w:t>REPORTS</w:t>
            </w:r>
          </w:p>
        </w:tc>
        <w:tc>
          <w:tcPr>
            <w:tcW w:w="900" w:type="dxa"/>
            <w:shd w:val="clear" w:color="auto" w:fill="F3F3F3"/>
          </w:tcPr>
          <w:p w:rsidR="006A77B6" w:rsidRPr="00A13FAD" w:rsidRDefault="006A77B6" w:rsidP="00B82EE0">
            <w:pPr>
              <w:rPr>
                <w:rFonts w:ascii="Comic Sans MS" w:hAnsi="Comic Sans MS"/>
                <w:sz w:val="20"/>
                <w:szCs w:val="20"/>
              </w:rPr>
            </w:pPr>
          </w:p>
        </w:tc>
      </w:tr>
      <w:tr w:rsidR="006A77B6" w:rsidRPr="00A13FAD" w:rsidTr="00000866">
        <w:trPr>
          <w:trHeight w:hRule="exact" w:val="288"/>
        </w:trPr>
        <w:tc>
          <w:tcPr>
            <w:tcW w:w="685" w:type="dxa"/>
            <w:gridSpan w:val="2"/>
            <w:shd w:val="clear" w:color="auto" w:fill="auto"/>
          </w:tcPr>
          <w:p w:rsidR="006A77B6" w:rsidRPr="00A13FAD" w:rsidRDefault="00CC7A09" w:rsidP="00B82EE0">
            <w:pPr>
              <w:rPr>
                <w:rFonts w:ascii="Comic Sans MS" w:hAnsi="Comic Sans MS"/>
                <w:sz w:val="20"/>
                <w:szCs w:val="20"/>
              </w:rPr>
            </w:pPr>
            <w:r>
              <w:rPr>
                <w:rFonts w:ascii="Comic Sans MS" w:hAnsi="Comic Sans MS"/>
                <w:sz w:val="20"/>
                <w:szCs w:val="20"/>
              </w:rPr>
              <w:t>9.1</w:t>
            </w:r>
          </w:p>
        </w:tc>
        <w:tc>
          <w:tcPr>
            <w:tcW w:w="8243" w:type="dxa"/>
            <w:shd w:val="clear" w:color="auto" w:fill="auto"/>
          </w:tcPr>
          <w:p w:rsidR="00CC7A09" w:rsidRDefault="00CC7A09" w:rsidP="0014372D">
            <w:pPr>
              <w:pStyle w:val="ListParagraph"/>
              <w:spacing w:after="0" w:line="240" w:lineRule="auto"/>
              <w:ind w:left="0"/>
              <w:rPr>
                <w:rFonts w:ascii="Comic Sans MS" w:hAnsi="Comic Sans MS"/>
                <w:b/>
                <w:sz w:val="20"/>
                <w:szCs w:val="20"/>
              </w:rPr>
            </w:pPr>
            <w:r>
              <w:rPr>
                <w:rFonts w:ascii="Comic Sans MS" w:hAnsi="Comic Sans MS"/>
                <w:b/>
                <w:sz w:val="20"/>
                <w:szCs w:val="20"/>
              </w:rPr>
              <w:t>ELECTED MEMBERS</w:t>
            </w:r>
          </w:p>
          <w:p w:rsidR="00A52B67" w:rsidRDefault="00A52B67"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A52B67" w:rsidRDefault="00A52B67" w:rsidP="00A52B67">
            <w:pPr>
              <w:pStyle w:val="Heading1"/>
            </w:pPr>
          </w:p>
          <w:p w:rsidR="00A52B67" w:rsidRDefault="00A52B67" w:rsidP="0014372D">
            <w:pPr>
              <w:pStyle w:val="ListParagraph"/>
              <w:spacing w:after="0" w:line="240" w:lineRule="auto"/>
              <w:ind w:left="0"/>
              <w:rPr>
                <w:rFonts w:ascii="Comic Sans MS" w:hAnsi="Comic Sans MS"/>
                <w:b/>
                <w:sz w:val="20"/>
                <w:szCs w:val="20"/>
              </w:rPr>
            </w:pPr>
          </w:p>
          <w:p w:rsidR="00A52B67" w:rsidRDefault="00A52B67" w:rsidP="0014372D">
            <w:pPr>
              <w:pStyle w:val="ListParagraph"/>
              <w:spacing w:after="0" w:line="240" w:lineRule="auto"/>
              <w:ind w:left="0"/>
              <w:rPr>
                <w:rFonts w:ascii="Comic Sans MS" w:hAnsi="Comic Sans MS"/>
                <w:b/>
                <w:sz w:val="20"/>
                <w:szCs w:val="20"/>
              </w:rPr>
            </w:pPr>
            <w:r>
              <w:rPr>
                <w:rFonts w:ascii="Comic Sans MS" w:hAnsi="Comic Sans MS"/>
                <w:b/>
                <w:sz w:val="20"/>
                <w:szCs w:val="20"/>
              </w:rPr>
              <w:t xml:space="preserve"> but </w:t>
            </w:r>
          </w:p>
          <w:p w:rsidR="00A52B67" w:rsidRDefault="00A52B67" w:rsidP="0014372D">
            <w:pPr>
              <w:pStyle w:val="ListParagraph"/>
              <w:spacing w:after="0" w:line="240" w:lineRule="auto"/>
              <w:ind w:left="0"/>
              <w:rPr>
                <w:rFonts w:ascii="Comic Sans MS" w:hAnsi="Comic Sans MS"/>
                <w:b/>
                <w:sz w:val="20"/>
                <w:szCs w:val="20"/>
              </w:rPr>
            </w:pPr>
          </w:p>
          <w:p w:rsidR="002D36AE" w:rsidRDefault="00A52B67" w:rsidP="0014372D">
            <w:pPr>
              <w:pStyle w:val="ListParagraph"/>
              <w:spacing w:after="0" w:line="240" w:lineRule="auto"/>
              <w:ind w:left="0"/>
              <w:rPr>
                <w:rFonts w:ascii="Comic Sans MS" w:hAnsi="Comic Sans MS"/>
                <w:b/>
                <w:sz w:val="20"/>
                <w:szCs w:val="20"/>
              </w:rPr>
            </w:pPr>
            <w:r>
              <w:rPr>
                <w:rFonts w:ascii="Comic Sans MS" w:hAnsi="Comic Sans MS"/>
                <w:b/>
                <w:sz w:val="20"/>
                <w:szCs w:val="20"/>
              </w:rPr>
              <w:t xml:space="preserve"> but </w:t>
            </w:r>
          </w:p>
          <w:p w:rsidR="002D36AE" w:rsidRPr="0014372D" w:rsidRDefault="00D302B5" w:rsidP="00D302B5">
            <w:pPr>
              <w:pStyle w:val="ListParagraph"/>
              <w:spacing w:after="0" w:line="240" w:lineRule="auto"/>
              <w:ind w:left="0"/>
              <w:rPr>
                <w:rFonts w:ascii="Comic Sans MS" w:hAnsi="Comic Sans MS"/>
                <w:b/>
                <w:sz w:val="20"/>
                <w:szCs w:val="20"/>
              </w:rPr>
            </w:pPr>
            <w:r w:rsidRPr="0014372D">
              <w:rPr>
                <w:rFonts w:ascii="Comic Sans MS" w:hAnsi="Comic Sans MS"/>
                <w:b/>
                <w:sz w:val="20"/>
                <w:szCs w:val="20"/>
              </w:rPr>
              <w:t xml:space="preserve"> </w:t>
            </w:r>
          </w:p>
        </w:tc>
        <w:tc>
          <w:tcPr>
            <w:tcW w:w="900" w:type="dxa"/>
            <w:shd w:val="clear" w:color="auto" w:fill="auto"/>
          </w:tcPr>
          <w:p w:rsidR="006A77B6" w:rsidRDefault="006A77B6" w:rsidP="00B82EE0">
            <w:pPr>
              <w:rPr>
                <w:rFonts w:ascii="Comic Sans MS" w:hAnsi="Comic Sans MS"/>
                <w:sz w:val="20"/>
                <w:szCs w:val="20"/>
              </w:rPr>
            </w:pPr>
          </w:p>
          <w:p w:rsidR="002D36AE" w:rsidRDefault="002D36AE" w:rsidP="00B82EE0">
            <w:pPr>
              <w:rPr>
                <w:rFonts w:ascii="Comic Sans MS" w:hAnsi="Comic Sans MS"/>
                <w:sz w:val="20"/>
                <w:szCs w:val="20"/>
              </w:rPr>
            </w:pPr>
          </w:p>
          <w:p w:rsidR="002D36AE" w:rsidRDefault="002D36AE" w:rsidP="00B82EE0">
            <w:pPr>
              <w:rPr>
                <w:rFonts w:ascii="Comic Sans MS" w:hAnsi="Comic Sans MS"/>
                <w:sz w:val="20"/>
                <w:szCs w:val="20"/>
              </w:rPr>
            </w:pPr>
          </w:p>
          <w:p w:rsidR="002D36AE" w:rsidRPr="00A13FAD" w:rsidRDefault="002D36AE" w:rsidP="00B82EE0">
            <w:pPr>
              <w:rPr>
                <w:rFonts w:ascii="Comic Sans MS" w:hAnsi="Comic Sans MS"/>
                <w:sz w:val="20"/>
                <w:szCs w:val="20"/>
              </w:rPr>
            </w:pPr>
          </w:p>
        </w:tc>
      </w:tr>
      <w:tr w:rsidR="00DE76FE" w:rsidRPr="00A13FAD">
        <w:trPr>
          <w:trHeight w:val="266"/>
        </w:trPr>
        <w:tc>
          <w:tcPr>
            <w:tcW w:w="685" w:type="dxa"/>
            <w:gridSpan w:val="2"/>
            <w:shd w:val="clear" w:color="auto" w:fill="auto"/>
          </w:tcPr>
          <w:p w:rsidR="00DE76FE" w:rsidRPr="00A13FAD" w:rsidRDefault="00DE76FE" w:rsidP="00B82EE0">
            <w:pPr>
              <w:rPr>
                <w:rFonts w:ascii="Comic Sans MS" w:hAnsi="Comic Sans MS"/>
                <w:sz w:val="20"/>
                <w:szCs w:val="20"/>
              </w:rPr>
            </w:pPr>
          </w:p>
        </w:tc>
        <w:tc>
          <w:tcPr>
            <w:tcW w:w="8243" w:type="dxa"/>
            <w:shd w:val="clear" w:color="auto" w:fill="auto"/>
          </w:tcPr>
          <w:p w:rsidR="00F10589" w:rsidRPr="00000866" w:rsidRDefault="004D347E" w:rsidP="005E2B65">
            <w:pPr>
              <w:rPr>
                <w:rFonts w:ascii="Comic Sans MS" w:hAnsi="Comic Sans MS"/>
                <w:sz w:val="20"/>
                <w:szCs w:val="20"/>
              </w:rPr>
            </w:pPr>
            <w:r w:rsidRPr="00000866">
              <w:rPr>
                <w:rFonts w:ascii="Comic Sans MS" w:hAnsi="Comic Sans MS"/>
                <w:sz w:val="20"/>
                <w:szCs w:val="20"/>
              </w:rPr>
              <w:t xml:space="preserve">Cllr Cooper </w:t>
            </w:r>
            <w:r w:rsidR="00F370B1" w:rsidRPr="00000866">
              <w:rPr>
                <w:rFonts w:ascii="Comic Sans MS" w:hAnsi="Comic Sans MS"/>
                <w:sz w:val="20"/>
                <w:szCs w:val="20"/>
              </w:rPr>
              <w:t xml:space="preserve">reported on a meeting she had organised with </w:t>
            </w:r>
            <w:r w:rsidR="009A7B60" w:rsidRPr="00000866">
              <w:rPr>
                <w:rFonts w:ascii="Comic Sans MS" w:hAnsi="Comic Sans MS"/>
                <w:sz w:val="20"/>
                <w:szCs w:val="20"/>
              </w:rPr>
              <w:t xml:space="preserve">the </w:t>
            </w:r>
            <w:r w:rsidR="00F370B1" w:rsidRPr="00000866">
              <w:rPr>
                <w:rFonts w:ascii="Comic Sans MS" w:hAnsi="Comic Sans MS"/>
                <w:sz w:val="20"/>
                <w:szCs w:val="20"/>
              </w:rPr>
              <w:t>representatives of</w:t>
            </w:r>
          </w:p>
          <w:p w:rsidR="00DE76FE" w:rsidRDefault="00F370B1" w:rsidP="00000866">
            <w:pPr>
              <w:rPr>
                <w:rFonts w:ascii="Comic Sans MS" w:hAnsi="Comic Sans MS"/>
                <w:sz w:val="20"/>
                <w:szCs w:val="20"/>
              </w:rPr>
            </w:pPr>
            <w:r w:rsidRPr="00000866">
              <w:rPr>
                <w:rFonts w:ascii="Comic Sans MS" w:hAnsi="Comic Sans MS"/>
                <w:sz w:val="20"/>
                <w:szCs w:val="20"/>
              </w:rPr>
              <w:t xml:space="preserve">Pensioners groups in Stonehouse and Strathaven and representatives from SLC and the CC. The meeting discussed the charging structure for pensioners groups in the </w:t>
            </w:r>
            <w:r w:rsidR="00051B69" w:rsidRPr="00000866">
              <w:rPr>
                <w:rFonts w:ascii="Comic Sans MS" w:hAnsi="Comic Sans MS"/>
                <w:sz w:val="20"/>
                <w:szCs w:val="20"/>
              </w:rPr>
              <w:t>Lifestyles</w:t>
            </w:r>
            <w:r w:rsidRPr="00000866">
              <w:rPr>
                <w:rFonts w:ascii="Comic Sans MS" w:hAnsi="Comic Sans MS"/>
                <w:sz w:val="20"/>
                <w:szCs w:val="20"/>
              </w:rPr>
              <w:t xml:space="preserve"> centre and </w:t>
            </w:r>
            <w:r w:rsidR="009A7B60" w:rsidRPr="00000866">
              <w:rPr>
                <w:rFonts w:ascii="Comic Sans MS" w:hAnsi="Comic Sans MS"/>
                <w:sz w:val="20"/>
                <w:szCs w:val="20"/>
              </w:rPr>
              <w:t xml:space="preserve">while it was accepted that this was a longer term issue that needed a “political solution” it was possible to look at grants which might be accessed to help both groups in the short term The Stonehouse group had since met with the appropriate officer </w:t>
            </w:r>
            <w:r w:rsidR="00000866">
              <w:rPr>
                <w:rFonts w:ascii="Comic Sans MS" w:hAnsi="Comic Sans MS"/>
                <w:sz w:val="20"/>
                <w:szCs w:val="20"/>
              </w:rPr>
              <w:t xml:space="preserve"> (Clare Diggnal) </w:t>
            </w:r>
            <w:r w:rsidR="009A7B60" w:rsidRPr="00000866">
              <w:rPr>
                <w:rFonts w:ascii="Comic Sans MS" w:hAnsi="Comic Sans MS"/>
                <w:sz w:val="20"/>
                <w:szCs w:val="20"/>
              </w:rPr>
              <w:t>from SLC and some progress was being made.</w:t>
            </w:r>
            <w:r w:rsidR="00000866">
              <w:rPr>
                <w:rFonts w:ascii="Comic Sans MS" w:hAnsi="Comic Sans MS"/>
                <w:sz w:val="20"/>
                <w:szCs w:val="20"/>
              </w:rPr>
              <w:t xml:space="preserve"> </w:t>
            </w:r>
            <w:r w:rsidR="009A7B60" w:rsidRPr="00000866">
              <w:rPr>
                <w:rFonts w:ascii="Comic Sans MS" w:hAnsi="Comic Sans MS"/>
                <w:sz w:val="20"/>
                <w:szCs w:val="20"/>
              </w:rPr>
              <w:t>It was stressed at the CC meeting that there was a need for pensioners groups to be treated differently when it came to charges for Council venues.</w:t>
            </w:r>
            <w:r w:rsidR="00000866">
              <w:rPr>
                <w:rFonts w:ascii="Comic Sans MS" w:hAnsi="Comic Sans MS"/>
                <w:sz w:val="20"/>
                <w:szCs w:val="20"/>
              </w:rPr>
              <w:t xml:space="preserve"> The pensioners group also commended Clare </w:t>
            </w:r>
            <w:r w:rsidR="009037B6">
              <w:rPr>
                <w:rFonts w:ascii="Comic Sans MS" w:hAnsi="Comic Sans MS"/>
                <w:sz w:val="20"/>
                <w:szCs w:val="20"/>
              </w:rPr>
              <w:t xml:space="preserve">Diggnal </w:t>
            </w:r>
            <w:r w:rsidR="00000866">
              <w:rPr>
                <w:rFonts w:ascii="Comic Sans MS" w:hAnsi="Comic Sans MS"/>
                <w:sz w:val="20"/>
                <w:szCs w:val="20"/>
              </w:rPr>
              <w:t>for her work so far with them</w:t>
            </w:r>
            <w:r w:rsidR="009037B6">
              <w:rPr>
                <w:rFonts w:ascii="Comic Sans MS" w:hAnsi="Comic Sans MS"/>
                <w:sz w:val="20"/>
                <w:szCs w:val="20"/>
              </w:rPr>
              <w:t xml:space="preserve"> in respect of grant funding applications</w:t>
            </w:r>
            <w:r w:rsidR="00000866">
              <w:rPr>
                <w:rFonts w:ascii="Comic Sans MS" w:hAnsi="Comic Sans MS"/>
                <w:sz w:val="20"/>
                <w:szCs w:val="20"/>
              </w:rPr>
              <w:t>.</w:t>
            </w:r>
          </w:p>
          <w:p w:rsidR="009037B6" w:rsidRDefault="009037B6" w:rsidP="00000866">
            <w:pPr>
              <w:rPr>
                <w:rFonts w:ascii="Comic Sans MS" w:hAnsi="Comic Sans MS"/>
                <w:sz w:val="20"/>
                <w:szCs w:val="20"/>
              </w:rPr>
            </w:pPr>
            <w:r>
              <w:rPr>
                <w:rFonts w:ascii="Comic Sans MS" w:hAnsi="Comic Sans MS"/>
                <w:sz w:val="20"/>
                <w:szCs w:val="20"/>
              </w:rPr>
              <w:t>Cllr Cooper advised that she had asked for a review of policy</w:t>
            </w:r>
          </w:p>
          <w:p w:rsidR="0096291F" w:rsidRDefault="0096291F" w:rsidP="00000866">
            <w:pPr>
              <w:rPr>
                <w:rFonts w:ascii="Comic Sans MS" w:hAnsi="Comic Sans MS"/>
                <w:sz w:val="20"/>
                <w:szCs w:val="20"/>
              </w:rPr>
            </w:pPr>
            <w:r>
              <w:rPr>
                <w:rFonts w:ascii="Comic Sans MS" w:hAnsi="Comic Sans MS"/>
                <w:sz w:val="20"/>
                <w:szCs w:val="20"/>
              </w:rPr>
              <w:t>GS stated that there was a need for the price / rates charged to senior citizens to be looked at.</w:t>
            </w:r>
          </w:p>
          <w:p w:rsidR="00EC3B61" w:rsidRPr="00000866" w:rsidRDefault="00EC3B61" w:rsidP="00000866">
            <w:pPr>
              <w:rPr>
                <w:rFonts w:ascii="Comic Sans MS" w:hAnsi="Comic Sans MS"/>
                <w:sz w:val="20"/>
                <w:szCs w:val="20"/>
              </w:rPr>
            </w:pPr>
          </w:p>
        </w:tc>
        <w:tc>
          <w:tcPr>
            <w:tcW w:w="900" w:type="dxa"/>
            <w:shd w:val="clear" w:color="auto" w:fill="auto"/>
          </w:tcPr>
          <w:p w:rsidR="00DE76FE" w:rsidRPr="00A13FAD" w:rsidRDefault="00DE76FE" w:rsidP="00B82EE0">
            <w:pPr>
              <w:rPr>
                <w:rFonts w:ascii="Comic Sans MS" w:hAnsi="Comic Sans MS"/>
                <w:sz w:val="20"/>
                <w:szCs w:val="20"/>
              </w:rPr>
            </w:pPr>
          </w:p>
        </w:tc>
      </w:tr>
      <w:tr w:rsidR="00DE76FE" w:rsidRPr="00A13FAD" w:rsidTr="009037B6">
        <w:tc>
          <w:tcPr>
            <w:tcW w:w="685" w:type="dxa"/>
            <w:gridSpan w:val="2"/>
            <w:shd w:val="clear" w:color="auto" w:fill="D9D9D9" w:themeFill="background1" w:themeFillShade="D9"/>
          </w:tcPr>
          <w:p w:rsidR="00DE76FE" w:rsidRPr="00A13FAD" w:rsidRDefault="00CC7A09" w:rsidP="00B82EE0">
            <w:pPr>
              <w:rPr>
                <w:rFonts w:ascii="Comic Sans MS" w:hAnsi="Comic Sans MS"/>
                <w:sz w:val="20"/>
                <w:szCs w:val="20"/>
              </w:rPr>
            </w:pPr>
            <w:r>
              <w:rPr>
                <w:rFonts w:ascii="Comic Sans MS" w:hAnsi="Comic Sans MS"/>
                <w:sz w:val="20"/>
                <w:szCs w:val="20"/>
              </w:rPr>
              <w:t>9.2</w:t>
            </w:r>
          </w:p>
        </w:tc>
        <w:tc>
          <w:tcPr>
            <w:tcW w:w="8243" w:type="dxa"/>
            <w:shd w:val="clear" w:color="auto" w:fill="D9D9D9" w:themeFill="background1" w:themeFillShade="D9"/>
          </w:tcPr>
          <w:p w:rsidR="00C1736D" w:rsidRPr="00A52B67" w:rsidRDefault="00F10589" w:rsidP="005E2B65">
            <w:pPr>
              <w:rPr>
                <w:rFonts w:ascii="Comic Sans MS" w:hAnsi="Comic Sans MS"/>
                <w:bCs/>
                <w:sz w:val="20"/>
                <w:szCs w:val="20"/>
              </w:rPr>
            </w:pPr>
            <w:r>
              <w:rPr>
                <w:rFonts w:ascii="Comic Sans MS" w:hAnsi="Comic Sans MS"/>
                <w:bCs/>
                <w:sz w:val="20"/>
                <w:szCs w:val="20"/>
              </w:rPr>
              <w:t>TREASURER’S REPORT</w:t>
            </w:r>
          </w:p>
        </w:tc>
        <w:tc>
          <w:tcPr>
            <w:tcW w:w="900" w:type="dxa"/>
            <w:shd w:val="clear" w:color="auto" w:fill="D9D9D9" w:themeFill="background1" w:themeFillShade="D9"/>
          </w:tcPr>
          <w:p w:rsidR="00DE76FE" w:rsidRPr="00A13FAD" w:rsidRDefault="00DE76FE" w:rsidP="00B82EE0">
            <w:pPr>
              <w:rPr>
                <w:rFonts w:ascii="Comic Sans MS" w:hAnsi="Comic Sans MS"/>
                <w:sz w:val="20"/>
                <w:szCs w:val="20"/>
              </w:rPr>
            </w:pPr>
          </w:p>
        </w:tc>
      </w:tr>
      <w:tr w:rsidR="00DE76FE" w:rsidRPr="00A13FAD" w:rsidTr="00000866">
        <w:tc>
          <w:tcPr>
            <w:tcW w:w="675" w:type="dxa"/>
            <w:shd w:val="clear" w:color="auto" w:fill="auto"/>
          </w:tcPr>
          <w:p w:rsidR="00DE76FE" w:rsidRPr="00A13FAD" w:rsidRDefault="00DE76FE" w:rsidP="00B82EE0">
            <w:pPr>
              <w:rPr>
                <w:rFonts w:ascii="Comic Sans MS" w:hAnsi="Comic Sans MS"/>
                <w:b/>
                <w:sz w:val="20"/>
                <w:szCs w:val="20"/>
              </w:rPr>
            </w:pPr>
          </w:p>
        </w:tc>
        <w:tc>
          <w:tcPr>
            <w:tcW w:w="8253" w:type="dxa"/>
            <w:gridSpan w:val="2"/>
            <w:shd w:val="clear" w:color="auto" w:fill="auto"/>
          </w:tcPr>
          <w:p w:rsidR="00EC3B61" w:rsidRDefault="00EC3B61" w:rsidP="00000866">
            <w:pPr>
              <w:rPr>
                <w:rFonts w:ascii="Comic Sans MS" w:hAnsi="Comic Sans MS"/>
                <w:sz w:val="20"/>
                <w:szCs w:val="20"/>
              </w:rPr>
            </w:pPr>
          </w:p>
          <w:p w:rsidR="00F10589" w:rsidRPr="00000866" w:rsidRDefault="009A7B60" w:rsidP="00000866">
            <w:pPr>
              <w:rPr>
                <w:rFonts w:ascii="Comic Sans MS" w:hAnsi="Comic Sans MS"/>
                <w:sz w:val="20"/>
                <w:szCs w:val="20"/>
              </w:rPr>
            </w:pPr>
            <w:r w:rsidRPr="00000866">
              <w:rPr>
                <w:rFonts w:ascii="Comic Sans MS" w:hAnsi="Comic Sans MS"/>
                <w:sz w:val="20"/>
                <w:szCs w:val="20"/>
              </w:rPr>
              <w:t xml:space="preserve">R. Freel reported that </w:t>
            </w:r>
            <w:r w:rsidR="00000866">
              <w:rPr>
                <w:rFonts w:ascii="Comic Sans MS" w:hAnsi="Comic Sans MS"/>
                <w:sz w:val="20"/>
                <w:szCs w:val="20"/>
              </w:rPr>
              <w:t xml:space="preserve">Willie Mackie (treasurer) had advised that </w:t>
            </w:r>
            <w:r w:rsidRPr="00000866">
              <w:rPr>
                <w:rFonts w:ascii="Comic Sans MS" w:hAnsi="Comic Sans MS"/>
                <w:sz w:val="20"/>
                <w:szCs w:val="20"/>
              </w:rPr>
              <w:t>£329 of the grant had been spent</w:t>
            </w:r>
            <w:r w:rsidR="00000866">
              <w:rPr>
                <w:rFonts w:ascii="Comic Sans MS" w:hAnsi="Comic Sans MS"/>
                <w:sz w:val="20"/>
                <w:szCs w:val="20"/>
              </w:rPr>
              <w:t xml:space="preserve"> with about the same amount still to be spent. A total of </w:t>
            </w:r>
            <w:r w:rsidRPr="00000866">
              <w:rPr>
                <w:rFonts w:ascii="Comic Sans MS" w:hAnsi="Comic Sans MS"/>
                <w:sz w:val="20"/>
                <w:szCs w:val="20"/>
              </w:rPr>
              <w:t>£1195 remained in the bank account.</w:t>
            </w:r>
          </w:p>
        </w:tc>
        <w:tc>
          <w:tcPr>
            <w:tcW w:w="900" w:type="dxa"/>
            <w:shd w:val="clear" w:color="auto" w:fill="auto"/>
          </w:tcPr>
          <w:p w:rsidR="006B30ED" w:rsidRPr="00A13FAD" w:rsidRDefault="006B30ED" w:rsidP="00B82EE0">
            <w:pPr>
              <w:rPr>
                <w:rFonts w:ascii="Comic Sans MS" w:hAnsi="Comic Sans MS"/>
                <w:b/>
                <w:sz w:val="20"/>
                <w:szCs w:val="20"/>
              </w:rPr>
            </w:pPr>
          </w:p>
        </w:tc>
      </w:tr>
    </w:tbl>
    <w:p w:rsidR="00EC3B61" w:rsidRDefault="00EC3B61"/>
    <w:p w:rsidR="00EC3B61" w:rsidRDefault="00EC3B61"/>
    <w:p w:rsidR="00EC3B61" w:rsidRDefault="00EC3B61"/>
    <w:p w:rsidR="00EC3B61" w:rsidRDefault="00EC3B61"/>
    <w:p w:rsidR="00EC3B61" w:rsidRDefault="00EC3B61"/>
    <w:p w:rsidR="00EC3B61" w:rsidRDefault="00EC3B61"/>
    <w:p w:rsidR="00EC3B61" w:rsidRDefault="00EC3B61"/>
    <w:p w:rsidR="00EC3B61" w:rsidRDefault="00EC3B61"/>
    <w:p w:rsidR="00EC3B61" w:rsidRDefault="00EC3B61"/>
    <w:p w:rsidR="00EC3B61" w:rsidRDefault="00EC3B6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243"/>
        <w:gridCol w:w="900"/>
      </w:tblGrid>
      <w:tr w:rsidR="00DE76FE" w:rsidRPr="00A13FAD">
        <w:tc>
          <w:tcPr>
            <w:tcW w:w="685" w:type="dxa"/>
            <w:shd w:val="clear" w:color="auto" w:fill="F3F3F3"/>
          </w:tcPr>
          <w:p w:rsidR="00DE76FE" w:rsidRPr="00A13FAD" w:rsidRDefault="00CC7A09" w:rsidP="00B82EE0">
            <w:pPr>
              <w:rPr>
                <w:rFonts w:ascii="Comic Sans MS" w:hAnsi="Comic Sans MS"/>
                <w:sz w:val="22"/>
                <w:szCs w:val="22"/>
              </w:rPr>
            </w:pPr>
            <w:r>
              <w:rPr>
                <w:rFonts w:ascii="Comic Sans MS" w:hAnsi="Comic Sans MS"/>
                <w:sz w:val="22"/>
                <w:szCs w:val="22"/>
              </w:rPr>
              <w:t>10</w:t>
            </w:r>
          </w:p>
        </w:tc>
        <w:tc>
          <w:tcPr>
            <w:tcW w:w="8243" w:type="dxa"/>
            <w:shd w:val="clear" w:color="auto" w:fill="F3F3F3"/>
          </w:tcPr>
          <w:p w:rsidR="004E63F0" w:rsidRPr="00A13FAD" w:rsidRDefault="00CC7A09" w:rsidP="00B82EE0">
            <w:pPr>
              <w:rPr>
                <w:rFonts w:ascii="Comic Sans MS" w:hAnsi="Comic Sans MS"/>
                <w:b/>
                <w:sz w:val="22"/>
                <w:szCs w:val="22"/>
              </w:rPr>
            </w:pPr>
            <w:r>
              <w:rPr>
                <w:rFonts w:ascii="Comic Sans MS" w:hAnsi="Comic Sans MS"/>
                <w:b/>
                <w:sz w:val="22"/>
                <w:szCs w:val="22"/>
              </w:rPr>
              <w:t>AOCB</w:t>
            </w:r>
          </w:p>
        </w:tc>
        <w:tc>
          <w:tcPr>
            <w:tcW w:w="900" w:type="dxa"/>
            <w:shd w:val="clear" w:color="auto" w:fill="F3F3F3"/>
          </w:tcPr>
          <w:p w:rsidR="00DE76FE" w:rsidRPr="00A13FAD" w:rsidRDefault="00DE76FE" w:rsidP="00B82EE0">
            <w:pPr>
              <w:rPr>
                <w:rFonts w:ascii="Comic Sans MS" w:hAnsi="Comic Sans MS"/>
                <w:b/>
                <w:sz w:val="20"/>
                <w:szCs w:val="20"/>
              </w:rPr>
            </w:pPr>
          </w:p>
        </w:tc>
      </w:tr>
      <w:tr w:rsidR="00DE76FE" w:rsidRPr="00A13FAD">
        <w:tc>
          <w:tcPr>
            <w:tcW w:w="685" w:type="dxa"/>
            <w:shd w:val="clear" w:color="auto" w:fill="auto"/>
          </w:tcPr>
          <w:p w:rsidR="00DE76FE" w:rsidRPr="00A13FAD" w:rsidRDefault="00DE76FE" w:rsidP="00B82EE0">
            <w:pPr>
              <w:rPr>
                <w:rFonts w:ascii="Comic Sans MS" w:hAnsi="Comic Sans MS"/>
                <w:sz w:val="20"/>
                <w:szCs w:val="20"/>
              </w:rPr>
            </w:pPr>
          </w:p>
        </w:tc>
        <w:tc>
          <w:tcPr>
            <w:tcW w:w="8243" w:type="dxa"/>
            <w:shd w:val="clear" w:color="auto" w:fill="auto"/>
          </w:tcPr>
          <w:p w:rsidR="00BB577D" w:rsidRDefault="00B45E17" w:rsidP="004E63F0">
            <w:pPr>
              <w:rPr>
                <w:rFonts w:ascii="Comic Sans MS" w:hAnsi="Comic Sans MS"/>
                <w:b/>
                <w:bCs/>
                <w:sz w:val="20"/>
                <w:szCs w:val="20"/>
              </w:rPr>
            </w:pPr>
            <w:r>
              <w:rPr>
                <w:rFonts w:ascii="Comic Sans MS" w:hAnsi="Comic Sans MS"/>
                <w:b/>
                <w:bCs/>
                <w:sz w:val="20"/>
                <w:szCs w:val="20"/>
              </w:rPr>
              <w:t>FACEBOOK</w:t>
            </w:r>
          </w:p>
          <w:p w:rsidR="009037B6" w:rsidRDefault="009037B6" w:rsidP="004E63F0">
            <w:pPr>
              <w:rPr>
                <w:rFonts w:ascii="Comic Sans MS" w:hAnsi="Comic Sans MS"/>
                <w:bCs/>
                <w:sz w:val="20"/>
                <w:szCs w:val="20"/>
              </w:rPr>
            </w:pPr>
          </w:p>
          <w:p w:rsidR="00FB18BA" w:rsidRPr="00000866" w:rsidRDefault="00F03525" w:rsidP="004E63F0">
            <w:pPr>
              <w:rPr>
                <w:rFonts w:ascii="Comic Sans MS" w:hAnsi="Comic Sans MS"/>
                <w:bCs/>
                <w:sz w:val="20"/>
                <w:szCs w:val="20"/>
              </w:rPr>
            </w:pPr>
            <w:r>
              <w:rPr>
                <w:rFonts w:ascii="Comic Sans MS" w:hAnsi="Comic Sans MS"/>
                <w:bCs/>
                <w:sz w:val="20"/>
                <w:szCs w:val="20"/>
              </w:rPr>
              <w:t>The Chairman advised that p</w:t>
            </w:r>
            <w:r w:rsidR="00FB18BA" w:rsidRPr="00000866">
              <w:rPr>
                <w:rFonts w:ascii="Comic Sans MS" w:hAnsi="Comic Sans MS"/>
                <w:bCs/>
                <w:sz w:val="20"/>
                <w:szCs w:val="20"/>
              </w:rPr>
              <w:t xml:space="preserve">rior to the public meeting </w:t>
            </w:r>
            <w:r>
              <w:rPr>
                <w:rFonts w:ascii="Comic Sans MS" w:hAnsi="Comic Sans MS"/>
                <w:bCs/>
                <w:sz w:val="20"/>
                <w:szCs w:val="20"/>
              </w:rPr>
              <w:t xml:space="preserve">commencing </w:t>
            </w:r>
            <w:r w:rsidR="00EC3B61">
              <w:rPr>
                <w:rFonts w:ascii="Comic Sans MS" w:hAnsi="Comic Sans MS"/>
                <w:bCs/>
                <w:sz w:val="20"/>
                <w:szCs w:val="20"/>
              </w:rPr>
              <w:t xml:space="preserve">all </w:t>
            </w:r>
            <w:r w:rsidR="00FB18BA" w:rsidRPr="00000866">
              <w:rPr>
                <w:rFonts w:ascii="Comic Sans MS" w:hAnsi="Comic Sans MS"/>
                <w:bCs/>
                <w:sz w:val="20"/>
                <w:szCs w:val="20"/>
              </w:rPr>
              <w:t xml:space="preserve">the </w:t>
            </w:r>
            <w:r>
              <w:rPr>
                <w:rFonts w:ascii="Comic Sans MS" w:hAnsi="Comic Sans MS"/>
                <w:bCs/>
                <w:sz w:val="20"/>
                <w:szCs w:val="20"/>
              </w:rPr>
              <w:t xml:space="preserve">members of the Community Council with the exception of William Mackie (who had raised) the </w:t>
            </w:r>
            <w:r w:rsidR="00051B69">
              <w:rPr>
                <w:rFonts w:ascii="Comic Sans MS" w:hAnsi="Comic Sans MS"/>
                <w:bCs/>
                <w:sz w:val="20"/>
                <w:szCs w:val="20"/>
              </w:rPr>
              <w:t xml:space="preserve">issue </w:t>
            </w:r>
            <w:r w:rsidR="00051B69" w:rsidRPr="00000866">
              <w:rPr>
                <w:rFonts w:ascii="Comic Sans MS" w:hAnsi="Comic Sans MS"/>
                <w:bCs/>
                <w:sz w:val="20"/>
                <w:szCs w:val="20"/>
              </w:rPr>
              <w:t>discussed</w:t>
            </w:r>
            <w:r w:rsidR="00FB18BA" w:rsidRPr="00000866">
              <w:rPr>
                <w:rFonts w:ascii="Comic Sans MS" w:hAnsi="Comic Sans MS"/>
                <w:bCs/>
                <w:sz w:val="20"/>
                <w:szCs w:val="20"/>
              </w:rPr>
              <w:t xml:space="preserve"> the CC </w:t>
            </w:r>
            <w:r w:rsidR="00051B69" w:rsidRPr="00000866">
              <w:rPr>
                <w:rFonts w:ascii="Comic Sans MS" w:hAnsi="Comic Sans MS"/>
                <w:bCs/>
                <w:sz w:val="20"/>
                <w:szCs w:val="20"/>
              </w:rPr>
              <w:t>Facebook</w:t>
            </w:r>
            <w:r w:rsidR="00FB18BA" w:rsidRPr="00000866">
              <w:rPr>
                <w:rFonts w:ascii="Comic Sans MS" w:hAnsi="Comic Sans MS"/>
                <w:bCs/>
                <w:sz w:val="20"/>
                <w:szCs w:val="20"/>
              </w:rPr>
              <w:t xml:space="preserve"> site and </w:t>
            </w:r>
            <w:r w:rsidR="00EC3B61">
              <w:rPr>
                <w:rFonts w:ascii="Comic Sans MS" w:hAnsi="Comic Sans MS"/>
                <w:bCs/>
                <w:sz w:val="20"/>
                <w:szCs w:val="20"/>
              </w:rPr>
              <w:t xml:space="preserve">Whilst it was agreed that some of the posts were not helpful or severely criticised the various elected members it was difficult for the community council to control comments being posted. It was felt that the </w:t>
            </w:r>
            <w:proofErr w:type="spellStart"/>
            <w:r w:rsidR="00EC3B61">
              <w:rPr>
                <w:rFonts w:ascii="Comic Sans MS" w:hAnsi="Comic Sans MS"/>
                <w:bCs/>
                <w:sz w:val="20"/>
                <w:szCs w:val="20"/>
              </w:rPr>
              <w:t>facebook</w:t>
            </w:r>
            <w:proofErr w:type="spellEnd"/>
            <w:r w:rsidR="00EC3B61">
              <w:rPr>
                <w:rFonts w:ascii="Comic Sans MS" w:hAnsi="Comic Sans MS"/>
                <w:bCs/>
                <w:sz w:val="20"/>
                <w:szCs w:val="20"/>
              </w:rPr>
              <w:t xml:space="preserve"> was providing a mechanism for engaging with the public however it was</w:t>
            </w:r>
            <w:r w:rsidR="00FB18BA" w:rsidRPr="00000866">
              <w:rPr>
                <w:rFonts w:ascii="Comic Sans MS" w:hAnsi="Comic Sans MS"/>
                <w:bCs/>
                <w:sz w:val="20"/>
                <w:szCs w:val="20"/>
              </w:rPr>
              <w:t xml:space="preserve"> agreed that a disclaimer </w:t>
            </w:r>
            <w:r>
              <w:rPr>
                <w:rFonts w:ascii="Comic Sans MS" w:hAnsi="Comic Sans MS"/>
                <w:bCs/>
                <w:sz w:val="20"/>
                <w:szCs w:val="20"/>
              </w:rPr>
              <w:t xml:space="preserve">or terms of use </w:t>
            </w:r>
            <w:r w:rsidR="00FB18BA" w:rsidRPr="00000866">
              <w:rPr>
                <w:rFonts w:ascii="Comic Sans MS" w:hAnsi="Comic Sans MS"/>
                <w:bCs/>
                <w:sz w:val="20"/>
                <w:szCs w:val="20"/>
              </w:rPr>
              <w:t xml:space="preserve">should be placed on the site stating the conditions under which entries on the </w:t>
            </w:r>
            <w:r w:rsidR="00B45E17" w:rsidRPr="00000866">
              <w:rPr>
                <w:rFonts w:ascii="Comic Sans MS" w:hAnsi="Comic Sans MS"/>
                <w:bCs/>
                <w:sz w:val="20"/>
                <w:szCs w:val="20"/>
              </w:rPr>
              <w:t xml:space="preserve">site </w:t>
            </w:r>
            <w:r>
              <w:rPr>
                <w:rFonts w:ascii="Comic Sans MS" w:hAnsi="Comic Sans MS"/>
                <w:bCs/>
                <w:sz w:val="20"/>
                <w:szCs w:val="20"/>
              </w:rPr>
              <w:t>would be accepted and also advise good practice</w:t>
            </w:r>
            <w:r w:rsidR="00B45E17" w:rsidRPr="00000866">
              <w:rPr>
                <w:rFonts w:ascii="Comic Sans MS" w:hAnsi="Comic Sans MS"/>
                <w:bCs/>
                <w:sz w:val="20"/>
                <w:szCs w:val="20"/>
              </w:rPr>
              <w:t xml:space="preserve"> This was agreed by the meeting.</w:t>
            </w:r>
          </w:p>
          <w:p w:rsidR="009037B6" w:rsidRDefault="009037B6" w:rsidP="004E63F0">
            <w:pPr>
              <w:rPr>
                <w:rFonts w:ascii="Comic Sans MS" w:hAnsi="Comic Sans MS"/>
                <w:b/>
                <w:bCs/>
                <w:sz w:val="20"/>
                <w:szCs w:val="20"/>
              </w:rPr>
            </w:pPr>
          </w:p>
          <w:p w:rsidR="00B45E17" w:rsidRPr="00F03525" w:rsidRDefault="00B45E17" w:rsidP="004E63F0">
            <w:pPr>
              <w:rPr>
                <w:rFonts w:ascii="Comic Sans MS" w:hAnsi="Comic Sans MS"/>
                <w:b/>
                <w:bCs/>
                <w:sz w:val="20"/>
                <w:szCs w:val="20"/>
              </w:rPr>
            </w:pPr>
            <w:bookmarkStart w:id="0" w:name="_GoBack"/>
            <w:bookmarkEnd w:id="0"/>
            <w:r w:rsidRPr="00F03525">
              <w:rPr>
                <w:rFonts w:ascii="Comic Sans MS" w:hAnsi="Comic Sans MS"/>
                <w:b/>
                <w:bCs/>
                <w:sz w:val="20"/>
                <w:szCs w:val="20"/>
              </w:rPr>
              <w:t>ROADS</w:t>
            </w:r>
          </w:p>
          <w:p w:rsidR="00B45E17" w:rsidRPr="00000866" w:rsidRDefault="00B45E17" w:rsidP="004E63F0">
            <w:pPr>
              <w:rPr>
                <w:rFonts w:ascii="Comic Sans MS" w:hAnsi="Comic Sans MS"/>
                <w:bCs/>
                <w:sz w:val="20"/>
                <w:szCs w:val="20"/>
              </w:rPr>
            </w:pPr>
            <w:r w:rsidRPr="00000866">
              <w:rPr>
                <w:rFonts w:ascii="Comic Sans MS" w:hAnsi="Comic Sans MS"/>
                <w:bCs/>
                <w:sz w:val="20"/>
                <w:szCs w:val="20"/>
              </w:rPr>
              <w:t>Marking for pedestrian access to Lifestyles was raised. The Chair reported that a meeting with the manager of Lifestyles was scheduled</w:t>
            </w:r>
            <w:r w:rsidR="00F03525">
              <w:rPr>
                <w:rFonts w:ascii="Comic Sans MS" w:hAnsi="Comic Sans MS"/>
                <w:bCs/>
                <w:sz w:val="20"/>
                <w:szCs w:val="20"/>
              </w:rPr>
              <w:t xml:space="preserve"> this week  and this would be raised at this meeting</w:t>
            </w:r>
          </w:p>
          <w:p w:rsidR="00B45E17" w:rsidRDefault="00B45E17" w:rsidP="004E63F0">
            <w:pPr>
              <w:rPr>
                <w:rFonts w:ascii="Comic Sans MS" w:hAnsi="Comic Sans MS"/>
                <w:bCs/>
                <w:sz w:val="20"/>
                <w:szCs w:val="20"/>
              </w:rPr>
            </w:pPr>
          </w:p>
          <w:p w:rsidR="009037B6" w:rsidRPr="00000866" w:rsidRDefault="009037B6" w:rsidP="004E63F0">
            <w:pPr>
              <w:rPr>
                <w:rFonts w:ascii="Comic Sans MS" w:hAnsi="Comic Sans MS"/>
                <w:bCs/>
                <w:sz w:val="20"/>
                <w:szCs w:val="20"/>
              </w:rPr>
            </w:pPr>
          </w:p>
          <w:p w:rsidR="00B45E17" w:rsidRPr="00F03525" w:rsidRDefault="00B45E17" w:rsidP="004E63F0">
            <w:pPr>
              <w:rPr>
                <w:rFonts w:ascii="Comic Sans MS" w:hAnsi="Comic Sans MS"/>
                <w:b/>
                <w:bCs/>
                <w:sz w:val="20"/>
                <w:szCs w:val="20"/>
              </w:rPr>
            </w:pPr>
            <w:r w:rsidRPr="00F03525">
              <w:rPr>
                <w:rFonts w:ascii="Comic Sans MS" w:hAnsi="Comic Sans MS"/>
                <w:b/>
                <w:bCs/>
                <w:sz w:val="20"/>
                <w:szCs w:val="20"/>
              </w:rPr>
              <w:t>DOVESDALE</w:t>
            </w:r>
          </w:p>
          <w:p w:rsidR="00462DBF" w:rsidRDefault="00B45E17" w:rsidP="00462DBF">
            <w:pPr>
              <w:rPr>
                <w:rFonts w:ascii="Comic Sans MS" w:hAnsi="Comic Sans MS"/>
                <w:bCs/>
                <w:sz w:val="20"/>
                <w:szCs w:val="20"/>
              </w:rPr>
            </w:pPr>
            <w:r w:rsidRPr="00000866">
              <w:rPr>
                <w:rFonts w:ascii="Comic Sans MS" w:hAnsi="Comic Sans MS"/>
                <w:bCs/>
                <w:sz w:val="20"/>
                <w:szCs w:val="20"/>
              </w:rPr>
              <w:t xml:space="preserve">Christina McKelvie stated that a meeting between SEPA and the Action Group </w:t>
            </w:r>
            <w:r w:rsidR="009037B6">
              <w:rPr>
                <w:rFonts w:ascii="Comic Sans MS" w:hAnsi="Comic Sans MS"/>
                <w:bCs/>
                <w:sz w:val="20"/>
                <w:szCs w:val="20"/>
              </w:rPr>
              <w:t xml:space="preserve">and cross party </w:t>
            </w:r>
            <w:proofErr w:type="gramStart"/>
            <w:r w:rsidR="009037B6">
              <w:rPr>
                <w:rFonts w:ascii="Comic Sans MS" w:hAnsi="Comic Sans MS"/>
                <w:bCs/>
                <w:sz w:val="20"/>
                <w:szCs w:val="20"/>
              </w:rPr>
              <w:t xml:space="preserve">members  </w:t>
            </w:r>
            <w:r w:rsidRPr="00000866">
              <w:rPr>
                <w:rFonts w:ascii="Comic Sans MS" w:hAnsi="Comic Sans MS"/>
                <w:bCs/>
                <w:sz w:val="20"/>
                <w:szCs w:val="20"/>
              </w:rPr>
              <w:t>was</w:t>
            </w:r>
            <w:proofErr w:type="gramEnd"/>
            <w:r w:rsidRPr="00000866">
              <w:rPr>
                <w:rFonts w:ascii="Comic Sans MS" w:hAnsi="Comic Sans MS"/>
                <w:bCs/>
                <w:sz w:val="20"/>
                <w:szCs w:val="20"/>
              </w:rPr>
              <w:t xml:space="preserve"> planned. She had also been working with colleagues in Dumfries </w:t>
            </w:r>
            <w:r w:rsidR="00051B69" w:rsidRPr="00000866">
              <w:rPr>
                <w:rFonts w:ascii="Comic Sans MS" w:hAnsi="Comic Sans MS"/>
                <w:bCs/>
                <w:sz w:val="20"/>
                <w:szCs w:val="20"/>
              </w:rPr>
              <w:t xml:space="preserve">on </w:t>
            </w:r>
            <w:r w:rsidR="00051B69">
              <w:rPr>
                <w:rFonts w:ascii="Comic Sans MS" w:hAnsi="Comic Sans MS"/>
                <w:bCs/>
                <w:sz w:val="20"/>
                <w:szCs w:val="20"/>
              </w:rPr>
              <w:t>the</w:t>
            </w:r>
            <w:r w:rsidR="00F03525">
              <w:rPr>
                <w:rFonts w:ascii="Comic Sans MS" w:hAnsi="Comic Sans MS"/>
                <w:bCs/>
                <w:sz w:val="20"/>
                <w:szCs w:val="20"/>
              </w:rPr>
              <w:t xml:space="preserve"> problems that Scotgen had whilst operating their </w:t>
            </w:r>
            <w:r w:rsidR="00051B69">
              <w:rPr>
                <w:rFonts w:ascii="Comic Sans MS" w:hAnsi="Comic Sans MS"/>
                <w:bCs/>
                <w:sz w:val="20"/>
                <w:szCs w:val="20"/>
              </w:rPr>
              <w:t>plant.</w:t>
            </w:r>
          </w:p>
          <w:p w:rsidR="009037B6" w:rsidRPr="00000866" w:rsidRDefault="009037B6" w:rsidP="00462DBF">
            <w:pPr>
              <w:rPr>
                <w:rFonts w:ascii="Comic Sans MS" w:hAnsi="Comic Sans MS"/>
                <w:bCs/>
                <w:sz w:val="20"/>
                <w:szCs w:val="20"/>
              </w:rPr>
            </w:pPr>
            <w:r>
              <w:rPr>
                <w:rFonts w:ascii="Comic Sans MS" w:hAnsi="Comic Sans MS"/>
                <w:bCs/>
                <w:sz w:val="20"/>
                <w:szCs w:val="20"/>
              </w:rPr>
              <w:t>Chair also reminded all present that Christina had a surgery in Stonehouse and also at Barncluith Business Centre in Hamilton.</w:t>
            </w:r>
          </w:p>
          <w:p w:rsidR="00462DBF" w:rsidRPr="00000866" w:rsidRDefault="00462DBF" w:rsidP="00462DBF">
            <w:pPr>
              <w:rPr>
                <w:rFonts w:ascii="Comic Sans MS" w:hAnsi="Comic Sans MS"/>
                <w:bCs/>
                <w:sz w:val="20"/>
                <w:szCs w:val="20"/>
              </w:rPr>
            </w:pPr>
          </w:p>
          <w:p w:rsidR="00462DBF" w:rsidRPr="00F03525" w:rsidRDefault="00462DBF" w:rsidP="00462DBF">
            <w:pPr>
              <w:rPr>
                <w:rFonts w:ascii="Comic Sans MS" w:hAnsi="Comic Sans MS"/>
                <w:b/>
                <w:bCs/>
                <w:sz w:val="20"/>
                <w:szCs w:val="20"/>
              </w:rPr>
            </w:pPr>
            <w:r w:rsidRPr="00F03525">
              <w:rPr>
                <w:rFonts w:ascii="Comic Sans MS" w:hAnsi="Comic Sans MS"/>
                <w:b/>
                <w:bCs/>
                <w:sz w:val="20"/>
                <w:szCs w:val="20"/>
              </w:rPr>
              <w:t>X RAY</w:t>
            </w:r>
          </w:p>
          <w:p w:rsidR="00462DBF" w:rsidRPr="00000866" w:rsidRDefault="00462DBF" w:rsidP="00462DBF">
            <w:pPr>
              <w:rPr>
                <w:rFonts w:ascii="Comic Sans MS" w:hAnsi="Comic Sans MS"/>
                <w:bCs/>
                <w:sz w:val="20"/>
                <w:szCs w:val="20"/>
              </w:rPr>
            </w:pPr>
            <w:r w:rsidRPr="00000866">
              <w:rPr>
                <w:rFonts w:ascii="Comic Sans MS" w:hAnsi="Comic Sans MS"/>
                <w:bCs/>
                <w:sz w:val="20"/>
                <w:szCs w:val="20"/>
              </w:rPr>
              <w:t>There was a discussion on the closure of the unit at the Hospital</w:t>
            </w:r>
            <w:r w:rsidR="009037B6">
              <w:rPr>
                <w:rFonts w:ascii="Comic Sans MS" w:hAnsi="Comic Sans MS"/>
                <w:bCs/>
                <w:sz w:val="20"/>
                <w:szCs w:val="20"/>
              </w:rPr>
              <w:t xml:space="preserve"> and the age of the technology and misinformation being branded about,</w:t>
            </w:r>
            <w:r w:rsidRPr="00000866">
              <w:rPr>
                <w:rFonts w:ascii="Comic Sans MS" w:hAnsi="Comic Sans MS"/>
                <w:bCs/>
                <w:sz w:val="20"/>
                <w:szCs w:val="20"/>
              </w:rPr>
              <w:t xml:space="preserve"> and despite representations from a number of people including the CC no progress had been made.</w:t>
            </w:r>
          </w:p>
          <w:p w:rsidR="004E63F0" w:rsidRPr="005E7520" w:rsidRDefault="004E63F0" w:rsidP="004E63F0">
            <w:pPr>
              <w:rPr>
                <w:rFonts w:ascii="Comic Sans MS" w:hAnsi="Comic Sans MS"/>
                <w:b/>
                <w:bCs/>
                <w:sz w:val="20"/>
                <w:szCs w:val="20"/>
              </w:rPr>
            </w:pPr>
          </w:p>
        </w:tc>
        <w:tc>
          <w:tcPr>
            <w:tcW w:w="900" w:type="dxa"/>
            <w:shd w:val="clear" w:color="auto" w:fill="auto"/>
          </w:tcPr>
          <w:p w:rsidR="00DE76FE" w:rsidRPr="00A13FAD" w:rsidRDefault="00DE76FE" w:rsidP="00B82EE0">
            <w:pPr>
              <w:rPr>
                <w:rFonts w:ascii="Comic Sans MS" w:hAnsi="Comic Sans MS"/>
                <w:sz w:val="20"/>
                <w:szCs w:val="20"/>
              </w:rPr>
            </w:pPr>
          </w:p>
        </w:tc>
      </w:tr>
      <w:tr w:rsidR="00DE76FE" w:rsidRPr="00A13FAD">
        <w:tc>
          <w:tcPr>
            <w:tcW w:w="685" w:type="dxa"/>
            <w:shd w:val="clear" w:color="auto" w:fill="F3F3F3"/>
          </w:tcPr>
          <w:p w:rsidR="00DE76FE" w:rsidRPr="00A13FAD" w:rsidRDefault="004E63F0" w:rsidP="00B82EE0">
            <w:pPr>
              <w:rPr>
                <w:rFonts w:ascii="Comic Sans MS" w:hAnsi="Comic Sans MS"/>
                <w:sz w:val="20"/>
                <w:szCs w:val="20"/>
              </w:rPr>
            </w:pPr>
            <w:r>
              <w:rPr>
                <w:rFonts w:ascii="Comic Sans MS" w:hAnsi="Comic Sans MS"/>
                <w:sz w:val="20"/>
                <w:szCs w:val="20"/>
              </w:rPr>
              <w:t>11</w:t>
            </w:r>
          </w:p>
        </w:tc>
        <w:tc>
          <w:tcPr>
            <w:tcW w:w="8243" w:type="dxa"/>
            <w:shd w:val="clear" w:color="auto" w:fill="F3F3F3"/>
          </w:tcPr>
          <w:p w:rsidR="006B30ED" w:rsidRDefault="004E63F0" w:rsidP="00A13FAD">
            <w:pPr>
              <w:ind w:left="426" w:hanging="426"/>
              <w:rPr>
                <w:rFonts w:ascii="Comic Sans MS" w:hAnsi="Comic Sans MS"/>
                <w:b/>
                <w:bCs/>
                <w:sz w:val="20"/>
                <w:szCs w:val="20"/>
              </w:rPr>
            </w:pPr>
            <w:r>
              <w:rPr>
                <w:rFonts w:ascii="Comic Sans MS" w:hAnsi="Comic Sans MS"/>
                <w:b/>
                <w:bCs/>
                <w:sz w:val="20"/>
                <w:szCs w:val="20"/>
              </w:rPr>
              <w:t>DATE OF NEXT MEETING</w:t>
            </w:r>
          </w:p>
          <w:p w:rsidR="004E63F0" w:rsidRDefault="004E63F0" w:rsidP="00A13FAD">
            <w:pPr>
              <w:ind w:left="426" w:hanging="426"/>
              <w:rPr>
                <w:rFonts w:ascii="Comic Sans MS" w:hAnsi="Comic Sans MS"/>
                <w:b/>
                <w:bCs/>
                <w:sz w:val="20"/>
                <w:szCs w:val="20"/>
              </w:rPr>
            </w:pPr>
            <w:r>
              <w:rPr>
                <w:rFonts w:ascii="Comic Sans MS" w:hAnsi="Comic Sans MS"/>
                <w:b/>
                <w:bCs/>
                <w:sz w:val="20"/>
                <w:szCs w:val="20"/>
              </w:rPr>
              <w:t xml:space="preserve">Monday </w:t>
            </w:r>
            <w:r w:rsidR="00BB577D">
              <w:rPr>
                <w:rFonts w:ascii="Comic Sans MS" w:hAnsi="Comic Sans MS"/>
                <w:b/>
                <w:bCs/>
                <w:sz w:val="20"/>
                <w:szCs w:val="20"/>
              </w:rPr>
              <w:t>1</w:t>
            </w:r>
            <w:r w:rsidR="00FB18BA">
              <w:rPr>
                <w:rFonts w:ascii="Comic Sans MS" w:hAnsi="Comic Sans MS"/>
                <w:b/>
                <w:bCs/>
                <w:sz w:val="20"/>
                <w:szCs w:val="20"/>
              </w:rPr>
              <w:t>7</w:t>
            </w:r>
            <w:r w:rsidRPr="004E63F0">
              <w:rPr>
                <w:rFonts w:ascii="Comic Sans MS" w:hAnsi="Comic Sans MS"/>
                <w:b/>
                <w:bCs/>
                <w:sz w:val="20"/>
                <w:szCs w:val="20"/>
                <w:vertAlign w:val="superscript"/>
              </w:rPr>
              <w:t>th</w:t>
            </w:r>
            <w:r w:rsidR="00FB18BA">
              <w:rPr>
                <w:rFonts w:ascii="Comic Sans MS" w:hAnsi="Comic Sans MS"/>
                <w:b/>
                <w:bCs/>
                <w:sz w:val="20"/>
                <w:szCs w:val="20"/>
              </w:rPr>
              <w:t xml:space="preserve"> December at </w:t>
            </w:r>
            <w:r>
              <w:rPr>
                <w:rFonts w:ascii="Comic Sans MS" w:hAnsi="Comic Sans MS"/>
                <w:b/>
                <w:bCs/>
                <w:sz w:val="20"/>
                <w:szCs w:val="20"/>
              </w:rPr>
              <w:t xml:space="preserve"> Stonehouse Lifestyles 7.30pm</w:t>
            </w:r>
          </w:p>
          <w:p w:rsidR="004E63F0" w:rsidRPr="00A13FAD" w:rsidRDefault="004E63F0" w:rsidP="00A13FAD">
            <w:pPr>
              <w:ind w:left="426" w:hanging="426"/>
              <w:rPr>
                <w:rFonts w:ascii="Comic Sans MS" w:hAnsi="Comic Sans MS"/>
                <w:b/>
                <w:bCs/>
                <w:sz w:val="20"/>
                <w:szCs w:val="20"/>
              </w:rPr>
            </w:pPr>
          </w:p>
        </w:tc>
        <w:tc>
          <w:tcPr>
            <w:tcW w:w="900" w:type="dxa"/>
            <w:shd w:val="clear" w:color="auto" w:fill="F3F3F3"/>
          </w:tcPr>
          <w:p w:rsidR="00DE76FE" w:rsidRPr="00A13FAD" w:rsidRDefault="00DE76FE" w:rsidP="00B82EE0">
            <w:pPr>
              <w:rPr>
                <w:rFonts w:ascii="Comic Sans MS" w:hAnsi="Comic Sans MS"/>
                <w:sz w:val="20"/>
                <w:szCs w:val="20"/>
              </w:rPr>
            </w:pPr>
          </w:p>
        </w:tc>
      </w:tr>
    </w:tbl>
    <w:p w:rsidR="00385ED3" w:rsidRDefault="00385ED3" w:rsidP="00F03525"/>
    <w:sectPr w:rsidR="00385ED3"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78" w:rsidRDefault="00C60978">
      <w:r>
        <w:separator/>
      </w:r>
    </w:p>
  </w:endnote>
  <w:endnote w:type="continuationSeparator" w:id="0">
    <w:p w:rsidR="00C60978" w:rsidRDefault="00C6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6" w:rsidRDefault="009037B6"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7B6" w:rsidRDefault="00903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6" w:rsidRDefault="009037B6"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B61">
      <w:rPr>
        <w:rStyle w:val="PageNumber"/>
        <w:noProof/>
      </w:rPr>
      <w:t>1</w:t>
    </w:r>
    <w:r>
      <w:rPr>
        <w:rStyle w:val="PageNumber"/>
      </w:rPr>
      <w:fldChar w:fldCharType="end"/>
    </w:r>
  </w:p>
  <w:p w:rsidR="009037B6" w:rsidRDefault="0090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78" w:rsidRDefault="00C60978">
      <w:r>
        <w:separator/>
      </w:r>
    </w:p>
  </w:footnote>
  <w:footnote w:type="continuationSeparator" w:id="0">
    <w:p w:rsidR="00C60978" w:rsidRDefault="00C6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6" w:rsidRPr="00D7706E" w:rsidRDefault="009037B6" w:rsidP="00EC7FE7">
    <w:pPr>
      <w:jc w:val="center"/>
      <w:rPr>
        <w:rFonts w:ascii="Comic Sans MS" w:hAnsi="Comic Sans MS"/>
        <w:b/>
        <w:bCs/>
        <w:sz w:val="20"/>
        <w:szCs w:val="20"/>
      </w:rPr>
    </w:pPr>
    <w:r w:rsidRPr="00D7706E">
      <w:rPr>
        <w:rFonts w:ascii="Comic Sans MS" w:hAnsi="Comic Sans MS"/>
        <w:b/>
        <w:bCs/>
        <w:sz w:val="20"/>
        <w:szCs w:val="20"/>
      </w:rPr>
      <w:t>MINUTES OF STONEHOUSE COMMUNITY COUNCIL MEETING</w:t>
    </w:r>
    <w:r>
      <w:rPr>
        <w:rFonts w:ascii="Comic Sans MS" w:hAnsi="Comic Sans MS"/>
        <w:b/>
        <w:bCs/>
        <w:sz w:val="20"/>
        <w:szCs w:val="20"/>
      </w:rPr>
      <w:t xml:space="preserve"> - </w:t>
    </w:r>
    <w:r w:rsidRPr="00D7706E">
      <w:rPr>
        <w:rFonts w:ascii="Comic Sans MS" w:hAnsi="Comic Sans MS"/>
        <w:b/>
        <w:bCs/>
        <w:sz w:val="20"/>
        <w:szCs w:val="20"/>
      </w:rPr>
      <w:t>HELD ON;</w:t>
    </w:r>
  </w:p>
  <w:p w:rsidR="009037B6" w:rsidRDefault="009037B6" w:rsidP="00EC7FE7">
    <w:pPr>
      <w:jc w:val="center"/>
    </w:pPr>
    <w:r>
      <w:rPr>
        <w:rFonts w:ascii="Comic Sans MS" w:hAnsi="Comic Sans MS"/>
        <w:b/>
        <w:bCs/>
        <w:sz w:val="20"/>
        <w:szCs w:val="20"/>
      </w:rPr>
      <w:t>MONDAY 19</w:t>
    </w:r>
    <w:r w:rsidRPr="00564E06">
      <w:rPr>
        <w:rFonts w:ascii="Comic Sans MS" w:hAnsi="Comic Sans MS"/>
        <w:b/>
        <w:bCs/>
        <w:sz w:val="20"/>
        <w:szCs w:val="20"/>
        <w:vertAlign w:val="superscript"/>
      </w:rPr>
      <w:t>th</w:t>
    </w:r>
    <w:r>
      <w:rPr>
        <w:rFonts w:ascii="Comic Sans MS" w:hAnsi="Comic Sans MS"/>
        <w:b/>
        <w:bCs/>
        <w:sz w:val="20"/>
        <w:szCs w:val="20"/>
      </w:rPr>
      <w:t xml:space="preserve">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9">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2">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4">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nsid w:val="6DBC06BB"/>
    <w:multiLevelType w:val="multilevel"/>
    <w:tmpl w:val="EE3AB2B8"/>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35"/>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9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040" w:hanging="1440"/>
      </w:pPr>
      <w:rPr>
        <w:rFonts w:cs="Times New Roman" w:hint="default"/>
      </w:rPr>
    </w:lvl>
  </w:abstractNum>
  <w:abstractNum w:abstractNumId="16">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17">
    <w:nsid w:val="78EC47E2"/>
    <w:multiLevelType w:val="hybridMultilevel"/>
    <w:tmpl w:val="6A329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0"/>
  </w:num>
  <w:num w:numId="5">
    <w:abstractNumId w:val="1"/>
  </w:num>
  <w:num w:numId="6">
    <w:abstractNumId w:val="9"/>
  </w:num>
  <w:num w:numId="7">
    <w:abstractNumId w:val="18"/>
  </w:num>
  <w:num w:numId="8">
    <w:abstractNumId w:val="6"/>
  </w:num>
  <w:num w:numId="9">
    <w:abstractNumId w:val="3"/>
  </w:num>
  <w:num w:numId="10">
    <w:abstractNumId w:val="2"/>
  </w:num>
  <w:num w:numId="11">
    <w:abstractNumId w:val="12"/>
  </w:num>
  <w:num w:numId="12">
    <w:abstractNumId w:val="5"/>
  </w:num>
  <w:num w:numId="13">
    <w:abstractNumId w:val="14"/>
  </w:num>
  <w:num w:numId="14">
    <w:abstractNumId w:val="11"/>
  </w:num>
  <w:num w:numId="15">
    <w:abstractNumId w:val="4"/>
  </w:num>
  <w:num w:numId="16">
    <w:abstractNumId w:val="16"/>
  </w:num>
  <w:num w:numId="17">
    <w:abstractNumId w:val="19"/>
  </w:num>
  <w:num w:numId="18">
    <w:abstractNumId w:val="8"/>
  </w:num>
  <w:num w:numId="19">
    <w:abstractNumId w:val="15"/>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91"/>
    <w:rsid w:val="00000866"/>
    <w:rsid w:val="000077EA"/>
    <w:rsid w:val="00011476"/>
    <w:rsid w:val="000201BC"/>
    <w:rsid w:val="00020CF1"/>
    <w:rsid w:val="00033ACA"/>
    <w:rsid w:val="00051B69"/>
    <w:rsid w:val="00051DC4"/>
    <w:rsid w:val="00051F7D"/>
    <w:rsid w:val="000539DE"/>
    <w:rsid w:val="00060796"/>
    <w:rsid w:val="00060BDE"/>
    <w:rsid w:val="000621F6"/>
    <w:rsid w:val="00066F53"/>
    <w:rsid w:val="00071182"/>
    <w:rsid w:val="0008490C"/>
    <w:rsid w:val="00086065"/>
    <w:rsid w:val="00093A87"/>
    <w:rsid w:val="00096446"/>
    <w:rsid w:val="000A3DEB"/>
    <w:rsid w:val="000B2109"/>
    <w:rsid w:val="000B615B"/>
    <w:rsid w:val="000C0599"/>
    <w:rsid w:val="000D2EEF"/>
    <w:rsid w:val="000D68F4"/>
    <w:rsid w:val="000E660C"/>
    <w:rsid w:val="00103306"/>
    <w:rsid w:val="0010356C"/>
    <w:rsid w:val="00106DCC"/>
    <w:rsid w:val="00115016"/>
    <w:rsid w:val="00117360"/>
    <w:rsid w:val="001235FA"/>
    <w:rsid w:val="00125FAF"/>
    <w:rsid w:val="0014372D"/>
    <w:rsid w:val="00150EE1"/>
    <w:rsid w:val="00184FEC"/>
    <w:rsid w:val="00193472"/>
    <w:rsid w:val="001A46BC"/>
    <w:rsid w:val="001A636E"/>
    <w:rsid w:val="001A7294"/>
    <w:rsid w:val="001B2829"/>
    <w:rsid w:val="001C400C"/>
    <w:rsid w:val="001C4095"/>
    <w:rsid w:val="001D0716"/>
    <w:rsid w:val="001D3101"/>
    <w:rsid w:val="001D4C18"/>
    <w:rsid w:val="001E6DD0"/>
    <w:rsid w:val="001E7466"/>
    <w:rsid w:val="001F2696"/>
    <w:rsid w:val="001F6406"/>
    <w:rsid w:val="00202C0B"/>
    <w:rsid w:val="00204C73"/>
    <w:rsid w:val="00213209"/>
    <w:rsid w:val="002142D2"/>
    <w:rsid w:val="00227BF9"/>
    <w:rsid w:val="00230888"/>
    <w:rsid w:val="00237240"/>
    <w:rsid w:val="002434A7"/>
    <w:rsid w:val="00250372"/>
    <w:rsid w:val="0025383D"/>
    <w:rsid w:val="00253D8C"/>
    <w:rsid w:val="00272A8F"/>
    <w:rsid w:val="002732DB"/>
    <w:rsid w:val="00284CC8"/>
    <w:rsid w:val="002865DA"/>
    <w:rsid w:val="002A0EE3"/>
    <w:rsid w:val="002A32AD"/>
    <w:rsid w:val="002A69FC"/>
    <w:rsid w:val="002B57CD"/>
    <w:rsid w:val="002C082C"/>
    <w:rsid w:val="002C6EBE"/>
    <w:rsid w:val="002D36AE"/>
    <w:rsid w:val="002E41A3"/>
    <w:rsid w:val="002F6267"/>
    <w:rsid w:val="0030003C"/>
    <w:rsid w:val="003117BC"/>
    <w:rsid w:val="00311CF6"/>
    <w:rsid w:val="00321CF9"/>
    <w:rsid w:val="003227F3"/>
    <w:rsid w:val="00322EF1"/>
    <w:rsid w:val="00323DF5"/>
    <w:rsid w:val="00340C24"/>
    <w:rsid w:val="003614E4"/>
    <w:rsid w:val="0036692E"/>
    <w:rsid w:val="00375F49"/>
    <w:rsid w:val="00385ED3"/>
    <w:rsid w:val="00386333"/>
    <w:rsid w:val="00394872"/>
    <w:rsid w:val="00394D04"/>
    <w:rsid w:val="0039788B"/>
    <w:rsid w:val="003A56BA"/>
    <w:rsid w:val="003B6E2F"/>
    <w:rsid w:val="003C6A1F"/>
    <w:rsid w:val="003E06DF"/>
    <w:rsid w:val="003F6A46"/>
    <w:rsid w:val="0040179B"/>
    <w:rsid w:val="004070E2"/>
    <w:rsid w:val="00416807"/>
    <w:rsid w:val="004215D2"/>
    <w:rsid w:val="00427D1D"/>
    <w:rsid w:val="00434F14"/>
    <w:rsid w:val="00444DE5"/>
    <w:rsid w:val="00445963"/>
    <w:rsid w:val="0045246F"/>
    <w:rsid w:val="0045748A"/>
    <w:rsid w:val="0046031C"/>
    <w:rsid w:val="00460E10"/>
    <w:rsid w:val="00462DBF"/>
    <w:rsid w:val="00471885"/>
    <w:rsid w:val="004749A3"/>
    <w:rsid w:val="00475782"/>
    <w:rsid w:val="00476999"/>
    <w:rsid w:val="0049056B"/>
    <w:rsid w:val="00493C93"/>
    <w:rsid w:val="004B2DD6"/>
    <w:rsid w:val="004C39D7"/>
    <w:rsid w:val="004C41FB"/>
    <w:rsid w:val="004C5F23"/>
    <w:rsid w:val="004D347E"/>
    <w:rsid w:val="004E63F0"/>
    <w:rsid w:val="005066D2"/>
    <w:rsid w:val="0051234F"/>
    <w:rsid w:val="00513937"/>
    <w:rsid w:val="00514779"/>
    <w:rsid w:val="0051481A"/>
    <w:rsid w:val="005159FE"/>
    <w:rsid w:val="00516C91"/>
    <w:rsid w:val="005209A1"/>
    <w:rsid w:val="00535D20"/>
    <w:rsid w:val="005432D0"/>
    <w:rsid w:val="00545011"/>
    <w:rsid w:val="005621E8"/>
    <w:rsid w:val="00564E06"/>
    <w:rsid w:val="005664A7"/>
    <w:rsid w:val="0057537D"/>
    <w:rsid w:val="0058267D"/>
    <w:rsid w:val="005827E6"/>
    <w:rsid w:val="00587510"/>
    <w:rsid w:val="00590951"/>
    <w:rsid w:val="005925CB"/>
    <w:rsid w:val="00593D3C"/>
    <w:rsid w:val="0059655A"/>
    <w:rsid w:val="005B17DD"/>
    <w:rsid w:val="005B7738"/>
    <w:rsid w:val="005C280D"/>
    <w:rsid w:val="005C63C2"/>
    <w:rsid w:val="005E2B65"/>
    <w:rsid w:val="005E7520"/>
    <w:rsid w:val="005F00EA"/>
    <w:rsid w:val="005F63E9"/>
    <w:rsid w:val="00607D0F"/>
    <w:rsid w:val="00611445"/>
    <w:rsid w:val="006142FD"/>
    <w:rsid w:val="00626489"/>
    <w:rsid w:val="006307B0"/>
    <w:rsid w:val="00633416"/>
    <w:rsid w:val="006374CD"/>
    <w:rsid w:val="00653DFA"/>
    <w:rsid w:val="00653E35"/>
    <w:rsid w:val="00696376"/>
    <w:rsid w:val="006A77B6"/>
    <w:rsid w:val="006B30ED"/>
    <w:rsid w:val="006C083F"/>
    <w:rsid w:val="006C0883"/>
    <w:rsid w:val="006C500C"/>
    <w:rsid w:val="006C59FF"/>
    <w:rsid w:val="006C6657"/>
    <w:rsid w:val="006D185D"/>
    <w:rsid w:val="006D78C5"/>
    <w:rsid w:val="006F04B9"/>
    <w:rsid w:val="006F1ED7"/>
    <w:rsid w:val="007007DF"/>
    <w:rsid w:val="00704337"/>
    <w:rsid w:val="007117C1"/>
    <w:rsid w:val="00713BBB"/>
    <w:rsid w:val="00720A41"/>
    <w:rsid w:val="00733BC8"/>
    <w:rsid w:val="00733E07"/>
    <w:rsid w:val="00737AE7"/>
    <w:rsid w:val="00766E31"/>
    <w:rsid w:val="00773CC4"/>
    <w:rsid w:val="00775560"/>
    <w:rsid w:val="00790883"/>
    <w:rsid w:val="00791446"/>
    <w:rsid w:val="007A06EF"/>
    <w:rsid w:val="007A7D9B"/>
    <w:rsid w:val="007B7932"/>
    <w:rsid w:val="007C1C65"/>
    <w:rsid w:val="007C799A"/>
    <w:rsid w:val="007D34A7"/>
    <w:rsid w:val="007D3953"/>
    <w:rsid w:val="00807807"/>
    <w:rsid w:val="00836C56"/>
    <w:rsid w:val="008407C6"/>
    <w:rsid w:val="0084281D"/>
    <w:rsid w:val="00847579"/>
    <w:rsid w:val="00851B29"/>
    <w:rsid w:val="00854900"/>
    <w:rsid w:val="00857AEC"/>
    <w:rsid w:val="00882024"/>
    <w:rsid w:val="00892B88"/>
    <w:rsid w:val="008A190D"/>
    <w:rsid w:val="008A4D3A"/>
    <w:rsid w:val="008A6563"/>
    <w:rsid w:val="008A7BEA"/>
    <w:rsid w:val="008B7388"/>
    <w:rsid w:val="008C2D16"/>
    <w:rsid w:val="008C56BE"/>
    <w:rsid w:val="008E2B1A"/>
    <w:rsid w:val="008F6E9A"/>
    <w:rsid w:val="009037B6"/>
    <w:rsid w:val="00906AFC"/>
    <w:rsid w:val="009101FA"/>
    <w:rsid w:val="00921F4B"/>
    <w:rsid w:val="0092442D"/>
    <w:rsid w:val="009265DF"/>
    <w:rsid w:val="00937D2B"/>
    <w:rsid w:val="00937E5D"/>
    <w:rsid w:val="00941C96"/>
    <w:rsid w:val="00945A4A"/>
    <w:rsid w:val="0094709A"/>
    <w:rsid w:val="00947679"/>
    <w:rsid w:val="0096291F"/>
    <w:rsid w:val="00975709"/>
    <w:rsid w:val="00983B57"/>
    <w:rsid w:val="00994221"/>
    <w:rsid w:val="009954ED"/>
    <w:rsid w:val="009975DA"/>
    <w:rsid w:val="009A2060"/>
    <w:rsid w:val="009A3B3D"/>
    <w:rsid w:val="009A68DB"/>
    <w:rsid w:val="009A7B60"/>
    <w:rsid w:val="009B5243"/>
    <w:rsid w:val="009C17CC"/>
    <w:rsid w:val="009D135D"/>
    <w:rsid w:val="009D76F9"/>
    <w:rsid w:val="009E1F0D"/>
    <w:rsid w:val="009E21C7"/>
    <w:rsid w:val="009E68A9"/>
    <w:rsid w:val="009F652B"/>
    <w:rsid w:val="00A00DB3"/>
    <w:rsid w:val="00A02657"/>
    <w:rsid w:val="00A0671E"/>
    <w:rsid w:val="00A13FAD"/>
    <w:rsid w:val="00A30B16"/>
    <w:rsid w:val="00A37F81"/>
    <w:rsid w:val="00A42BFB"/>
    <w:rsid w:val="00A4763A"/>
    <w:rsid w:val="00A52B67"/>
    <w:rsid w:val="00A5562E"/>
    <w:rsid w:val="00A72A09"/>
    <w:rsid w:val="00AA0662"/>
    <w:rsid w:val="00AB58D9"/>
    <w:rsid w:val="00AC264C"/>
    <w:rsid w:val="00AC7179"/>
    <w:rsid w:val="00AE09C3"/>
    <w:rsid w:val="00AF2B1D"/>
    <w:rsid w:val="00AF56A1"/>
    <w:rsid w:val="00B077B5"/>
    <w:rsid w:val="00B13A07"/>
    <w:rsid w:val="00B2363C"/>
    <w:rsid w:val="00B2667A"/>
    <w:rsid w:val="00B33460"/>
    <w:rsid w:val="00B44139"/>
    <w:rsid w:val="00B44142"/>
    <w:rsid w:val="00B45E17"/>
    <w:rsid w:val="00B74C11"/>
    <w:rsid w:val="00B76A8E"/>
    <w:rsid w:val="00B801A2"/>
    <w:rsid w:val="00B826A6"/>
    <w:rsid w:val="00B82EE0"/>
    <w:rsid w:val="00B96F49"/>
    <w:rsid w:val="00BA277B"/>
    <w:rsid w:val="00BA5183"/>
    <w:rsid w:val="00BB13D1"/>
    <w:rsid w:val="00BB42E8"/>
    <w:rsid w:val="00BB577D"/>
    <w:rsid w:val="00BC1E10"/>
    <w:rsid w:val="00BC2460"/>
    <w:rsid w:val="00BD7CA4"/>
    <w:rsid w:val="00C13DDD"/>
    <w:rsid w:val="00C1736D"/>
    <w:rsid w:val="00C2360F"/>
    <w:rsid w:val="00C24CC5"/>
    <w:rsid w:val="00C377AD"/>
    <w:rsid w:val="00C5179B"/>
    <w:rsid w:val="00C60978"/>
    <w:rsid w:val="00C7154F"/>
    <w:rsid w:val="00C7629D"/>
    <w:rsid w:val="00C775D1"/>
    <w:rsid w:val="00C81506"/>
    <w:rsid w:val="00C9465C"/>
    <w:rsid w:val="00C94F6D"/>
    <w:rsid w:val="00CA26D3"/>
    <w:rsid w:val="00CA2A9D"/>
    <w:rsid w:val="00CA2C86"/>
    <w:rsid w:val="00CA72FE"/>
    <w:rsid w:val="00CB0802"/>
    <w:rsid w:val="00CB3186"/>
    <w:rsid w:val="00CC6D55"/>
    <w:rsid w:val="00CC7A09"/>
    <w:rsid w:val="00CD19CF"/>
    <w:rsid w:val="00CD70D4"/>
    <w:rsid w:val="00CD74C0"/>
    <w:rsid w:val="00CE0F86"/>
    <w:rsid w:val="00CE1A0A"/>
    <w:rsid w:val="00CF4AAC"/>
    <w:rsid w:val="00D02E5F"/>
    <w:rsid w:val="00D0403A"/>
    <w:rsid w:val="00D302B5"/>
    <w:rsid w:val="00D47302"/>
    <w:rsid w:val="00D5186F"/>
    <w:rsid w:val="00D53A08"/>
    <w:rsid w:val="00D546BF"/>
    <w:rsid w:val="00D54DAA"/>
    <w:rsid w:val="00D575AD"/>
    <w:rsid w:val="00D72793"/>
    <w:rsid w:val="00D801E2"/>
    <w:rsid w:val="00D9253F"/>
    <w:rsid w:val="00D970AD"/>
    <w:rsid w:val="00DA2FE9"/>
    <w:rsid w:val="00DA4296"/>
    <w:rsid w:val="00DA47F8"/>
    <w:rsid w:val="00DA5DB5"/>
    <w:rsid w:val="00DB3548"/>
    <w:rsid w:val="00DE76FE"/>
    <w:rsid w:val="00E50A7E"/>
    <w:rsid w:val="00E53108"/>
    <w:rsid w:val="00E61433"/>
    <w:rsid w:val="00E702BE"/>
    <w:rsid w:val="00E73E22"/>
    <w:rsid w:val="00E770A1"/>
    <w:rsid w:val="00E8321C"/>
    <w:rsid w:val="00E847E6"/>
    <w:rsid w:val="00E87C09"/>
    <w:rsid w:val="00E91679"/>
    <w:rsid w:val="00E92952"/>
    <w:rsid w:val="00EA2449"/>
    <w:rsid w:val="00EB21C9"/>
    <w:rsid w:val="00EC3B61"/>
    <w:rsid w:val="00EC7FE7"/>
    <w:rsid w:val="00ED040B"/>
    <w:rsid w:val="00ED3240"/>
    <w:rsid w:val="00ED5412"/>
    <w:rsid w:val="00ED749E"/>
    <w:rsid w:val="00ED78E2"/>
    <w:rsid w:val="00ED7D4F"/>
    <w:rsid w:val="00EE23D5"/>
    <w:rsid w:val="00EF4578"/>
    <w:rsid w:val="00EF4E85"/>
    <w:rsid w:val="00F03525"/>
    <w:rsid w:val="00F05EA5"/>
    <w:rsid w:val="00F10589"/>
    <w:rsid w:val="00F15A0F"/>
    <w:rsid w:val="00F1746F"/>
    <w:rsid w:val="00F370B1"/>
    <w:rsid w:val="00F3758C"/>
    <w:rsid w:val="00F408D2"/>
    <w:rsid w:val="00F47630"/>
    <w:rsid w:val="00F67A7B"/>
    <w:rsid w:val="00F81EC3"/>
    <w:rsid w:val="00F84BE5"/>
    <w:rsid w:val="00F92CBE"/>
    <w:rsid w:val="00F94980"/>
    <w:rsid w:val="00F95F4B"/>
    <w:rsid w:val="00FA4227"/>
    <w:rsid w:val="00FA636F"/>
    <w:rsid w:val="00FB18BA"/>
    <w:rsid w:val="00FB336D"/>
    <w:rsid w:val="00FD40AB"/>
    <w:rsid w:val="00FE3C51"/>
    <w:rsid w:val="00FE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link w:val="HeaderChar"/>
    <w:uiPriority w:val="99"/>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qFormat/>
    <w:rsid w:val="00EF4578"/>
    <w:pPr>
      <w:spacing w:after="200" w:line="276" w:lineRule="auto"/>
      <w:ind w:left="720"/>
    </w:pPr>
    <w:rPr>
      <w:rFonts w:ascii="Calibri" w:hAnsi="Calibri"/>
      <w:sz w:val="22"/>
      <w:szCs w:val="22"/>
    </w:rPr>
  </w:style>
  <w:style w:type="character" w:customStyle="1" w:styleId="HeaderChar">
    <w:name w:val="Header Char"/>
    <w:basedOn w:val="DefaultParagraphFont"/>
    <w:link w:val="Header"/>
    <w:uiPriority w:val="99"/>
    <w:rsid w:val="00EC7FE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link w:val="HeaderChar"/>
    <w:uiPriority w:val="99"/>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qFormat/>
    <w:rsid w:val="00EF4578"/>
    <w:pPr>
      <w:spacing w:after="200" w:line="276" w:lineRule="auto"/>
      <w:ind w:left="720"/>
    </w:pPr>
    <w:rPr>
      <w:rFonts w:ascii="Calibri" w:hAnsi="Calibri"/>
      <w:sz w:val="22"/>
      <w:szCs w:val="22"/>
    </w:rPr>
  </w:style>
  <w:style w:type="character" w:customStyle="1" w:styleId="HeaderChar">
    <w:name w:val="Header Char"/>
    <w:basedOn w:val="DefaultParagraphFont"/>
    <w:link w:val="Header"/>
    <w:uiPriority w:val="99"/>
    <w:rsid w:val="00EC7F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George</dc:creator>
  <cp:lastModifiedBy> </cp:lastModifiedBy>
  <cp:revision>2</cp:revision>
  <cp:lastPrinted>2011-05-04T12:39:00Z</cp:lastPrinted>
  <dcterms:created xsi:type="dcterms:W3CDTF">2012-12-05T21:51:00Z</dcterms:created>
  <dcterms:modified xsi:type="dcterms:W3CDTF">2012-12-05T21:51:00Z</dcterms:modified>
</cp:coreProperties>
</file>