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A48" w:rsidRDefault="006B6A48" w:rsidP="003F2114">
      <w:pPr>
        <w:widowControl w:val="0"/>
        <w:autoSpaceDE w:val="0"/>
        <w:autoSpaceDN w:val="0"/>
        <w:adjustRightInd w:val="0"/>
        <w:jc w:val="center"/>
        <w:rPr>
          <w:rFonts w:ascii="Comic Sans MS" w:hAnsi="Comic Sans MS"/>
          <w:b/>
          <w:bCs/>
        </w:rPr>
      </w:pPr>
      <w:bookmarkStart w:id="0" w:name="_GoBack"/>
      <w:bookmarkEnd w:id="0"/>
    </w:p>
    <w:p w:rsidR="00A96628" w:rsidRDefault="003F2114" w:rsidP="003F2114">
      <w:pPr>
        <w:widowControl w:val="0"/>
        <w:autoSpaceDE w:val="0"/>
        <w:autoSpaceDN w:val="0"/>
        <w:adjustRightInd w:val="0"/>
        <w:jc w:val="center"/>
        <w:rPr>
          <w:rFonts w:ascii="Comic Sans MS" w:hAnsi="Comic Sans MS" w:cs="Arial"/>
          <w:b/>
          <w:bCs/>
        </w:rPr>
      </w:pPr>
      <w:r>
        <w:rPr>
          <w:rFonts w:ascii="Comic Sans MS" w:hAnsi="Comic Sans MS"/>
          <w:b/>
          <w:bCs/>
        </w:rPr>
        <w:t xml:space="preserve">NOTES OF </w:t>
      </w:r>
      <w:r w:rsidR="005819D1" w:rsidRPr="003F2114">
        <w:rPr>
          <w:rFonts w:ascii="Comic Sans MS" w:hAnsi="Comic Sans MS"/>
          <w:b/>
          <w:bCs/>
        </w:rPr>
        <w:t xml:space="preserve">MEETING </w:t>
      </w:r>
      <w:r w:rsidRPr="003F2114">
        <w:rPr>
          <w:rFonts w:ascii="Comic Sans MS" w:hAnsi="Comic Sans MS"/>
          <w:b/>
          <w:bCs/>
        </w:rPr>
        <w:t xml:space="preserve">WITH </w:t>
      </w:r>
      <w:r w:rsidR="00E12BC0">
        <w:rPr>
          <w:rFonts w:ascii="Comic Sans MS" w:hAnsi="Comic Sans MS" w:cs="Arial"/>
          <w:b/>
          <w:bCs/>
        </w:rPr>
        <w:t>STONEHOUSE LIFESTYLES HALL MANAGEMENT TEAM ON TUESDAY</w:t>
      </w:r>
      <w:r w:rsidR="006A094C">
        <w:rPr>
          <w:rFonts w:ascii="Comic Sans MS" w:hAnsi="Comic Sans MS" w:cs="Arial"/>
          <w:b/>
          <w:bCs/>
        </w:rPr>
        <w:t xml:space="preserve"> 2</w:t>
      </w:r>
      <w:r w:rsidR="00E12BC0">
        <w:rPr>
          <w:rFonts w:ascii="Comic Sans MS" w:hAnsi="Comic Sans MS" w:cs="Arial"/>
          <w:b/>
          <w:bCs/>
        </w:rPr>
        <w:t>0</w:t>
      </w:r>
      <w:r w:rsidR="006A094C" w:rsidRPr="006A094C">
        <w:rPr>
          <w:rFonts w:ascii="Comic Sans MS" w:hAnsi="Comic Sans MS" w:cs="Arial"/>
          <w:b/>
          <w:bCs/>
          <w:vertAlign w:val="superscript"/>
        </w:rPr>
        <w:t>TH</w:t>
      </w:r>
      <w:r w:rsidR="00E12BC0">
        <w:rPr>
          <w:rFonts w:ascii="Comic Sans MS" w:hAnsi="Comic Sans MS" w:cs="Arial"/>
          <w:b/>
          <w:bCs/>
          <w:vertAlign w:val="superscript"/>
        </w:rPr>
        <w:t xml:space="preserve"> </w:t>
      </w:r>
      <w:r w:rsidR="00E12BC0">
        <w:rPr>
          <w:rFonts w:ascii="Comic Sans MS" w:hAnsi="Comic Sans MS" w:cs="Arial"/>
          <w:b/>
          <w:bCs/>
        </w:rPr>
        <w:t>NOVEMB</w:t>
      </w:r>
      <w:r w:rsidR="00C929EE">
        <w:rPr>
          <w:rFonts w:ascii="Comic Sans MS" w:hAnsi="Comic Sans MS" w:cs="Arial"/>
          <w:b/>
          <w:bCs/>
        </w:rPr>
        <w:t>ER</w:t>
      </w:r>
      <w:r w:rsidR="005F1E0B">
        <w:rPr>
          <w:rFonts w:ascii="Comic Sans MS" w:hAnsi="Comic Sans MS" w:cs="Arial"/>
          <w:b/>
          <w:bCs/>
        </w:rPr>
        <w:t xml:space="preserve"> </w:t>
      </w:r>
      <w:r w:rsidR="00127D42">
        <w:rPr>
          <w:rFonts w:ascii="Comic Sans MS" w:hAnsi="Comic Sans MS" w:cs="Arial"/>
          <w:b/>
          <w:bCs/>
        </w:rPr>
        <w:t>201</w:t>
      </w:r>
      <w:r w:rsidR="00C65B00">
        <w:rPr>
          <w:rFonts w:ascii="Comic Sans MS" w:hAnsi="Comic Sans MS" w:cs="Arial"/>
          <w:b/>
          <w:bCs/>
        </w:rPr>
        <w:t>2</w:t>
      </w:r>
      <w:r w:rsidRPr="003F2114">
        <w:rPr>
          <w:rFonts w:ascii="Comic Sans MS" w:hAnsi="Comic Sans MS" w:cs="Arial"/>
          <w:b/>
          <w:bCs/>
        </w:rPr>
        <w:t xml:space="preserve"> </w:t>
      </w:r>
    </w:p>
    <w:p w:rsidR="00E12BC0" w:rsidRPr="003F2114" w:rsidRDefault="00E12BC0" w:rsidP="003F2114">
      <w:pPr>
        <w:widowControl w:val="0"/>
        <w:autoSpaceDE w:val="0"/>
        <w:autoSpaceDN w:val="0"/>
        <w:adjustRightInd w:val="0"/>
        <w:jc w:val="center"/>
        <w:rPr>
          <w:rFonts w:ascii="Comic Sans MS" w:hAnsi="Comic Sans MS" w:cs="Arial"/>
          <w:b/>
          <w:b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
        <w:gridCol w:w="8051"/>
        <w:gridCol w:w="1092"/>
      </w:tblGrid>
      <w:tr w:rsidR="00CA26D3" w:rsidRPr="005E4607">
        <w:tc>
          <w:tcPr>
            <w:tcW w:w="685" w:type="dxa"/>
            <w:shd w:val="clear" w:color="auto" w:fill="F3F3F3"/>
          </w:tcPr>
          <w:p w:rsidR="00CA26D3" w:rsidRPr="005E4607" w:rsidRDefault="00CA26D3" w:rsidP="00B82EE0">
            <w:pPr>
              <w:rPr>
                <w:rFonts w:ascii="Comic Sans MS" w:hAnsi="Comic Sans MS"/>
                <w:sz w:val="20"/>
                <w:szCs w:val="20"/>
              </w:rPr>
            </w:pPr>
            <w:r w:rsidRPr="005E4607">
              <w:rPr>
                <w:rFonts w:ascii="Comic Sans MS" w:hAnsi="Comic Sans MS"/>
                <w:sz w:val="20"/>
                <w:szCs w:val="20"/>
              </w:rPr>
              <w:t>Item</w:t>
            </w:r>
          </w:p>
        </w:tc>
        <w:tc>
          <w:tcPr>
            <w:tcW w:w="9143" w:type="dxa"/>
            <w:gridSpan w:val="2"/>
            <w:shd w:val="clear" w:color="auto" w:fill="F3F3F3"/>
          </w:tcPr>
          <w:p w:rsidR="00CA26D3" w:rsidRPr="005E4607" w:rsidRDefault="00CA26D3" w:rsidP="00B82EE0">
            <w:pPr>
              <w:rPr>
                <w:rFonts w:ascii="Comic Sans MS" w:hAnsi="Comic Sans MS"/>
                <w:b/>
                <w:sz w:val="20"/>
                <w:szCs w:val="20"/>
              </w:rPr>
            </w:pPr>
          </w:p>
        </w:tc>
      </w:tr>
      <w:tr w:rsidR="00CA26D3" w:rsidRPr="005E4607">
        <w:tc>
          <w:tcPr>
            <w:tcW w:w="685" w:type="dxa"/>
            <w:shd w:val="clear" w:color="auto" w:fill="auto"/>
          </w:tcPr>
          <w:p w:rsidR="00CA26D3" w:rsidRPr="005E4607" w:rsidRDefault="00CA26D3" w:rsidP="00B82EE0">
            <w:pPr>
              <w:rPr>
                <w:rFonts w:ascii="Comic Sans MS" w:hAnsi="Comic Sans MS"/>
                <w:sz w:val="20"/>
                <w:szCs w:val="20"/>
              </w:rPr>
            </w:pPr>
            <w:r w:rsidRPr="005E4607">
              <w:rPr>
                <w:rFonts w:ascii="Comic Sans MS" w:hAnsi="Comic Sans MS"/>
                <w:sz w:val="20"/>
                <w:szCs w:val="20"/>
              </w:rPr>
              <w:t>1</w:t>
            </w:r>
          </w:p>
        </w:tc>
        <w:tc>
          <w:tcPr>
            <w:tcW w:w="9143" w:type="dxa"/>
            <w:gridSpan w:val="2"/>
            <w:shd w:val="clear" w:color="auto" w:fill="auto"/>
          </w:tcPr>
          <w:p w:rsidR="00CA26D3" w:rsidRPr="005E4607" w:rsidRDefault="00CA26D3" w:rsidP="00B82EE0">
            <w:pPr>
              <w:rPr>
                <w:rFonts w:ascii="Comic Sans MS" w:hAnsi="Comic Sans MS"/>
                <w:b/>
                <w:sz w:val="20"/>
                <w:szCs w:val="20"/>
              </w:rPr>
            </w:pPr>
            <w:r w:rsidRPr="005E4607">
              <w:rPr>
                <w:rFonts w:ascii="Comic Sans MS" w:hAnsi="Comic Sans MS"/>
                <w:b/>
                <w:bCs/>
                <w:sz w:val="20"/>
                <w:szCs w:val="20"/>
              </w:rPr>
              <w:t>MEMBERS PRESENT &amp; APOLOGIES</w:t>
            </w:r>
          </w:p>
        </w:tc>
      </w:tr>
      <w:tr w:rsidR="00CA26D3" w:rsidRPr="005E4607">
        <w:tc>
          <w:tcPr>
            <w:tcW w:w="685" w:type="dxa"/>
            <w:shd w:val="clear" w:color="auto" w:fill="auto"/>
          </w:tcPr>
          <w:p w:rsidR="00CA26D3" w:rsidRPr="005E4607" w:rsidRDefault="00CA26D3" w:rsidP="00B82EE0">
            <w:pPr>
              <w:rPr>
                <w:rFonts w:ascii="Comic Sans MS" w:hAnsi="Comic Sans MS"/>
                <w:sz w:val="20"/>
                <w:szCs w:val="20"/>
              </w:rPr>
            </w:pPr>
          </w:p>
        </w:tc>
        <w:tc>
          <w:tcPr>
            <w:tcW w:w="9143" w:type="dxa"/>
            <w:gridSpan w:val="2"/>
            <w:shd w:val="clear" w:color="auto" w:fill="auto"/>
          </w:tcPr>
          <w:tbl>
            <w:tblPr>
              <w:tblW w:w="8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5"/>
              <w:gridCol w:w="4435"/>
            </w:tblGrid>
            <w:tr w:rsidR="00C65B00" w:rsidRPr="005E4607">
              <w:tc>
                <w:tcPr>
                  <w:tcW w:w="8670" w:type="dxa"/>
                  <w:gridSpan w:val="2"/>
                  <w:shd w:val="clear" w:color="auto" w:fill="E6E6E6"/>
                </w:tcPr>
                <w:p w:rsidR="00C65B00" w:rsidRPr="005E4607" w:rsidRDefault="00C65B00" w:rsidP="00A1138C">
                  <w:pPr>
                    <w:jc w:val="center"/>
                    <w:rPr>
                      <w:rFonts w:ascii="Comic Sans MS" w:hAnsi="Comic Sans MS"/>
                      <w:b/>
                      <w:sz w:val="20"/>
                      <w:szCs w:val="20"/>
                    </w:rPr>
                  </w:pPr>
                  <w:r w:rsidRPr="005E4607">
                    <w:rPr>
                      <w:rFonts w:ascii="Comic Sans MS" w:hAnsi="Comic Sans MS"/>
                      <w:b/>
                      <w:sz w:val="20"/>
                      <w:szCs w:val="20"/>
                    </w:rPr>
                    <w:t xml:space="preserve">In </w:t>
                  </w:r>
                  <w:r w:rsidR="00A1138C">
                    <w:rPr>
                      <w:rFonts w:ascii="Comic Sans MS" w:hAnsi="Comic Sans MS"/>
                      <w:b/>
                      <w:sz w:val="20"/>
                      <w:szCs w:val="20"/>
                    </w:rPr>
                    <w:t>A</w:t>
                  </w:r>
                  <w:r w:rsidRPr="005E4607">
                    <w:rPr>
                      <w:rFonts w:ascii="Comic Sans MS" w:hAnsi="Comic Sans MS"/>
                      <w:b/>
                      <w:sz w:val="20"/>
                      <w:szCs w:val="20"/>
                    </w:rPr>
                    <w:t>ttendance</w:t>
                  </w:r>
                </w:p>
              </w:tc>
            </w:tr>
            <w:tr w:rsidR="00935C09" w:rsidRPr="005E4607">
              <w:tc>
                <w:tcPr>
                  <w:tcW w:w="4235" w:type="dxa"/>
                  <w:shd w:val="clear" w:color="auto" w:fill="auto"/>
                </w:tcPr>
                <w:p w:rsidR="00935C09" w:rsidRPr="005E4607" w:rsidRDefault="00645586" w:rsidP="00017B0F">
                  <w:pPr>
                    <w:rPr>
                      <w:rFonts w:ascii="Comic Sans MS" w:hAnsi="Comic Sans MS"/>
                      <w:sz w:val="20"/>
                      <w:szCs w:val="20"/>
                    </w:rPr>
                  </w:pPr>
                  <w:r>
                    <w:rPr>
                      <w:rFonts w:ascii="Comic Sans MS" w:hAnsi="Comic Sans MS"/>
                      <w:sz w:val="20"/>
                      <w:szCs w:val="20"/>
                    </w:rPr>
                    <w:t xml:space="preserve">George Smith </w:t>
                  </w:r>
                  <w:r w:rsidR="006A094C">
                    <w:rPr>
                      <w:rFonts w:ascii="Comic Sans MS" w:hAnsi="Comic Sans MS"/>
                      <w:sz w:val="20"/>
                      <w:szCs w:val="20"/>
                    </w:rPr>
                    <w:t xml:space="preserve">(GS) </w:t>
                  </w:r>
                  <w:r>
                    <w:rPr>
                      <w:rFonts w:ascii="Comic Sans MS" w:hAnsi="Comic Sans MS"/>
                      <w:sz w:val="20"/>
                      <w:szCs w:val="20"/>
                    </w:rPr>
                    <w:t>SCC Chairman</w:t>
                  </w:r>
                </w:p>
              </w:tc>
              <w:tc>
                <w:tcPr>
                  <w:tcW w:w="4435" w:type="dxa"/>
                  <w:shd w:val="clear" w:color="auto" w:fill="auto"/>
                </w:tcPr>
                <w:p w:rsidR="00935C09" w:rsidRPr="005E4607" w:rsidRDefault="00F4050B" w:rsidP="00F4050B">
                  <w:pPr>
                    <w:rPr>
                      <w:rFonts w:ascii="Comic Sans MS" w:hAnsi="Comic Sans MS"/>
                      <w:sz w:val="20"/>
                      <w:szCs w:val="20"/>
                    </w:rPr>
                  </w:pPr>
                  <w:r>
                    <w:rPr>
                      <w:rFonts w:ascii="Comic Sans MS" w:hAnsi="Comic Sans MS"/>
                      <w:sz w:val="20"/>
                      <w:szCs w:val="20"/>
                    </w:rPr>
                    <w:t>Joe Gilles</w:t>
                  </w:r>
                  <w:r w:rsidR="006A094C">
                    <w:rPr>
                      <w:rFonts w:ascii="Comic Sans MS" w:hAnsi="Comic Sans MS"/>
                      <w:sz w:val="20"/>
                      <w:szCs w:val="20"/>
                    </w:rPr>
                    <w:t>(</w:t>
                  </w:r>
                  <w:r>
                    <w:rPr>
                      <w:rFonts w:ascii="Comic Sans MS" w:hAnsi="Comic Sans MS"/>
                      <w:sz w:val="20"/>
                      <w:szCs w:val="20"/>
                    </w:rPr>
                    <w:t>JG</w:t>
                  </w:r>
                  <w:r w:rsidR="006A094C">
                    <w:rPr>
                      <w:rFonts w:ascii="Comic Sans MS" w:hAnsi="Comic Sans MS"/>
                      <w:sz w:val="20"/>
                      <w:szCs w:val="20"/>
                    </w:rPr>
                    <w:t>)</w:t>
                  </w:r>
                  <w:r>
                    <w:rPr>
                      <w:rFonts w:ascii="Comic Sans MS" w:hAnsi="Comic Sans MS"/>
                      <w:sz w:val="20"/>
                      <w:szCs w:val="20"/>
                    </w:rPr>
                    <w:t xml:space="preserve"> Manager</w:t>
                  </w:r>
                </w:p>
              </w:tc>
            </w:tr>
            <w:tr w:rsidR="00935C09" w:rsidRPr="005E4607">
              <w:tc>
                <w:tcPr>
                  <w:tcW w:w="4235" w:type="dxa"/>
                  <w:shd w:val="clear" w:color="auto" w:fill="auto"/>
                </w:tcPr>
                <w:p w:rsidR="00935C09" w:rsidRPr="005E4607" w:rsidRDefault="00645586" w:rsidP="00645586">
                  <w:pPr>
                    <w:rPr>
                      <w:rFonts w:ascii="Comic Sans MS" w:hAnsi="Comic Sans MS"/>
                      <w:sz w:val="20"/>
                      <w:szCs w:val="20"/>
                    </w:rPr>
                  </w:pPr>
                  <w:r>
                    <w:rPr>
                      <w:rFonts w:ascii="Comic Sans MS" w:hAnsi="Comic Sans MS"/>
                      <w:sz w:val="20"/>
                      <w:szCs w:val="20"/>
                    </w:rPr>
                    <w:t xml:space="preserve">Robert Craig </w:t>
                  </w:r>
                  <w:r w:rsidR="006A094C">
                    <w:rPr>
                      <w:rFonts w:ascii="Comic Sans MS" w:hAnsi="Comic Sans MS"/>
                      <w:sz w:val="20"/>
                      <w:szCs w:val="20"/>
                    </w:rPr>
                    <w:t xml:space="preserve">(RC) </w:t>
                  </w:r>
                  <w:r>
                    <w:rPr>
                      <w:rFonts w:ascii="Comic Sans MS" w:hAnsi="Comic Sans MS"/>
                      <w:sz w:val="20"/>
                      <w:szCs w:val="20"/>
                    </w:rPr>
                    <w:t>SCC Vice Chairman</w:t>
                  </w:r>
                </w:p>
              </w:tc>
              <w:tc>
                <w:tcPr>
                  <w:tcW w:w="4435" w:type="dxa"/>
                  <w:shd w:val="clear" w:color="auto" w:fill="auto"/>
                </w:tcPr>
                <w:p w:rsidR="00935C09" w:rsidRPr="005E4607" w:rsidRDefault="00F4050B" w:rsidP="00F4050B">
                  <w:pPr>
                    <w:rPr>
                      <w:rFonts w:ascii="Comic Sans MS" w:hAnsi="Comic Sans MS"/>
                      <w:sz w:val="20"/>
                      <w:szCs w:val="20"/>
                    </w:rPr>
                  </w:pPr>
                  <w:r>
                    <w:rPr>
                      <w:rFonts w:ascii="Comic Sans MS" w:hAnsi="Comic Sans MS"/>
                      <w:sz w:val="20"/>
                      <w:szCs w:val="20"/>
                    </w:rPr>
                    <w:t xml:space="preserve">Linda Frater (LF) Stonehouse  Lifestyles </w:t>
                  </w:r>
                  <w:r w:rsidR="006A094C">
                    <w:rPr>
                      <w:rFonts w:ascii="Comic Sans MS" w:hAnsi="Comic Sans MS"/>
                      <w:sz w:val="20"/>
                      <w:szCs w:val="20"/>
                    </w:rPr>
                    <w:t xml:space="preserve"> </w:t>
                  </w:r>
                  <w:r>
                    <w:rPr>
                      <w:rFonts w:ascii="Comic Sans MS" w:hAnsi="Comic Sans MS"/>
                      <w:sz w:val="20"/>
                      <w:szCs w:val="20"/>
                    </w:rPr>
                    <w:t>Manager</w:t>
                  </w:r>
                  <w:r w:rsidR="00645586">
                    <w:rPr>
                      <w:rFonts w:ascii="Comic Sans MS" w:hAnsi="Comic Sans MS"/>
                      <w:sz w:val="20"/>
                      <w:szCs w:val="20"/>
                    </w:rPr>
                    <w:t xml:space="preserve"> </w:t>
                  </w:r>
                </w:p>
              </w:tc>
            </w:tr>
            <w:tr w:rsidR="00645586" w:rsidRPr="005E4607">
              <w:tc>
                <w:tcPr>
                  <w:tcW w:w="4235" w:type="dxa"/>
                  <w:shd w:val="clear" w:color="auto" w:fill="auto"/>
                </w:tcPr>
                <w:p w:rsidR="00645586" w:rsidRPr="005E4607" w:rsidRDefault="00645586" w:rsidP="00645586">
                  <w:pPr>
                    <w:rPr>
                      <w:rFonts w:ascii="Comic Sans MS" w:hAnsi="Comic Sans MS"/>
                      <w:sz w:val="20"/>
                      <w:szCs w:val="20"/>
                    </w:rPr>
                  </w:pPr>
                  <w:r w:rsidRPr="005E4607">
                    <w:rPr>
                      <w:rFonts w:ascii="Comic Sans MS" w:hAnsi="Comic Sans MS"/>
                      <w:sz w:val="20"/>
                      <w:szCs w:val="20"/>
                    </w:rPr>
                    <w:t>Robert Freel</w:t>
                  </w:r>
                  <w:r w:rsidR="006A094C">
                    <w:rPr>
                      <w:rFonts w:ascii="Comic Sans MS" w:hAnsi="Comic Sans MS"/>
                      <w:sz w:val="20"/>
                      <w:szCs w:val="20"/>
                    </w:rPr>
                    <w:t xml:space="preserve">(RF) </w:t>
                  </w:r>
                  <w:r w:rsidRPr="005E4607">
                    <w:rPr>
                      <w:rFonts w:ascii="Comic Sans MS" w:hAnsi="Comic Sans MS"/>
                      <w:sz w:val="20"/>
                      <w:szCs w:val="20"/>
                    </w:rPr>
                    <w:t>(Secretary)</w:t>
                  </w:r>
                </w:p>
              </w:tc>
              <w:tc>
                <w:tcPr>
                  <w:tcW w:w="4435" w:type="dxa"/>
                  <w:shd w:val="clear" w:color="auto" w:fill="auto"/>
                </w:tcPr>
                <w:p w:rsidR="00645586" w:rsidRPr="005E4607" w:rsidRDefault="00645586" w:rsidP="00F2348F">
                  <w:pPr>
                    <w:rPr>
                      <w:rFonts w:ascii="Comic Sans MS" w:hAnsi="Comic Sans MS"/>
                      <w:sz w:val="20"/>
                      <w:szCs w:val="20"/>
                    </w:rPr>
                  </w:pPr>
                </w:p>
              </w:tc>
            </w:tr>
          </w:tbl>
          <w:p w:rsidR="00CA26D3" w:rsidRPr="005E4607" w:rsidRDefault="00CA26D3" w:rsidP="00B82EE0">
            <w:pPr>
              <w:rPr>
                <w:rFonts w:ascii="Comic Sans MS" w:hAnsi="Comic Sans MS"/>
                <w:sz w:val="20"/>
                <w:szCs w:val="20"/>
              </w:rPr>
            </w:pPr>
          </w:p>
        </w:tc>
      </w:tr>
      <w:tr w:rsidR="00CA26D3" w:rsidRPr="005E4607">
        <w:trPr>
          <w:trHeight w:val="725"/>
        </w:trPr>
        <w:tc>
          <w:tcPr>
            <w:tcW w:w="685" w:type="dxa"/>
            <w:shd w:val="clear" w:color="auto" w:fill="auto"/>
          </w:tcPr>
          <w:p w:rsidR="00CA26D3" w:rsidRPr="005E4607" w:rsidRDefault="00CA26D3" w:rsidP="00B82EE0">
            <w:pPr>
              <w:rPr>
                <w:rFonts w:ascii="Comic Sans MS" w:hAnsi="Comic Sans MS"/>
                <w:sz w:val="20"/>
                <w:szCs w:val="20"/>
              </w:rPr>
            </w:pPr>
          </w:p>
        </w:tc>
        <w:tc>
          <w:tcPr>
            <w:tcW w:w="8051" w:type="dxa"/>
            <w:shd w:val="clear" w:color="auto" w:fill="auto"/>
          </w:tcPr>
          <w:p w:rsidR="00CD3D9A" w:rsidRDefault="00CD3D9A" w:rsidP="006A094C">
            <w:pPr>
              <w:widowControl w:val="0"/>
              <w:autoSpaceDE w:val="0"/>
              <w:autoSpaceDN w:val="0"/>
              <w:adjustRightInd w:val="0"/>
              <w:ind w:left="35"/>
              <w:rPr>
                <w:rFonts w:ascii="Comic Sans MS" w:hAnsi="Comic Sans MS"/>
                <w:sz w:val="20"/>
                <w:szCs w:val="20"/>
              </w:rPr>
            </w:pPr>
          </w:p>
          <w:p w:rsidR="00F4050B" w:rsidRPr="005E4607" w:rsidRDefault="00F4050B" w:rsidP="00F4050B">
            <w:pPr>
              <w:widowControl w:val="0"/>
              <w:autoSpaceDE w:val="0"/>
              <w:autoSpaceDN w:val="0"/>
              <w:adjustRightInd w:val="0"/>
              <w:ind w:left="35"/>
              <w:rPr>
                <w:rFonts w:ascii="Comic Sans MS" w:hAnsi="Comic Sans MS"/>
                <w:sz w:val="20"/>
                <w:szCs w:val="20"/>
              </w:rPr>
            </w:pPr>
            <w:r>
              <w:rPr>
                <w:rFonts w:ascii="Comic Sans MS" w:hAnsi="Comic Sans MS"/>
                <w:sz w:val="20"/>
                <w:szCs w:val="20"/>
              </w:rPr>
              <w:t>GS thanked JG and LF for meeting with the community council stating it was good to catch up  and take stock. JG reminded all that the hall was now a year old and it had exceed expectations. Acknowledge that the facility is being used and that it’s a great venue. GS advised that a few issues had been raised at previous community council meetings publicly</w:t>
            </w:r>
            <w:r w:rsidR="00E12BC0">
              <w:rPr>
                <w:rFonts w:ascii="Comic Sans MS" w:hAnsi="Comic Sans MS"/>
                <w:sz w:val="20"/>
                <w:szCs w:val="20"/>
              </w:rPr>
              <w:t>.</w:t>
            </w:r>
          </w:p>
        </w:tc>
        <w:tc>
          <w:tcPr>
            <w:tcW w:w="1092" w:type="dxa"/>
            <w:shd w:val="clear" w:color="auto" w:fill="auto"/>
          </w:tcPr>
          <w:p w:rsidR="00CA26D3" w:rsidRPr="005E4607" w:rsidRDefault="00CA26D3" w:rsidP="00B82EE0">
            <w:pPr>
              <w:rPr>
                <w:rFonts w:ascii="Comic Sans MS" w:hAnsi="Comic Sans MS"/>
                <w:sz w:val="20"/>
                <w:szCs w:val="20"/>
              </w:rPr>
            </w:pPr>
          </w:p>
        </w:tc>
      </w:tr>
      <w:tr w:rsidR="00CA26D3" w:rsidRPr="005E4607">
        <w:tc>
          <w:tcPr>
            <w:tcW w:w="685" w:type="dxa"/>
            <w:shd w:val="clear" w:color="auto" w:fill="auto"/>
          </w:tcPr>
          <w:p w:rsidR="00CA26D3" w:rsidRPr="00E12BC0" w:rsidRDefault="00CA26D3" w:rsidP="00B82EE0">
            <w:pPr>
              <w:rPr>
                <w:rFonts w:ascii="Comic Sans MS" w:hAnsi="Comic Sans MS"/>
                <w:sz w:val="20"/>
                <w:szCs w:val="20"/>
                <w:u w:val="single"/>
              </w:rPr>
            </w:pPr>
          </w:p>
        </w:tc>
        <w:tc>
          <w:tcPr>
            <w:tcW w:w="8051" w:type="dxa"/>
            <w:shd w:val="clear" w:color="auto" w:fill="auto"/>
          </w:tcPr>
          <w:p w:rsidR="006D01C8" w:rsidRPr="00E12BC0" w:rsidRDefault="00E12BC0" w:rsidP="000C2A2B">
            <w:pPr>
              <w:rPr>
                <w:rFonts w:ascii="Comic Sans MS" w:hAnsi="Comic Sans MS" w:cs="Courier New"/>
                <w:b/>
                <w:sz w:val="20"/>
                <w:szCs w:val="20"/>
                <w:u w:val="single"/>
              </w:rPr>
            </w:pPr>
            <w:r w:rsidRPr="00E12BC0">
              <w:rPr>
                <w:rFonts w:ascii="Comic Sans MS" w:hAnsi="Comic Sans MS" w:cs="Courier New"/>
                <w:b/>
                <w:sz w:val="20"/>
                <w:szCs w:val="20"/>
                <w:u w:val="single"/>
              </w:rPr>
              <w:t>Wireless Access</w:t>
            </w:r>
          </w:p>
          <w:p w:rsidR="00E12BC0" w:rsidRPr="00E12BC0" w:rsidRDefault="00E12BC0" w:rsidP="000C2A2B">
            <w:pPr>
              <w:rPr>
                <w:rFonts w:ascii="Comic Sans MS" w:hAnsi="Comic Sans MS" w:cs="Courier New"/>
                <w:sz w:val="20"/>
                <w:szCs w:val="20"/>
              </w:rPr>
            </w:pPr>
            <w:r w:rsidRPr="00E12BC0">
              <w:rPr>
                <w:rFonts w:ascii="Comic Sans MS" w:hAnsi="Comic Sans MS" w:cs="Courier New"/>
                <w:sz w:val="20"/>
                <w:szCs w:val="20"/>
              </w:rPr>
              <w:t>Discussion on the</w:t>
            </w:r>
            <w:r>
              <w:rPr>
                <w:rFonts w:ascii="Comic Sans MS" w:hAnsi="Comic Sans MS" w:cs="Courier New"/>
                <w:sz w:val="20"/>
                <w:szCs w:val="20"/>
              </w:rPr>
              <w:t xml:space="preserve"> difficulties of accessing the wireless facility via android phones, I phones and laptops. The passwords issued don’t always work. JG explained the council security policy </w:t>
            </w:r>
            <w:r w:rsidR="006E2280">
              <w:rPr>
                <w:rFonts w:ascii="Comic Sans MS" w:hAnsi="Comic Sans MS" w:cs="Courier New"/>
                <w:sz w:val="20"/>
                <w:szCs w:val="20"/>
              </w:rPr>
              <w:t xml:space="preserve"> and agreed it should be easier. Wireless access was one of the selling points for the use of the facility. RC asked about the councils RM contract and if it was being re-negotiated then this should be looked at. Community council agreed to write to Paul Manning Director of Finance. </w:t>
            </w:r>
          </w:p>
        </w:tc>
        <w:tc>
          <w:tcPr>
            <w:tcW w:w="1092" w:type="dxa"/>
            <w:shd w:val="clear" w:color="auto" w:fill="auto"/>
          </w:tcPr>
          <w:p w:rsidR="00CA26D3" w:rsidRPr="005E4607" w:rsidRDefault="00CA26D3" w:rsidP="00B82EE0">
            <w:pPr>
              <w:rPr>
                <w:rFonts w:ascii="Comic Sans MS" w:hAnsi="Comic Sans MS"/>
                <w:sz w:val="20"/>
                <w:szCs w:val="20"/>
              </w:rPr>
            </w:pPr>
          </w:p>
          <w:p w:rsidR="006C0883" w:rsidRPr="005E4607" w:rsidRDefault="006C0883" w:rsidP="00B82EE0">
            <w:pPr>
              <w:rPr>
                <w:rFonts w:ascii="Comic Sans MS" w:hAnsi="Comic Sans MS"/>
                <w:sz w:val="20"/>
                <w:szCs w:val="20"/>
              </w:rPr>
            </w:pPr>
          </w:p>
        </w:tc>
      </w:tr>
      <w:tr w:rsidR="0028200D" w:rsidRPr="005E4607">
        <w:tc>
          <w:tcPr>
            <w:tcW w:w="685" w:type="dxa"/>
            <w:shd w:val="clear" w:color="auto" w:fill="auto"/>
          </w:tcPr>
          <w:p w:rsidR="0028200D" w:rsidRPr="005E4607" w:rsidRDefault="0028200D" w:rsidP="00B82EE0">
            <w:pPr>
              <w:rPr>
                <w:rFonts w:ascii="Comic Sans MS" w:hAnsi="Comic Sans MS"/>
                <w:sz w:val="20"/>
                <w:szCs w:val="20"/>
              </w:rPr>
            </w:pPr>
          </w:p>
        </w:tc>
        <w:tc>
          <w:tcPr>
            <w:tcW w:w="8051" w:type="dxa"/>
            <w:shd w:val="clear" w:color="auto" w:fill="auto"/>
          </w:tcPr>
          <w:p w:rsidR="00156147" w:rsidRDefault="006E2280" w:rsidP="003B5D84">
            <w:pPr>
              <w:rPr>
                <w:rFonts w:ascii="Comic Sans MS" w:hAnsi="Comic Sans MS" w:cs="Courier New"/>
                <w:b/>
                <w:sz w:val="20"/>
                <w:szCs w:val="20"/>
                <w:u w:val="single"/>
              </w:rPr>
            </w:pPr>
            <w:r w:rsidRPr="006E2280">
              <w:rPr>
                <w:rFonts w:ascii="Comic Sans MS" w:hAnsi="Comic Sans MS" w:cs="Courier New"/>
                <w:b/>
                <w:sz w:val="20"/>
                <w:szCs w:val="20"/>
                <w:u w:val="single"/>
              </w:rPr>
              <w:t>Café &amp; Vending</w:t>
            </w:r>
          </w:p>
          <w:p w:rsidR="006E2280" w:rsidRDefault="006E2280" w:rsidP="003B5D84">
            <w:pPr>
              <w:rPr>
                <w:rFonts w:ascii="Comic Sans MS" w:hAnsi="Comic Sans MS" w:cs="Courier New"/>
                <w:sz w:val="20"/>
                <w:szCs w:val="20"/>
              </w:rPr>
            </w:pPr>
            <w:r w:rsidRPr="006E2280">
              <w:rPr>
                <w:rFonts w:ascii="Comic Sans MS" w:hAnsi="Comic Sans MS" w:cs="Courier New"/>
                <w:sz w:val="20"/>
                <w:szCs w:val="20"/>
              </w:rPr>
              <w:t>JG &amp; LF</w:t>
            </w:r>
            <w:r>
              <w:rPr>
                <w:rFonts w:ascii="Comic Sans MS" w:hAnsi="Comic Sans MS" w:cs="Courier New"/>
                <w:sz w:val="20"/>
                <w:szCs w:val="20"/>
              </w:rPr>
              <w:t xml:space="preserve"> advised that café is now covered by two employees and that they are discussing opening hours. GS asked about opening prior to community council meeting as this could in some cases provide to be popular dependant on attendance. JG agreed to look at this.</w:t>
            </w:r>
          </w:p>
          <w:p w:rsidR="006E2280" w:rsidRPr="006E2280" w:rsidRDefault="006E2280" w:rsidP="003B5D84">
            <w:pPr>
              <w:rPr>
                <w:rFonts w:ascii="Comic Sans MS" w:hAnsi="Comic Sans MS" w:cs="Courier New"/>
                <w:sz w:val="20"/>
                <w:szCs w:val="20"/>
              </w:rPr>
            </w:pPr>
            <w:r>
              <w:rPr>
                <w:rFonts w:ascii="Comic Sans MS" w:hAnsi="Comic Sans MS" w:cs="Courier New"/>
                <w:sz w:val="20"/>
                <w:szCs w:val="20"/>
              </w:rPr>
              <w:t>Vending of snacks was via the reception when café was not open. Hot vending was discussed with LF to investigate the cost of vending</w:t>
            </w:r>
          </w:p>
        </w:tc>
        <w:tc>
          <w:tcPr>
            <w:tcW w:w="1092" w:type="dxa"/>
            <w:shd w:val="clear" w:color="auto" w:fill="auto"/>
          </w:tcPr>
          <w:p w:rsidR="0028200D" w:rsidRPr="005E4607" w:rsidRDefault="0028200D" w:rsidP="00B82EE0">
            <w:pPr>
              <w:rPr>
                <w:rFonts w:ascii="Comic Sans MS" w:hAnsi="Comic Sans MS"/>
                <w:sz w:val="20"/>
                <w:szCs w:val="20"/>
              </w:rPr>
            </w:pPr>
          </w:p>
        </w:tc>
      </w:tr>
      <w:tr w:rsidR="006E2280" w:rsidRPr="005E4607">
        <w:tc>
          <w:tcPr>
            <w:tcW w:w="685" w:type="dxa"/>
            <w:shd w:val="clear" w:color="auto" w:fill="auto"/>
          </w:tcPr>
          <w:p w:rsidR="006E2280" w:rsidRPr="005E4607" w:rsidRDefault="006E2280" w:rsidP="00B82EE0">
            <w:pPr>
              <w:rPr>
                <w:rFonts w:ascii="Comic Sans MS" w:hAnsi="Comic Sans MS"/>
                <w:sz w:val="20"/>
                <w:szCs w:val="20"/>
              </w:rPr>
            </w:pPr>
          </w:p>
        </w:tc>
        <w:tc>
          <w:tcPr>
            <w:tcW w:w="8051" w:type="dxa"/>
            <w:shd w:val="clear" w:color="auto" w:fill="auto"/>
          </w:tcPr>
          <w:p w:rsidR="006E2280" w:rsidRDefault="006E2280" w:rsidP="003B5D84">
            <w:pPr>
              <w:rPr>
                <w:rFonts w:ascii="Comic Sans MS" w:hAnsi="Comic Sans MS" w:cs="Courier New"/>
                <w:b/>
                <w:sz w:val="20"/>
                <w:szCs w:val="20"/>
                <w:u w:val="single"/>
              </w:rPr>
            </w:pPr>
            <w:r>
              <w:rPr>
                <w:rFonts w:ascii="Comic Sans MS" w:hAnsi="Comic Sans MS" w:cs="Courier New"/>
                <w:b/>
                <w:sz w:val="20"/>
                <w:szCs w:val="20"/>
                <w:u w:val="single"/>
              </w:rPr>
              <w:t>Community Notice board</w:t>
            </w:r>
          </w:p>
          <w:p w:rsidR="006E2280" w:rsidRPr="006E2280" w:rsidRDefault="006E2280" w:rsidP="003B5D84">
            <w:pPr>
              <w:rPr>
                <w:rFonts w:ascii="Comic Sans MS" w:hAnsi="Comic Sans MS" w:cs="Courier New"/>
                <w:sz w:val="20"/>
                <w:szCs w:val="20"/>
              </w:rPr>
            </w:pPr>
            <w:r w:rsidRPr="006E2280">
              <w:rPr>
                <w:rFonts w:ascii="Comic Sans MS" w:hAnsi="Comic Sans MS" w:cs="Courier New"/>
                <w:sz w:val="20"/>
                <w:szCs w:val="20"/>
              </w:rPr>
              <w:t>LF will look at costs of erecting a board on the outside of the building</w:t>
            </w:r>
          </w:p>
        </w:tc>
        <w:tc>
          <w:tcPr>
            <w:tcW w:w="1092" w:type="dxa"/>
            <w:shd w:val="clear" w:color="auto" w:fill="auto"/>
          </w:tcPr>
          <w:p w:rsidR="006E2280" w:rsidRPr="005E4607" w:rsidRDefault="006E2280" w:rsidP="00B82EE0">
            <w:pPr>
              <w:rPr>
                <w:rFonts w:ascii="Comic Sans MS" w:hAnsi="Comic Sans MS"/>
                <w:sz w:val="20"/>
                <w:szCs w:val="20"/>
              </w:rPr>
            </w:pPr>
          </w:p>
        </w:tc>
      </w:tr>
      <w:tr w:rsidR="006E2280" w:rsidRPr="005E4607">
        <w:tc>
          <w:tcPr>
            <w:tcW w:w="685" w:type="dxa"/>
            <w:shd w:val="clear" w:color="auto" w:fill="auto"/>
          </w:tcPr>
          <w:p w:rsidR="006E2280" w:rsidRPr="005E4607" w:rsidRDefault="006E2280" w:rsidP="00B82EE0">
            <w:pPr>
              <w:rPr>
                <w:rFonts w:ascii="Comic Sans MS" w:hAnsi="Comic Sans MS"/>
                <w:sz w:val="20"/>
                <w:szCs w:val="20"/>
              </w:rPr>
            </w:pPr>
          </w:p>
        </w:tc>
        <w:tc>
          <w:tcPr>
            <w:tcW w:w="8051" w:type="dxa"/>
            <w:shd w:val="clear" w:color="auto" w:fill="auto"/>
          </w:tcPr>
          <w:p w:rsidR="006E2280" w:rsidRDefault="006E2280" w:rsidP="003B5D84">
            <w:pPr>
              <w:rPr>
                <w:rFonts w:ascii="Comic Sans MS" w:hAnsi="Comic Sans MS" w:cs="Courier New"/>
                <w:b/>
                <w:sz w:val="20"/>
                <w:szCs w:val="20"/>
                <w:u w:val="single"/>
              </w:rPr>
            </w:pPr>
            <w:r>
              <w:rPr>
                <w:rFonts w:ascii="Comic Sans MS" w:hAnsi="Comic Sans MS" w:cs="Courier New"/>
                <w:b/>
                <w:sz w:val="20"/>
                <w:szCs w:val="20"/>
                <w:u w:val="single"/>
              </w:rPr>
              <w:t>Community Screen</w:t>
            </w:r>
          </w:p>
          <w:p w:rsidR="006E2280" w:rsidRPr="006E2280" w:rsidRDefault="006E2280" w:rsidP="003B5D84">
            <w:pPr>
              <w:rPr>
                <w:rFonts w:ascii="Comic Sans MS" w:hAnsi="Comic Sans MS" w:cs="Courier New"/>
                <w:sz w:val="20"/>
                <w:szCs w:val="20"/>
              </w:rPr>
            </w:pPr>
            <w:r w:rsidRPr="006E2280">
              <w:rPr>
                <w:rFonts w:ascii="Comic Sans MS" w:hAnsi="Comic Sans MS" w:cs="Courier New"/>
                <w:sz w:val="20"/>
                <w:szCs w:val="20"/>
              </w:rPr>
              <w:t>The screen located at the library area was initially for community7 use,RF asked what format information was required to use it. Was Power point suitable. JG acknowledged it was for community use and advised there were technical problems with using power</w:t>
            </w:r>
            <w:r>
              <w:rPr>
                <w:rFonts w:ascii="Comic Sans MS" w:hAnsi="Comic Sans MS" w:cs="Courier New"/>
                <w:sz w:val="20"/>
                <w:szCs w:val="20"/>
              </w:rPr>
              <w:t>-</w:t>
            </w:r>
            <w:r w:rsidRPr="006E2280">
              <w:rPr>
                <w:rFonts w:ascii="Comic Sans MS" w:hAnsi="Comic Sans MS" w:cs="Courier New"/>
                <w:sz w:val="20"/>
                <w:szCs w:val="20"/>
              </w:rPr>
              <w:t>point. Agreed that JG/LF will raise at an IT liason meeting to obtain a technical solution</w:t>
            </w:r>
          </w:p>
        </w:tc>
        <w:tc>
          <w:tcPr>
            <w:tcW w:w="1092" w:type="dxa"/>
            <w:shd w:val="clear" w:color="auto" w:fill="auto"/>
          </w:tcPr>
          <w:p w:rsidR="006E2280" w:rsidRPr="005E4607" w:rsidRDefault="006E2280" w:rsidP="00B82EE0">
            <w:pPr>
              <w:rPr>
                <w:rFonts w:ascii="Comic Sans MS" w:hAnsi="Comic Sans MS"/>
                <w:sz w:val="20"/>
                <w:szCs w:val="20"/>
              </w:rPr>
            </w:pPr>
          </w:p>
        </w:tc>
      </w:tr>
      <w:tr w:rsidR="006E2280" w:rsidRPr="005E4607">
        <w:tc>
          <w:tcPr>
            <w:tcW w:w="685" w:type="dxa"/>
            <w:shd w:val="clear" w:color="auto" w:fill="auto"/>
          </w:tcPr>
          <w:p w:rsidR="006E2280" w:rsidRPr="005E4607" w:rsidRDefault="006E2280" w:rsidP="00B82EE0">
            <w:pPr>
              <w:rPr>
                <w:rFonts w:ascii="Comic Sans MS" w:hAnsi="Comic Sans MS"/>
                <w:sz w:val="20"/>
                <w:szCs w:val="20"/>
              </w:rPr>
            </w:pPr>
          </w:p>
        </w:tc>
        <w:tc>
          <w:tcPr>
            <w:tcW w:w="8051" w:type="dxa"/>
            <w:shd w:val="clear" w:color="auto" w:fill="auto"/>
          </w:tcPr>
          <w:p w:rsidR="006E2280" w:rsidRDefault="006E2280" w:rsidP="006E2280">
            <w:pPr>
              <w:rPr>
                <w:rFonts w:ascii="Comic Sans MS" w:hAnsi="Comic Sans MS" w:cs="Courier New"/>
                <w:b/>
                <w:sz w:val="20"/>
                <w:szCs w:val="20"/>
                <w:u w:val="single"/>
              </w:rPr>
            </w:pPr>
            <w:r>
              <w:rPr>
                <w:rFonts w:ascii="Comic Sans MS" w:hAnsi="Comic Sans MS" w:cs="Courier New"/>
                <w:b/>
                <w:sz w:val="20"/>
                <w:szCs w:val="20"/>
                <w:u w:val="single"/>
              </w:rPr>
              <w:t>Pedestrian Access-Crossing Point</w:t>
            </w:r>
          </w:p>
          <w:p w:rsidR="006E2280" w:rsidRPr="00177531" w:rsidRDefault="00177531" w:rsidP="006E2280">
            <w:pPr>
              <w:rPr>
                <w:rFonts w:ascii="Comic Sans MS" w:hAnsi="Comic Sans MS" w:cs="Courier New"/>
                <w:sz w:val="20"/>
                <w:szCs w:val="20"/>
              </w:rPr>
            </w:pPr>
            <w:r w:rsidRPr="00177531">
              <w:rPr>
                <w:rFonts w:ascii="Comic Sans MS" w:hAnsi="Comic Sans MS" w:cs="Courier New"/>
                <w:sz w:val="20"/>
                <w:szCs w:val="20"/>
              </w:rPr>
              <w:t>A member of the public had raised this again at CC meeting and committee agreed to raise it at this meeting. JG advised that they were about o have a safety audit carried out and the road layout was being examined. This would be considered at this time.</w:t>
            </w:r>
          </w:p>
        </w:tc>
        <w:tc>
          <w:tcPr>
            <w:tcW w:w="1092" w:type="dxa"/>
            <w:shd w:val="clear" w:color="auto" w:fill="auto"/>
          </w:tcPr>
          <w:p w:rsidR="006E2280" w:rsidRPr="005E4607" w:rsidRDefault="006E2280" w:rsidP="00B82EE0">
            <w:pPr>
              <w:rPr>
                <w:rFonts w:ascii="Comic Sans MS" w:hAnsi="Comic Sans MS"/>
                <w:sz w:val="20"/>
                <w:szCs w:val="20"/>
              </w:rPr>
            </w:pPr>
          </w:p>
        </w:tc>
      </w:tr>
    </w:tbl>
    <w:p w:rsidR="00177531" w:rsidRDefault="00177531"/>
    <w:p w:rsidR="00177531" w:rsidRDefault="00177531"/>
    <w:p w:rsidR="00177531" w:rsidRDefault="00177531"/>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
        <w:gridCol w:w="8051"/>
        <w:gridCol w:w="1092"/>
      </w:tblGrid>
      <w:tr w:rsidR="00177531" w:rsidRPr="005E4607">
        <w:tc>
          <w:tcPr>
            <w:tcW w:w="685" w:type="dxa"/>
            <w:shd w:val="clear" w:color="auto" w:fill="auto"/>
          </w:tcPr>
          <w:p w:rsidR="00177531" w:rsidRPr="005E4607" w:rsidRDefault="00177531" w:rsidP="00B82EE0">
            <w:pPr>
              <w:rPr>
                <w:rFonts w:ascii="Comic Sans MS" w:hAnsi="Comic Sans MS"/>
                <w:sz w:val="20"/>
                <w:szCs w:val="20"/>
              </w:rPr>
            </w:pPr>
          </w:p>
        </w:tc>
        <w:tc>
          <w:tcPr>
            <w:tcW w:w="8051" w:type="dxa"/>
            <w:shd w:val="clear" w:color="auto" w:fill="auto"/>
          </w:tcPr>
          <w:p w:rsidR="00177531" w:rsidRDefault="00177531" w:rsidP="006E2280">
            <w:pPr>
              <w:rPr>
                <w:rFonts w:ascii="Comic Sans MS" w:hAnsi="Comic Sans MS" w:cs="Courier New"/>
                <w:b/>
                <w:sz w:val="20"/>
                <w:szCs w:val="20"/>
                <w:u w:val="single"/>
              </w:rPr>
            </w:pPr>
            <w:r>
              <w:rPr>
                <w:rFonts w:ascii="Comic Sans MS" w:hAnsi="Comic Sans MS" w:cs="Courier New"/>
                <w:b/>
                <w:sz w:val="20"/>
                <w:szCs w:val="20"/>
                <w:u w:val="single"/>
              </w:rPr>
              <w:t>Black out Card</w:t>
            </w:r>
          </w:p>
          <w:p w:rsidR="00177531" w:rsidRPr="00177531" w:rsidRDefault="00177531" w:rsidP="006E2280">
            <w:pPr>
              <w:rPr>
                <w:rFonts w:ascii="Comic Sans MS" w:hAnsi="Comic Sans MS" w:cs="Courier New"/>
                <w:sz w:val="20"/>
                <w:szCs w:val="20"/>
              </w:rPr>
            </w:pPr>
            <w:r w:rsidRPr="00177531">
              <w:rPr>
                <w:rFonts w:ascii="Comic Sans MS" w:hAnsi="Comic Sans MS" w:cs="Courier New"/>
                <w:sz w:val="20"/>
                <w:szCs w:val="20"/>
              </w:rPr>
              <w:t>When asked for this was not available, JG advised it was it would appear it’s a communication problem between staff.</w:t>
            </w:r>
          </w:p>
        </w:tc>
        <w:tc>
          <w:tcPr>
            <w:tcW w:w="1092" w:type="dxa"/>
            <w:shd w:val="clear" w:color="auto" w:fill="auto"/>
          </w:tcPr>
          <w:p w:rsidR="00177531" w:rsidRPr="005E4607" w:rsidRDefault="00177531" w:rsidP="00B82EE0">
            <w:pPr>
              <w:rPr>
                <w:rFonts w:ascii="Comic Sans MS" w:hAnsi="Comic Sans MS"/>
                <w:sz w:val="20"/>
                <w:szCs w:val="20"/>
              </w:rPr>
            </w:pPr>
          </w:p>
        </w:tc>
      </w:tr>
      <w:tr w:rsidR="00177531" w:rsidRPr="005E4607">
        <w:tc>
          <w:tcPr>
            <w:tcW w:w="685" w:type="dxa"/>
            <w:shd w:val="clear" w:color="auto" w:fill="auto"/>
          </w:tcPr>
          <w:p w:rsidR="00177531" w:rsidRPr="005E4607" w:rsidRDefault="00177531" w:rsidP="00B82EE0">
            <w:pPr>
              <w:rPr>
                <w:rFonts w:ascii="Comic Sans MS" w:hAnsi="Comic Sans MS"/>
                <w:sz w:val="20"/>
                <w:szCs w:val="20"/>
              </w:rPr>
            </w:pPr>
          </w:p>
        </w:tc>
        <w:tc>
          <w:tcPr>
            <w:tcW w:w="8051" w:type="dxa"/>
            <w:shd w:val="clear" w:color="auto" w:fill="auto"/>
          </w:tcPr>
          <w:p w:rsidR="00177531" w:rsidRDefault="00177531" w:rsidP="006E2280">
            <w:pPr>
              <w:rPr>
                <w:rFonts w:ascii="Comic Sans MS" w:hAnsi="Comic Sans MS" w:cs="Courier New"/>
                <w:b/>
                <w:sz w:val="20"/>
                <w:szCs w:val="20"/>
                <w:u w:val="single"/>
              </w:rPr>
            </w:pPr>
            <w:r>
              <w:rPr>
                <w:rFonts w:ascii="Comic Sans MS" w:hAnsi="Comic Sans MS" w:cs="Courier New"/>
                <w:b/>
                <w:sz w:val="20"/>
                <w:szCs w:val="20"/>
                <w:u w:val="single"/>
              </w:rPr>
              <w:t>Hall Usage</w:t>
            </w:r>
          </w:p>
          <w:p w:rsidR="00177531" w:rsidRPr="00177531" w:rsidRDefault="00177531" w:rsidP="006E2280">
            <w:pPr>
              <w:rPr>
                <w:rFonts w:ascii="Comic Sans MS" w:hAnsi="Comic Sans MS" w:cs="Courier New"/>
                <w:sz w:val="20"/>
                <w:szCs w:val="20"/>
              </w:rPr>
            </w:pPr>
            <w:r w:rsidRPr="00177531">
              <w:rPr>
                <w:rFonts w:ascii="Comic Sans MS" w:hAnsi="Comic Sans MS" w:cs="Courier New"/>
                <w:sz w:val="20"/>
                <w:szCs w:val="20"/>
              </w:rPr>
              <w:t>CC asked how the usage was going and how it compared to their projections. JG advised that it was beyond what they had expected and that the bookings continued to grow.</w:t>
            </w:r>
            <w:r>
              <w:rPr>
                <w:rFonts w:ascii="Comic Sans MS" w:hAnsi="Comic Sans MS" w:cs="Courier New"/>
                <w:sz w:val="20"/>
                <w:szCs w:val="20"/>
              </w:rPr>
              <w:t xml:space="preserve"> LF advised that a recent tea dance had been very popular. RF asked about cinema nights although these had not been well attended. These will be looked at again.</w:t>
            </w:r>
          </w:p>
        </w:tc>
        <w:tc>
          <w:tcPr>
            <w:tcW w:w="1092" w:type="dxa"/>
            <w:shd w:val="clear" w:color="auto" w:fill="auto"/>
          </w:tcPr>
          <w:p w:rsidR="00177531" w:rsidRPr="005E4607" w:rsidRDefault="00177531" w:rsidP="00B82EE0">
            <w:pPr>
              <w:rPr>
                <w:rFonts w:ascii="Comic Sans MS" w:hAnsi="Comic Sans MS"/>
                <w:sz w:val="20"/>
                <w:szCs w:val="20"/>
              </w:rPr>
            </w:pPr>
          </w:p>
        </w:tc>
      </w:tr>
      <w:tr w:rsidR="00177531" w:rsidRPr="005E4607">
        <w:tc>
          <w:tcPr>
            <w:tcW w:w="685" w:type="dxa"/>
            <w:shd w:val="clear" w:color="auto" w:fill="auto"/>
          </w:tcPr>
          <w:p w:rsidR="00177531" w:rsidRPr="005E4607" w:rsidRDefault="00177531" w:rsidP="00B82EE0">
            <w:pPr>
              <w:rPr>
                <w:rFonts w:ascii="Comic Sans MS" w:hAnsi="Comic Sans MS"/>
                <w:sz w:val="20"/>
                <w:szCs w:val="20"/>
              </w:rPr>
            </w:pPr>
          </w:p>
        </w:tc>
        <w:tc>
          <w:tcPr>
            <w:tcW w:w="8051" w:type="dxa"/>
            <w:shd w:val="clear" w:color="auto" w:fill="auto"/>
          </w:tcPr>
          <w:p w:rsidR="00177531" w:rsidRDefault="00177531" w:rsidP="006E2280">
            <w:pPr>
              <w:rPr>
                <w:rFonts w:ascii="Comic Sans MS" w:hAnsi="Comic Sans MS" w:cs="Courier New"/>
                <w:b/>
                <w:sz w:val="20"/>
                <w:szCs w:val="20"/>
                <w:u w:val="single"/>
              </w:rPr>
            </w:pPr>
            <w:r>
              <w:rPr>
                <w:rFonts w:ascii="Comic Sans MS" w:hAnsi="Comic Sans MS" w:cs="Courier New"/>
                <w:b/>
                <w:sz w:val="20"/>
                <w:szCs w:val="20"/>
                <w:u w:val="single"/>
              </w:rPr>
              <w:t>Adult Education</w:t>
            </w:r>
          </w:p>
          <w:p w:rsidR="00177531" w:rsidRPr="00177531" w:rsidRDefault="00177531" w:rsidP="006E2280">
            <w:pPr>
              <w:rPr>
                <w:rFonts w:ascii="Comic Sans MS" w:hAnsi="Comic Sans MS" w:cs="Courier New"/>
                <w:sz w:val="20"/>
                <w:szCs w:val="20"/>
              </w:rPr>
            </w:pPr>
            <w:r w:rsidRPr="00177531">
              <w:rPr>
                <w:rFonts w:ascii="Comic Sans MS" w:hAnsi="Comic Sans MS" w:cs="Courier New"/>
                <w:sz w:val="20"/>
                <w:szCs w:val="20"/>
              </w:rPr>
              <w:t>Whilst RF had written to education regards the use of the hall nothing was forthcoming it was felt that budgets were no longer available for running these type of classes</w:t>
            </w:r>
            <w:r>
              <w:rPr>
                <w:rFonts w:ascii="Comic Sans MS" w:hAnsi="Comic Sans MS" w:cs="Courier New"/>
                <w:sz w:val="20"/>
                <w:szCs w:val="20"/>
              </w:rPr>
              <w:t>.</w:t>
            </w:r>
          </w:p>
        </w:tc>
        <w:tc>
          <w:tcPr>
            <w:tcW w:w="1092" w:type="dxa"/>
            <w:shd w:val="clear" w:color="auto" w:fill="auto"/>
          </w:tcPr>
          <w:p w:rsidR="00177531" w:rsidRPr="005E4607" w:rsidRDefault="00177531" w:rsidP="00B82EE0">
            <w:pPr>
              <w:rPr>
                <w:rFonts w:ascii="Comic Sans MS" w:hAnsi="Comic Sans MS"/>
                <w:sz w:val="20"/>
                <w:szCs w:val="20"/>
              </w:rPr>
            </w:pPr>
          </w:p>
        </w:tc>
      </w:tr>
      <w:tr w:rsidR="00177531" w:rsidRPr="005E4607">
        <w:tc>
          <w:tcPr>
            <w:tcW w:w="685" w:type="dxa"/>
            <w:shd w:val="clear" w:color="auto" w:fill="auto"/>
          </w:tcPr>
          <w:p w:rsidR="00177531" w:rsidRPr="005E4607" w:rsidRDefault="00177531" w:rsidP="00B82EE0">
            <w:pPr>
              <w:rPr>
                <w:rFonts w:ascii="Comic Sans MS" w:hAnsi="Comic Sans MS"/>
                <w:sz w:val="20"/>
                <w:szCs w:val="20"/>
              </w:rPr>
            </w:pPr>
          </w:p>
        </w:tc>
        <w:tc>
          <w:tcPr>
            <w:tcW w:w="8051" w:type="dxa"/>
            <w:shd w:val="clear" w:color="auto" w:fill="auto"/>
          </w:tcPr>
          <w:p w:rsidR="00177531" w:rsidRDefault="00177531" w:rsidP="006E2280">
            <w:pPr>
              <w:rPr>
                <w:rFonts w:ascii="Comic Sans MS" w:hAnsi="Comic Sans MS" w:cs="Courier New"/>
                <w:b/>
                <w:sz w:val="20"/>
                <w:szCs w:val="20"/>
                <w:u w:val="single"/>
              </w:rPr>
            </w:pPr>
          </w:p>
          <w:p w:rsidR="00177531" w:rsidRPr="00177531" w:rsidRDefault="00177531" w:rsidP="00177531">
            <w:pPr>
              <w:rPr>
                <w:rFonts w:ascii="Comic Sans MS" w:hAnsi="Comic Sans MS" w:cs="Courier New"/>
                <w:sz w:val="20"/>
                <w:szCs w:val="20"/>
              </w:rPr>
            </w:pPr>
            <w:r w:rsidRPr="00177531">
              <w:rPr>
                <w:rFonts w:ascii="Comic Sans MS" w:hAnsi="Comic Sans MS" w:cs="Courier New"/>
                <w:sz w:val="20"/>
                <w:szCs w:val="20"/>
              </w:rPr>
              <w:t xml:space="preserve">GS thanked JG and LF for meeting with the community council and hoped that we would continue with these meeting on a regular basis. </w:t>
            </w:r>
          </w:p>
        </w:tc>
        <w:tc>
          <w:tcPr>
            <w:tcW w:w="1092" w:type="dxa"/>
            <w:shd w:val="clear" w:color="auto" w:fill="auto"/>
          </w:tcPr>
          <w:p w:rsidR="00177531" w:rsidRPr="005E4607" w:rsidRDefault="00177531" w:rsidP="00B82EE0">
            <w:pPr>
              <w:rPr>
                <w:rFonts w:ascii="Comic Sans MS" w:hAnsi="Comic Sans MS"/>
                <w:sz w:val="20"/>
                <w:szCs w:val="20"/>
              </w:rPr>
            </w:pPr>
          </w:p>
        </w:tc>
      </w:tr>
    </w:tbl>
    <w:p w:rsidR="00B077B5" w:rsidRDefault="00B077B5" w:rsidP="00A96628"/>
    <w:sectPr w:rsidR="00B077B5" w:rsidSect="00F15A0F">
      <w:headerReference w:type="default" r:id="rId8"/>
      <w:footerReference w:type="even" r:id="rId9"/>
      <w:footerReference w:type="default" r:id="rId10"/>
      <w:pgSz w:w="11906" w:h="16838"/>
      <w:pgMar w:top="1258" w:right="1558"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0D0" w:rsidRDefault="00A360D0">
      <w:r>
        <w:separator/>
      </w:r>
    </w:p>
  </w:endnote>
  <w:endnote w:type="continuationSeparator" w:id="0">
    <w:p w:rsidR="00A360D0" w:rsidRDefault="00A36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Ref">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4C6" w:rsidRDefault="00393693" w:rsidP="00945A4A">
    <w:pPr>
      <w:pStyle w:val="Footer"/>
      <w:framePr w:wrap="around" w:vAnchor="text" w:hAnchor="margin" w:xAlign="center" w:y="1"/>
      <w:rPr>
        <w:rStyle w:val="PageNumber"/>
      </w:rPr>
    </w:pPr>
    <w:r>
      <w:rPr>
        <w:rStyle w:val="PageNumber"/>
      </w:rPr>
      <w:fldChar w:fldCharType="begin"/>
    </w:r>
    <w:r w:rsidR="009844C6">
      <w:rPr>
        <w:rStyle w:val="PageNumber"/>
      </w:rPr>
      <w:instrText xml:space="preserve">PAGE  </w:instrText>
    </w:r>
    <w:r>
      <w:rPr>
        <w:rStyle w:val="PageNumber"/>
      </w:rPr>
      <w:fldChar w:fldCharType="end"/>
    </w:r>
  </w:p>
  <w:p w:rsidR="009844C6" w:rsidRDefault="009844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4C6" w:rsidRDefault="00393693" w:rsidP="00945A4A">
    <w:pPr>
      <w:pStyle w:val="Footer"/>
      <w:framePr w:wrap="around" w:vAnchor="text" w:hAnchor="margin" w:xAlign="center" w:y="1"/>
      <w:rPr>
        <w:rStyle w:val="PageNumber"/>
      </w:rPr>
    </w:pPr>
    <w:r>
      <w:rPr>
        <w:rStyle w:val="PageNumber"/>
      </w:rPr>
      <w:fldChar w:fldCharType="begin"/>
    </w:r>
    <w:r w:rsidR="009844C6">
      <w:rPr>
        <w:rStyle w:val="PageNumber"/>
      </w:rPr>
      <w:instrText xml:space="preserve">PAGE  </w:instrText>
    </w:r>
    <w:r>
      <w:rPr>
        <w:rStyle w:val="PageNumber"/>
      </w:rPr>
      <w:fldChar w:fldCharType="separate"/>
    </w:r>
    <w:r w:rsidR="00B66ADD">
      <w:rPr>
        <w:rStyle w:val="PageNumber"/>
        <w:noProof/>
      </w:rPr>
      <w:t>1</w:t>
    </w:r>
    <w:r>
      <w:rPr>
        <w:rStyle w:val="PageNumber"/>
      </w:rPr>
      <w:fldChar w:fldCharType="end"/>
    </w:r>
  </w:p>
  <w:p w:rsidR="009844C6" w:rsidRDefault="009844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0D0" w:rsidRDefault="00A360D0">
      <w:r>
        <w:separator/>
      </w:r>
    </w:p>
  </w:footnote>
  <w:footnote w:type="continuationSeparator" w:id="0">
    <w:p w:rsidR="00A360D0" w:rsidRDefault="00A360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4C6" w:rsidRPr="000C5F8C" w:rsidRDefault="009844C6" w:rsidP="006307B0">
    <w:pPr>
      <w:pStyle w:val="Title"/>
      <w:pBdr>
        <w:top w:val="single" w:sz="4" w:space="1" w:color="auto"/>
        <w:left w:val="single" w:sz="4" w:space="4" w:color="auto"/>
        <w:bottom w:val="single" w:sz="4" w:space="1" w:color="auto"/>
        <w:right w:val="single" w:sz="4" w:space="4" w:color="auto"/>
      </w:pBdr>
      <w:rPr>
        <w:rFonts w:ascii="Arial" w:hAnsi="Arial" w:cs="Arial"/>
        <w:i w:val="0"/>
        <w:iCs w:val="0"/>
        <w:sz w:val="22"/>
        <w:szCs w:val="22"/>
      </w:rPr>
    </w:pPr>
    <w:r w:rsidRPr="000C5F8C">
      <w:rPr>
        <w:rFonts w:ascii="Arial" w:hAnsi="Arial" w:cs="Arial"/>
        <w:i w:val="0"/>
        <w:iCs w:val="0"/>
        <w:sz w:val="22"/>
        <w:szCs w:val="22"/>
      </w:rPr>
      <w:t>STONEHOUSE COMMUNITY COUNCIL</w:t>
    </w:r>
  </w:p>
  <w:p w:rsidR="009844C6" w:rsidRPr="000C5F8C" w:rsidRDefault="009844C6" w:rsidP="006307B0">
    <w:pPr>
      <w:pStyle w:val="Title"/>
      <w:pBdr>
        <w:top w:val="single" w:sz="4" w:space="1" w:color="auto"/>
        <w:left w:val="single" w:sz="4" w:space="4" w:color="auto"/>
        <w:bottom w:val="single" w:sz="4" w:space="1" w:color="auto"/>
        <w:right w:val="single" w:sz="4" w:space="4" w:color="auto"/>
      </w:pBdr>
      <w:rPr>
        <w:rFonts w:ascii="Arial" w:hAnsi="Arial" w:cs="Arial"/>
        <w:bCs w:val="0"/>
        <w:i w:val="0"/>
        <w:iCs w:val="0"/>
        <w:sz w:val="22"/>
        <w:szCs w:val="22"/>
      </w:rPr>
    </w:pPr>
    <w:r w:rsidRPr="000C5F8C">
      <w:rPr>
        <w:rFonts w:ascii="Arial" w:hAnsi="Arial" w:cs="Arial"/>
        <w:i w:val="0"/>
        <w:iCs w:val="0"/>
        <w:sz w:val="22"/>
        <w:szCs w:val="22"/>
      </w:rPr>
      <w:t>Chairman:</w:t>
    </w:r>
    <w:r w:rsidRPr="000C5F8C">
      <w:rPr>
        <w:rFonts w:ascii="Arial" w:hAnsi="Arial" w:cs="Arial"/>
        <w:bCs w:val="0"/>
        <w:i w:val="0"/>
        <w:iCs w:val="0"/>
        <w:sz w:val="22"/>
        <w:szCs w:val="22"/>
      </w:rPr>
      <w:t xml:space="preserve"> George Smith, </w:t>
    </w:r>
    <w:smartTag w:uri="urn:schemas-microsoft-com:office:smarttags" w:element="Street">
      <w:smartTag w:uri="urn:schemas-microsoft-com:office:smarttags" w:element="address">
        <w:r w:rsidRPr="000C5F8C">
          <w:rPr>
            <w:rFonts w:ascii="Arial" w:hAnsi="Arial" w:cs="Arial"/>
            <w:bCs w:val="0"/>
            <w:i w:val="0"/>
            <w:iCs w:val="0"/>
            <w:sz w:val="22"/>
            <w:szCs w:val="22"/>
          </w:rPr>
          <w:t>6 Naismith Court</w:t>
        </w:r>
      </w:smartTag>
    </w:smartTag>
    <w:r w:rsidRPr="000C5F8C">
      <w:rPr>
        <w:rFonts w:ascii="Arial" w:hAnsi="Arial" w:cs="Arial"/>
        <w:bCs w:val="0"/>
        <w:i w:val="0"/>
        <w:iCs w:val="0"/>
        <w:sz w:val="22"/>
        <w:szCs w:val="22"/>
      </w:rPr>
      <w:t>, Stonehouse. Tel 01698 793946</w:t>
    </w:r>
  </w:p>
  <w:p w:rsidR="009844C6" w:rsidRPr="000C5F8C" w:rsidRDefault="009844C6" w:rsidP="006307B0">
    <w:pPr>
      <w:pStyle w:val="Title"/>
      <w:pBdr>
        <w:top w:val="single" w:sz="4" w:space="1" w:color="auto"/>
        <w:left w:val="single" w:sz="4" w:space="4" w:color="auto"/>
        <w:bottom w:val="single" w:sz="4" w:space="1" w:color="auto"/>
        <w:right w:val="single" w:sz="4" w:space="4" w:color="auto"/>
      </w:pBdr>
      <w:rPr>
        <w:rFonts w:ascii="Arial" w:hAnsi="Arial" w:cs="Arial"/>
        <w:i w:val="0"/>
        <w:sz w:val="22"/>
        <w:szCs w:val="22"/>
      </w:rPr>
    </w:pPr>
    <w:r w:rsidRPr="000C5F8C">
      <w:rPr>
        <w:rFonts w:ascii="Arial" w:hAnsi="Arial" w:cs="Arial"/>
        <w:i w:val="0"/>
        <w:sz w:val="22"/>
        <w:szCs w:val="22"/>
      </w:rPr>
      <w:t xml:space="preserve">Secretary: Robert Freel, </w:t>
    </w:r>
    <w:smartTag w:uri="urn:schemas-microsoft-com:office:smarttags" w:element="address">
      <w:smartTag w:uri="urn:schemas-microsoft-com:office:smarttags" w:element="Street">
        <w:r w:rsidRPr="000C5F8C">
          <w:rPr>
            <w:rFonts w:ascii="Arial" w:hAnsi="Arial" w:cs="Arial"/>
            <w:i w:val="0"/>
            <w:sz w:val="22"/>
            <w:szCs w:val="22"/>
          </w:rPr>
          <w:t>75 Lockhart Street</w:t>
        </w:r>
      </w:smartTag>
      <w:r w:rsidRPr="000C5F8C">
        <w:rPr>
          <w:rFonts w:ascii="Arial" w:hAnsi="Arial" w:cs="Arial"/>
          <w:i w:val="0"/>
          <w:sz w:val="22"/>
          <w:szCs w:val="22"/>
        </w:rPr>
        <w:t xml:space="preserve">, </w:t>
      </w:r>
      <w:smartTag w:uri="urn:schemas-microsoft-com:office:smarttags" w:element="City">
        <w:r w:rsidRPr="000C5F8C">
          <w:rPr>
            <w:rFonts w:ascii="Arial" w:hAnsi="Arial" w:cs="Arial"/>
            <w:i w:val="0"/>
            <w:sz w:val="22"/>
            <w:szCs w:val="22"/>
          </w:rPr>
          <w:t>Stonehouse</w:t>
        </w:r>
      </w:smartTag>
      <w:smartTag w:uri="urn:schemas-microsoft-com:office:smarttags" w:element="PostalCode">
        <w:r w:rsidRPr="000C5F8C">
          <w:rPr>
            <w:rFonts w:ascii="Arial" w:hAnsi="Arial" w:cs="Arial"/>
            <w:i w:val="0"/>
            <w:sz w:val="22"/>
            <w:szCs w:val="22"/>
          </w:rPr>
          <w:t>01698</w:t>
        </w:r>
      </w:smartTag>
    </w:smartTag>
    <w:r w:rsidRPr="000C5F8C">
      <w:rPr>
        <w:rFonts w:ascii="Arial" w:hAnsi="Arial" w:cs="Arial"/>
        <w:i w:val="0"/>
        <w:sz w:val="22"/>
        <w:szCs w:val="22"/>
      </w:rPr>
      <w:t>793498</w:t>
    </w:r>
  </w:p>
  <w:p w:rsidR="009844C6" w:rsidRDefault="009844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2F"/>
      </v:shape>
    </w:pict>
  </w:numPicBullet>
  <w:abstractNum w:abstractNumId="0">
    <w:nsid w:val="03B14EDB"/>
    <w:multiLevelType w:val="multilevel"/>
    <w:tmpl w:val="DDB05EAA"/>
    <w:lvl w:ilvl="0">
      <w:start w:val="6"/>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nsid w:val="0B3B116C"/>
    <w:multiLevelType w:val="hybridMultilevel"/>
    <w:tmpl w:val="A27C1E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E4D4A40"/>
    <w:multiLevelType w:val="hybridMultilevel"/>
    <w:tmpl w:val="8F8EB458"/>
    <w:lvl w:ilvl="0" w:tplc="08090001">
      <w:start w:val="1"/>
      <w:numFmt w:val="bullet"/>
      <w:lvlText w:val=""/>
      <w:lvlJc w:val="left"/>
      <w:pPr>
        <w:tabs>
          <w:tab w:val="num" w:pos="685"/>
        </w:tabs>
        <w:ind w:left="685" w:hanging="360"/>
      </w:pPr>
      <w:rPr>
        <w:rFonts w:ascii="Symbol" w:hAnsi="Symbol" w:hint="default"/>
      </w:rPr>
    </w:lvl>
    <w:lvl w:ilvl="1" w:tplc="04090001">
      <w:start w:val="1"/>
      <w:numFmt w:val="bullet"/>
      <w:lvlText w:val=""/>
      <w:lvlJc w:val="left"/>
      <w:pPr>
        <w:tabs>
          <w:tab w:val="num" w:pos="3240"/>
        </w:tabs>
        <w:ind w:left="3240" w:hanging="360"/>
      </w:pPr>
      <w:rPr>
        <w:rFonts w:ascii="Symbol" w:hAnsi="Symbol"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3">
    <w:nsid w:val="11674D31"/>
    <w:multiLevelType w:val="hybridMultilevel"/>
    <w:tmpl w:val="271CBEBC"/>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254605C"/>
    <w:multiLevelType w:val="hybridMultilevel"/>
    <w:tmpl w:val="E6B0AD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29A46EC"/>
    <w:multiLevelType w:val="hybridMultilevel"/>
    <w:tmpl w:val="B7E2D17E"/>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6">
    <w:nsid w:val="19576339"/>
    <w:multiLevelType w:val="hybridMultilevel"/>
    <w:tmpl w:val="225EE310"/>
    <w:lvl w:ilvl="0" w:tplc="04090001">
      <w:start w:val="1"/>
      <w:numFmt w:val="bullet"/>
      <w:lvlText w:val=""/>
      <w:lvlJc w:val="left"/>
      <w:pPr>
        <w:tabs>
          <w:tab w:val="num" w:pos="755"/>
        </w:tabs>
        <w:ind w:left="755" w:hanging="360"/>
      </w:pPr>
      <w:rPr>
        <w:rFonts w:ascii="Symbol" w:hAnsi="Symbol" w:hint="default"/>
      </w:rPr>
    </w:lvl>
    <w:lvl w:ilvl="1" w:tplc="04090003" w:tentative="1">
      <w:start w:val="1"/>
      <w:numFmt w:val="bullet"/>
      <w:lvlText w:val="o"/>
      <w:lvlJc w:val="left"/>
      <w:pPr>
        <w:tabs>
          <w:tab w:val="num" w:pos="1475"/>
        </w:tabs>
        <w:ind w:left="1475" w:hanging="360"/>
      </w:pPr>
      <w:rPr>
        <w:rFonts w:ascii="Courier New" w:hAnsi="Courier New" w:cs="Courier New" w:hint="default"/>
      </w:rPr>
    </w:lvl>
    <w:lvl w:ilvl="2" w:tplc="04090005" w:tentative="1">
      <w:start w:val="1"/>
      <w:numFmt w:val="bullet"/>
      <w:lvlText w:val=""/>
      <w:lvlJc w:val="left"/>
      <w:pPr>
        <w:tabs>
          <w:tab w:val="num" w:pos="2195"/>
        </w:tabs>
        <w:ind w:left="2195" w:hanging="360"/>
      </w:pPr>
      <w:rPr>
        <w:rFonts w:ascii="Wingdings" w:hAnsi="Wingdings" w:hint="default"/>
      </w:rPr>
    </w:lvl>
    <w:lvl w:ilvl="3" w:tplc="04090001" w:tentative="1">
      <w:start w:val="1"/>
      <w:numFmt w:val="bullet"/>
      <w:lvlText w:val=""/>
      <w:lvlJc w:val="left"/>
      <w:pPr>
        <w:tabs>
          <w:tab w:val="num" w:pos="2915"/>
        </w:tabs>
        <w:ind w:left="2915" w:hanging="360"/>
      </w:pPr>
      <w:rPr>
        <w:rFonts w:ascii="Symbol" w:hAnsi="Symbol" w:hint="default"/>
      </w:rPr>
    </w:lvl>
    <w:lvl w:ilvl="4" w:tplc="04090003" w:tentative="1">
      <w:start w:val="1"/>
      <w:numFmt w:val="bullet"/>
      <w:lvlText w:val="o"/>
      <w:lvlJc w:val="left"/>
      <w:pPr>
        <w:tabs>
          <w:tab w:val="num" w:pos="3635"/>
        </w:tabs>
        <w:ind w:left="3635" w:hanging="360"/>
      </w:pPr>
      <w:rPr>
        <w:rFonts w:ascii="Courier New" w:hAnsi="Courier New" w:cs="Courier New" w:hint="default"/>
      </w:rPr>
    </w:lvl>
    <w:lvl w:ilvl="5" w:tplc="04090005" w:tentative="1">
      <w:start w:val="1"/>
      <w:numFmt w:val="bullet"/>
      <w:lvlText w:val=""/>
      <w:lvlJc w:val="left"/>
      <w:pPr>
        <w:tabs>
          <w:tab w:val="num" w:pos="4355"/>
        </w:tabs>
        <w:ind w:left="4355" w:hanging="360"/>
      </w:pPr>
      <w:rPr>
        <w:rFonts w:ascii="Wingdings" w:hAnsi="Wingdings" w:hint="default"/>
      </w:rPr>
    </w:lvl>
    <w:lvl w:ilvl="6" w:tplc="04090001" w:tentative="1">
      <w:start w:val="1"/>
      <w:numFmt w:val="bullet"/>
      <w:lvlText w:val=""/>
      <w:lvlJc w:val="left"/>
      <w:pPr>
        <w:tabs>
          <w:tab w:val="num" w:pos="5075"/>
        </w:tabs>
        <w:ind w:left="5075" w:hanging="360"/>
      </w:pPr>
      <w:rPr>
        <w:rFonts w:ascii="Symbol" w:hAnsi="Symbol" w:hint="default"/>
      </w:rPr>
    </w:lvl>
    <w:lvl w:ilvl="7" w:tplc="04090003" w:tentative="1">
      <w:start w:val="1"/>
      <w:numFmt w:val="bullet"/>
      <w:lvlText w:val="o"/>
      <w:lvlJc w:val="left"/>
      <w:pPr>
        <w:tabs>
          <w:tab w:val="num" w:pos="5795"/>
        </w:tabs>
        <w:ind w:left="5795" w:hanging="360"/>
      </w:pPr>
      <w:rPr>
        <w:rFonts w:ascii="Courier New" w:hAnsi="Courier New" w:cs="Courier New" w:hint="default"/>
      </w:rPr>
    </w:lvl>
    <w:lvl w:ilvl="8" w:tplc="04090005" w:tentative="1">
      <w:start w:val="1"/>
      <w:numFmt w:val="bullet"/>
      <w:lvlText w:val=""/>
      <w:lvlJc w:val="left"/>
      <w:pPr>
        <w:tabs>
          <w:tab w:val="num" w:pos="6515"/>
        </w:tabs>
        <w:ind w:left="6515" w:hanging="360"/>
      </w:pPr>
      <w:rPr>
        <w:rFonts w:ascii="Wingdings" w:hAnsi="Wingdings" w:hint="default"/>
      </w:rPr>
    </w:lvl>
  </w:abstractNum>
  <w:abstractNum w:abstractNumId="7">
    <w:nsid w:val="1EC51E60"/>
    <w:multiLevelType w:val="hybridMultilevel"/>
    <w:tmpl w:val="DE760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982C40"/>
    <w:multiLevelType w:val="hybridMultilevel"/>
    <w:tmpl w:val="B60C6254"/>
    <w:lvl w:ilvl="0" w:tplc="08090001">
      <w:start w:val="1"/>
      <w:numFmt w:val="bullet"/>
      <w:lvlText w:val=""/>
      <w:lvlJc w:val="left"/>
      <w:pPr>
        <w:tabs>
          <w:tab w:val="num" w:pos="2880"/>
        </w:tabs>
        <w:ind w:left="2880" w:hanging="360"/>
      </w:pPr>
      <w:rPr>
        <w:rFonts w:ascii="Symbol" w:hAnsi="Symbol" w:hint="default"/>
      </w:rPr>
    </w:lvl>
    <w:lvl w:ilvl="1" w:tplc="08090003">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9">
    <w:nsid w:val="3C6371DF"/>
    <w:multiLevelType w:val="hybridMultilevel"/>
    <w:tmpl w:val="D7046FDA"/>
    <w:lvl w:ilvl="0" w:tplc="ADA05622">
      <w:start w:val="1"/>
      <w:numFmt w:val="lowerLetter"/>
      <w:lvlText w:val="%1)"/>
      <w:lvlJc w:val="left"/>
      <w:pPr>
        <w:tabs>
          <w:tab w:val="num" w:pos="575"/>
        </w:tabs>
        <w:ind w:left="575" w:hanging="360"/>
      </w:pPr>
      <w:rPr>
        <w:rFonts w:hint="default"/>
      </w:rPr>
    </w:lvl>
    <w:lvl w:ilvl="1" w:tplc="04090019" w:tentative="1">
      <w:start w:val="1"/>
      <w:numFmt w:val="lowerLetter"/>
      <w:lvlText w:val="%2."/>
      <w:lvlJc w:val="left"/>
      <w:pPr>
        <w:tabs>
          <w:tab w:val="num" w:pos="1295"/>
        </w:tabs>
        <w:ind w:left="1295" w:hanging="360"/>
      </w:pPr>
    </w:lvl>
    <w:lvl w:ilvl="2" w:tplc="0409001B" w:tentative="1">
      <w:start w:val="1"/>
      <w:numFmt w:val="lowerRoman"/>
      <w:lvlText w:val="%3."/>
      <w:lvlJc w:val="right"/>
      <w:pPr>
        <w:tabs>
          <w:tab w:val="num" w:pos="2015"/>
        </w:tabs>
        <w:ind w:left="2015" w:hanging="180"/>
      </w:pPr>
    </w:lvl>
    <w:lvl w:ilvl="3" w:tplc="0409000F" w:tentative="1">
      <w:start w:val="1"/>
      <w:numFmt w:val="decimal"/>
      <w:lvlText w:val="%4."/>
      <w:lvlJc w:val="left"/>
      <w:pPr>
        <w:tabs>
          <w:tab w:val="num" w:pos="2735"/>
        </w:tabs>
        <w:ind w:left="2735" w:hanging="360"/>
      </w:pPr>
    </w:lvl>
    <w:lvl w:ilvl="4" w:tplc="04090019" w:tentative="1">
      <w:start w:val="1"/>
      <w:numFmt w:val="lowerLetter"/>
      <w:lvlText w:val="%5."/>
      <w:lvlJc w:val="left"/>
      <w:pPr>
        <w:tabs>
          <w:tab w:val="num" w:pos="3455"/>
        </w:tabs>
        <w:ind w:left="3455" w:hanging="360"/>
      </w:pPr>
    </w:lvl>
    <w:lvl w:ilvl="5" w:tplc="0409001B" w:tentative="1">
      <w:start w:val="1"/>
      <w:numFmt w:val="lowerRoman"/>
      <w:lvlText w:val="%6."/>
      <w:lvlJc w:val="right"/>
      <w:pPr>
        <w:tabs>
          <w:tab w:val="num" w:pos="4175"/>
        </w:tabs>
        <w:ind w:left="4175" w:hanging="180"/>
      </w:pPr>
    </w:lvl>
    <w:lvl w:ilvl="6" w:tplc="0409000F" w:tentative="1">
      <w:start w:val="1"/>
      <w:numFmt w:val="decimal"/>
      <w:lvlText w:val="%7."/>
      <w:lvlJc w:val="left"/>
      <w:pPr>
        <w:tabs>
          <w:tab w:val="num" w:pos="4895"/>
        </w:tabs>
        <w:ind w:left="4895" w:hanging="360"/>
      </w:pPr>
    </w:lvl>
    <w:lvl w:ilvl="7" w:tplc="04090019" w:tentative="1">
      <w:start w:val="1"/>
      <w:numFmt w:val="lowerLetter"/>
      <w:lvlText w:val="%8."/>
      <w:lvlJc w:val="left"/>
      <w:pPr>
        <w:tabs>
          <w:tab w:val="num" w:pos="5615"/>
        </w:tabs>
        <w:ind w:left="5615" w:hanging="360"/>
      </w:pPr>
    </w:lvl>
    <w:lvl w:ilvl="8" w:tplc="0409001B" w:tentative="1">
      <w:start w:val="1"/>
      <w:numFmt w:val="lowerRoman"/>
      <w:lvlText w:val="%9."/>
      <w:lvlJc w:val="right"/>
      <w:pPr>
        <w:tabs>
          <w:tab w:val="num" w:pos="6335"/>
        </w:tabs>
        <w:ind w:left="6335" w:hanging="180"/>
      </w:pPr>
    </w:lvl>
  </w:abstractNum>
  <w:abstractNum w:abstractNumId="10">
    <w:nsid w:val="3D3E2F93"/>
    <w:multiLevelType w:val="hybridMultilevel"/>
    <w:tmpl w:val="9A425FA2"/>
    <w:lvl w:ilvl="0" w:tplc="04090001">
      <w:start w:val="1"/>
      <w:numFmt w:val="bullet"/>
      <w:lvlText w:val=""/>
      <w:lvlJc w:val="left"/>
      <w:pPr>
        <w:tabs>
          <w:tab w:val="num" w:pos="1115"/>
        </w:tabs>
        <w:ind w:left="1115" w:hanging="360"/>
      </w:pPr>
      <w:rPr>
        <w:rFonts w:ascii="Symbol" w:hAnsi="Symbol" w:hint="default"/>
      </w:rPr>
    </w:lvl>
    <w:lvl w:ilvl="1" w:tplc="04090003" w:tentative="1">
      <w:start w:val="1"/>
      <w:numFmt w:val="bullet"/>
      <w:lvlText w:val="o"/>
      <w:lvlJc w:val="left"/>
      <w:pPr>
        <w:tabs>
          <w:tab w:val="num" w:pos="1835"/>
        </w:tabs>
        <w:ind w:left="1835" w:hanging="360"/>
      </w:pPr>
      <w:rPr>
        <w:rFonts w:ascii="Courier New" w:hAnsi="Courier New" w:cs="Courier New" w:hint="default"/>
      </w:rPr>
    </w:lvl>
    <w:lvl w:ilvl="2" w:tplc="04090005" w:tentative="1">
      <w:start w:val="1"/>
      <w:numFmt w:val="bullet"/>
      <w:lvlText w:val=""/>
      <w:lvlJc w:val="left"/>
      <w:pPr>
        <w:tabs>
          <w:tab w:val="num" w:pos="2555"/>
        </w:tabs>
        <w:ind w:left="2555" w:hanging="360"/>
      </w:pPr>
      <w:rPr>
        <w:rFonts w:ascii="Wingdings" w:hAnsi="Wingdings" w:hint="default"/>
      </w:rPr>
    </w:lvl>
    <w:lvl w:ilvl="3" w:tplc="04090001" w:tentative="1">
      <w:start w:val="1"/>
      <w:numFmt w:val="bullet"/>
      <w:lvlText w:val=""/>
      <w:lvlJc w:val="left"/>
      <w:pPr>
        <w:tabs>
          <w:tab w:val="num" w:pos="3275"/>
        </w:tabs>
        <w:ind w:left="3275" w:hanging="360"/>
      </w:pPr>
      <w:rPr>
        <w:rFonts w:ascii="Symbol" w:hAnsi="Symbol" w:hint="default"/>
      </w:rPr>
    </w:lvl>
    <w:lvl w:ilvl="4" w:tplc="04090003" w:tentative="1">
      <w:start w:val="1"/>
      <w:numFmt w:val="bullet"/>
      <w:lvlText w:val="o"/>
      <w:lvlJc w:val="left"/>
      <w:pPr>
        <w:tabs>
          <w:tab w:val="num" w:pos="3995"/>
        </w:tabs>
        <w:ind w:left="3995" w:hanging="360"/>
      </w:pPr>
      <w:rPr>
        <w:rFonts w:ascii="Courier New" w:hAnsi="Courier New" w:cs="Courier New" w:hint="default"/>
      </w:rPr>
    </w:lvl>
    <w:lvl w:ilvl="5" w:tplc="04090005" w:tentative="1">
      <w:start w:val="1"/>
      <w:numFmt w:val="bullet"/>
      <w:lvlText w:val=""/>
      <w:lvlJc w:val="left"/>
      <w:pPr>
        <w:tabs>
          <w:tab w:val="num" w:pos="4715"/>
        </w:tabs>
        <w:ind w:left="4715" w:hanging="360"/>
      </w:pPr>
      <w:rPr>
        <w:rFonts w:ascii="Wingdings" w:hAnsi="Wingdings" w:hint="default"/>
      </w:rPr>
    </w:lvl>
    <w:lvl w:ilvl="6" w:tplc="04090001" w:tentative="1">
      <w:start w:val="1"/>
      <w:numFmt w:val="bullet"/>
      <w:lvlText w:val=""/>
      <w:lvlJc w:val="left"/>
      <w:pPr>
        <w:tabs>
          <w:tab w:val="num" w:pos="5435"/>
        </w:tabs>
        <w:ind w:left="5435" w:hanging="360"/>
      </w:pPr>
      <w:rPr>
        <w:rFonts w:ascii="Symbol" w:hAnsi="Symbol" w:hint="default"/>
      </w:rPr>
    </w:lvl>
    <w:lvl w:ilvl="7" w:tplc="04090003" w:tentative="1">
      <w:start w:val="1"/>
      <w:numFmt w:val="bullet"/>
      <w:lvlText w:val="o"/>
      <w:lvlJc w:val="left"/>
      <w:pPr>
        <w:tabs>
          <w:tab w:val="num" w:pos="6155"/>
        </w:tabs>
        <w:ind w:left="6155" w:hanging="360"/>
      </w:pPr>
      <w:rPr>
        <w:rFonts w:ascii="Courier New" w:hAnsi="Courier New" w:cs="Courier New" w:hint="default"/>
      </w:rPr>
    </w:lvl>
    <w:lvl w:ilvl="8" w:tplc="04090005" w:tentative="1">
      <w:start w:val="1"/>
      <w:numFmt w:val="bullet"/>
      <w:lvlText w:val=""/>
      <w:lvlJc w:val="left"/>
      <w:pPr>
        <w:tabs>
          <w:tab w:val="num" w:pos="6875"/>
        </w:tabs>
        <w:ind w:left="6875" w:hanging="360"/>
      </w:pPr>
      <w:rPr>
        <w:rFonts w:ascii="Wingdings" w:hAnsi="Wingdings" w:hint="default"/>
      </w:rPr>
    </w:lvl>
  </w:abstractNum>
  <w:abstractNum w:abstractNumId="11">
    <w:nsid w:val="3F710943"/>
    <w:multiLevelType w:val="hybridMultilevel"/>
    <w:tmpl w:val="CEC2A7B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3031EDE"/>
    <w:multiLevelType w:val="hybridMultilevel"/>
    <w:tmpl w:val="D47420F4"/>
    <w:lvl w:ilvl="0" w:tplc="04090017">
      <w:start w:val="1"/>
      <w:numFmt w:val="lowerLetter"/>
      <w:lvlText w:val="%1)"/>
      <w:lvlJc w:val="left"/>
      <w:pPr>
        <w:tabs>
          <w:tab w:val="num" w:pos="720"/>
        </w:tabs>
        <w:ind w:left="720" w:hanging="360"/>
      </w:pPr>
      <w:rPr>
        <w:rFonts w:hint="default"/>
      </w:rPr>
    </w:lvl>
    <w:lvl w:ilvl="1" w:tplc="8DD2476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7CC12BC"/>
    <w:multiLevelType w:val="hybridMultilevel"/>
    <w:tmpl w:val="F7728D8C"/>
    <w:lvl w:ilvl="0" w:tplc="04090001">
      <w:start w:val="1"/>
      <w:numFmt w:val="bullet"/>
      <w:lvlText w:val=""/>
      <w:lvlJc w:val="left"/>
      <w:pPr>
        <w:tabs>
          <w:tab w:val="num" w:pos="2880"/>
        </w:tabs>
        <w:ind w:left="288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2D04A93"/>
    <w:multiLevelType w:val="hybridMultilevel"/>
    <w:tmpl w:val="0F5A4BE4"/>
    <w:lvl w:ilvl="0" w:tplc="5F465576">
      <w:start w:val="1"/>
      <w:numFmt w:val="lowerLetter"/>
      <w:lvlText w:val="%1)"/>
      <w:lvlJc w:val="left"/>
      <w:pPr>
        <w:tabs>
          <w:tab w:val="num" w:pos="755"/>
        </w:tabs>
        <w:ind w:left="755" w:hanging="360"/>
      </w:pPr>
      <w:rPr>
        <w:rFonts w:hint="default"/>
      </w:rPr>
    </w:lvl>
    <w:lvl w:ilvl="1" w:tplc="04090019" w:tentative="1">
      <w:start w:val="1"/>
      <w:numFmt w:val="lowerLetter"/>
      <w:lvlText w:val="%2."/>
      <w:lvlJc w:val="left"/>
      <w:pPr>
        <w:tabs>
          <w:tab w:val="num" w:pos="1475"/>
        </w:tabs>
        <w:ind w:left="1475" w:hanging="360"/>
      </w:pPr>
    </w:lvl>
    <w:lvl w:ilvl="2" w:tplc="0409001B" w:tentative="1">
      <w:start w:val="1"/>
      <w:numFmt w:val="lowerRoman"/>
      <w:lvlText w:val="%3."/>
      <w:lvlJc w:val="right"/>
      <w:pPr>
        <w:tabs>
          <w:tab w:val="num" w:pos="2195"/>
        </w:tabs>
        <w:ind w:left="2195" w:hanging="180"/>
      </w:pPr>
    </w:lvl>
    <w:lvl w:ilvl="3" w:tplc="0409000F" w:tentative="1">
      <w:start w:val="1"/>
      <w:numFmt w:val="decimal"/>
      <w:lvlText w:val="%4."/>
      <w:lvlJc w:val="left"/>
      <w:pPr>
        <w:tabs>
          <w:tab w:val="num" w:pos="2915"/>
        </w:tabs>
        <w:ind w:left="2915" w:hanging="360"/>
      </w:pPr>
    </w:lvl>
    <w:lvl w:ilvl="4" w:tplc="04090019" w:tentative="1">
      <w:start w:val="1"/>
      <w:numFmt w:val="lowerLetter"/>
      <w:lvlText w:val="%5."/>
      <w:lvlJc w:val="left"/>
      <w:pPr>
        <w:tabs>
          <w:tab w:val="num" w:pos="3635"/>
        </w:tabs>
        <w:ind w:left="3635" w:hanging="360"/>
      </w:pPr>
    </w:lvl>
    <w:lvl w:ilvl="5" w:tplc="0409001B" w:tentative="1">
      <w:start w:val="1"/>
      <w:numFmt w:val="lowerRoman"/>
      <w:lvlText w:val="%6."/>
      <w:lvlJc w:val="right"/>
      <w:pPr>
        <w:tabs>
          <w:tab w:val="num" w:pos="4355"/>
        </w:tabs>
        <w:ind w:left="4355" w:hanging="180"/>
      </w:pPr>
    </w:lvl>
    <w:lvl w:ilvl="6" w:tplc="0409000F" w:tentative="1">
      <w:start w:val="1"/>
      <w:numFmt w:val="decimal"/>
      <w:lvlText w:val="%7."/>
      <w:lvlJc w:val="left"/>
      <w:pPr>
        <w:tabs>
          <w:tab w:val="num" w:pos="5075"/>
        </w:tabs>
        <w:ind w:left="5075" w:hanging="360"/>
      </w:pPr>
    </w:lvl>
    <w:lvl w:ilvl="7" w:tplc="04090019" w:tentative="1">
      <w:start w:val="1"/>
      <w:numFmt w:val="lowerLetter"/>
      <w:lvlText w:val="%8."/>
      <w:lvlJc w:val="left"/>
      <w:pPr>
        <w:tabs>
          <w:tab w:val="num" w:pos="5795"/>
        </w:tabs>
        <w:ind w:left="5795" w:hanging="360"/>
      </w:pPr>
    </w:lvl>
    <w:lvl w:ilvl="8" w:tplc="0409001B" w:tentative="1">
      <w:start w:val="1"/>
      <w:numFmt w:val="lowerRoman"/>
      <w:lvlText w:val="%9."/>
      <w:lvlJc w:val="right"/>
      <w:pPr>
        <w:tabs>
          <w:tab w:val="num" w:pos="6515"/>
        </w:tabs>
        <w:ind w:left="6515" w:hanging="180"/>
      </w:pPr>
    </w:lvl>
  </w:abstractNum>
  <w:abstractNum w:abstractNumId="15">
    <w:nsid w:val="552C42D2"/>
    <w:multiLevelType w:val="multilevel"/>
    <w:tmpl w:val="5186D52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5CF56937"/>
    <w:multiLevelType w:val="hybridMultilevel"/>
    <w:tmpl w:val="3300F9E2"/>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7">
    <w:nsid w:val="651F2410"/>
    <w:multiLevelType w:val="hybridMultilevel"/>
    <w:tmpl w:val="6B50728A"/>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8">
    <w:nsid w:val="75087F89"/>
    <w:multiLevelType w:val="hybridMultilevel"/>
    <w:tmpl w:val="424CC192"/>
    <w:lvl w:ilvl="0" w:tplc="08090001">
      <w:start w:val="1"/>
      <w:numFmt w:val="bullet"/>
      <w:lvlText w:val=""/>
      <w:lvlJc w:val="left"/>
      <w:pPr>
        <w:ind w:left="935" w:hanging="360"/>
      </w:pPr>
      <w:rPr>
        <w:rFonts w:ascii="Symbol" w:hAnsi="Symbol" w:hint="default"/>
      </w:rPr>
    </w:lvl>
    <w:lvl w:ilvl="1" w:tplc="08090003" w:tentative="1">
      <w:start w:val="1"/>
      <w:numFmt w:val="bullet"/>
      <w:lvlText w:val="o"/>
      <w:lvlJc w:val="left"/>
      <w:pPr>
        <w:ind w:left="1655" w:hanging="360"/>
      </w:pPr>
      <w:rPr>
        <w:rFonts w:ascii="Courier New" w:hAnsi="Courier New" w:cs="Courier New" w:hint="default"/>
      </w:rPr>
    </w:lvl>
    <w:lvl w:ilvl="2" w:tplc="08090005" w:tentative="1">
      <w:start w:val="1"/>
      <w:numFmt w:val="bullet"/>
      <w:lvlText w:val=""/>
      <w:lvlJc w:val="left"/>
      <w:pPr>
        <w:ind w:left="2375" w:hanging="360"/>
      </w:pPr>
      <w:rPr>
        <w:rFonts w:ascii="Wingdings" w:hAnsi="Wingdings" w:hint="default"/>
      </w:rPr>
    </w:lvl>
    <w:lvl w:ilvl="3" w:tplc="08090001" w:tentative="1">
      <w:start w:val="1"/>
      <w:numFmt w:val="bullet"/>
      <w:lvlText w:val=""/>
      <w:lvlJc w:val="left"/>
      <w:pPr>
        <w:ind w:left="3095" w:hanging="360"/>
      </w:pPr>
      <w:rPr>
        <w:rFonts w:ascii="Symbol" w:hAnsi="Symbol" w:hint="default"/>
      </w:rPr>
    </w:lvl>
    <w:lvl w:ilvl="4" w:tplc="08090003" w:tentative="1">
      <w:start w:val="1"/>
      <w:numFmt w:val="bullet"/>
      <w:lvlText w:val="o"/>
      <w:lvlJc w:val="left"/>
      <w:pPr>
        <w:ind w:left="3815" w:hanging="360"/>
      </w:pPr>
      <w:rPr>
        <w:rFonts w:ascii="Courier New" w:hAnsi="Courier New" w:cs="Courier New" w:hint="default"/>
      </w:rPr>
    </w:lvl>
    <w:lvl w:ilvl="5" w:tplc="08090005" w:tentative="1">
      <w:start w:val="1"/>
      <w:numFmt w:val="bullet"/>
      <w:lvlText w:val=""/>
      <w:lvlJc w:val="left"/>
      <w:pPr>
        <w:ind w:left="4535" w:hanging="360"/>
      </w:pPr>
      <w:rPr>
        <w:rFonts w:ascii="Wingdings" w:hAnsi="Wingdings" w:hint="default"/>
      </w:rPr>
    </w:lvl>
    <w:lvl w:ilvl="6" w:tplc="08090001" w:tentative="1">
      <w:start w:val="1"/>
      <w:numFmt w:val="bullet"/>
      <w:lvlText w:val=""/>
      <w:lvlJc w:val="left"/>
      <w:pPr>
        <w:ind w:left="5255" w:hanging="360"/>
      </w:pPr>
      <w:rPr>
        <w:rFonts w:ascii="Symbol" w:hAnsi="Symbol" w:hint="default"/>
      </w:rPr>
    </w:lvl>
    <w:lvl w:ilvl="7" w:tplc="08090003" w:tentative="1">
      <w:start w:val="1"/>
      <w:numFmt w:val="bullet"/>
      <w:lvlText w:val="o"/>
      <w:lvlJc w:val="left"/>
      <w:pPr>
        <w:ind w:left="5975" w:hanging="360"/>
      </w:pPr>
      <w:rPr>
        <w:rFonts w:ascii="Courier New" w:hAnsi="Courier New" w:cs="Courier New" w:hint="default"/>
      </w:rPr>
    </w:lvl>
    <w:lvl w:ilvl="8" w:tplc="08090005" w:tentative="1">
      <w:start w:val="1"/>
      <w:numFmt w:val="bullet"/>
      <w:lvlText w:val=""/>
      <w:lvlJc w:val="left"/>
      <w:pPr>
        <w:ind w:left="6695" w:hanging="360"/>
      </w:pPr>
      <w:rPr>
        <w:rFonts w:ascii="Wingdings" w:hAnsi="Wingdings" w:hint="default"/>
      </w:rPr>
    </w:lvl>
  </w:abstractNum>
  <w:abstractNum w:abstractNumId="19">
    <w:nsid w:val="773B6FAC"/>
    <w:multiLevelType w:val="hybridMultilevel"/>
    <w:tmpl w:val="4658F4E4"/>
    <w:lvl w:ilvl="0" w:tplc="04090001">
      <w:start w:val="1"/>
      <w:numFmt w:val="bullet"/>
      <w:lvlText w:val=""/>
      <w:lvlJc w:val="left"/>
      <w:pPr>
        <w:tabs>
          <w:tab w:val="num" w:pos="755"/>
        </w:tabs>
        <w:ind w:left="755" w:hanging="360"/>
      </w:pPr>
      <w:rPr>
        <w:rFonts w:ascii="Symbol" w:hAnsi="Symbol" w:hint="default"/>
      </w:rPr>
    </w:lvl>
    <w:lvl w:ilvl="1" w:tplc="04090003" w:tentative="1">
      <w:start w:val="1"/>
      <w:numFmt w:val="bullet"/>
      <w:lvlText w:val="o"/>
      <w:lvlJc w:val="left"/>
      <w:pPr>
        <w:tabs>
          <w:tab w:val="num" w:pos="1475"/>
        </w:tabs>
        <w:ind w:left="1475" w:hanging="360"/>
      </w:pPr>
      <w:rPr>
        <w:rFonts w:ascii="Courier New" w:hAnsi="Courier New" w:cs="Courier New" w:hint="default"/>
      </w:rPr>
    </w:lvl>
    <w:lvl w:ilvl="2" w:tplc="04090005" w:tentative="1">
      <w:start w:val="1"/>
      <w:numFmt w:val="bullet"/>
      <w:lvlText w:val=""/>
      <w:lvlJc w:val="left"/>
      <w:pPr>
        <w:tabs>
          <w:tab w:val="num" w:pos="2195"/>
        </w:tabs>
        <w:ind w:left="2195" w:hanging="360"/>
      </w:pPr>
      <w:rPr>
        <w:rFonts w:ascii="Wingdings" w:hAnsi="Wingdings" w:hint="default"/>
      </w:rPr>
    </w:lvl>
    <w:lvl w:ilvl="3" w:tplc="04090001" w:tentative="1">
      <w:start w:val="1"/>
      <w:numFmt w:val="bullet"/>
      <w:lvlText w:val=""/>
      <w:lvlJc w:val="left"/>
      <w:pPr>
        <w:tabs>
          <w:tab w:val="num" w:pos="2915"/>
        </w:tabs>
        <w:ind w:left="2915" w:hanging="360"/>
      </w:pPr>
      <w:rPr>
        <w:rFonts w:ascii="Symbol" w:hAnsi="Symbol" w:hint="default"/>
      </w:rPr>
    </w:lvl>
    <w:lvl w:ilvl="4" w:tplc="04090003" w:tentative="1">
      <w:start w:val="1"/>
      <w:numFmt w:val="bullet"/>
      <w:lvlText w:val="o"/>
      <w:lvlJc w:val="left"/>
      <w:pPr>
        <w:tabs>
          <w:tab w:val="num" w:pos="3635"/>
        </w:tabs>
        <w:ind w:left="3635" w:hanging="360"/>
      </w:pPr>
      <w:rPr>
        <w:rFonts w:ascii="Courier New" w:hAnsi="Courier New" w:cs="Courier New" w:hint="default"/>
      </w:rPr>
    </w:lvl>
    <w:lvl w:ilvl="5" w:tplc="04090005" w:tentative="1">
      <w:start w:val="1"/>
      <w:numFmt w:val="bullet"/>
      <w:lvlText w:val=""/>
      <w:lvlJc w:val="left"/>
      <w:pPr>
        <w:tabs>
          <w:tab w:val="num" w:pos="4355"/>
        </w:tabs>
        <w:ind w:left="4355" w:hanging="360"/>
      </w:pPr>
      <w:rPr>
        <w:rFonts w:ascii="Wingdings" w:hAnsi="Wingdings" w:hint="default"/>
      </w:rPr>
    </w:lvl>
    <w:lvl w:ilvl="6" w:tplc="04090001" w:tentative="1">
      <w:start w:val="1"/>
      <w:numFmt w:val="bullet"/>
      <w:lvlText w:val=""/>
      <w:lvlJc w:val="left"/>
      <w:pPr>
        <w:tabs>
          <w:tab w:val="num" w:pos="5075"/>
        </w:tabs>
        <w:ind w:left="5075" w:hanging="360"/>
      </w:pPr>
      <w:rPr>
        <w:rFonts w:ascii="Symbol" w:hAnsi="Symbol" w:hint="default"/>
      </w:rPr>
    </w:lvl>
    <w:lvl w:ilvl="7" w:tplc="04090003" w:tentative="1">
      <w:start w:val="1"/>
      <w:numFmt w:val="bullet"/>
      <w:lvlText w:val="o"/>
      <w:lvlJc w:val="left"/>
      <w:pPr>
        <w:tabs>
          <w:tab w:val="num" w:pos="5795"/>
        </w:tabs>
        <w:ind w:left="5795" w:hanging="360"/>
      </w:pPr>
      <w:rPr>
        <w:rFonts w:ascii="Courier New" w:hAnsi="Courier New" w:cs="Courier New" w:hint="default"/>
      </w:rPr>
    </w:lvl>
    <w:lvl w:ilvl="8" w:tplc="04090005" w:tentative="1">
      <w:start w:val="1"/>
      <w:numFmt w:val="bullet"/>
      <w:lvlText w:val=""/>
      <w:lvlJc w:val="left"/>
      <w:pPr>
        <w:tabs>
          <w:tab w:val="num" w:pos="6515"/>
        </w:tabs>
        <w:ind w:left="6515" w:hanging="360"/>
      </w:pPr>
      <w:rPr>
        <w:rFonts w:ascii="Wingdings" w:hAnsi="Wingdings" w:hint="default"/>
      </w:rPr>
    </w:lvl>
  </w:abstractNum>
  <w:abstractNum w:abstractNumId="20">
    <w:nsid w:val="7BBF1B2F"/>
    <w:multiLevelType w:val="hybridMultilevel"/>
    <w:tmpl w:val="B4D2703A"/>
    <w:lvl w:ilvl="0" w:tplc="04090001">
      <w:start w:val="1"/>
      <w:numFmt w:val="bullet"/>
      <w:lvlText w:val=""/>
      <w:lvlJc w:val="left"/>
      <w:pPr>
        <w:tabs>
          <w:tab w:val="num" w:pos="2160"/>
        </w:tabs>
        <w:ind w:left="2160" w:hanging="360"/>
      </w:pPr>
      <w:rPr>
        <w:rFonts w:ascii="Symbol" w:hAnsi="Symbol" w:hint="default"/>
      </w:rPr>
    </w:lvl>
    <w:lvl w:ilvl="1" w:tplc="08090001">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nsid w:val="7D52172A"/>
    <w:multiLevelType w:val="hybridMultilevel"/>
    <w:tmpl w:val="A2122CB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8"/>
  </w:num>
  <w:num w:numId="3">
    <w:abstractNumId w:val="16"/>
  </w:num>
  <w:num w:numId="4">
    <w:abstractNumId w:val="0"/>
  </w:num>
  <w:num w:numId="5">
    <w:abstractNumId w:val="1"/>
  </w:num>
  <w:num w:numId="6">
    <w:abstractNumId w:val="12"/>
  </w:num>
  <w:num w:numId="7">
    <w:abstractNumId w:val="20"/>
  </w:num>
  <w:num w:numId="8">
    <w:abstractNumId w:val="6"/>
  </w:num>
  <w:num w:numId="9">
    <w:abstractNumId w:val="3"/>
  </w:num>
  <w:num w:numId="10">
    <w:abstractNumId w:val="2"/>
  </w:num>
  <w:num w:numId="11">
    <w:abstractNumId w:val="15"/>
  </w:num>
  <w:num w:numId="12">
    <w:abstractNumId w:val="5"/>
  </w:num>
  <w:num w:numId="13">
    <w:abstractNumId w:val="17"/>
  </w:num>
  <w:num w:numId="14">
    <w:abstractNumId w:val="14"/>
  </w:num>
  <w:num w:numId="15">
    <w:abstractNumId w:val="4"/>
  </w:num>
  <w:num w:numId="16">
    <w:abstractNumId w:val="19"/>
  </w:num>
  <w:num w:numId="17">
    <w:abstractNumId w:val="21"/>
  </w:num>
  <w:num w:numId="18">
    <w:abstractNumId w:val="9"/>
  </w:num>
  <w:num w:numId="19">
    <w:abstractNumId w:val="10"/>
  </w:num>
  <w:num w:numId="20">
    <w:abstractNumId w:val="11"/>
  </w:num>
  <w:num w:numId="21">
    <w:abstractNumId w:val="18"/>
  </w:num>
  <w:num w:numId="22">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C91"/>
    <w:rsid w:val="00011476"/>
    <w:rsid w:val="00017B0F"/>
    <w:rsid w:val="00020CF1"/>
    <w:rsid w:val="00032891"/>
    <w:rsid w:val="00051DC4"/>
    <w:rsid w:val="00060796"/>
    <w:rsid w:val="00060BDE"/>
    <w:rsid w:val="00066F53"/>
    <w:rsid w:val="00071182"/>
    <w:rsid w:val="000821B9"/>
    <w:rsid w:val="0008490C"/>
    <w:rsid w:val="00086065"/>
    <w:rsid w:val="00093A87"/>
    <w:rsid w:val="00096446"/>
    <w:rsid w:val="000B5F39"/>
    <w:rsid w:val="000B615B"/>
    <w:rsid w:val="000C2A2B"/>
    <w:rsid w:val="000D209C"/>
    <w:rsid w:val="000D2EEF"/>
    <w:rsid w:val="000F20F6"/>
    <w:rsid w:val="0010356C"/>
    <w:rsid w:val="001120BA"/>
    <w:rsid w:val="00115016"/>
    <w:rsid w:val="00117360"/>
    <w:rsid w:val="001215BE"/>
    <w:rsid w:val="001235FA"/>
    <w:rsid w:val="00125FAF"/>
    <w:rsid w:val="00127D42"/>
    <w:rsid w:val="00150D33"/>
    <w:rsid w:val="00156147"/>
    <w:rsid w:val="00177531"/>
    <w:rsid w:val="00193472"/>
    <w:rsid w:val="001A7294"/>
    <w:rsid w:val="001C400C"/>
    <w:rsid w:val="001C4095"/>
    <w:rsid w:val="001D0716"/>
    <w:rsid w:val="001D3101"/>
    <w:rsid w:val="001D4C18"/>
    <w:rsid w:val="001E6DD0"/>
    <w:rsid w:val="001E7466"/>
    <w:rsid w:val="001F2696"/>
    <w:rsid w:val="001F6406"/>
    <w:rsid w:val="00202C0B"/>
    <w:rsid w:val="00204C73"/>
    <w:rsid w:val="00213209"/>
    <w:rsid w:val="00225675"/>
    <w:rsid w:val="00227BF9"/>
    <w:rsid w:val="002434A7"/>
    <w:rsid w:val="00253D8C"/>
    <w:rsid w:val="00263632"/>
    <w:rsid w:val="00272A8F"/>
    <w:rsid w:val="002732DB"/>
    <w:rsid w:val="0028200D"/>
    <w:rsid w:val="00284CC8"/>
    <w:rsid w:val="002A0EE3"/>
    <w:rsid w:val="002B57CD"/>
    <w:rsid w:val="002C082C"/>
    <w:rsid w:val="002C6EBE"/>
    <w:rsid w:val="002E41A3"/>
    <w:rsid w:val="002F6267"/>
    <w:rsid w:val="0030003C"/>
    <w:rsid w:val="003006BD"/>
    <w:rsid w:val="00306CA4"/>
    <w:rsid w:val="003112E2"/>
    <w:rsid w:val="003117BC"/>
    <w:rsid w:val="003227F3"/>
    <w:rsid w:val="00322EF1"/>
    <w:rsid w:val="00323DF5"/>
    <w:rsid w:val="00330619"/>
    <w:rsid w:val="00357C97"/>
    <w:rsid w:val="003614E4"/>
    <w:rsid w:val="0036692E"/>
    <w:rsid w:val="00370DA2"/>
    <w:rsid w:val="00375F49"/>
    <w:rsid w:val="00393693"/>
    <w:rsid w:val="00394D04"/>
    <w:rsid w:val="0039788B"/>
    <w:rsid w:val="00397F20"/>
    <w:rsid w:val="003A56BA"/>
    <w:rsid w:val="003B2BB3"/>
    <w:rsid w:val="003B5D84"/>
    <w:rsid w:val="003B6E2F"/>
    <w:rsid w:val="003C71A2"/>
    <w:rsid w:val="003F2114"/>
    <w:rsid w:val="00427D1D"/>
    <w:rsid w:val="00434F14"/>
    <w:rsid w:val="004365E0"/>
    <w:rsid w:val="00444DE5"/>
    <w:rsid w:val="00445963"/>
    <w:rsid w:val="0045246F"/>
    <w:rsid w:val="0046031C"/>
    <w:rsid w:val="00460E10"/>
    <w:rsid w:val="004749A3"/>
    <w:rsid w:val="0049056B"/>
    <w:rsid w:val="00493C93"/>
    <w:rsid w:val="004B2DD6"/>
    <w:rsid w:val="004C39D7"/>
    <w:rsid w:val="004C41FB"/>
    <w:rsid w:val="004F533E"/>
    <w:rsid w:val="00513937"/>
    <w:rsid w:val="00514779"/>
    <w:rsid w:val="0051481A"/>
    <w:rsid w:val="005159FE"/>
    <w:rsid w:val="00515B67"/>
    <w:rsid w:val="00516C91"/>
    <w:rsid w:val="00524519"/>
    <w:rsid w:val="00524880"/>
    <w:rsid w:val="00535D20"/>
    <w:rsid w:val="0053747A"/>
    <w:rsid w:val="005432D0"/>
    <w:rsid w:val="005621E8"/>
    <w:rsid w:val="005819D1"/>
    <w:rsid w:val="0058267D"/>
    <w:rsid w:val="005827E6"/>
    <w:rsid w:val="00587510"/>
    <w:rsid w:val="00593D3C"/>
    <w:rsid w:val="005B17DD"/>
    <w:rsid w:val="005B7738"/>
    <w:rsid w:val="005C280D"/>
    <w:rsid w:val="005E4607"/>
    <w:rsid w:val="005F1E0B"/>
    <w:rsid w:val="00611445"/>
    <w:rsid w:val="006217FE"/>
    <w:rsid w:val="006307B0"/>
    <w:rsid w:val="00633416"/>
    <w:rsid w:val="006374CD"/>
    <w:rsid w:val="00645586"/>
    <w:rsid w:val="00653DFA"/>
    <w:rsid w:val="00653E35"/>
    <w:rsid w:val="006734FA"/>
    <w:rsid w:val="0067664A"/>
    <w:rsid w:val="00693CF7"/>
    <w:rsid w:val="00696376"/>
    <w:rsid w:val="006A094C"/>
    <w:rsid w:val="006B6A48"/>
    <w:rsid w:val="006C083F"/>
    <w:rsid w:val="006C0883"/>
    <w:rsid w:val="006C527F"/>
    <w:rsid w:val="006D01C8"/>
    <w:rsid w:val="006D78C5"/>
    <w:rsid w:val="006E0034"/>
    <w:rsid w:val="006E2280"/>
    <w:rsid w:val="006F04B9"/>
    <w:rsid w:val="0071156D"/>
    <w:rsid w:val="00713BBB"/>
    <w:rsid w:val="00720A41"/>
    <w:rsid w:val="00733BC8"/>
    <w:rsid w:val="00764505"/>
    <w:rsid w:val="00773CC4"/>
    <w:rsid w:val="007906E4"/>
    <w:rsid w:val="00791446"/>
    <w:rsid w:val="007A06EF"/>
    <w:rsid w:val="007A7D9B"/>
    <w:rsid w:val="007B7932"/>
    <w:rsid w:val="007C11C4"/>
    <w:rsid w:val="007C1C65"/>
    <w:rsid w:val="007C799A"/>
    <w:rsid w:val="0080293D"/>
    <w:rsid w:val="00836C56"/>
    <w:rsid w:val="008407C6"/>
    <w:rsid w:val="0084281D"/>
    <w:rsid w:val="008438E7"/>
    <w:rsid w:val="00857AEC"/>
    <w:rsid w:val="00892908"/>
    <w:rsid w:val="008A190D"/>
    <w:rsid w:val="008A4D3A"/>
    <w:rsid w:val="008A7BEA"/>
    <w:rsid w:val="008C2D16"/>
    <w:rsid w:val="008C56BE"/>
    <w:rsid w:val="008F76C4"/>
    <w:rsid w:val="00906AFC"/>
    <w:rsid w:val="009101FA"/>
    <w:rsid w:val="00921F4B"/>
    <w:rsid w:val="0092442D"/>
    <w:rsid w:val="009265DF"/>
    <w:rsid w:val="00926F6B"/>
    <w:rsid w:val="009319EB"/>
    <w:rsid w:val="00935C09"/>
    <w:rsid w:val="00937D2B"/>
    <w:rsid w:val="00940CEE"/>
    <w:rsid w:val="00941C96"/>
    <w:rsid w:val="00945A4A"/>
    <w:rsid w:val="00947679"/>
    <w:rsid w:val="00975709"/>
    <w:rsid w:val="00975F66"/>
    <w:rsid w:val="00983B57"/>
    <w:rsid w:val="009844C6"/>
    <w:rsid w:val="00986CD8"/>
    <w:rsid w:val="009954ED"/>
    <w:rsid w:val="009A2060"/>
    <w:rsid w:val="009A68DB"/>
    <w:rsid w:val="009C4C66"/>
    <w:rsid w:val="009E1F0D"/>
    <w:rsid w:val="009F781E"/>
    <w:rsid w:val="00A00DB3"/>
    <w:rsid w:val="00A1138C"/>
    <w:rsid w:val="00A360D0"/>
    <w:rsid w:val="00A37F81"/>
    <w:rsid w:val="00A42BFB"/>
    <w:rsid w:val="00A4763A"/>
    <w:rsid w:val="00A855AE"/>
    <w:rsid w:val="00A96628"/>
    <w:rsid w:val="00AB58D9"/>
    <w:rsid w:val="00AB7208"/>
    <w:rsid w:val="00AC264C"/>
    <w:rsid w:val="00AC7179"/>
    <w:rsid w:val="00AD1532"/>
    <w:rsid w:val="00AE09C3"/>
    <w:rsid w:val="00B077B5"/>
    <w:rsid w:val="00B2363C"/>
    <w:rsid w:val="00B31D8C"/>
    <w:rsid w:val="00B35F7E"/>
    <w:rsid w:val="00B44139"/>
    <w:rsid w:val="00B66ADD"/>
    <w:rsid w:val="00B74C11"/>
    <w:rsid w:val="00B826A6"/>
    <w:rsid w:val="00B82EE0"/>
    <w:rsid w:val="00BA277B"/>
    <w:rsid w:val="00BB42E8"/>
    <w:rsid w:val="00BC0C0A"/>
    <w:rsid w:val="00BC1E10"/>
    <w:rsid w:val="00BD7CA4"/>
    <w:rsid w:val="00C20A08"/>
    <w:rsid w:val="00C24CC5"/>
    <w:rsid w:val="00C30FDA"/>
    <w:rsid w:val="00C377AD"/>
    <w:rsid w:val="00C5179B"/>
    <w:rsid w:val="00C64BF2"/>
    <w:rsid w:val="00C65B00"/>
    <w:rsid w:val="00C70089"/>
    <w:rsid w:val="00C7154F"/>
    <w:rsid w:val="00C7629D"/>
    <w:rsid w:val="00C81506"/>
    <w:rsid w:val="00C84A2D"/>
    <w:rsid w:val="00C929EE"/>
    <w:rsid w:val="00C94F6D"/>
    <w:rsid w:val="00CA26D3"/>
    <w:rsid w:val="00CA2C86"/>
    <w:rsid w:val="00CB0802"/>
    <w:rsid w:val="00CB3186"/>
    <w:rsid w:val="00CC6D55"/>
    <w:rsid w:val="00CD19CF"/>
    <w:rsid w:val="00CD3D9A"/>
    <w:rsid w:val="00CD70D4"/>
    <w:rsid w:val="00CE1A0A"/>
    <w:rsid w:val="00CE444F"/>
    <w:rsid w:val="00CF2070"/>
    <w:rsid w:val="00CF4AAC"/>
    <w:rsid w:val="00D034F0"/>
    <w:rsid w:val="00D0403A"/>
    <w:rsid w:val="00D42D96"/>
    <w:rsid w:val="00D5186F"/>
    <w:rsid w:val="00D53A08"/>
    <w:rsid w:val="00D54DAA"/>
    <w:rsid w:val="00D72793"/>
    <w:rsid w:val="00D9253F"/>
    <w:rsid w:val="00D970AD"/>
    <w:rsid w:val="00DA2FE9"/>
    <w:rsid w:val="00DA4296"/>
    <w:rsid w:val="00DA5DB5"/>
    <w:rsid w:val="00DB17EC"/>
    <w:rsid w:val="00DE060A"/>
    <w:rsid w:val="00DE2076"/>
    <w:rsid w:val="00E1141F"/>
    <w:rsid w:val="00E12BC0"/>
    <w:rsid w:val="00E229E7"/>
    <w:rsid w:val="00E313C0"/>
    <w:rsid w:val="00E53108"/>
    <w:rsid w:val="00E61433"/>
    <w:rsid w:val="00E702BE"/>
    <w:rsid w:val="00E847E6"/>
    <w:rsid w:val="00E86913"/>
    <w:rsid w:val="00E87C09"/>
    <w:rsid w:val="00E91679"/>
    <w:rsid w:val="00E92952"/>
    <w:rsid w:val="00ED3240"/>
    <w:rsid w:val="00ED749E"/>
    <w:rsid w:val="00ED78E2"/>
    <w:rsid w:val="00EF4E85"/>
    <w:rsid w:val="00F05EA5"/>
    <w:rsid w:val="00F15A0F"/>
    <w:rsid w:val="00F1746F"/>
    <w:rsid w:val="00F2348F"/>
    <w:rsid w:val="00F27DAA"/>
    <w:rsid w:val="00F4050B"/>
    <w:rsid w:val="00F408D2"/>
    <w:rsid w:val="00F76C94"/>
    <w:rsid w:val="00F84BE5"/>
    <w:rsid w:val="00F95F4B"/>
    <w:rsid w:val="00FB575B"/>
    <w:rsid w:val="00FD40AB"/>
    <w:rsid w:val="00FE55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77B5"/>
    <w:rPr>
      <w:sz w:val="24"/>
      <w:szCs w:val="24"/>
      <w:lang w:eastAsia="en-US"/>
    </w:rPr>
  </w:style>
  <w:style w:type="paragraph" w:styleId="Heading1">
    <w:name w:val="heading 1"/>
    <w:basedOn w:val="Normal"/>
    <w:next w:val="Normal"/>
    <w:qFormat/>
    <w:pPr>
      <w:keepNext/>
      <w:ind w:left="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firstLine="360"/>
    </w:pPr>
  </w:style>
  <w:style w:type="paragraph" w:styleId="Title">
    <w:name w:val="Title"/>
    <w:basedOn w:val="Normal"/>
    <w:qFormat/>
    <w:pPr>
      <w:jc w:val="center"/>
    </w:pPr>
    <w:rPr>
      <w:rFonts w:ascii="Verdana Ref" w:hAnsi="Verdana Ref"/>
      <w:b/>
      <w:bCs/>
      <w:i/>
      <w:iCs/>
    </w:rPr>
  </w:style>
  <w:style w:type="paragraph" w:styleId="BodyTextIndent2">
    <w:name w:val="Body Text Indent 2"/>
    <w:basedOn w:val="Normal"/>
    <w:pPr>
      <w:ind w:left="1260"/>
    </w:pPr>
  </w:style>
  <w:style w:type="paragraph" w:styleId="Footer">
    <w:name w:val="footer"/>
    <w:basedOn w:val="Normal"/>
    <w:rsid w:val="00E847E6"/>
    <w:pPr>
      <w:tabs>
        <w:tab w:val="center" w:pos="4153"/>
        <w:tab w:val="right" w:pos="8306"/>
      </w:tabs>
    </w:pPr>
  </w:style>
  <w:style w:type="character" w:styleId="PageNumber">
    <w:name w:val="page number"/>
    <w:basedOn w:val="DefaultParagraphFont"/>
    <w:rsid w:val="00E847E6"/>
  </w:style>
  <w:style w:type="paragraph" w:styleId="Header">
    <w:name w:val="header"/>
    <w:basedOn w:val="Normal"/>
    <w:rsid w:val="006307B0"/>
    <w:pPr>
      <w:tabs>
        <w:tab w:val="center" w:pos="4320"/>
        <w:tab w:val="right" w:pos="8640"/>
      </w:tabs>
    </w:pPr>
  </w:style>
  <w:style w:type="table" w:styleId="TableGrid">
    <w:name w:val="Table Grid"/>
    <w:basedOn w:val="TableNormal"/>
    <w:rsid w:val="00CA26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D2EEF"/>
    <w:rPr>
      <w:rFonts w:ascii="Tahoma" w:hAnsi="Tahoma" w:cs="Tahoma"/>
      <w:sz w:val="16"/>
      <w:szCs w:val="16"/>
    </w:rPr>
  </w:style>
  <w:style w:type="paragraph" w:styleId="ListParagraph">
    <w:name w:val="List Paragraph"/>
    <w:basedOn w:val="Normal"/>
    <w:uiPriority w:val="34"/>
    <w:qFormat/>
    <w:rsid w:val="00357C9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77B5"/>
    <w:rPr>
      <w:sz w:val="24"/>
      <w:szCs w:val="24"/>
      <w:lang w:eastAsia="en-US"/>
    </w:rPr>
  </w:style>
  <w:style w:type="paragraph" w:styleId="Heading1">
    <w:name w:val="heading 1"/>
    <w:basedOn w:val="Normal"/>
    <w:next w:val="Normal"/>
    <w:qFormat/>
    <w:pPr>
      <w:keepNext/>
      <w:ind w:left="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firstLine="360"/>
    </w:pPr>
  </w:style>
  <w:style w:type="paragraph" w:styleId="Title">
    <w:name w:val="Title"/>
    <w:basedOn w:val="Normal"/>
    <w:qFormat/>
    <w:pPr>
      <w:jc w:val="center"/>
    </w:pPr>
    <w:rPr>
      <w:rFonts w:ascii="Verdana Ref" w:hAnsi="Verdana Ref"/>
      <w:b/>
      <w:bCs/>
      <w:i/>
      <w:iCs/>
    </w:rPr>
  </w:style>
  <w:style w:type="paragraph" w:styleId="BodyTextIndent2">
    <w:name w:val="Body Text Indent 2"/>
    <w:basedOn w:val="Normal"/>
    <w:pPr>
      <w:ind w:left="1260"/>
    </w:pPr>
  </w:style>
  <w:style w:type="paragraph" w:styleId="Footer">
    <w:name w:val="footer"/>
    <w:basedOn w:val="Normal"/>
    <w:rsid w:val="00E847E6"/>
    <w:pPr>
      <w:tabs>
        <w:tab w:val="center" w:pos="4153"/>
        <w:tab w:val="right" w:pos="8306"/>
      </w:tabs>
    </w:pPr>
  </w:style>
  <w:style w:type="character" w:styleId="PageNumber">
    <w:name w:val="page number"/>
    <w:basedOn w:val="DefaultParagraphFont"/>
    <w:rsid w:val="00E847E6"/>
  </w:style>
  <w:style w:type="paragraph" w:styleId="Header">
    <w:name w:val="header"/>
    <w:basedOn w:val="Normal"/>
    <w:rsid w:val="006307B0"/>
    <w:pPr>
      <w:tabs>
        <w:tab w:val="center" w:pos="4320"/>
        <w:tab w:val="right" w:pos="8640"/>
      </w:tabs>
    </w:pPr>
  </w:style>
  <w:style w:type="table" w:styleId="TableGrid">
    <w:name w:val="Table Grid"/>
    <w:basedOn w:val="TableNormal"/>
    <w:rsid w:val="00CA26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D2EEF"/>
    <w:rPr>
      <w:rFonts w:ascii="Tahoma" w:hAnsi="Tahoma" w:cs="Tahoma"/>
      <w:sz w:val="16"/>
      <w:szCs w:val="16"/>
    </w:rPr>
  </w:style>
  <w:style w:type="paragraph" w:styleId="ListParagraph">
    <w:name w:val="List Paragraph"/>
    <w:basedOn w:val="Normal"/>
    <w:uiPriority w:val="34"/>
    <w:qFormat/>
    <w:rsid w:val="00357C9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1</vt:lpstr>
    </vt:vector>
  </TitlesOfParts>
  <Company>north lanarkshire council</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MRP</dc:creator>
  <cp:lastModifiedBy> </cp:lastModifiedBy>
  <cp:revision>2</cp:revision>
  <cp:lastPrinted>2009-02-12T20:40:00Z</cp:lastPrinted>
  <dcterms:created xsi:type="dcterms:W3CDTF">2012-12-09T07:46:00Z</dcterms:created>
  <dcterms:modified xsi:type="dcterms:W3CDTF">2012-12-09T07:46:00Z</dcterms:modified>
</cp:coreProperties>
</file>