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10C8" w14:textId="77777777" w:rsidR="009C0E29" w:rsidRDefault="00000000">
      <w:pPr>
        <w:tabs>
          <w:tab w:val="center" w:pos="4465"/>
          <w:tab w:val="right" w:pos="8930"/>
        </w:tabs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ab/>
        <w:t xml:space="preserve">                 MINUTES OF STONEHOUSE COMMUNITY COUNCIL MEETING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ab/>
      </w:r>
    </w:p>
    <w:p w14:paraId="3971AFFC" w14:textId="40A9D47A" w:rsidR="009C0E29" w:rsidRDefault="00000000">
      <w:pPr>
        <w:jc w:val="center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HELD ON Monday </w:t>
      </w:r>
      <w:r w:rsidR="00460892">
        <w:rPr>
          <w:rFonts w:ascii="Calibri" w:eastAsia="Calibri" w:hAnsi="Calibri" w:cs="Calibri"/>
          <w:b/>
          <w:color w:val="00000A"/>
          <w:sz w:val="22"/>
          <w:szCs w:val="22"/>
        </w:rPr>
        <w:t>20</w:t>
      </w:r>
      <w:r w:rsidR="00460892" w:rsidRPr="00460892">
        <w:rPr>
          <w:rFonts w:ascii="Calibri" w:eastAsia="Calibri" w:hAnsi="Calibri" w:cs="Calibri"/>
          <w:b/>
          <w:color w:val="00000A"/>
          <w:sz w:val="22"/>
          <w:szCs w:val="22"/>
          <w:vertAlign w:val="superscript"/>
        </w:rPr>
        <w:t>th</w:t>
      </w:r>
      <w:r w:rsidR="00460892">
        <w:rPr>
          <w:rFonts w:ascii="Calibri" w:eastAsia="Calibri" w:hAnsi="Calibri" w:cs="Calibri"/>
          <w:b/>
          <w:color w:val="00000A"/>
          <w:sz w:val="22"/>
          <w:szCs w:val="22"/>
        </w:rPr>
        <w:t xml:space="preserve"> May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2024</w:t>
      </w:r>
    </w:p>
    <w:p w14:paraId="59791C9B" w14:textId="77777777" w:rsidR="009C0E29" w:rsidRDefault="009C0E29">
      <w:pPr>
        <w:rPr>
          <w:sz w:val="22"/>
          <w:szCs w:val="22"/>
        </w:rPr>
      </w:pPr>
    </w:p>
    <w:tbl>
      <w:tblPr>
        <w:tblStyle w:val="a"/>
        <w:tblW w:w="10140" w:type="dxa"/>
        <w:tblInd w:w="-4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7980"/>
        <w:gridCol w:w="195"/>
        <w:gridCol w:w="1215"/>
      </w:tblGrid>
      <w:tr w:rsidR="009C0E29" w14:paraId="623ED000" w14:textId="77777777">
        <w:tc>
          <w:tcPr>
            <w:tcW w:w="750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F3F3F3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164B39C8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A"/>
              </w:rPr>
              <w:t>Item</w:t>
            </w:r>
          </w:p>
        </w:tc>
        <w:tc>
          <w:tcPr>
            <w:tcW w:w="9390" w:type="dxa"/>
            <w:gridSpan w:val="3"/>
            <w:tcBorders>
              <w:left w:val="single" w:sz="6" w:space="0" w:color="00000A"/>
              <w:bottom w:val="single" w:sz="6" w:space="0" w:color="00000A"/>
            </w:tcBorders>
            <w:shd w:val="clear" w:color="auto" w:fill="F3F3F3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EF46E78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C0E29" w14:paraId="7A020922" w14:textId="77777777">
        <w:tc>
          <w:tcPr>
            <w:tcW w:w="7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1EBE8B1C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00000A"/>
              </w:rPr>
              <w:t>1</w:t>
            </w:r>
          </w:p>
        </w:tc>
        <w:tc>
          <w:tcPr>
            <w:tcW w:w="9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0EEB755C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MEMBERS PRESENT &amp; APOLOGIES</w:t>
            </w:r>
          </w:p>
        </w:tc>
      </w:tr>
      <w:tr w:rsidR="009C0E29" w14:paraId="3BF69755" w14:textId="77777777">
        <w:trPr>
          <w:trHeight w:val="1935"/>
        </w:trPr>
        <w:tc>
          <w:tcPr>
            <w:tcW w:w="7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B255ED4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23B3C010" w14:textId="77777777" w:rsidR="009C0E29" w:rsidRDefault="009C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  <w:tbl>
            <w:tblPr>
              <w:tblStyle w:val="a0"/>
              <w:tblW w:w="9108" w:type="dxa"/>
              <w:tblBorders>
                <w:top w:val="single" w:sz="6" w:space="0" w:color="00000A"/>
                <w:left w:val="single" w:sz="6" w:space="0" w:color="00000A"/>
                <w:bottom w:val="single" w:sz="6" w:space="0" w:color="00000A"/>
                <w:right w:val="single" w:sz="6" w:space="0" w:color="00000A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20"/>
              <w:gridCol w:w="3588"/>
            </w:tblGrid>
            <w:tr w:rsidR="009C0E29" w14:paraId="2BE81EE7" w14:textId="77777777">
              <w:tc>
                <w:tcPr>
                  <w:tcW w:w="5520" w:type="dxa"/>
                  <w:tcBorders>
                    <w:bottom w:val="single" w:sz="6" w:space="0" w:color="00000A"/>
                    <w:right w:val="single" w:sz="6" w:space="0" w:color="00000A"/>
                  </w:tcBorders>
                  <w:shd w:val="clear" w:color="auto" w:fill="A6A6A6"/>
                  <w:tcMar>
                    <w:top w:w="8" w:type="dxa"/>
                    <w:left w:w="44" w:type="dxa"/>
                    <w:bottom w:w="8" w:type="dxa"/>
                    <w:right w:w="108" w:type="dxa"/>
                  </w:tcMar>
                </w:tcPr>
                <w:p w14:paraId="41DBDF82" w14:textId="77777777" w:rsidR="009C0E29" w:rsidRDefault="00000000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</w:rPr>
                    <w:t>In attendance</w:t>
                  </w:r>
                </w:p>
              </w:tc>
              <w:tc>
                <w:tcPr>
                  <w:tcW w:w="3588" w:type="dxa"/>
                  <w:tcBorders>
                    <w:bottom w:val="single" w:sz="6" w:space="0" w:color="00000A"/>
                  </w:tcBorders>
                  <w:shd w:val="clear" w:color="auto" w:fill="A6A6A6"/>
                  <w:tcMar>
                    <w:top w:w="8" w:type="dxa"/>
                    <w:left w:w="44" w:type="dxa"/>
                    <w:bottom w:w="8" w:type="dxa"/>
                    <w:right w:w="108" w:type="dxa"/>
                  </w:tcMar>
                </w:tcPr>
                <w:p w14:paraId="2B1A52D2" w14:textId="77777777" w:rsidR="009C0E29" w:rsidRDefault="00000000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</w:rPr>
                    <w:t>Apologies</w:t>
                  </w:r>
                </w:p>
              </w:tc>
            </w:tr>
            <w:tr w:rsidR="009C0E29" w14:paraId="3CEA27C0" w14:textId="77777777">
              <w:tc>
                <w:tcPr>
                  <w:tcW w:w="5520" w:type="dxa"/>
                  <w:tcBorders>
                    <w:top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8" w:type="dxa"/>
                    <w:left w:w="44" w:type="dxa"/>
                    <w:bottom w:w="8" w:type="dxa"/>
                    <w:right w:w="108" w:type="dxa"/>
                  </w:tcMar>
                </w:tcPr>
                <w:p w14:paraId="02F64AE1" w14:textId="6B3B6D3A" w:rsidR="009C0E29" w:rsidRDefault="00000000">
                  <w:pPr>
                    <w:rPr>
                      <w:rFonts w:ascii="Calibri" w:eastAsia="Calibri" w:hAnsi="Calibri" w:cs="Calibri"/>
                      <w:color w:val="00000A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</w:rPr>
                    <w:t xml:space="preserve">R. Craig, G. Smith, </w:t>
                  </w:r>
                  <w:r w:rsidR="002C3CCE">
                    <w:rPr>
                      <w:rFonts w:ascii="Calibri" w:eastAsia="Calibri" w:hAnsi="Calibri" w:cs="Calibri"/>
                      <w:color w:val="00000A"/>
                    </w:rPr>
                    <w:t>R.</w:t>
                  </w:r>
                  <w:r w:rsidR="00BD7164">
                    <w:rPr>
                      <w:rFonts w:ascii="Calibri" w:eastAsia="Calibri" w:hAnsi="Calibri" w:cs="Calibri"/>
                      <w:color w:val="00000A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A"/>
                    </w:rPr>
                    <w:t>Freel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A"/>
                    </w:rPr>
                    <w:t>&amp; N.</w:t>
                  </w:r>
                  <w:r w:rsidR="00BD7164">
                    <w:rPr>
                      <w:rFonts w:ascii="Calibri" w:eastAsia="Calibri" w:hAnsi="Calibri" w:cs="Calibri"/>
                      <w:color w:val="00000A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A"/>
                    </w:rPr>
                    <w:t>Steele.</w:t>
                  </w:r>
                </w:p>
              </w:tc>
              <w:tc>
                <w:tcPr>
                  <w:tcW w:w="3588" w:type="dxa"/>
                  <w:tcBorders>
                    <w:left w:val="single" w:sz="6" w:space="0" w:color="00000A"/>
                    <w:bottom w:val="single" w:sz="6" w:space="0" w:color="00000A"/>
                  </w:tcBorders>
                  <w:tcMar>
                    <w:top w:w="8" w:type="dxa"/>
                    <w:left w:w="44" w:type="dxa"/>
                    <w:bottom w:w="8" w:type="dxa"/>
                    <w:right w:w="108" w:type="dxa"/>
                  </w:tcMar>
                </w:tcPr>
                <w:p w14:paraId="3DA34DBD" w14:textId="147316D5" w:rsidR="009C0E29" w:rsidRDefault="00000000">
                  <w:r>
                    <w:rPr>
                      <w:rFonts w:ascii="Calibri" w:eastAsia="Calibri" w:hAnsi="Calibri" w:cs="Calibri"/>
                    </w:rPr>
                    <w:t>S. Montgomery, S.Kerr and K. Gallacher</w:t>
                  </w:r>
                  <w:r w:rsidR="00E05CCF">
                    <w:rPr>
                      <w:rFonts w:ascii="Calibri" w:eastAsia="Calibri" w:hAnsi="Calibri" w:cs="Calibri"/>
                    </w:rPr>
                    <w:t>, Y.Gardiner</w:t>
                  </w:r>
                </w:p>
              </w:tc>
            </w:tr>
            <w:tr w:rsidR="009C0E29" w14:paraId="718E5F63" w14:textId="77777777">
              <w:trPr>
                <w:trHeight w:val="647"/>
              </w:trPr>
              <w:tc>
                <w:tcPr>
                  <w:tcW w:w="9108" w:type="dxa"/>
                  <w:gridSpan w:val="2"/>
                  <w:tcBorders>
                    <w:top w:val="single" w:sz="6" w:space="0" w:color="00000A"/>
                  </w:tcBorders>
                  <w:tcMar>
                    <w:top w:w="8" w:type="dxa"/>
                    <w:left w:w="44" w:type="dxa"/>
                    <w:bottom w:w="8" w:type="dxa"/>
                    <w:right w:w="108" w:type="dxa"/>
                  </w:tcMar>
                </w:tcPr>
                <w:p w14:paraId="7E03C44B" w14:textId="5EDD8E7E" w:rsidR="009C0E29" w:rsidRDefault="00E05CCF">
                  <w:pPr>
                    <w:jc w:val="both"/>
                    <w:rPr>
                      <w:rFonts w:ascii="Calibri" w:eastAsia="Calibri" w:hAnsi="Calibri" w:cs="Calibri"/>
                      <w:color w:val="00000A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</w:rPr>
                    <w:t xml:space="preserve">15 members of the public were in </w:t>
                  </w:r>
                  <w:r w:rsidR="00C6470A">
                    <w:rPr>
                      <w:rFonts w:ascii="Calibri" w:eastAsia="Calibri" w:hAnsi="Calibri" w:cs="Calibri"/>
                      <w:color w:val="00000A"/>
                    </w:rPr>
                    <w:t>attendance.</w:t>
                  </w:r>
                  <w:r>
                    <w:rPr>
                      <w:rFonts w:ascii="Calibri" w:eastAsia="Calibri" w:hAnsi="Calibri" w:cs="Calibri"/>
                      <w:color w:val="00000A"/>
                    </w:rPr>
                    <w:t xml:space="preserve"> Chair R Craig thanked everyone for coming</w:t>
                  </w:r>
                  <w:r w:rsidR="00C6470A">
                    <w:rPr>
                      <w:rFonts w:ascii="Calibri" w:eastAsia="Calibri" w:hAnsi="Calibri" w:cs="Calibri"/>
                      <w:color w:val="00000A"/>
                    </w:rPr>
                    <w:t xml:space="preserve"> on this lovely night</w:t>
                  </w:r>
                  <w:r>
                    <w:rPr>
                      <w:rFonts w:ascii="Calibri" w:eastAsia="Calibri" w:hAnsi="Calibri" w:cs="Calibri"/>
                      <w:color w:val="00000A"/>
                    </w:rPr>
                    <w:t xml:space="preserve">.  </w:t>
                  </w:r>
                </w:p>
              </w:tc>
            </w:tr>
          </w:tbl>
          <w:p w14:paraId="7DEE59C3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C0E29" w14:paraId="4FDF1461" w14:textId="77777777">
        <w:trPr>
          <w:trHeight w:val="321"/>
        </w:trPr>
        <w:tc>
          <w:tcPr>
            <w:tcW w:w="7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7E187DB4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A"/>
              </w:rPr>
              <w:t>2</w:t>
            </w:r>
          </w:p>
        </w:tc>
        <w:tc>
          <w:tcPr>
            <w:tcW w:w="8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0C9B5CD4" w14:textId="77777777" w:rsidR="009C0E29" w:rsidRDefault="00000000">
            <w:pPr>
              <w:pStyle w:val="Heading2"/>
              <w:spacing w:before="0"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PREVIOUS MINUTES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F44DD00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Action</w:t>
            </w:r>
          </w:p>
        </w:tc>
      </w:tr>
      <w:tr w:rsidR="009C0E29" w14:paraId="0BA1E303" w14:textId="77777777">
        <w:trPr>
          <w:trHeight w:val="322"/>
        </w:trPr>
        <w:tc>
          <w:tcPr>
            <w:tcW w:w="7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C1D9CBD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712CDC9" w14:textId="5D919C05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notes of the previous meeting </w:t>
            </w:r>
            <w:r w:rsidR="00122426">
              <w:rPr>
                <w:rFonts w:ascii="Calibri" w:eastAsia="Calibri" w:hAnsi="Calibri" w:cs="Calibri"/>
                <w:color w:val="000000"/>
              </w:rPr>
              <w:t>were</w:t>
            </w:r>
            <w:r>
              <w:rPr>
                <w:rFonts w:ascii="Calibri" w:eastAsia="Calibri" w:hAnsi="Calibri" w:cs="Calibri"/>
                <w:color w:val="000000"/>
              </w:rPr>
              <w:t xml:space="preserve"> issued to those in attendance and no objections </w:t>
            </w:r>
            <w:r>
              <w:rPr>
                <w:rFonts w:ascii="Calibri" w:eastAsia="Calibri" w:hAnsi="Calibri" w:cs="Calibri"/>
              </w:rPr>
              <w:t>received</w:t>
            </w:r>
            <w:r w:rsidR="009D0D2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076D6AAB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C0E29" w14:paraId="367AD6A9" w14:textId="77777777">
        <w:tc>
          <w:tcPr>
            <w:tcW w:w="7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C8EA91A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A"/>
              </w:rPr>
              <w:t>3</w:t>
            </w:r>
          </w:p>
        </w:tc>
        <w:tc>
          <w:tcPr>
            <w:tcW w:w="8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67FA416E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POLICE REPORT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06AD03E3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Action</w:t>
            </w:r>
          </w:p>
        </w:tc>
      </w:tr>
      <w:tr w:rsidR="009C0E29" w14:paraId="76F9717A" w14:textId="77777777">
        <w:trPr>
          <w:trHeight w:val="709"/>
        </w:trPr>
        <w:tc>
          <w:tcPr>
            <w:tcW w:w="7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2189D7E7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402C8FD6" w14:textId="0ED114B1" w:rsidR="009C0E29" w:rsidRDefault="00000000">
            <w:r>
              <w:rPr>
                <w:rFonts w:ascii="Calibri" w:eastAsia="Calibri" w:hAnsi="Calibri" w:cs="Calibri"/>
              </w:rPr>
              <w:t xml:space="preserve">Police were not in attendance and did not send a report. </w:t>
            </w:r>
            <w:r w:rsidR="009D0D23">
              <w:rPr>
                <w:rFonts w:ascii="Calibri" w:eastAsia="Calibri" w:hAnsi="Calibri" w:cs="Calibri"/>
              </w:rPr>
              <w:t>There is a meeting on the verge of being set up</w:t>
            </w:r>
            <w:r w:rsidR="00297EBE">
              <w:rPr>
                <w:rFonts w:ascii="Calibri" w:eastAsia="Calibri" w:hAnsi="Calibri" w:cs="Calibri"/>
              </w:rPr>
              <w:t xml:space="preserve"> and will be established by the next meeting. 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0896D332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  <w:p w14:paraId="1D30DF76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0E29" w14:paraId="627EBD78" w14:textId="77777777">
        <w:trPr>
          <w:trHeight w:val="360"/>
        </w:trPr>
        <w:tc>
          <w:tcPr>
            <w:tcW w:w="7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A835DB0" w14:textId="77777777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7CAE1940" w14:textId="77777777" w:rsidR="009C0E29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BUSINESS ARISING FROM PREVIOUS MINUTES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E0BB72B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C0E29" w14:paraId="0A08DAC2" w14:textId="77777777">
        <w:trPr>
          <w:trHeight w:val="360"/>
        </w:trPr>
        <w:tc>
          <w:tcPr>
            <w:tcW w:w="7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3377E0F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72EBDAA4" w14:textId="77777777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matters arising would be dealt with through the agenda items. 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D2FB392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C0E29" w14:paraId="34B36CE6" w14:textId="77777777">
        <w:trPr>
          <w:trHeight w:val="360"/>
        </w:trPr>
        <w:tc>
          <w:tcPr>
            <w:tcW w:w="7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10BCFB7A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D08373C" w14:textId="77777777" w:rsidR="009C0E29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CORRESPONDENCE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7F3BD04F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C0E29" w14:paraId="6BE3B15B" w14:textId="77777777">
        <w:trPr>
          <w:trHeight w:val="709"/>
        </w:trPr>
        <w:tc>
          <w:tcPr>
            <w:tcW w:w="75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62657351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2097303A" w14:textId="1D294213" w:rsidR="009C0E29" w:rsidRPr="00BF0F44" w:rsidRDefault="00BF0F44" w:rsidP="00BF0F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cor</w:t>
            </w:r>
            <w:r w:rsidR="007C56ED">
              <w:rPr>
                <w:rFonts w:ascii="Calibri" w:eastAsia="Calibri" w:hAnsi="Calibri" w:cs="Calibri"/>
              </w:rPr>
              <w:t xml:space="preserve">respondence at this time. </w:t>
            </w:r>
          </w:p>
          <w:p w14:paraId="6321E002" w14:textId="77777777" w:rsidR="009C0E29" w:rsidRDefault="009C0E29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259B9CBF" w14:textId="77777777" w:rsidR="009C0E29" w:rsidRDefault="009C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DD91411" w14:textId="77777777" w:rsidR="009C0E29" w:rsidRDefault="009C0E29">
            <w:pP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C0E29" w14:paraId="7AAC2A1F" w14:textId="77777777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1917E074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440A874D" w14:textId="77777777" w:rsidR="009C0E29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SOUTH LANARKSHIRE COUNCIL</w:t>
            </w:r>
          </w:p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62F5618C" w14:textId="77777777" w:rsidR="009C0E29" w:rsidRDefault="009C0E29">
            <w:pPr>
              <w:rPr>
                <w:rFonts w:ascii="Calibri" w:eastAsia="Calibri" w:hAnsi="Calibri" w:cs="Calibri"/>
                <w:b/>
                <w:color w:val="00000A"/>
              </w:rPr>
            </w:pPr>
          </w:p>
        </w:tc>
      </w:tr>
      <w:tr w:rsidR="009C0E29" w14:paraId="14D8CD86" w14:textId="77777777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9D8E78A" w14:textId="77777777" w:rsidR="009C0E29" w:rsidRDefault="00000000">
            <w:pPr>
              <w:rPr>
                <w:rFonts w:ascii="Calibri" w:eastAsia="Calibri" w:hAnsi="Calibri" w:cs="Calibri"/>
              </w:rPr>
            </w:pPr>
            <w:r>
              <w:t>6.1</w:t>
            </w:r>
          </w:p>
          <w:p w14:paraId="513771C6" w14:textId="77777777" w:rsidR="009C0E29" w:rsidRDefault="009C0E29"/>
          <w:p w14:paraId="57148E32" w14:textId="77777777" w:rsidR="009C0E29" w:rsidRDefault="009C0E29"/>
          <w:p w14:paraId="4AA00920" w14:textId="77777777" w:rsidR="009C0E29" w:rsidRDefault="009C0E29"/>
          <w:p w14:paraId="788AFF37" w14:textId="77777777" w:rsidR="009C0E29" w:rsidRDefault="009C0E29"/>
          <w:p w14:paraId="076DE515" w14:textId="77777777" w:rsidR="009C0E29" w:rsidRDefault="009C0E29"/>
          <w:p w14:paraId="1DFA1319" w14:textId="77777777" w:rsidR="009C0E29" w:rsidRDefault="009C0E29"/>
          <w:p w14:paraId="1DBB6FF7" w14:textId="77777777" w:rsidR="009C0E29" w:rsidRDefault="009C0E29"/>
          <w:p w14:paraId="3AC30DF4" w14:textId="77777777" w:rsidR="009C0E29" w:rsidRDefault="009C0E29"/>
          <w:p w14:paraId="67FB1E75" w14:textId="77777777" w:rsidR="009C0E29" w:rsidRDefault="009C0E29"/>
          <w:p w14:paraId="27CC6006" w14:textId="77777777" w:rsidR="009C0E29" w:rsidRDefault="009C0E29"/>
          <w:p w14:paraId="668C80C6" w14:textId="77777777" w:rsidR="009C0E29" w:rsidRDefault="009C0E29"/>
          <w:p w14:paraId="3735076B" w14:textId="77777777" w:rsidR="009C0E29" w:rsidRDefault="009C0E29"/>
          <w:p w14:paraId="086A6566" w14:textId="77777777" w:rsidR="009C0E29" w:rsidRDefault="009C0E29"/>
          <w:p w14:paraId="077B8D47" w14:textId="77777777" w:rsidR="00F37674" w:rsidRDefault="00F37674"/>
          <w:p w14:paraId="3123D4EF" w14:textId="77777777" w:rsidR="00F37674" w:rsidRDefault="00F37674"/>
          <w:p w14:paraId="664BA8BE" w14:textId="77777777" w:rsidR="00F37674" w:rsidRDefault="00F37674"/>
          <w:p w14:paraId="23803748" w14:textId="77777777" w:rsidR="00F37674" w:rsidRDefault="00F37674"/>
          <w:p w14:paraId="18ABF661" w14:textId="77777777" w:rsidR="0047224B" w:rsidRDefault="0047224B"/>
          <w:p w14:paraId="5CA58F81" w14:textId="77777777" w:rsidR="0047224B" w:rsidRDefault="0047224B"/>
          <w:p w14:paraId="68D4CA30" w14:textId="77777777" w:rsidR="0047224B" w:rsidRDefault="0047224B"/>
          <w:p w14:paraId="0A35E2F5" w14:textId="77777777" w:rsidR="0047224B" w:rsidRDefault="0047224B"/>
          <w:p w14:paraId="3E6CB809" w14:textId="77777777" w:rsidR="0047224B" w:rsidRDefault="0047224B"/>
          <w:p w14:paraId="16E98669" w14:textId="77777777" w:rsidR="0047224B" w:rsidRDefault="0047224B"/>
          <w:p w14:paraId="0F490B43" w14:textId="77777777" w:rsidR="0047224B" w:rsidRDefault="0047224B"/>
          <w:p w14:paraId="73A23EDB" w14:textId="77777777" w:rsidR="0047224B" w:rsidRDefault="0047224B"/>
          <w:p w14:paraId="1A0F4A38" w14:textId="77777777" w:rsidR="0047224B" w:rsidRDefault="0047224B"/>
          <w:p w14:paraId="0BE23C6F" w14:textId="77777777" w:rsidR="0047224B" w:rsidRDefault="0047224B"/>
          <w:p w14:paraId="7021D2D6" w14:textId="77777777" w:rsidR="0047224B" w:rsidRDefault="0047224B"/>
          <w:p w14:paraId="5C6347FA" w14:textId="77777777" w:rsidR="0047224B" w:rsidRDefault="0047224B"/>
          <w:p w14:paraId="43C78743" w14:textId="77777777" w:rsidR="0047224B" w:rsidRDefault="0047224B"/>
          <w:p w14:paraId="1998D1FA" w14:textId="77777777" w:rsidR="0047224B" w:rsidRDefault="0047224B"/>
          <w:p w14:paraId="4BF88C33" w14:textId="77777777" w:rsidR="0047224B" w:rsidRDefault="0047224B"/>
          <w:p w14:paraId="15DC78A9" w14:textId="77777777" w:rsidR="0047224B" w:rsidRDefault="0047224B"/>
          <w:p w14:paraId="74C09F24" w14:textId="19275B0B" w:rsidR="009C0E29" w:rsidRDefault="00000000">
            <w:r>
              <w:t xml:space="preserve">6.2 </w:t>
            </w:r>
          </w:p>
          <w:p w14:paraId="1CA624E9" w14:textId="77777777" w:rsidR="009C0E29" w:rsidRDefault="009C0E29"/>
          <w:p w14:paraId="2CE2C9CD" w14:textId="77777777" w:rsidR="009C0E29" w:rsidRDefault="009C0E29"/>
          <w:p w14:paraId="13647812" w14:textId="77777777" w:rsidR="009C0E29" w:rsidRDefault="009C0E29"/>
          <w:p w14:paraId="34E96F83" w14:textId="77777777" w:rsidR="00E23213" w:rsidRDefault="00E23213"/>
          <w:p w14:paraId="77A14F15" w14:textId="77777777" w:rsidR="00E23213" w:rsidRDefault="00E23213"/>
          <w:p w14:paraId="4C00AF6F" w14:textId="77777777" w:rsidR="00E23213" w:rsidRDefault="00E23213"/>
          <w:p w14:paraId="167A2994" w14:textId="77777777" w:rsidR="00E23213" w:rsidRDefault="00E23213"/>
          <w:p w14:paraId="137371E3" w14:textId="77777777" w:rsidR="00E23213" w:rsidRDefault="00E23213"/>
          <w:p w14:paraId="383370EF" w14:textId="77777777" w:rsidR="00E23213" w:rsidRDefault="00E23213"/>
          <w:p w14:paraId="5B8B26D0" w14:textId="77777777" w:rsidR="00E23213" w:rsidRDefault="00E23213"/>
          <w:p w14:paraId="105EFFAB" w14:textId="288042B0" w:rsidR="009C0E29" w:rsidRDefault="00000000">
            <w:r>
              <w:t xml:space="preserve">6.3 </w:t>
            </w:r>
          </w:p>
          <w:p w14:paraId="2782EE48" w14:textId="77777777" w:rsidR="009C0E29" w:rsidRDefault="009C0E29"/>
          <w:p w14:paraId="64FC0B9B" w14:textId="77777777" w:rsidR="009C0E29" w:rsidRDefault="009C0E29"/>
          <w:p w14:paraId="34563624" w14:textId="77777777" w:rsidR="009C0E29" w:rsidRDefault="009C0E29"/>
          <w:p w14:paraId="6A67CE14" w14:textId="77777777" w:rsidR="009C0E29" w:rsidRDefault="009C0E29"/>
          <w:p w14:paraId="2B59CEA7" w14:textId="77777777" w:rsidR="009C0E29" w:rsidRDefault="009C0E29"/>
          <w:p w14:paraId="2F599A09" w14:textId="77777777" w:rsidR="009C0E29" w:rsidRDefault="009C0E29"/>
          <w:p w14:paraId="1B771C0B" w14:textId="77777777" w:rsidR="009C0E29" w:rsidRDefault="009C0E29"/>
          <w:p w14:paraId="437BA47E" w14:textId="77777777" w:rsidR="009C0E29" w:rsidRDefault="009C0E29"/>
          <w:p w14:paraId="79624F16" w14:textId="77777777" w:rsidR="009C0E29" w:rsidRDefault="009C0E29"/>
          <w:p w14:paraId="4B80EC9D" w14:textId="77777777" w:rsidR="009C0E29" w:rsidRDefault="009C0E29"/>
          <w:p w14:paraId="2C0212FC" w14:textId="77777777" w:rsidR="009C0E29" w:rsidRDefault="009C0E29"/>
          <w:p w14:paraId="669F201E" w14:textId="77777777" w:rsidR="009C0E29" w:rsidRDefault="009C0E29"/>
          <w:p w14:paraId="019FFF2F" w14:textId="77777777" w:rsidR="009C0E29" w:rsidRDefault="00000000">
            <w:r>
              <w:t>6.4</w:t>
            </w:r>
          </w:p>
          <w:p w14:paraId="720D7135" w14:textId="77777777" w:rsidR="009C0E29" w:rsidRDefault="009C0E29"/>
          <w:p w14:paraId="08BCF4DF" w14:textId="77777777" w:rsidR="009C0E29" w:rsidRDefault="009C0E29"/>
          <w:p w14:paraId="540ABC58" w14:textId="77777777" w:rsidR="009C0E29" w:rsidRDefault="009C0E29"/>
          <w:p w14:paraId="3AE851B0" w14:textId="77777777" w:rsidR="009C0E29" w:rsidRDefault="009C0E29"/>
          <w:p w14:paraId="1E781BCD" w14:textId="77777777" w:rsidR="00297923" w:rsidRDefault="00297923"/>
          <w:p w14:paraId="2D485D95" w14:textId="77777777" w:rsidR="00297923" w:rsidRDefault="00297923"/>
          <w:p w14:paraId="0C0D71B0" w14:textId="77777777" w:rsidR="00297923" w:rsidRDefault="00297923"/>
          <w:p w14:paraId="7D929EFB" w14:textId="4C3AEFC7" w:rsidR="009C0E29" w:rsidRDefault="00000000">
            <w:r>
              <w:lastRenderedPageBreak/>
              <w:t>6.5</w:t>
            </w:r>
          </w:p>
          <w:p w14:paraId="7CE9FF69" w14:textId="77777777" w:rsidR="009C0E29" w:rsidRDefault="009C0E29"/>
          <w:p w14:paraId="37F865A4" w14:textId="77777777" w:rsidR="009C0E29" w:rsidRDefault="009C0E29"/>
          <w:p w14:paraId="4F602037" w14:textId="77777777" w:rsidR="009C0E29" w:rsidRDefault="009C0E29"/>
          <w:p w14:paraId="35C0BD71" w14:textId="77777777" w:rsidR="009C0E29" w:rsidRDefault="009C0E29"/>
          <w:p w14:paraId="3E305B43" w14:textId="77777777" w:rsidR="009C0E29" w:rsidRDefault="00000000">
            <w:r>
              <w:t>6.6</w:t>
            </w: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6029F08E" w14:textId="77777777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lastRenderedPageBreak/>
              <w:t>Roads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CE54899" w14:textId="7B49329A" w:rsidR="00C43575" w:rsidRDefault="003B31F0" w:rsidP="007C56E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vehicles </w:t>
            </w:r>
            <w:r w:rsidR="0021658F">
              <w:rPr>
                <w:rFonts w:ascii="Calibri" w:eastAsia="Calibri" w:hAnsi="Calibri" w:cs="Calibri"/>
              </w:rPr>
              <w:t xml:space="preserve">that were on </w:t>
            </w:r>
            <w:r w:rsidR="00D675EE">
              <w:rPr>
                <w:rFonts w:ascii="Calibri" w:eastAsia="Calibri" w:hAnsi="Calibri" w:cs="Calibri"/>
              </w:rPr>
              <w:t>crow road have been reported to the police and are</w:t>
            </w:r>
            <w:r w:rsidR="00707585">
              <w:rPr>
                <w:rFonts w:ascii="Calibri" w:eastAsia="Calibri" w:hAnsi="Calibri" w:cs="Calibri"/>
              </w:rPr>
              <w:t xml:space="preserve"> </w:t>
            </w:r>
            <w:r w:rsidR="00C43575">
              <w:rPr>
                <w:rFonts w:ascii="Calibri" w:eastAsia="Calibri" w:hAnsi="Calibri" w:cs="Calibri"/>
              </w:rPr>
              <w:t>waiting</w:t>
            </w:r>
            <w:r w:rsidR="00D675EE">
              <w:rPr>
                <w:rFonts w:ascii="Calibri" w:eastAsia="Calibri" w:hAnsi="Calibri" w:cs="Calibri"/>
              </w:rPr>
              <w:t xml:space="preserve"> for</w:t>
            </w:r>
            <w:r w:rsidR="00707585">
              <w:rPr>
                <w:rFonts w:ascii="Calibri" w:eastAsia="Calibri" w:hAnsi="Calibri" w:cs="Calibri"/>
              </w:rPr>
              <w:t xml:space="preserve"> feedback from them</w:t>
            </w:r>
            <w:r w:rsidR="00C43575">
              <w:rPr>
                <w:rFonts w:ascii="Calibri" w:eastAsia="Calibri" w:hAnsi="Calibri" w:cs="Calibri"/>
              </w:rPr>
              <w:t xml:space="preserve">. </w:t>
            </w:r>
          </w:p>
          <w:p w14:paraId="682DE756" w14:textId="39FED88F" w:rsidR="009C0E29" w:rsidRDefault="00C43575" w:rsidP="007C56E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Sidehead Road </w:t>
            </w:r>
            <w:r w:rsidR="00B7121A">
              <w:rPr>
                <w:rFonts w:ascii="Calibri" w:eastAsia="Calibri" w:hAnsi="Calibri" w:cs="Calibri"/>
              </w:rPr>
              <w:t xml:space="preserve">has been </w:t>
            </w:r>
            <w:r w:rsidR="002E023A">
              <w:rPr>
                <w:rFonts w:ascii="Calibri" w:eastAsia="Calibri" w:hAnsi="Calibri" w:cs="Calibri"/>
              </w:rPr>
              <w:t xml:space="preserve">left a mess </w:t>
            </w:r>
            <w:r w:rsidR="00226086">
              <w:rPr>
                <w:rFonts w:ascii="Calibri" w:eastAsia="Calibri" w:hAnsi="Calibri" w:cs="Calibri"/>
              </w:rPr>
              <w:t xml:space="preserve">after the recent works. The signs are still </w:t>
            </w:r>
            <w:r w:rsidR="00417230">
              <w:rPr>
                <w:rFonts w:ascii="Calibri" w:eastAsia="Calibri" w:hAnsi="Calibri" w:cs="Calibri"/>
              </w:rPr>
              <w:t>at the side of the road as is the tape</w:t>
            </w:r>
            <w:r w:rsidR="002E023A">
              <w:rPr>
                <w:rFonts w:ascii="Calibri" w:eastAsia="Calibri" w:hAnsi="Calibri" w:cs="Calibri"/>
              </w:rPr>
              <w:t xml:space="preserve">. </w:t>
            </w:r>
          </w:p>
          <w:p w14:paraId="609E6355" w14:textId="123A4DCE" w:rsidR="006D0697" w:rsidRDefault="002E023A" w:rsidP="00B16BB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member of the </w:t>
            </w:r>
            <w:r w:rsidR="00EA3475">
              <w:rPr>
                <w:rFonts w:ascii="Calibri" w:eastAsia="Calibri" w:hAnsi="Calibri" w:cs="Calibri"/>
              </w:rPr>
              <w:t xml:space="preserve">meeting highlighted the </w:t>
            </w:r>
            <w:r w:rsidR="00FD4B3E">
              <w:rPr>
                <w:rFonts w:ascii="Calibri" w:eastAsia="Calibri" w:hAnsi="Calibri" w:cs="Calibri"/>
              </w:rPr>
              <w:t xml:space="preserve">need for the crossing at the </w:t>
            </w:r>
            <w:r w:rsidR="0058607F">
              <w:rPr>
                <w:rFonts w:ascii="Calibri" w:eastAsia="Calibri" w:hAnsi="Calibri" w:cs="Calibri"/>
              </w:rPr>
              <w:t xml:space="preserve">Cotscastle </w:t>
            </w:r>
            <w:r w:rsidR="00D972A8">
              <w:rPr>
                <w:rFonts w:ascii="Calibri" w:eastAsia="Calibri" w:hAnsi="Calibri" w:cs="Calibri"/>
              </w:rPr>
              <w:t xml:space="preserve">Barratt estate. He said that there was an accident involving a child that got </w:t>
            </w:r>
            <w:r w:rsidR="00A2600D">
              <w:rPr>
                <w:rFonts w:ascii="Calibri" w:eastAsia="Calibri" w:hAnsi="Calibri" w:cs="Calibri"/>
              </w:rPr>
              <w:t>hit by a car on this road. The emergency service</w:t>
            </w:r>
            <w:r w:rsidR="00D36165">
              <w:rPr>
                <w:rFonts w:ascii="Calibri" w:eastAsia="Calibri" w:hAnsi="Calibri" w:cs="Calibri"/>
              </w:rPr>
              <w:t xml:space="preserve">s </w:t>
            </w:r>
            <w:r w:rsidR="009B3F91">
              <w:rPr>
                <w:rFonts w:ascii="Calibri" w:eastAsia="Calibri" w:hAnsi="Calibri" w:cs="Calibri"/>
              </w:rPr>
              <w:t>attended,</w:t>
            </w:r>
            <w:r w:rsidR="00A2600D">
              <w:rPr>
                <w:rFonts w:ascii="Calibri" w:eastAsia="Calibri" w:hAnsi="Calibri" w:cs="Calibri"/>
              </w:rPr>
              <w:t xml:space="preserve"> and the girl has </w:t>
            </w:r>
            <w:r w:rsidR="00D928AD">
              <w:rPr>
                <w:rFonts w:ascii="Calibri" w:eastAsia="Calibri" w:hAnsi="Calibri" w:cs="Calibri"/>
              </w:rPr>
              <w:t xml:space="preserve">still yet to fully recover. </w:t>
            </w:r>
            <w:r w:rsidR="00BF21EF">
              <w:rPr>
                <w:rFonts w:ascii="Calibri" w:eastAsia="Calibri" w:hAnsi="Calibri" w:cs="Calibri"/>
              </w:rPr>
              <w:t>Elected members have been informed however this is</w:t>
            </w:r>
            <w:r w:rsidR="0006609F">
              <w:rPr>
                <w:rFonts w:ascii="Calibri" w:eastAsia="Calibri" w:hAnsi="Calibri" w:cs="Calibri"/>
              </w:rPr>
              <w:t xml:space="preserve"> still not helping the matter as the council have said they are not assessing the </w:t>
            </w:r>
            <w:r w:rsidR="002F21A0">
              <w:rPr>
                <w:rFonts w:ascii="Calibri" w:eastAsia="Calibri" w:hAnsi="Calibri" w:cs="Calibri"/>
              </w:rPr>
              <w:t xml:space="preserve">road again. He asked what is it going to take before someone is </w:t>
            </w:r>
            <w:r w:rsidR="00B80A53">
              <w:rPr>
                <w:rFonts w:ascii="Calibri" w:eastAsia="Calibri" w:hAnsi="Calibri" w:cs="Calibri"/>
              </w:rPr>
              <w:t xml:space="preserve">seriously injured? </w:t>
            </w:r>
            <w:r w:rsidR="00065E3F">
              <w:rPr>
                <w:rFonts w:ascii="Calibri" w:eastAsia="Calibri" w:hAnsi="Calibri" w:cs="Calibri"/>
              </w:rPr>
              <w:t xml:space="preserve">He had also noticed that there </w:t>
            </w:r>
            <w:r w:rsidR="00A02C23">
              <w:rPr>
                <w:rFonts w:ascii="Calibri" w:eastAsia="Calibri" w:hAnsi="Calibri" w:cs="Calibri"/>
              </w:rPr>
              <w:t>are</w:t>
            </w:r>
            <w:r w:rsidR="00065E3F">
              <w:rPr>
                <w:rFonts w:ascii="Calibri" w:eastAsia="Calibri" w:hAnsi="Calibri" w:cs="Calibri"/>
              </w:rPr>
              <w:t xml:space="preserve"> cones at the </w:t>
            </w:r>
            <w:r w:rsidR="00EC7456">
              <w:rPr>
                <w:rFonts w:ascii="Calibri" w:eastAsia="Calibri" w:hAnsi="Calibri" w:cs="Calibri"/>
              </w:rPr>
              <w:t xml:space="preserve">side of the road </w:t>
            </w:r>
            <w:r w:rsidR="00C85FB6">
              <w:rPr>
                <w:rFonts w:ascii="Calibri" w:eastAsia="Calibri" w:hAnsi="Calibri" w:cs="Calibri"/>
              </w:rPr>
              <w:t xml:space="preserve">and the last couple of cones are flattened </w:t>
            </w:r>
            <w:r w:rsidR="00183FB6">
              <w:rPr>
                <w:rFonts w:ascii="Calibri" w:eastAsia="Calibri" w:hAnsi="Calibri" w:cs="Calibri"/>
              </w:rPr>
              <w:t xml:space="preserve">which indicates that </w:t>
            </w:r>
            <w:r w:rsidR="004C57FD">
              <w:rPr>
                <w:rFonts w:ascii="Calibri" w:eastAsia="Calibri" w:hAnsi="Calibri" w:cs="Calibri"/>
              </w:rPr>
              <w:t>vehicles</w:t>
            </w:r>
            <w:r w:rsidR="00907E20">
              <w:rPr>
                <w:rFonts w:ascii="Calibri" w:eastAsia="Calibri" w:hAnsi="Calibri" w:cs="Calibri"/>
              </w:rPr>
              <w:t xml:space="preserve"> are not taking notice of the white lines there. </w:t>
            </w:r>
            <w:r w:rsidR="00EF286C">
              <w:rPr>
                <w:rFonts w:ascii="Calibri" w:eastAsia="Calibri" w:hAnsi="Calibri" w:cs="Calibri"/>
              </w:rPr>
              <w:t xml:space="preserve">It was suggested that he could start getting signatures to </w:t>
            </w:r>
            <w:r w:rsidR="00F37674">
              <w:rPr>
                <w:rFonts w:ascii="Calibri" w:eastAsia="Calibri" w:hAnsi="Calibri" w:cs="Calibri"/>
              </w:rPr>
              <w:t xml:space="preserve">support the crossing. </w:t>
            </w:r>
          </w:p>
          <w:p w14:paraId="2CD62AE3" w14:textId="77777777" w:rsidR="00E171F4" w:rsidRDefault="00EA664C" w:rsidP="00B16BB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 has been seen that children are crossing the main road </w:t>
            </w:r>
            <w:r w:rsidR="001419BB">
              <w:rPr>
                <w:rFonts w:ascii="Calibri" w:eastAsia="Calibri" w:hAnsi="Calibri" w:cs="Calibri"/>
              </w:rPr>
              <w:t xml:space="preserve">at the top shops in the wrong place and not at the crossing. </w:t>
            </w:r>
            <w:r w:rsidR="000B4563">
              <w:rPr>
                <w:rFonts w:ascii="Calibri" w:eastAsia="Calibri" w:hAnsi="Calibri" w:cs="Calibri"/>
              </w:rPr>
              <w:t xml:space="preserve">Could the local school </w:t>
            </w:r>
            <w:r w:rsidR="000B4563">
              <w:rPr>
                <w:rFonts w:ascii="Calibri" w:eastAsia="Calibri" w:hAnsi="Calibri" w:cs="Calibri"/>
              </w:rPr>
              <w:lastRenderedPageBreak/>
              <w:t>be informed a</w:t>
            </w:r>
            <w:r w:rsidR="00C564D7">
              <w:rPr>
                <w:rFonts w:ascii="Calibri" w:eastAsia="Calibri" w:hAnsi="Calibri" w:cs="Calibri"/>
              </w:rPr>
              <w:t xml:space="preserve">s they are working towards a new award </w:t>
            </w:r>
            <w:r w:rsidR="00786FE5">
              <w:rPr>
                <w:rFonts w:ascii="Calibri" w:eastAsia="Calibri" w:hAnsi="Calibri" w:cs="Calibri"/>
              </w:rPr>
              <w:t xml:space="preserve">which </w:t>
            </w:r>
            <w:r w:rsidR="00807EB8">
              <w:rPr>
                <w:rFonts w:ascii="Calibri" w:eastAsia="Calibri" w:hAnsi="Calibri" w:cs="Calibri"/>
              </w:rPr>
              <w:t xml:space="preserve">might incorporate road safety. </w:t>
            </w:r>
          </w:p>
          <w:p w14:paraId="2CF85E72" w14:textId="77777777" w:rsidR="00E23213" w:rsidRDefault="00E171F4" w:rsidP="00B16BB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member of the meeting asked when the street sweeper </w:t>
            </w:r>
            <w:r w:rsidR="000374F3">
              <w:rPr>
                <w:rFonts w:ascii="Calibri" w:eastAsia="Calibri" w:hAnsi="Calibri" w:cs="Calibri"/>
              </w:rPr>
              <w:t xml:space="preserve">was in the area. It was seen in the village </w:t>
            </w:r>
            <w:r w:rsidR="00D93A70">
              <w:rPr>
                <w:rFonts w:ascii="Calibri" w:eastAsia="Calibri" w:hAnsi="Calibri" w:cs="Calibri"/>
              </w:rPr>
              <w:t xml:space="preserve">a few weeks ago and comes to the village on a rotational </w:t>
            </w:r>
            <w:r w:rsidR="00E23213">
              <w:rPr>
                <w:rFonts w:ascii="Calibri" w:eastAsia="Calibri" w:hAnsi="Calibri" w:cs="Calibri"/>
              </w:rPr>
              <w:t xml:space="preserve">basis. </w:t>
            </w:r>
          </w:p>
          <w:p w14:paraId="5BA8E9BB" w14:textId="581EBC2B" w:rsidR="00575A8A" w:rsidRPr="00B16BB5" w:rsidRDefault="004C57FD" w:rsidP="00B16BB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C0E63">
              <w:rPr>
                <w:rFonts w:ascii="Calibri" w:eastAsia="Calibri" w:hAnsi="Calibri" w:cs="Calibri"/>
              </w:rPr>
              <w:t>A member of the meeting</w:t>
            </w:r>
            <w:r w:rsidR="006A1948">
              <w:rPr>
                <w:rFonts w:ascii="Calibri" w:eastAsia="Calibri" w:hAnsi="Calibri" w:cs="Calibri"/>
              </w:rPr>
              <w:t xml:space="preserve"> had noticed that where the new development of 49 houses </w:t>
            </w:r>
            <w:r w:rsidR="00DA47E1">
              <w:rPr>
                <w:rFonts w:ascii="Calibri" w:eastAsia="Calibri" w:hAnsi="Calibri" w:cs="Calibri"/>
              </w:rPr>
              <w:t>is</w:t>
            </w:r>
            <w:r w:rsidR="00443A5F">
              <w:rPr>
                <w:rFonts w:ascii="Calibri" w:eastAsia="Calibri" w:hAnsi="Calibri" w:cs="Calibri"/>
              </w:rPr>
              <w:t xml:space="preserve"> set to be a roads planning officer were carrying out </w:t>
            </w:r>
            <w:r w:rsidR="004037E0">
              <w:rPr>
                <w:rFonts w:ascii="Calibri" w:eastAsia="Calibri" w:hAnsi="Calibri" w:cs="Calibri"/>
              </w:rPr>
              <w:t xml:space="preserve">a road survey. The officer had spoken to the member of the meeting and spoke about how the </w:t>
            </w:r>
            <w:r w:rsidR="006E4A71">
              <w:rPr>
                <w:rFonts w:ascii="Calibri" w:eastAsia="Calibri" w:hAnsi="Calibri" w:cs="Calibri"/>
              </w:rPr>
              <w:t xml:space="preserve">road coming off the roundabout was not </w:t>
            </w:r>
            <w:r w:rsidR="00DA47E1">
              <w:rPr>
                <w:rFonts w:ascii="Calibri" w:eastAsia="Calibri" w:hAnsi="Calibri" w:cs="Calibri"/>
              </w:rPr>
              <w:t>suitable,</w:t>
            </w:r>
            <w:r w:rsidR="006E4A71">
              <w:rPr>
                <w:rFonts w:ascii="Calibri" w:eastAsia="Calibri" w:hAnsi="Calibri" w:cs="Calibri"/>
              </w:rPr>
              <w:t xml:space="preserve"> and another </w:t>
            </w:r>
            <w:r w:rsidR="00E95338">
              <w:rPr>
                <w:rFonts w:ascii="Calibri" w:eastAsia="Calibri" w:hAnsi="Calibri" w:cs="Calibri"/>
              </w:rPr>
              <w:t xml:space="preserve">route would have </w:t>
            </w:r>
            <w:r w:rsidR="006A6D13">
              <w:rPr>
                <w:rFonts w:ascii="Calibri" w:eastAsia="Calibri" w:hAnsi="Calibri" w:cs="Calibri"/>
              </w:rPr>
              <w:t xml:space="preserve">to be found. The Community Council will write to the council for clarification. </w:t>
            </w:r>
          </w:p>
          <w:p w14:paraId="4410B8DD" w14:textId="77777777" w:rsidR="009C0E29" w:rsidRDefault="00000000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090E255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  <w:p w14:paraId="6147ADDE" w14:textId="77777777" w:rsidR="009C0E29" w:rsidRDefault="009C0E29">
            <w:pPr>
              <w:ind w:left="720"/>
              <w:rPr>
                <w:rFonts w:ascii="Calibri" w:eastAsia="Calibri" w:hAnsi="Calibri" w:cs="Calibri"/>
              </w:rPr>
            </w:pPr>
          </w:p>
          <w:p w14:paraId="15E6196F" w14:textId="77777777" w:rsidR="009C0E29" w:rsidRDefault="00000000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Planning.</w:t>
            </w:r>
          </w:p>
          <w:p w14:paraId="376A6D80" w14:textId="7B5E11CF" w:rsidR="009C0E29" w:rsidRDefault="001E6370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5 houses </w:t>
            </w:r>
            <w:r w:rsidR="00474A18">
              <w:rPr>
                <w:rFonts w:ascii="Calibri" w:eastAsia="Calibri" w:hAnsi="Calibri" w:cs="Calibri"/>
              </w:rPr>
              <w:t xml:space="preserve">at the old cemetery </w:t>
            </w:r>
            <w:r>
              <w:rPr>
                <w:rFonts w:ascii="Calibri" w:eastAsia="Calibri" w:hAnsi="Calibri" w:cs="Calibri"/>
              </w:rPr>
              <w:t xml:space="preserve">that had </w:t>
            </w:r>
            <w:r w:rsidR="00443BAB">
              <w:rPr>
                <w:rFonts w:ascii="Calibri" w:eastAsia="Calibri" w:hAnsi="Calibri" w:cs="Calibri"/>
              </w:rPr>
              <w:t xml:space="preserve">planning permission </w:t>
            </w:r>
            <w:r w:rsidR="00587050">
              <w:rPr>
                <w:rFonts w:ascii="Calibri" w:eastAsia="Calibri" w:hAnsi="Calibri" w:cs="Calibri"/>
              </w:rPr>
              <w:t xml:space="preserve">requested </w:t>
            </w:r>
            <w:r w:rsidR="00474A18">
              <w:rPr>
                <w:rFonts w:ascii="Calibri" w:eastAsia="Calibri" w:hAnsi="Calibri" w:cs="Calibri"/>
              </w:rPr>
              <w:t xml:space="preserve">has been </w:t>
            </w:r>
            <w:r w:rsidR="00DA47E1">
              <w:rPr>
                <w:rFonts w:ascii="Calibri" w:eastAsia="Calibri" w:hAnsi="Calibri" w:cs="Calibri"/>
              </w:rPr>
              <w:t>rejected.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8F7877E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  <w:p w14:paraId="1B15A4E6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  <w:p w14:paraId="2863C0E8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  <w:p w14:paraId="15EC4459" w14:textId="77777777" w:rsidR="009C0E29" w:rsidRDefault="00000000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Community Asset Transfer from SLC</w:t>
            </w:r>
          </w:p>
          <w:p w14:paraId="736A3812" w14:textId="57DBA56C" w:rsidR="009C0E29" w:rsidRPr="00962A0B" w:rsidRDefault="009C0E29" w:rsidP="00962A0B">
            <w:pPr>
              <w:rPr>
                <w:rFonts w:ascii="Calibri" w:eastAsia="Calibri" w:hAnsi="Calibri" w:cs="Calibri"/>
              </w:rPr>
            </w:pPr>
          </w:p>
          <w:p w14:paraId="4CF5F3E3" w14:textId="77777777" w:rsidR="009C0E29" w:rsidRDefault="0000000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Canderavon was earmarked for a community asset however this might not be the case and there might be another plan or project for the building. </w:t>
            </w:r>
          </w:p>
          <w:p w14:paraId="55E4D84D" w14:textId="5DC2AD20" w:rsidR="002E61F6" w:rsidRDefault="002E61F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Tile work </w:t>
            </w:r>
            <w:r w:rsidR="00C576ED">
              <w:rPr>
                <w:rFonts w:ascii="Calibri" w:eastAsia="Calibri" w:hAnsi="Calibri" w:cs="Calibri"/>
              </w:rPr>
              <w:t xml:space="preserve">park </w:t>
            </w:r>
            <w:r w:rsidR="00E45A66">
              <w:rPr>
                <w:rFonts w:ascii="Calibri" w:eastAsia="Calibri" w:hAnsi="Calibri" w:cs="Calibri"/>
              </w:rPr>
              <w:t>have a joint bid with the Royal Albert</w:t>
            </w:r>
            <w:r w:rsidR="007709FA">
              <w:rPr>
                <w:rFonts w:ascii="Calibri" w:eastAsia="Calibri" w:hAnsi="Calibri" w:cs="Calibri"/>
              </w:rPr>
              <w:t xml:space="preserve"> and ruby club. </w:t>
            </w:r>
          </w:p>
          <w:p w14:paraId="4913463F" w14:textId="6490FCEE" w:rsidR="004D7476" w:rsidRDefault="001E41F3" w:rsidP="009F47C1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representative from the </w:t>
            </w:r>
            <w:r w:rsidR="008D354C">
              <w:rPr>
                <w:rFonts w:ascii="Calibri" w:eastAsia="Calibri" w:hAnsi="Calibri" w:cs="Calibri"/>
              </w:rPr>
              <w:t xml:space="preserve">Royal Albert has said that they are in the final stages of negotiations </w:t>
            </w:r>
            <w:r w:rsidR="00ED2A84">
              <w:rPr>
                <w:rFonts w:ascii="Calibri" w:eastAsia="Calibri" w:hAnsi="Calibri" w:cs="Calibri"/>
              </w:rPr>
              <w:t xml:space="preserve">for the Tile Work Park </w:t>
            </w:r>
            <w:r w:rsidR="006A199D">
              <w:rPr>
                <w:rFonts w:ascii="Calibri" w:eastAsia="Calibri" w:hAnsi="Calibri" w:cs="Calibri"/>
              </w:rPr>
              <w:t xml:space="preserve">and the business </w:t>
            </w:r>
            <w:r w:rsidR="00845456">
              <w:rPr>
                <w:rFonts w:ascii="Calibri" w:eastAsia="Calibri" w:hAnsi="Calibri" w:cs="Calibri"/>
              </w:rPr>
              <w:t xml:space="preserve">plan has been </w:t>
            </w:r>
            <w:r w:rsidR="00DA7668">
              <w:rPr>
                <w:rFonts w:ascii="Calibri" w:eastAsia="Calibri" w:hAnsi="Calibri" w:cs="Calibri"/>
              </w:rPr>
              <w:t xml:space="preserve">submitted to the council with the help of the business gateway. </w:t>
            </w:r>
            <w:r w:rsidR="0095533F">
              <w:rPr>
                <w:rFonts w:ascii="Calibri" w:eastAsia="Calibri" w:hAnsi="Calibri" w:cs="Calibri"/>
              </w:rPr>
              <w:t>They have never heard of the joint bid with the rugby club</w:t>
            </w:r>
            <w:r w:rsidR="00CF277B">
              <w:rPr>
                <w:rFonts w:ascii="Calibri" w:eastAsia="Calibri" w:hAnsi="Calibri" w:cs="Calibri"/>
              </w:rPr>
              <w:t xml:space="preserve"> it is </w:t>
            </w:r>
            <w:r w:rsidR="001F2EC7">
              <w:rPr>
                <w:rFonts w:ascii="Calibri" w:eastAsia="Calibri" w:hAnsi="Calibri" w:cs="Calibri"/>
              </w:rPr>
              <w:t xml:space="preserve">only </w:t>
            </w:r>
            <w:r w:rsidR="005C4EB2">
              <w:rPr>
                <w:rFonts w:ascii="Calibri" w:eastAsia="Calibri" w:hAnsi="Calibri" w:cs="Calibri"/>
              </w:rPr>
              <w:t xml:space="preserve">them who have placed the bid. </w:t>
            </w:r>
            <w:r w:rsidR="002C4C11">
              <w:rPr>
                <w:rFonts w:ascii="Calibri" w:eastAsia="Calibri" w:hAnsi="Calibri" w:cs="Calibri"/>
              </w:rPr>
              <w:t xml:space="preserve">Royal Albert were wanting to take on all the </w:t>
            </w:r>
            <w:r w:rsidR="008F72B8">
              <w:rPr>
                <w:rFonts w:ascii="Calibri" w:eastAsia="Calibri" w:hAnsi="Calibri" w:cs="Calibri"/>
              </w:rPr>
              <w:t xml:space="preserve">areas of the tile works park including the pump track. There is another group who are bidding for </w:t>
            </w:r>
            <w:r w:rsidR="00395E6D">
              <w:rPr>
                <w:rFonts w:ascii="Calibri" w:eastAsia="Calibri" w:hAnsi="Calibri" w:cs="Calibri"/>
              </w:rPr>
              <w:t>this,</w:t>
            </w:r>
            <w:r w:rsidR="00152FE0">
              <w:rPr>
                <w:rFonts w:ascii="Calibri" w:eastAsia="Calibri" w:hAnsi="Calibri" w:cs="Calibri"/>
              </w:rPr>
              <w:t xml:space="preserve"> and it was suggested that they should contact P.Ramsay </w:t>
            </w:r>
            <w:r w:rsidR="000A5743">
              <w:rPr>
                <w:rFonts w:ascii="Calibri" w:eastAsia="Calibri" w:hAnsi="Calibri" w:cs="Calibri"/>
              </w:rPr>
              <w:t>as that is two groups bidding for the same area.</w:t>
            </w:r>
            <w:r w:rsidR="009F47C1">
              <w:rPr>
                <w:rFonts w:ascii="Calibri" w:eastAsia="Calibri" w:hAnsi="Calibri" w:cs="Calibri"/>
              </w:rPr>
              <w:t xml:space="preserve"> </w:t>
            </w:r>
          </w:p>
          <w:p w14:paraId="53FC0AFD" w14:textId="78188A23" w:rsidR="009F47C1" w:rsidRPr="009F47C1" w:rsidRDefault="004D7476" w:rsidP="009F47C1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I. Mulholland will be conta</w:t>
            </w:r>
            <w:r w:rsidR="008B2384">
              <w:rPr>
                <w:rFonts w:ascii="Calibri" w:eastAsia="Calibri" w:hAnsi="Calibri" w:cs="Calibri"/>
              </w:rPr>
              <w:t>cted for clar</w:t>
            </w:r>
            <w:r w:rsidR="00D340D9">
              <w:rPr>
                <w:rFonts w:ascii="Calibri" w:eastAsia="Calibri" w:hAnsi="Calibri" w:cs="Calibri"/>
              </w:rPr>
              <w:t xml:space="preserve">ification. </w:t>
            </w:r>
          </w:p>
          <w:p w14:paraId="129A344B" w14:textId="77777777" w:rsidR="009C0E29" w:rsidRDefault="009C0E29"/>
          <w:p w14:paraId="40D4D925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  <w:p w14:paraId="409B2740" w14:textId="77777777" w:rsidR="009C0E29" w:rsidRDefault="00000000">
            <w:r>
              <w:rPr>
                <w:rFonts w:ascii="Calibri" w:eastAsia="Calibri" w:hAnsi="Calibri" w:cs="Calibri"/>
                <w:u w:val="single"/>
              </w:rPr>
              <w:t>Any other SLC issues</w:t>
            </w:r>
          </w:p>
          <w:p w14:paraId="1526B617" w14:textId="3F7AC729" w:rsidR="001F6222" w:rsidRDefault="00092F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member of the m</w:t>
            </w:r>
            <w:r w:rsidR="00D977CD">
              <w:rPr>
                <w:rFonts w:ascii="Calibri" w:eastAsia="Calibri" w:hAnsi="Calibri" w:cs="Calibri"/>
              </w:rPr>
              <w:t>eeting w</w:t>
            </w:r>
            <w:r w:rsidR="0029259C">
              <w:rPr>
                <w:rFonts w:ascii="Calibri" w:eastAsia="Calibri" w:hAnsi="Calibri" w:cs="Calibri"/>
              </w:rPr>
              <w:t xml:space="preserve">as </w:t>
            </w:r>
            <w:r w:rsidR="00D977CD">
              <w:rPr>
                <w:rFonts w:ascii="Calibri" w:eastAsia="Calibri" w:hAnsi="Calibri" w:cs="Calibri"/>
              </w:rPr>
              <w:t>looking to put up a poster</w:t>
            </w:r>
            <w:r w:rsidR="00A704FE">
              <w:rPr>
                <w:rFonts w:ascii="Calibri" w:eastAsia="Calibri" w:hAnsi="Calibri" w:cs="Calibri"/>
              </w:rPr>
              <w:t xml:space="preserve"> of events in the </w:t>
            </w:r>
            <w:r w:rsidR="00085301">
              <w:rPr>
                <w:rFonts w:ascii="Calibri" w:eastAsia="Calibri" w:hAnsi="Calibri" w:cs="Calibri"/>
              </w:rPr>
              <w:t>village in</w:t>
            </w:r>
            <w:r w:rsidR="00D977CD">
              <w:rPr>
                <w:rFonts w:ascii="Calibri" w:eastAsia="Calibri" w:hAnsi="Calibri" w:cs="Calibri"/>
              </w:rPr>
              <w:t xml:space="preserve"> the </w:t>
            </w:r>
            <w:r w:rsidR="00395E6D">
              <w:rPr>
                <w:rFonts w:ascii="Calibri" w:eastAsia="Calibri" w:hAnsi="Calibri" w:cs="Calibri"/>
              </w:rPr>
              <w:t>lifestyle’s</w:t>
            </w:r>
            <w:r w:rsidR="002E32CB">
              <w:rPr>
                <w:rFonts w:ascii="Calibri" w:eastAsia="Calibri" w:hAnsi="Calibri" w:cs="Calibri"/>
              </w:rPr>
              <w:t xml:space="preserve"> noticeboard</w:t>
            </w:r>
            <w:r w:rsidR="0029259C">
              <w:rPr>
                <w:rFonts w:ascii="Calibri" w:eastAsia="Calibri" w:hAnsi="Calibri" w:cs="Calibri"/>
              </w:rPr>
              <w:t xml:space="preserve">. She handed it in at </w:t>
            </w:r>
            <w:r w:rsidR="002F68EC">
              <w:rPr>
                <w:rFonts w:ascii="Calibri" w:eastAsia="Calibri" w:hAnsi="Calibri" w:cs="Calibri"/>
              </w:rPr>
              <w:t xml:space="preserve">the library as instructed where it went missing. </w:t>
            </w:r>
            <w:r w:rsidR="00CC3BF8">
              <w:rPr>
                <w:rFonts w:ascii="Calibri" w:eastAsia="Calibri" w:hAnsi="Calibri" w:cs="Calibri"/>
              </w:rPr>
              <w:t xml:space="preserve">It was suggested to put it up herself either on the </w:t>
            </w:r>
            <w:r w:rsidR="000E073B">
              <w:rPr>
                <w:rFonts w:ascii="Calibri" w:eastAsia="Calibri" w:hAnsi="Calibri" w:cs="Calibri"/>
              </w:rPr>
              <w:t>notice</w:t>
            </w:r>
            <w:r w:rsidR="00CC3BF8">
              <w:rPr>
                <w:rFonts w:ascii="Calibri" w:eastAsia="Calibri" w:hAnsi="Calibri" w:cs="Calibri"/>
              </w:rPr>
              <w:t xml:space="preserve"> board </w:t>
            </w:r>
            <w:r w:rsidR="00A704FE">
              <w:rPr>
                <w:rFonts w:ascii="Calibri" w:eastAsia="Calibri" w:hAnsi="Calibri" w:cs="Calibri"/>
              </w:rPr>
              <w:t xml:space="preserve">or on the glass windows. </w:t>
            </w:r>
          </w:p>
          <w:p w14:paraId="625BE168" w14:textId="77777777" w:rsidR="00297923" w:rsidRDefault="00297923">
            <w:pPr>
              <w:rPr>
                <w:rFonts w:ascii="Calibri" w:eastAsia="Calibri" w:hAnsi="Calibri" w:cs="Calibri"/>
              </w:rPr>
            </w:pPr>
          </w:p>
          <w:p w14:paraId="025E0B82" w14:textId="77777777" w:rsidR="009C0E29" w:rsidRDefault="009C0E29"/>
          <w:p w14:paraId="6CEC2BC0" w14:textId="77777777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lastRenderedPageBreak/>
              <w:t>SLLC Issues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B57676E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  <w:p w14:paraId="2327A920" w14:textId="77777777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issues </w:t>
            </w:r>
          </w:p>
          <w:p w14:paraId="438FF303" w14:textId="77777777" w:rsidR="009C0E29" w:rsidRDefault="009C0E29"/>
          <w:p w14:paraId="046A9163" w14:textId="77777777" w:rsidR="009C0E29" w:rsidRDefault="00000000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Secondary school transport mileage </w:t>
            </w:r>
          </w:p>
          <w:p w14:paraId="07582789" w14:textId="77777777" w:rsidR="009C0E29" w:rsidRDefault="009C0E29">
            <w:pPr>
              <w:rPr>
                <w:rFonts w:ascii="Calibri" w:eastAsia="Calibri" w:hAnsi="Calibri" w:cs="Calibri"/>
                <w:u w:val="single"/>
              </w:rPr>
            </w:pPr>
          </w:p>
          <w:p w14:paraId="5BF15875" w14:textId="77777777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There has been no further information on this matter. </w:t>
            </w:r>
          </w:p>
          <w:p w14:paraId="54DB685B" w14:textId="77777777" w:rsidR="009C0E29" w:rsidRDefault="009C0E29"/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2E63B926" w14:textId="77777777" w:rsidR="009C0E29" w:rsidRDefault="009C0E29">
            <w:pPr>
              <w:rPr>
                <w:rFonts w:ascii="Calibri" w:eastAsia="Calibri" w:hAnsi="Calibri" w:cs="Calibri"/>
                <w:b/>
              </w:rPr>
            </w:pPr>
          </w:p>
          <w:p w14:paraId="445F8BDF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47E2466B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757AF3F1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16BD8C2C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0FFE2E2F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19391D13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GS to action</w:t>
            </w:r>
          </w:p>
          <w:p w14:paraId="59B2FCF2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5B02ECDF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0CB7E48F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61EE75FA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320FF93D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127482D6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1F165880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43E63881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4D4D6779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40B2D86F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52B30553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0C272988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68C4F511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32513377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05BC5506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6A9A4EA2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4CADE420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41D3110A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419CE3F5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0BE0C051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25D39AB6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3B3563B7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38737534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59147620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29CEC8E1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19464390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43F823F7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1092ECE3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78E801DC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41809522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21EE0B4D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26FF2B69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4754CA08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557B6A29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172D1878" w14:textId="766A8FF6" w:rsidR="0010030E" w:rsidRDefault="0010030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GS to contact SLC</w:t>
            </w:r>
          </w:p>
          <w:p w14:paraId="675D7A12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75D0FDEB" w14:textId="7777777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  <w:p w14:paraId="003F3B76" w14:textId="13B47A87" w:rsidR="0010030E" w:rsidRDefault="0010030E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C0E29" w14:paraId="3FC5403A" w14:textId="77777777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C51553C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lastRenderedPageBreak/>
              <w:t>7</w:t>
            </w: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73FD8EA" w14:textId="77777777" w:rsidR="009C0E2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HEALTH MATTERS </w:t>
            </w:r>
          </w:p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27714733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Action</w:t>
            </w:r>
          </w:p>
        </w:tc>
      </w:tr>
      <w:tr w:rsidR="009C0E29" w14:paraId="5978FC8F" w14:textId="77777777">
        <w:trPr>
          <w:trHeight w:val="409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0D3DBC9A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  <w:p w14:paraId="14791705" w14:textId="77777777" w:rsidR="009C0E29" w:rsidRDefault="00000000">
            <w:pPr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 </w:t>
            </w:r>
          </w:p>
          <w:p w14:paraId="0474E1B4" w14:textId="77777777" w:rsidR="009C0E29" w:rsidRDefault="009C0E29">
            <w:pPr>
              <w:rPr>
                <w:rFonts w:ascii="Calibri" w:eastAsia="Calibri" w:hAnsi="Calibri" w:cs="Calibri"/>
                <w:color w:val="00000A"/>
              </w:rPr>
            </w:pPr>
          </w:p>
          <w:p w14:paraId="1303636D" w14:textId="77777777" w:rsidR="009C0E29" w:rsidRDefault="009C0E29">
            <w:pPr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C8D1183" w14:textId="4CDBC805" w:rsidR="009C0E29" w:rsidRPr="000B3DA3" w:rsidRDefault="004F4000" w:rsidP="000B3DA3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0B3DA3">
              <w:rPr>
                <w:rFonts w:ascii="Calibri" w:eastAsia="Calibri" w:hAnsi="Calibri" w:cs="Calibri"/>
              </w:rPr>
              <w:t>There will be a meeting arranged</w:t>
            </w:r>
            <w:r w:rsidR="00D15276" w:rsidRPr="000B3DA3">
              <w:rPr>
                <w:rFonts w:ascii="Calibri" w:eastAsia="Calibri" w:hAnsi="Calibri" w:cs="Calibri"/>
              </w:rPr>
              <w:t xml:space="preserve"> with the GP practice</w:t>
            </w:r>
            <w:r w:rsidRPr="000B3DA3">
              <w:rPr>
                <w:rFonts w:ascii="Calibri" w:eastAsia="Calibri" w:hAnsi="Calibri" w:cs="Calibri"/>
              </w:rPr>
              <w:t xml:space="preserve"> before the </w:t>
            </w:r>
            <w:r w:rsidR="00D15276" w:rsidRPr="000B3DA3">
              <w:rPr>
                <w:rFonts w:ascii="Calibri" w:eastAsia="Calibri" w:hAnsi="Calibri" w:cs="Calibri"/>
              </w:rPr>
              <w:t xml:space="preserve">next Community </w:t>
            </w:r>
            <w:r w:rsidR="002938FA" w:rsidRPr="000B3DA3">
              <w:rPr>
                <w:rFonts w:ascii="Calibri" w:eastAsia="Calibri" w:hAnsi="Calibri" w:cs="Calibri"/>
              </w:rPr>
              <w:t>Council</w:t>
            </w:r>
            <w:r w:rsidR="006F78E6" w:rsidRPr="000B3DA3">
              <w:rPr>
                <w:rFonts w:ascii="Calibri" w:eastAsia="Calibri" w:hAnsi="Calibri" w:cs="Calibri"/>
              </w:rPr>
              <w:t xml:space="preserve"> meeting. </w:t>
            </w:r>
          </w:p>
          <w:p w14:paraId="7A60D187" w14:textId="77777777" w:rsidR="00DD037C" w:rsidRDefault="00DD037C">
            <w:pPr>
              <w:rPr>
                <w:rFonts w:ascii="Calibri" w:eastAsia="Calibri" w:hAnsi="Calibri" w:cs="Calibri"/>
              </w:rPr>
            </w:pPr>
          </w:p>
          <w:p w14:paraId="2744B243" w14:textId="77777777" w:rsidR="000B3DA3" w:rsidRDefault="00DD037C" w:rsidP="000B3DA3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0B3DA3">
              <w:rPr>
                <w:rFonts w:ascii="Calibri" w:eastAsia="Calibri" w:hAnsi="Calibri" w:cs="Calibri"/>
              </w:rPr>
              <w:t xml:space="preserve">The GP App seems to be </w:t>
            </w:r>
            <w:r w:rsidR="00F15358" w:rsidRPr="000B3DA3">
              <w:rPr>
                <w:rFonts w:ascii="Calibri" w:eastAsia="Calibri" w:hAnsi="Calibri" w:cs="Calibri"/>
              </w:rPr>
              <w:t>confusing everyone</w:t>
            </w:r>
            <w:r w:rsidR="009100FD" w:rsidRPr="000B3DA3">
              <w:rPr>
                <w:rFonts w:ascii="Calibri" w:eastAsia="Calibri" w:hAnsi="Calibri" w:cs="Calibri"/>
              </w:rPr>
              <w:t>, e</w:t>
            </w:r>
            <w:r w:rsidR="00F15358" w:rsidRPr="000B3DA3">
              <w:rPr>
                <w:rFonts w:ascii="Calibri" w:eastAsia="Calibri" w:hAnsi="Calibri" w:cs="Calibri"/>
              </w:rPr>
              <w:t xml:space="preserve">specially for repeat </w:t>
            </w:r>
            <w:r w:rsidR="00140B6E" w:rsidRPr="000B3DA3">
              <w:rPr>
                <w:rFonts w:ascii="Calibri" w:eastAsia="Calibri" w:hAnsi="Calibri" w:cs="Calibri"/>
              </w:rPr>
              <w:t>p</w:t>
            </w:r>
            <w:r w:rsidR="009100FD" w:rsidRPr="000B3DA3">
              <w:rPr>
                <w:rFonts w:ascii="Calibri" w:eastAsia="Calibri" w:hAnsi="Calibri" w:cs="Calibri"/>
              </w:rPr>
              <w:t>rescriptions</w:t>
            </w:r>
            <w:r w:rsidR="00F11106" w:rsidRPr="000B3DA3">
              <w:rPr>
                <w:rFonts w:ascii="Calibri" w:eastAsia="Calibri" w:hAnsi="Calibri" w:cs="Calibri"/>
              </w:rPr>
              <w:t xml:space="preserve">. It seems phoning </w:t>
            </w:r>
            <w:r w:rsidR="00A06E35" w:rsidRPr="000B3DA3">
              <w:rPr>
                <w:rFonts w:ascii="Calibri" w:eastAsia="Calibri" w:hAnsi="Calibri" w:cs="Calibri"/>
              </w:rPr>
              <w:t xml:space="preserve">is the better option for now. </w:t>
            </w:r>
          </w:p>
          <w:p w14:paraId="29FB29D6" w14:textId="77777777" w:rsidR="000B3DA3" w:rsidRPr="000B3DA3" w:rsidRDefault="000B3DA3" w:rsidP="000B3DA3">
            <w:pPr>
              <w:pStyle w:val="ListParagraph"/>
              <w:rPr>
                <w:rFonts w:ascii="Calibri" w:eastAsia="Calibri" w:hAnsi="Calibri" w:cs="Calibri"/>
              </w:rPr>
            </w:pPr>
          </w:p>
          <w:p w14:paraId="5499C3D8" w14:textId="4B435935" w:rsidR="000B3DA3" w:rsidRPr="000B3DA3" w:rsidRDefault="00172DDE" w:rsidP="000B3DA3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On the </w:t>
            </w:r>
            <w:r w:rsidR="00085301">
              <w:rPr>
                <w:rFonts w:ascii="Calibri" w:eastAsia="Calibri" w:hAnsi="Calibri" w:cs="Calibri"/>
              </w:rPr>
              <w:t>17</w:t>
            </w:r>
            <w:r w:rsidR="00085301" w:rsidRPr="00172DDE">
              <w:rPr>
                <w:rFonts w:ascii="Calibri" w:eastAsia="Calibri" w:hAnsi="Calibri" w:cs="Calibri"/>
                <w:vertAlign w:val="superscript"/>
              </w:rPr>
              <w:t>th of</w:t>
            </w:r>
            <w:r>
              <w:rPr>
                <w:rFonts w:ascii="Calibri" w:eastAsia="Calibri" w:hAnsi="Calibri" w:cs="Calibri"/>
              </w:rPr>
              <w:t xml:space="preserve"> June the brain injury unit will get its official opening. </w:t>
            </w:r>
          </w:p>
          <w:p w14:paraId="2D8026F8" w14:textId="77777777" w:rsidR="000B3DA3" w:rsidRDefault="000B3DA3">
            <w:pPr>
              <w:rPr>
                <w:rFonts w:ascii="Calibri" w:eastAsia="Calibri" w:hAnsi="Calibri" w:cs="Calibri"/>
              </w:rPr>
            </w:pPr>
          </w:p>
          <w:p w14:paraId="647B07C9" w14:textId="11776C3D" w:rsidR="00DD037C" w:rsidRDefault="009100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AE5B11F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48C8C6A1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0E29" w14:paraId="63A6ECE7" w14:textId="77777777">
        <w:trPr>
          <w:trHeight w:val="409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117DCD46" w14:textId="77777777" w:rsidR="009C0E29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2238A94F" w14:textId="77777777" w:rsidR="009C0E2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UTILITIES</w:t>
            </w:r>
          </w:p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72C3FBFC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0E29" w14:paraId="6F28256B" w14:textId="77777777">
        <w:trPr>
          <w:trHeight w:val="409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15DB4B96" w14:textId="77777777" w:rsidR="009C0E29" w:rsidRDefault="009C0E2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18EF8207" w14:textId="77777777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issues. </w:t>
            </w:r>
          </w:p>
          <w:p w14:paraId="375BF36D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D966EDE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0E29" w14:paraId="606C5503" w14:textId="77777777">
        <w:trPr>
          <w:trHeight w:val="409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723073DA" w14:textId="77777777" w:rsidR="009C0E2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47D9674F" w14:textId="77777777" w:rsidR="009C0E2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TRANSPORT</w:t>
            </w:r>
          </w:p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7A5D17F0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0E29" w14:paraId="055A800D" w14:textId="77777777">
        <w:trPr>
          <w:trHeight w:val="409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70633A0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03F74B4F" w14:textId="77777777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matters arising. </w:t>
            </w:r>
          </w:p>
          <w:p w14:paraId="4110C26F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AFFE0A9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0E29" w14:paraId="45038F9C" w14:textId="77777777">
        <w:trPr>
          <w:trHeight w:val="409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7BEF1F3A" w14:textId="77777777" w:rsidR="009C0E2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1F8DF03B" w14:textId="77777777" w:rsidR="009C0E2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REPORTS</w:t>
            </w:r>
          </w:p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2345BA2A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0E29" w14:paraId="78858453" w14:textId="77777777">
        <w:trPr>
          <w:trHeight w:val="409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4A92FE9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99FC81F" w14:textId="77777777" w:rsidR="009C0E29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Elected Members: </w:t>
            </w:r>
          </w:p>
          <w:p w14:paraId="61CD3C3B" w14:textId="77777777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members at the meeting. </w:t>
            </w:r>
          </w:p>
          <w:p w14:paraId="198C7DA6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  <w:p w14:paraId="3DBD1775" w14:textId="77777777" w:rsidR="009C0E29" w:rsidRDefault="009C0E29">
            <w:pPr>
              <w:rPr>
                <w:rFonts w:ascii="Calibri" w:eastAsia="Calibri" w:hAnsi="Calibri" w:cs="Calibri"/>
                <w:b/>
              </w:rPr>
            </w:pPr>
          </w:p>
          <w:p w14:paraId="1A39A84A" w14:textId="77777777" w:rsidR="009C0E29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Treasurer report: </w:t>
            </w:r>
          </w:p>
          <w:p w14:paraId="30F9EEFB" w14:textId="399E5140" w:rsidR="009C0E29" w:rsidRDefault="00F015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chair read out a report from the treasurer.  </w:t>
            </w:r>
            <w:r w:rsidR="00272B96">
              <w:rPr>
                <w:rFonts w:ascii="Calibri" w:eastAsia="Calibri" w:hAnsi="Calibri" w:cs="Calibri"/>
              </w:rPr>
              <w:t xml:space="preserve">Balance </w:t>
            </w:r>
            <w:r w:rsidR="00395E6D">
              <w:rPr>
                <w:rFonts w:ascii="Calibri" w:eastAsia="Calibri" w:hAnsi="Calibri" w:cs="Calibri"/>
              </w:rPr>
              <w:t>on</w:t>
            </w:r>
            <w:r w:rsidR="00E5014B">
              <w:rPr>
                <w:rFonts w:ascii="Calibri" w:eastAsia="Calibri" w:hAnsi="Calibri" w:cs="Calibri"/>
              </w:rPr>
              <w:t xml:space="preserve"> the </w:t>
            </w:r>
            <w:r w:rsidR="00085301">
              <w:rPr>
                <w:rFonts w:ascii="Calibri" w:eastAsia="Calibri" w:hAnsi="Calibri" w:cs="Calibri"/>
              </w:rPr>
              <w:t>20</w:t>
            </w:r>
            <w:r w:rsidR="00085301" w:rsidRPr="00E5014B">
              <w:rPr>
                <w:rFonts w:ascii="Calibri" w:eastAsia="Calibri" w:hAnsi="Calibri" w:cs="Calibri"/>
                <w:vertAlign w:val="superscript"/>
              </w:rPr>
              <w:t>th of</w:t>
            </w:r>
            <w:r w:rsidR="00E5014B">
              <w:rPr>
                <w:rFonts w:ascii="Calibri" w:eastAsia="Calibri" w:hAnsi="Calibri" w:cs="Calibri"/>
              </w:rPr>
              <w:t xml:space="preserve"> May </w:t>
            </w:r>
            <w:r w:rsidR="00C21A15">
              <w:rPr>
                <w:rFonts w:ascii="Calibri" w:eastAsia="Calibri" w:hAnsi="Calibri" w:cs="Calibri"/>
              </w:rPr>
              <w:t>is £2846,85.</w:t>
            </w:r>
          </w:p>
          <w:p w14:paraId="7F51F3B0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  <w:p w14:paraId="05FEA558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  <w:p w14:paraId="1519E4EF" w14:textId="77777777" w:rsidR="009C0E29" w:rsidRDefault="009C0E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1D704EA3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0E29" w14:paraId="3504895C" w14:textId="77777777">
        <w:trPr>
          <w:trHeight w:val="409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35325E70" w14:textId="77777777" w:rsidR="009C0E2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685DB2F2" w14:textId="77777777" w:rsidR="009C0E29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AOCB</w:t>
            </w:r>
          </w:p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6A6A6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6DA6D9F5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0E29" w14:paraId="0FDE2A24" w14:textId="77777777">
        <w:trPr>
          <w:trHeight w:val="409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0A1663EB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1803EB84" w14:textId="77777777" w:rsidR="009C0E29" w:rsidRDefault="00000000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Community Action Plan </w:t>
            </w:r>
          </w:p>
          <w:p w14:paraId="696EE2D2" w14:textId="3E9ADFFF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survey </w:t>
            </w:r>
            <w:r w:rsidR="004737AE">
              <w:rPr>
                <w:rFonts w:ascii="Calibri" w:eastAsia="Calibri" w:hAnsi="Calibri" w:cs="Calibri"/>
              </w:rPr>
              <w:t>has now received 111 responses</w:t>
            </w:r>
            <w:r w:rsidR="008B5DA2">
              <w:rPr>
                <w:rFonts w:ascii="Calibri" w:eastAsia="Calibri" w:hAnsi="Calibri" w:cs="Calibri"/>
              </w:rPr>
              <w:t xml:space="preserve"> and has been extended to the </w:t>
            </w:r>
            <w:r w:rsidR="00085301">
              <w:rPr>
                <w:rFonts w:ascii="Calibri" w:eastAsia="Calibri" w:hAnsi="Calibri" w:cs="Calibri"/>
              </w:rPr>
              <w:t>10</w:t>
            </w:r>
            <w:r w:rsidR="00085301" w:rsidRPr="008B5DA2">
              <w:rPr>
                <w:rFonts w:ascii="Calibri" w:eastAsia="Calibri" w:hAnsi="Calibri" w:cs="Calibri"/>
                <w:vertAlign w:val="superscript"/>
              </w:rPr>
              <w:t>th of</w:t>
            </w:r>
            <w:r w:rsidR="008B5DA2">
              <w:rPr>
                <w:rFonts w:ascii="Calibri" w:eastAsia="Calibri" w:hAnsi="Calibri" w:cs="Calibri"/>
              </w:rPr>
              <w:t xml:space="preserve"> June. </w:t>
            </w:r>
            <w:r w:rsidR="00F43F63">
              <w:rPr>
                <w:rFonts w:ascii="Calibri" w:eastAsia="Calibri" w:hAnsi="Calibri" w:cs="Calibri"/>
              </w:rPr>
              <w:t>The company carrying out the survey ha</w:t>
            </w:r>
            <w:r w:rsidR="004C6CC8">
              <w:rPr>
                <w:rFonts w:ascii="Calibri" w:eastAsia="Calibri" w:hAnsi="Calibri" w:cs="Calibri"/>
              </w:rPr>
              <w:t xml:space="preserve">ve been </w:t>
            </w:r>
            <w:r w:rsidR="007B0CA8">
              <w:rPr>
                <w:rFonts w:ascii="Calibri" w:eastAsia="Calibri" w:hAnsi="Calibri" w:cs="Calibri"/>
              </w:rPr>
              <w:t xml:space="preserve">engaging with many community groups getting their ideas </w:t>
            </w:r>
            <w:r w:rsidR="00C33E3F">
              <w:rPr>
                <w:rFonts w:ascii="Calibri" w:eastAsia="Calibri" w:hAnsi="Calibri" w:cs="Calibri"/>
              </w:rPr>
              <w:t xml:space="preserve">and thoughts. </w:t>
            </w:r>
            <w:r w:rsidR="007549BC">
              <w:rPr>
                <w:rFonts w:ascii="Calibri" w:eastAsia="Calibri" w:hAnsi="Calibri" w:cs="Calibri"/>
              </w:rPr>
              <w:t xml:space="preserve">They will have a stall at the gala day getting as many people as possible to </w:t>
            </w:r>
            <w:r w:rsidR="006665E9">
              <w:rPr>
                <w:rFonts w:ascii="Calibri" w:eastAsia="Calibri" w:hAnsi="Calibri" w:cs="Calibri"/>
              </w:rPr>
              <w:t xml:space="preserve">fill in </w:t>
            </w:r>
            <w:r w:rsidR="000C4FA6">
              <w:rPr>
                <w:rFonts w:ascii="Calibri" w:eastAsia="Calibri" w:hAnsi="Calibri" w:cs="Calibri"/>
              </w:rPr>
              <w:t xml:space="preserve">the survey. </w:t>
            </w:r>
          </w:p>
          <w:p w14:paraId="5E007126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  <w:p w14:paraId="520196FF" w14:textId="77DAA3D9" w:rsidR="009C0E29" w:rsidRDefault="00000000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Men shed rewilding open </w:t>
            </w:r>
            <w:r w:rsidR="00085301">
              <w:rPr>
                <w:rFonts w:ascii="Calibri" w:eastAsia="Calibri" w:hAnsi="Calibri" w:cs="Calibri"/>
                <w:b/>
                <w:u w:val="single"/>
              </w:rPr>
              <w:t>day.</w:t>
            </w:r>
          </w:p>
          <w:p w14:paraId="220A8676" w14:textId="7A6F3564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On the 25th May the Men Shed will hold their open day to highlight their stunning new garden area that they have devised. </w:t>
            </w:r>
            <w:r w:rsidR="00AD25FB">
              <w:rPr>
                <w:rFonts w:ascii="Calibri" w:eastAsia="Calibri" w:hAnsi="Calibri" w:cs="Calibri"/>
              </w:rPr>
              <w:t>The event will be begin at 11</w:t>
            </w:r>
            <w:r w:rsidR="00876709">
              <w:rPr>
                <w:rFonts w:ascii="Calibri" w:eastAsia="Calibri" w:hAnsi="Calibri" w:cs="Calibri"/>
              </w:rPr>
              <w:t>am</w:t>
            </w:r>
            <w:r w:rsidR="00AE1F17">
              <w:rPr>
                <w:rFonts w:ascii="Calibri" w:eastAsia="Calibri" w:hAnsi="Calibri" w:cs="Calibri"/>
              </w:rPr>
              <w:t xml:space="preserve"> </w:t>
            </w:r>
            <w:r w:rsidR="00B126E4">
              <w:rPr>
                <w:rFonts w:ascii="Calibri" w:eastAsia="Calibri" w:hAnsi="Calibri" w:cs="Calibri"/>
              </w:rPr>
              <w:t xml:space="preserve">-12 pm for invited guests and 12pm -2pm for </w:t>
            </w:r>
            <w:r w:rsidR="00F36C62">
              <w:rPr>
                <w:rFonts w:ascii="Calibri" w:eastAsia="Calibri" w:hAnsi="Calibri" w:cs="Calibri"/>
              </w:rPr>
              <w:t xml:space="preserve">the public. </w:t>
            </w:r>
          </w:p>
          <w:p w14:paraId="08D51DD5" w14:textId="77777777" w:rsidR="009C0E29" w:rsidRDefault="009C0E29"/>
          <w:p w14:paraId="72E63A5C" w14:textId="77777777" w:rsidR="009C0E29" w:rsidRDefault="009C0E29"/>
          <w:p w14:paraId="614BB1E4" w14:textId="3A6D37E7" w:rsidR="009C0E29" w:rsidRDefault="00503D7D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Windfarm projects </w:t>
            </w:r>
          </w:p>
          <w:p w14:paraId="5AFEC276" w14:textId="77777777" w:rsidR="00AE1F17" w:rsidRDefault="00503D7D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</w:t>
            </w:r>
            <w:r w:rsidR="000C41AC">
              <w:rPr>
                <w:rFonts w:ascii="Calibri" w:eastAsia="Calibri" w:hAnsi="Calibri" w:cs="Calibri"/>
                <w:bCs/>
              </w:rPr>
              <w:t xml:space="preserve">he following groups have received </w:t>
            </w:r>
            <w:r w:rsidR="00AE1F17">
              <w:rPr>
                <w:rFonts w:ascii="Calibri" w:eastAsia="Calibri" w:hAnsi="Calibri" w:cs="Calibri"/>
                <w:bCs/>
              </w:rPr>
              <w:t xml:space="preserve">a grant: </w:t>
            </w:r>
          </w:p>
          <w:p w14:paraId="46028525" w14:textId="77777777" w:rsidR="00AE1F17" w:rsidRDefault="00AE1F17">
            <w:pPr>
              <w:rPr>
                <w:rFonts w:ascii="Calibri" w:eastAsia="Calibri" w:hAnsi="Calibri" w:cs="Calibri"/>
                <w:bCs/>
              </w:rPr>
            </w:pPr>
          </w:p>
          <w:p w14:paraId="5EF16BFE" w14:textId="10C2FF6E" w:rsidR="004416F2" w:rsidRDefault="004416F2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The </w:t>
            </w:r>
            <w:r w:rsidR="0010030E">
              <w:rPr>
                <w:rFonts w:ascii="Calibri" w:eastAsia="Calibri" w:hAnsi="Calibri" w:cs="Calibri"/>
                <w:bCs/>
              </w:rPr>
              <w:t>Avondale B</w:t>
            </w:r>
            <w:r w:rsidR="00085301">
              <w:rPr>
                <w:rFonts w:ascii="Calibri" w:eastAsia="Calibri" w:hAnsi="Calibri" w:cs="Calibri"/>
                <w:bCs/>
              </w:rPr>
              <w:t>eekeepers</w:t>
            </w:r>
          </w:p>
          <w:p w14:paraId="592176A9" w14:textId="77777777" w:rsidR="004416F2" w:rsidRDefault="004416F2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Stonehouse Primary Nursery</w:t>
            </w:r>
          </w:p>
          <w:p w14:paraId="10D21523" w14:textId="03FADF67" w:rsidR="00503D7D" w:rsidRDefault="004416F2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Newfield </w:t>
            </w:r>
            <w:r w:rsidR="00B310F4">
              <w:rPr>
                <w:rFonts w:ascii="Calibri" w:eastAsia="Calibri" w:hAnsi="Calibri" w:cs="Calibri"/>
                <w:bCs/>
              </w:rPr>
              <w:t>Primary Nursery have been given their grant in principle</w:t>
            </w:r>
            <w:r w:rsidR="00A3482F">
              <w:rPr>
                <w:rFonts w:ascii="Calibri" w:eastAsia="Calibri" w:hAnsi="Calibri" w:cs="Calibri"/>
                <w:bCs/>
              </w:rPr>
              <w:t xml:space="preserve"> as</w:t>
            </w:r>
            <w:r w:rsidR="00B310F4">
              <w:rPr>
                <w:rFonts w:ascii="Calibri" w:eastAsia="Calibri" w:hAnsi="Calibri" w:cs="Calibri"/>
                <w:bCs/>
              </w:rPr>
              <w:t xml:space="preserve"> they just </w:t>
            </w:r>
            <w:proofErr w:type="gramStart"/>
            <w:r w:rsidR="00B310F4">
              <w:rPr>
                <w:rFonts w:ascii="Calibri" w:eastAsia="Calibri" w:hAnsi="Calibri" w:cs="Calibri"/>
                <w:bCs/>
              </w:rPr>
              <w:t>have to</w:t>
            </w:r>
            <w:proofErr w:type="gramEnd"/>
            <w:r w:rsidR="00B310F4">
              <w:rPr>
                <w:rFonts w:ascii="Calibri" w:eastAsia="Calibri" w:hAnsi="Calibri" w:cs="Calibri"/>
                <w:bCs/>
              </w:rPr>
              <w:t xml:space="preserve"> </w:t>
            </w:r>
            <w:r w:rsidR="00A3482F">
              <w:rPr>
                <w:rFonts w:ascii="Calibri" w:eastAsia="Calibri" w:hAnsi="Calibri" w:cs="Calibri"/>
                <w:bCs/>
              </w:rPr>
              <w:t xml:space="preserve">change a small </w:t>
            </w:r>
            <w:r w:rsidR="002661B7">
              <w:rPr>
                <w:rFonts w:ascii="Calibri" w:eastAsia="Calibri" w:hAnsi="Calibri" w:cs="Calibri"/>
                <w:bCs/>
              </w:rPr>
              <w:t xml:space="preserve">detail on their form. </w:t>
            </w:r>
            <w:r w:rsidR="00A3482F">
              <w:rPr>
                <w:rFonts w:ascii="Calibri" w:eastAsia="Calibri" w:hAnsi="Calibri" w:cs="Calibri"/>
                <w:bCs/>
              </w:rPr>
              <w:t xml:space="preserve"> </w:t>
            </w:r>
            <w:r w:rsidR="00725964">
              <w:rPr>
                <w:rFonts w:ascii="Calibri" w:eastAsia="Calibri" w:hAnsi="Calibri" w:cs="Calibri"/>
                <w:bCs/>
              </w:rPr>
              <w:t xml:space="preserve"> </w:t>
            </w:r>
            <w:r w:rsidR="0010030E">
              <w:rPr>
                <w:rFonts w:ascii="Calibri" w:eastAsia="Calibri" w:hAnsi="Calibri" w:cs="Calibri"/>
                <w:bCs/>
              </w:rPr>
              <w:t>A member of the Parent Council was present and asked that she inform the committee of this action.</w:t>
            </w:r>
          </w:p>
          <w:p w14:paraId="2EB112C0" w14:textId="77777777" w:rsidR="00736D2B" w:rsidRDefault="00736D2B">
            <w:pPr>
              <w:rPr>
                <w:rFonts w:ascii="Calibri" w:eastAsia="Calibri" w:hAnsi="Calibri" w:cs="Calibri"/>
                <w:bCs/>
              </w:rPr>
            </w:pPr>
          </w:p>
          <w:p w14:paraId="781378B0" w14:textId="645306F5" w:rsidR="00736D2B" w:rsidRDefault="00736D2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A question was asked </w:t>
            </w:r>
            <w:r w:rsidR="009A2AF9">
              <w:rPr>
                <w:rFonts w:ascii="Calibri" w:eastAsia="Calibri" w:hAnsi="Calibri" w:cs="Calibri"/>
                <w:bCs/>
              </w:rPr>
              <w:t xml:space="preserve">if the Gala Day would be able to apply for this grant. </w:t>
            </w:r>
            <w:r w:rsidR="00F61C3E">
              <w:rPr>
                <w:rFonts w:ascii="Calibri" w:eastAsia="Calibri" w:hAnsi="Calibri" w:cs="Calibri"/>
                <w:bCs/>
              </w:rPr>
              <w:t xml:space="preserve">It was thought they could however it would need to be for some equipment and not for the running of the group. </w:t>
            </w:r>
          </w:p>
          <w:p w14:paraId="03259C2C" w14:textId="77777777" w:rsidR="00833FE9" w:rsidRDefault="00833FE9">
            <w:pPr>
              <w:rPr>
                <w:rFonts w:ascii="Calibri" w:eastAsia="Calibri" w:hAnsi="Calibri" w:cs="Calibri"/>
                <w:bCs/>
              </w:rPr>
            </w:pPr>
          </w:p>
          <w:p w14:paraId="1BDFBC72" w14:textId="3165BEBF" w:rsidR="009C0E29" w:rsidRDefault="008078D7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Re-organising of the Community Council</w:t>
            </w:r>
          </w:p>
          <w:p w14:paraId="484D70DD" w14:textId="77777777" w:rsidR="008078D7" w:rsidRDefault="008078D7">
            <w:pPr>
              <w:rPr>
                <w:rFonts w:ascii="Calibri" w:eastAsia="Calibri" w:hAnsi="Calibri" w:cs="Calibri"/>
                <w:b/>
                <w:u w:val="single"/>
              </w:rPr>
            </w:pPr>
          </w:p>
          <w:p w14:paraId="4F5F164B" w14:textId="5A0DC62A" w:rsidR="008078D7" w:rsidRPr="008078D7" w:rsidRDefault="008078D7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It was with </w:t>
            </w:r>
            <w:r w:rsidR="001269B6">
              <w:rPr>
                <w:rFonts w:ascii="Calibri" w:eastAsia="Calibri" w:hAnsi="Calibri" w:cs="Calibri"/>
                <w:bCs/>
              </w:rPr>
              <w:t xml:space="preserve">great regret that </w:t>
            </w:r>
            <w:r w:rsidR="00EC5DA9">
              <w:rPr>
                <w:rFonts w:ascii="Calibri" w:eastAsia="Calibri" w:hAnsi="Calibri" w:cs="Calibri"/>
                <w:bCs/>
              </w:rPr>
              <w:t xml:space="preserve">Robert Freel </w:t>
            </w:r>
            <w:proofErr w:type="gramStart"/>
            <w:r w:rsidR="00EC5DA9">
              <w:rPr>
                <w:rFonts w:ascii="Calibri" w:eastAsia="Calibri" w:hAnsi="Calibri" w:cs="Calibri"/>
                <w:bCs/>
              </w:rPr>
              <w:t>has to</w:t>
            </w:r>
            <w:proofErr w:type="gramEnd"/>
            <w:r w:rsidR="00EC5DA9">
              <w:rPr>
                <w:rFonts w:ascii="Calibri" w:eastAsia="Calibri" w:hAnsi="Calibri" w:cs="Calibri"/>
                <w:bCs/>
              </w:rPr>
              <w:t xml:space="preserve"> step down as secretary </w:t>
            </w:r>
            <w:r w:rsidR="002A79C4">
              <w:rPr>
                <w:rFonts w:ascii="Calibri" w:eastAsia="Calibri" w:hAnsi="Calibri" w:cs="Calibri"/>
                <w:bCs/>
              </w:rPr>
              <w:t xml:space="preserve">as of immediate effect due to ill health. He will be </w:t>
            </w:r>
            <w:r w:rsidR="00494DF0">
              <w:rPr>
                <w:rFonts w:ascii="Calibri" w:eastAsia="Calibri" w:hAnsi="Calibri" w:cs="Calibri"/>
                <w:bCs/>
              </w:rPr>
              <w:t xml:space="preserve">very much missed. </w:t>
            </w:r>
            <w:r w:rsidR="00DF6107">
              <w:rPr>
                <w:rFonts w:ascii="Calibri" w:eastAsia="Calibri" w:hAnsi="Calibri" w:cs="Calibri"/>
                <w:bCs/>
              </w:rPr>
              <w:t xml:space="preserve">The new secretary </w:t>
            </w:r>
            <w:r w:rsidR="004D432A">
              <w:rPr>
                <w:rFonts w:ascii="Calibri" w:eastAsia="Calibri" w:hAnsi="Calibri" w:cs="Calibri"/>
                <w:bCs/>
              </w:rPr>
              <w:t>will be Nicola Steele. Thi</w:t>
            </w:r>
            <w:r w:rsidR="006E166D">
              <w:rPr>
                <w:rFonts w:ascii="Calibri" w:eastAsia="Calibri" w:hAnsi="Calibri" w:cs="Calibri"/>
                <w:bCs/>
              </w:rPr>
              <w:t xml:space="preserve">s has left numbers on the committee very low </w:t>
            </w:r>
            <w:r w:rsidR="0088653D">
              <w:rPr>
                <w:rFonts w:ascii="Calibri" w:eastAsia="Calibri" w:hAnsi="Calibri" w:cs="Calibri"/>
                <w:bCs/>
              </w:rPr>
              <w:t xml:space="preserve">and in need of new members. A </w:t>
            </w:r>
            <w:r w:rsidR="00085301">
              <w:rPr>
                <w:rFonts w:ascii="Calibri" w:eastAsia="Calibri" w:hAnsi="Calibri" w:cs="Calibri"/>
                <w:bCs/>
              </w:rPr>
              <w:t>Facebook</w:t>
            </w:r>
            <w:r w:rsidR="0088653D">
              <w:rPr>
                <w:rFonts w:ascii="Calibri" w:eastAsia="Calibri" w:hAnsi="Calibri" w:cs="Calibri"/>
                <w:bCs/>
              </w:rPr>
              <w:t xml:space="preserve"> post will be </w:t>
            </w:r>
            <w:r w:rsidR="00B252B5">
              <w:rPr>
                <w:rFonts w:ascii="Calibri" w:eastAsia="Calibri" w:hAnsi="Calibri" w:cs="Calibri"/>
                <w:bCs/>
              </w:rPr>
              <w:t xml:space="preserve">made </w:t>
            </w:r>
            <w:r w:rsidR="0018247E">
              <w:rPr>
                <w:rFonts w:ascii="Calibri" w:eastAsia="Calibri" w:hAnsi="Calibri" w:cs="Calibri"/>
                <w:bCs/>
              </w:rPr>
              <w:t xml:space="preserve">asking for new members. If anyone would like to come on board </w:t>
            </w:r>
            <w:r w:rsidR="005A4450">
              <w:rPr>
                <w:rFonts w:ascii="Calibri" w:eastAsia="Calibri" w:hAnsi="Calibri" w:cs="Calibri"/>
                <w:bCs/>
              </w:rPr>
              <w:t xml:space="preserve">and join this fantastic </w:t>
            </w:r>
            <w:r w:rsidR="004F6956">
              <w:rPr>
                <w:rFonts w:ascii="Calibri" w:eastAsia="Calibri" w:hAnsi="Calibri" w:cs="Calibri"/>
                <w:bCs/>
              </w:rPr>
              <w:t>group, then please come forward.</w:t>
            </w:r>
          </w:p>
          <w:p w14:paraId="714D1723" w14:textId="77777777" w:rsidR="009C0E29" w:rsidRDefault="009C0E29">
            <w:pPr>
              <w:rPr>
                <w:rFonts w:ascii="Calibri" w:eastAsia="Calibri" w:hAnsi="Calibri" w:cs="Calibri"/>
              </w:rPr>
            </w:pPr>
          </w:p>
          <w:p w14:paraId="357D7C9F" w14:textId="77777777" w:rsidR="009C0E29" w:rsidRDefault="009C0E29"/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2A22B09C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0E29" w14:paraId="308B83E1" w14:textId="77777777">
        <w:trPr>
          <w:trHeight w:val="409"/>
        </w:trPr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90355E8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70039346" w14:textId="2B97A242" w:rsidR="009C0E2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closed at 8.</w:t>
            </w:r>
            <w:r w:rsidR="004F6956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pm with the next meeting being held on the third Mond</w:t>
            </w:r>
            <w:r w:rsidR="005F3360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y of </w:t>
            </w:r>
            <w:r w:rsidR="004F6956">
              <w:rPr>
                <w:rFonts w:ascii="Calibri" w:eastAsia="Calibri" w:hAnsi="Calibri" w:cs="Calibri"/>
              </w:rPr>
              <w:t>June</w:t>
            </w:r>
            <w:r>
              <w:rPr>
                <w:rFonts w:ascii="Calibri" w:eastAsia="Calibri" w:hAnsi="Calibri" w:cs="Calibri"/>
              </w:rPr>
              <w:t xml:space="preserve"> (</w:t>
            </w:r>
            <w:r w:rsidR="004F6956">
              <w:rPr>
                <w:rFonts w:ascii="Calibri" w:eastAsia="Calibri" w:hAnsi="Calibri" w:cs="Calibri"/>
              </w:rPr>
              <w:t>17</w:t>
            </w:r>
            <w:r>
              <w:rPr>
                <w:rFonts w:ascii="Calibri" w:eastAsia="Calibri" w:hAnsi="Calibri" w:cs="Calibri"/>
              </w:rPr>
              <w:t>th).</w:t>
            </w:r>
          </w:p>
        </w:tc>
        <w:tc>
          <w:tcPr>
            <w:tcW w:w="1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" w:type="dxa"/>
              <w:left w:w="48" w:type="dxa"/>
              <w:bottom w:w="8" w:type="dxa"/>
              <w:right w:w="108" w:type="dxa"/>
            </w:tcMar>
          </w:tcPr>
          <w:p w14:paraId="5435D725" w14:textId="77777777" w:rsidR="009C0E29" w:rsidRDefault="009C0E29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734F159E" w14:textId="77777777" w:rsidR="009C0E29" w:rsidRDefault="009C0E29">
      <w:pPr>
        <w:rPr>
          <w:sz w:val="22"/>
          <w:szCs w:val="22"/>
        </w:rPr>
      </w:pPr>
    </w:p>
    <w:p w14:paraId="3BFD4828" w14:textId="77777777" w:rsidR="009C0E29" w:rsidRDefault="009C0E29">
      <w:pPr>
        <w:rPr>
          <w:highlight w:val="white"/>
        </w:rPr>
      </w:pPr>
    </w:p>
    <w:sectPr w:rsidR="009C0E29">
      <w:headerReference w:type="default" r:id="rId7"/>
      <w:footerReference w:type="default" r:id="rId8"/>
      <w:pgSz w:w="11906" w:h="16838"/>
      <w:pgMar w:top="1258" w:right="1558" w:bottom="1440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B31D" w14:textId="77777777" w:rsidR="00447E3A" w:rsidRDefault="00447E3A">
      <w:r>
        <w:separator/>
      </w:r>
    </w:p>
  </w:endnote>
  <w:endnote w:type="continuationSeparator" w:id="0">
    <w:p w14:paraId="01A296AB" w14:textId="77777777" w:rsidR="00447E3A" w:rsidRDefault="0044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56AD" w14:textId="77777777" w:rsidR="009C0E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68F4">
      <w:rPr>
        <w:noProof/>
        <w:color w:val="000000"/>
      </w:rPr>
      <w:t>1</w:t>
    </w:r>
    <w:r>
      <w:rPr>
        <w:color w:val="000000"/>
      </w:rPr>
      <w:fldChar w:fldCharType="end"/>
    </w:r>
  </w:p>
  <w:p w14:paraId="52721CD0" w14:textId="77777777" w:rsidR="009C0E29" w:rsidRDefault="009C0E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5A" w14:textId="77777777" w:rsidR="00447E3A" w:rsidRDefault="00447E3A">
      <w:r>
        <w:separator/>
      </w:r>
    </w:p>
  </w:footnote>
  <w:footnote w:type="continuationSeparator" w:id="0">
    <w:p w14:paraId="3AD2A2DA" w14:textId="77777777" w:rsidR="00447E3A" w:rsidRDefault="0044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09C06" w14:textId="77777777" w:rsidR="009C0E29" w:rsidRDefault="00000000"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ind w:left="95" w:right="95"/>
      <w:jc w:val="center"/>
      <w:rPr>
        <w:sz w:val="22"/>
        <w:szCs w:val="22"/>
      </w:rPr>
    </w:pPr>
    <w:r>
      <w:rPr>
        <w:rFonts w:ascii="Arial" w:eastAsia="Arial" w:hAnsi="Arial" w:cs="Arial"/>
        <w:b/>
        <w:color w:val="FF0000"/>
        <w:sz w:val="22"/>
        <w:szCs w:val="22"/>
      </w:rPr>
      <w:t>STONEHOUSE COMMUNITY COUNCIL</w:t>
    </w:r>
  </w:p>
  <w:p w14:paraId="1ADE6534" w14:textId="77777777" w:rsidR="009C0E29" w:rsidRDefault="00000000"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ind w:left="95" w:right="95"/>
      <w:jc w:val="center"/>
      <w:rPr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(www.community-council.org.uk/stonehousecommunitycouncil)</w:t>
    </w:r>
  </w:p>
  <w:p w14:paraId="60DD3941" w14:textId="77777777" w:rsidR="009C0E29" w:rsidRDefault="00000000"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ind w:left="95" w:right="95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Chairman: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  <w:t>Robert Craig</w:t>
    </w:r>
  </w:p>
  <w:p w14:paraId="21EA69C0" w14:textId="77777777" w:rsidR="009C0E29" w:rsidRDefault="00000000"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ind w:left="95" w:right="95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Vice Chairman: </w:t>
    </w:r>
    <w:r>
      <w:rPr>
        <w:rFonts w:ascii="Arial" w:eastAsia="Arial" w:hAnsi="Arial" w:cs="Arial"/>
        <w:b/>
        <w:sz w:val="20"/>
        <w:szCs w:val="20"/>
      </w:rPr>
      <w:tab/>
      <w:t xml:space="preserve">George Smith </w:t>
    </w:r>
  </w:p>
  <w:p w14:paraId="38E7BD3F" w14:textId="77777777" w:rsidR="009C0E29" w:rsidRDefault="00000000"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ind w:left="95" w:right="95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Secretary: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  <w:t>Robert Freel: Minute Secretary Nicola Steele</w:t>
    </w:r>
  </w:p>
  <w:p w14:paraId="2D53F334" w14:textId="77777777" w:rsidR="009C0E29" w:rsidRDefault="00000000">
    <w:p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ind w:left="95" w:right="95"/>
      <w:rPr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Email: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  <w:t>stonehousecommunitycouncil@gmail.com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C7753"/>
    <w:multiLevelType w:val="multilevel"/>
    <w:tmpl w:val="197E5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E77E10"/>
    <w:multiLevelType w:val="multilevel"/>
    <w:tmpl w:val="E4DA1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DB71D2"/>
    <w:multiLevelType w:val="multilevel"/>
    <w:tmpl w:val="88D26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CA6F52"/>
    <w:multiLevelType w:val="multilevel"/>
    <w:tmpl w:val="DB26D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884CEE"/>
    <w:multiLevelType w:val="hybridMultilevel"/>
    <w:tmpl w:val="4C86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A19D4"/>
    <w:multiLevelType w:val="hybridMultilevel"/>
    <w:tmpl w:val="0C84819A"/>
    <w:lvl w:ilvl="0" w:tplc="8F16D1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D17BAC"/>
    <w:multiLevelType w:val="multilevel"/>
    <w:tmpl w:val="837A7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5236581">
    <w:abstractNumId w:val="0"/>
  </w:num>
  <w:num w:numId="2" w16cid:durableId="777801269">
    <w:abstractNumId w:val="6"/>
  </w:num>
  <w:num w:numId="3" w16cid:durableId="545264641">
    <w:abstractNumId w:val="2"/>
  </w:num>
  <w:num w:numId="4" w16cid:durableId="412363941">
    <w:abstractNumId w:val="1"/>
  </w:num>
  <w:num w:numId="5" w16cid:durableId="1237470931">
    <w:abstractNumId w:val="3"/>
  </w:num>
  <w:num w:numId="6" w16cid:durableId="212205822">
    <w:abstractNumId w:val="5"/>
  </w:num>
  <w:num w:numId="7" w16cid:durableId="1224293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29"/>
    <w:rsid w:val="00003D49"/>
    <w:rsid w:val="000374F3"/>
    <w:rsid w:val="00065E3F"/>
    <w:rsid w:val="0006609F"/>
    <w:rsid w:val="00085301"/>
    <w:rsid w:val="00092F00"/>
    <w:rsid w:val="000A5743"/>
    <w:rsid w:val="000B3DA3"/>
    <w:rsid w:val="000B4563"/>
    <w:rsid w:val="000C41AC"/>
    <w:rsid w:val="000C4FA6"/>
    <w:rsid w:val="000E073B"/>
    <w:rsid w:val="0010030E"/>
    <w:rsid w:val="00122426"/>
    <w:rsid w:val="001269B6"/>
    <w:rsid w:val="00140B6E"/>
    <w:rsid w:val="001419BB"/>
    <w:rsid w:val="00152FE0"/>
    <w:rsid w:val="00172DDE"/>
    <w:rsid w:val="0018247E"/>
    <w:rsid w:val="00183FB6"/>
    <w:rsid w:val="001E41F3"/>
    <w:rsid w:val="001E6370"/>
    <w:rsid w:val="001F2EC7"/>
    <w:rsid w:val="001F6222"/>
    <w:rsid w:val="0021658F"/>
    <w:rsid w:val="00226086"/>
    <w:rsid w:val="002661B7"/>
    <w:rsid w:val="00272B96"/>
    <w:rsid w:val="0029259C"/>
    <w:rsid w:val="002938FA"/>
    <w:rsid w:val="00297923"/>
    <w:rsid w:val="00297EBE"/>
    <w:rsid w:val="002A4256"/>
    <w:rsid w:val="002A77E0"/>
    <w:rsid w:val="002A79C4"/>
    <w:rsid w:val="002C3CCE"/>
    <w:rsid w:val="002C4C11"/>
    <w:rsid w:val="002E023A"/>
    <w:rsid w:val="002E32CB"/>
    <w:rsid w:val="002E61F6"/>
    <w:rsid w:val="002F21A0"/>
    <w:rsid w:val="002F68EC"/>
    <w:rsid w:val="00395E6D"/>
    <w:rsid w:val="003A4967"/>
    <w:rsid w:val="003B31F0"/>
    <w:rsid w:val="004037E0"/>
    <w:rsid w:val="00417230"/>
    <w:rsid w:val="004251A6"/>
    <w:rsid w:val="004416F2"/>
    <w:rsid w:val="00443A5F"/>
    <w:rsid w:val="00443BAB"/>
    <w:rsid w:val="00447E3A"/>
    <w:rsid w:val="00460892"/>
    <w:rsid w:val="0047224B"/>
    <w:rsid w:val="004737AE"/>
    <w:rsid w:val="00474A18"/>
    <w:rsid w:val="00494DF0"/>
    <w:rsid w:val="004A4883"/>
    <w:rsid w:val="004C0E63"/>
    <w:rsid w:val="004C57FD"/>
    <w:rsid w:val="004C6CC8"/>
    <w:rsid w:val="004D432A"/>
    <w:rsid w:val="004D7476"/>
    <w:rsid w:val="004F4000"/>
    <w:rsid w:val="004F6956"/>
    <w:rsid w:val="00503D7D"/>
    <w:rsid w:val="00575A8A"/>
    <w:rsid w:val="0058607F"/>
    <w:rsid w:val="00587050"/>
    <w:rsid w:val="005A4450"/>
    <w:rsid w:val="005C4EB2"/>
    <w:rsid w:val="005F3360"/>
    <w:rsid w:val="006665E9"/>
    <w:rsid w:val="006A1948"/>
    <w:rsid w:val="006A199D"/>
    <w:rsid w:val="006A6D13"/>
    <w:rsid w:val="006D0697"/>
    <w:rsid w:val="006E166D"/>
    <w:rsid w:val="006E4A71"/>
    <w:rsid w:val="006F78E6"/>
    <w:rsid w:val="00703B80"/>
    <w:rsid w:val="00707585"/>
    <w:rsid w:val="00725964"/>
    <w:rsid w:val="00736D2B"/>
    <w:rsid w:val="00737CCD"/>
    <w:rsid w:val="007549BC"/>
    <w:rsid w:val="007709FA"/>
    <w:rsid w:val="00786FE5"/>
    <w:rsid w:val="007B0CA8"/>
    <w:rsid w:val="007C56ED"/>
    <w:rsid w:val="008078D7"/>
    <w:rsid w:val="00807EB8"/>
    <w:rsid w:val="00833FE9"/>
    <w:rsid w:val="00845456"/>
    <w:rsid w:val="00876709"/>
    <w:rsid w:val="0088653D"/>
    <w:rsid w:val="008B2384"/>
    <w:rsid w:val="008B5DA2"/>
    <w:rsid w:val="008C190E"/>
    <w:rsid w:val="008D354C"/>
    <w:rsid w:val="008F72B8"/>
    <w:rsid w:val="00907E20"/>
    <w:rsid w:val="009100FD"/>
    <w:rsid w:val="0092518B"/>
    <w:rsid w:val="0095533F"/>
    <w:rsid w:val="009568F4"/>
    <w:rsid w:val="00962A0B"/>
    <w:rsid w:val="009A2AF9"/>
    <w:rsid w:val="009B3F91"/>
    <w:rsid w:val="009C0E29"/>
    <w:rsid w:val="009D0D23"/>
    <w:rsid w:val="009E4BE7"/>
    <w:rsid w:val="009E7D43"/>
    <w:rsid w:val="009F2A6D"/>
    <w:rsid w:val="009F47C1"/>
    <w:rsid w:val="00A02C23"/>
    <w:rsid w:val="00A06E35"/>
    <w:rsid w:val="00A2600D"/>
    <w:rsid w:val="00A3482F"/>
    <w:rsid w:val="00A704FE"/>
    <w:rsid w:val="00AD25FB"/>
    <w:rsid w:val="00AE1F17"/>
    <w:rsid w:val="00B126E4"/>
    <w:rsid w:val="00B16BB5"/>
    <w:rsid w:val="00B252B5"/>
    <w:rsid w:val="00B310F4"/>
    <w:rsid w:val="00B7121A"/>
    <w:rsid w:val="00B80A53"/>
    <w:rsid w:val="00B96CB8"/>
    <w:rsid w:val="00BD7164"/>
    <w:rsid w:val="00BF0F44"/>
    <w:rsid w:val="00BF21EF"/>
    <w:rsid w:val="00C21A15"/>
    <w:rsid w:val="00C33E3F"/>
    <w:rsid w:val="00C43575"/>
    <w:rsid w:val="00C564D7"/>
    <w:rsid w:val="00C576ED"/>
    <w:rsid w:val="00C6470A"/>
    <w:rsid w:val="00C85FB6"/>
    <w:rsid w:val="00C9116C"/>
    <w:rsid w:val="00CA5457"/>
    <w:rsid w:val="00CC3BF8"/>
    <w:rsid w:val="00CE5182"/>
    <w:rsid w:val="00CF277B"/>
    <w:rsid w:val="00D15276"/>
    <w:rsid w:val="00D340D9"/>
    <w:rsid w:val="00D36165"/>
    <w:rsid w:val="00D635D1"/>
    <w:rsid w:val="00D675EE"/>
    <w:rsid w:val="00D928AD"/>
    <w:rsid w:val="00D93A70"/>
    <w:rsid w:val="00D972A8"/>
    <w:rsid w:val="00D977CD"/>
    <w:rsid w:val="00DA47E1"/>
    <w:rsid w:val="00DA7668"/>
    <w:rsid w:val="00DD037C"/>
    <w:rsid w:val="00DF6107"/>
    <w:rsid w:val="00E01A82"/>
    <w:rsid w:val="00E05CCF"/>
    <w:rsid w:val="00E171F4"/>
    <w:rsid w:val="00E23213"/>
    <w:rsid w:val="00E45A66"/>
    <w:rsid w:val="00E5014B"/>
    <w:rsid w:val="00E95338"/>
    <w:rsid w:val="00EA3475"/>
    <w:rsid w:val="00EA664C"/>
    <w:rsid w:val="00EC5DA9"/>
    <w:rsid w:val="00EC7456"/>
    <w:rsid w:val="00ED2A84"/>
    <w:rsid w:val="00EE7475"/>
    <w:rsid w:val="00EF286C"/>
    <w:rsid w:val="00F015D2"/>
    <w:rsid w:val="00F11106"/>
    <w:rsid w:val="00F15358"/>
    <w:rsid w:val="00F23C52"/>
    <w:rsid w:val="00F36C62"/>
    <w:rsid w:val="00F37674"/>
    <w:rsid w:val="00F43F63"/>
    <w:rsid w:val="00F61C3E"/>
    <w:rsid w:val="00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B713"/>
  <w15:docId w15:val="{5908812E-1A47-4EB1-A4B0-4EBBFFDC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Smith</dc:creator>
  <cp:lastModifiedBy>George Smith</cp:lastModifiedBy>
  <cp:revision>2</cp:revision>
  <dcterms:created xsi:type="dcterms:W3CDTF">2024-05-28T13:57:00Z</dcterms:created>
  <dcterms:modified xsi:type="dcterms:W3CDTF">2024-05-28T13:57:00Z</dcterms:modified>
</cp:coreProperties>
</file>