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D5" w:rsidRPr="008242D5" w:rsidRDefault="008242D5" w:rsidP="008242D5">
      <w:pPr>
        <w:pStyle w:val="yiv9376631682msonormal"/>
        <w:shd w:val="clear" w:color="auto" w:fill="FFFFFF"/>
        <w:jc w:val="center"/>
        <w:rPr>
          <w:rFonts w:ascii="Helvetica" w:hAnsi="Helvetica" w:cs="Helvetica"/>
          <w:b/>
          <w:color w:val="1D2228"/>
          <w:sz w:val="22"/>
          <w:szCs w:val="22"/>
        </w:rPr>
      </w:pPr>
      <w:r w:rsidRPr="008242D5">
        <w:rPr>
          <w:rFonts w:ascii="Helvetica" w:hAnsi="Helvetica" w:cs="Helvetica"/>
          <w:b/>
          <w:color w:val="1D2228"/>
          <w:sz w:val="22"/>
          <w:szCs w:val="22"/>
        </w:rPr>
        <w:t xml:space="preserve">Dovesdale latest planning </w:t>
      </w:r>
      <w:proofErr w:type="gramStart"/>
      <w:r w:rsidRPr="008242D5">
        <w:rPr>
          <w:rFonts w:ascii="Helvetica" w:hAnsi="Helvetica" w:cs="Helvetica"/>
          <w:b/>
          <w:color w:val="1D2228"/>
          <w:sz w:val="22"/>
          <w:szCs w:val="22"/>
        </w:rPr>
        <w:t>application  P19</w:t>
      </w:r>
      <w:proofErr w:type="gramEnd"/>
      <w:r w:rsidRPr="008242D5">
        <w:rPr>
          <w:rFonts w:ascii="Helvetica" w:hAnsi="Helvetica" w:cs="Helvetica"/>
          <w:b/>
          <w:color w:val="1D2228"/>
          <w:sz w:val="22"/>
          <w:szCs w:val="22"/>
        </w:rPr>
        <w:t>/1076</w:t>
      </w:r>
    </w:p>
    <w:p w:rsidR="008242D5" w:rsidRDefault="008242D5" w:rsidP="008242D5">
      <w:pPr>
        <w:pStyle w:val="yiv9376631682msonormal"/>
        <w:shd w:val="clear" w:color="auto" w:fill="FFFFFF"/>
        <w:rPr>
          <w:rFonts w:ascii="Helvetica" w:hAnsi="Helvetica" w:cs="Helvetica"/>
          <w:color w:val="1D2228"/>
          <w:sz w:val="22"/>
          <w:szCs w:val="22"/>
        </w:rPr>
      </w:pPr>
      <w:r>
        <w:rPr>
          <w:rFonts w:ascii="Helvetica" w:hAnsi="Helvetica" w:cs="Helvetica"/>
          <w:color w:val="1D2228"/>
          <w:sz w:val="22"/>
          <w:szCs w:val="22"/>
        </w:rPr>
        <w:t>A request was made to South Lanarkshire Council Planning department to provide a brief synopsis of the current application and the note below is the detail provided by the planning department on 1</w:t>
      </w:r>
      <w:r w:rsidRPr="008242D5">
        <w:rPr>
          <w:rFonts w:ascii="Helvetica" w:hAnsi="Helvetica" w:cs="Helvetica"/>
          <w:color w:val="1D2228"/>
          <w:sz w:val="22"/>
          <w:szCs w:val="22"/>
          <w:vertAlign w:val="superscript"/>
        </w:rPr>
        <w:t>st</w:t>
      </w:r>
      <w:r>
        <w:rPr>
          <w:rFonts w:ascii="Helvetica" w:hAnsi="Helvetica" w:cs="Helvetica"/>
          <w:color w:val="1D2228"/>
          <w:sz w:val="22"/>
          <w:szCs w:val="22"/>
        </w:rPr>
        <w:t xml:space="preserve"> </w:t>
      </w:r>
      <w:proofErr w:type="gramStart"/>
      <w:r>
        <w:rPr>
          <w:rFonts w:ascii="Helvetica" w:hAnsi="Helvetica" w:cs="Helvetica"/>
          <w:color w:val="1D2228"/>
          <w:sz w:val="22"/>
          <w:szCs w:val="22"/>
        </w:rPr>
        <w:t>August  2019</w:t>
      </w:r>
      <w:proofErr w:type="gramEnd"/>
      <w:r>
        <w:rPr>
          <w:rFonts w:ascii="Helvetica" w:hAnsi="Helvetica" w:cs="Helvetica"/>
          <w:color w:val="1D2228"/>
          <w:sz w:val="22"/>
          <w:szCs w:val="22"/>
        </w:rPr>
        <w:t>.</w:t>
      </w:r>
    </w:p>
    <w:p w:rsidR="008242D5" w:rsidRPr="008242D5" w:rsidRDefault="008242D5" w:rsidP="008242D5">
      <w:pPr>
        <w:pStyle w:val="yiv9376631682msonormal"/>
        <w:shd w:val="clear" w:color="auto" w:fill="FFFFFF"/>
        <w:rPr>
          <w:rFonts w:ascii="Helvetica" w:hAnsi="Helvetica" w:cs="Helvetica"/>
          <w:i/>
          <w:color w:val="1D2228"/>
          <w:sz w:val="20"/>
          <w:szCs w:val="20"/>
        </w:rPr>
      </w:pPr>
      <w:r w:rsidRPr="008242D5">
        <w:rPr>
          <w:rFonts w:ascii="Helvetica" w:hAnsi="Helvetica" w:cs="Helvetica"/>
          <w:i/>
          <w:color w:val="1D2228"/>
          <w:sz w:val="22"/>
          <w:szCs w:val="22"/>
        </w:rPr>
        <w:t xml:space="preserve"> </w:t>
      </w:r>
      <w:r>
        <w:rPr>
          <w:rFonts w:ascii="Helvetica" w:hAnsi="Helvetica" w:cs="Helvetica"/>
          <w:i/>
          <w:color w:val="1D2228"/>
          <w:sz w:val="22"/>
          <w:szCs w:val="22"/>
        </w:rPr>
        <w:t>“</w:t>
      </w:r>
      <w:r w:rsidRPr="008242D5">
        <w:rPr>
          <w:rFonts w:ascii="Helvetica" w:hAnsi="Helvetica" w:cs="Helvetica"/>
          <w:i/>
          <w:color w:val="1D2228"/>
          <w:sz w:val="22"/>
          <w:szCs w:val="22"/>
        </w:rPr>
        <w:t>As requested please find a brief synopsis on what is proposed as part of planning application P/19/1076:</w:t>
      </w:r>
    </w:p>
    <w:p w:rsidR="008242D5" w:rsidRPr="008242D5" w:rsidRDefault="008242D5" w:rsidP="008242D5">
      <w:pPr>
        <w:pStyle w:val="yiv9376631682msonormal"/>
        <w:shd w:val="clear" w:color="auto" w:fill="FFFFFF"/>
        <w:rPr>
          <w:rFonts w:ascii="Helvetica" w:hAnsi="Helvetica" w:cs="Helvetica"/>
          <w:i/>
          <w:color w:val="1D2228"/>
          <w:sz w:val="20"/>
          <w:szCs w:val="20"/>
        </w:rPr>
      </w:pPr>
      <w:r w:rsidRPr="008242D5">
        <w:rPr>
          <w:rFonts w:ascii="Helvetica" w:hAnsi="Helvetica" w:cs="Helvetica"/>
          <w:i/>
          <w:color w:val="1D2228"/>
          <w:sz w:val="22"/>
          <w:szCs w:val="22"/>
        </w:rPr>
        <w:t xml:space="preserve">The application is for the erection of 2 warehouse style buildings for use as either Class 5 (General Industrial) or Class 6 (Storage or Distribution). The site is currently </w:t>
      </w:r>
      <w:proofErr w:type="spellStart"/>
      <w:r w:rsidRPr="008242D5">
        <w:rPr>
          <w:rFonts w:ascii="Helvetica" w:hAnsi="Helvetica" w:cs="Helvetica"/>
          <w:i/>
          <w:color w:val="1D2228"/>
          <w:sz w:val="22"/>
          <w:szCs w:val="22"/>
        </w:rPr>
        <w:t>outwith</w:t>
      </w:r>
      <w:proofErr w:type="spellEnd"/>
      <w:r w:rsidRPr="008242D5">
        <w:rPr>
          <w:rFonts w:ascii="Helvetica" w:hAnsi="Helvetica" w:cs="Helvetica"/>
          <w:i/>
          <w:color w:val="1D2228"/>
          <w:sz w:val="22"/>
          <w:szCs w:val="22"/>
        </w:rPr>
        <w:t xml:space="preserve"> the applicant’s current haulage yard. Currently there is a </w:t>
      </w:r>
      <w:proofErr w:type="spellStart"/>
      <w:r w:rsidRPr="008242D5">
        <w:rPr>
          <w:rFonts w:ascii="Helvetica" w:hAnsi="Helvetica" w:cs="Helvetica"/>
          <w:i/>
          <w:color w:val="1D2228"/>
          <w:sz w:val="22"/>
          <w:szCs w:val="22"/>
        </w:rPr>
        <w:t>dwellinghouse</w:t>
      </w:r>
      <w:proofErr w:type="spellEnd"/>
      <w:r w:rsidRPr="008242D5">
        <w:rPr>
          <w:rFonts w:ascii="Helvetica" w:hAnsi="Helvetica" w:cs="Helvetica"/>
          <w:i/>
          <w:color w:val="1D2228"/>
          <w:sz w:val="22"/>
          <w:szCs w:val="22"/>
        </w:rPr>
        <w:t xml:space="preserve"> and 2 garage style buildings on the site and as part of the application it is proposed to change the use of these from their current domestic use to allow them to be used for business use, again either Class 5 or Class 6. It is proposed that the </w:t>
      </w:r>
      <w:proofErr w:type="spellStart"/>
      <w:r w:rsidRPr="008242D5">
        <w:rPr>
          <w:rFonts w:ascii="Helvetica" w:hAnsi="Helvetica" w:cs="Helvetica"/>
          <w:i/>
          <w:color w:val="1D2228"/>
          <w:sz w:val="22"/>
          <w:szCs w:val="22"/>
        </w:rPr>
        <w:t>dwellinghouse</w:t>
      </w:r>
      <w:proofErr w:type="spellEnd"/>
      <w:r w:rsidRPr="008242D5">
        <w:rPr>
          <w:rFonts w:ascii="Helvetica" w:hAnsi="Helvetica" w:cs="Helvetica"/>
          <w:i/>
          <w:color w:val="1D2228"/>
          <w:sz w:val="22"/>
          <w:szCs w:val="22"/>
        </w:rPr>
        <w:t xml:space="preserve"> would provide office facilities in connection with the proposed Class 5 and 6 uses.</w:t>
      </w:r>
    </w:p>
    <w:p w:rsidR="008242D5" w:rsidRPr="008242D5" w:rsidRDefault="008242D5" w:rsidP="008242D5">
      <w:pPr>
        <w:pStyle w:val="yiv9376631682msonormal"/>
        <w:shd w:val="clear" w:color="auto" w:fill="FFFFFF"/>
        <w:rPr>
          <w:rFonts w:ascii="Helvetica" w:hAnsi="Helvetica" w:cs="Helvetica"/>
          <w:i/>
          <w:color w:val="1D2228"/>
          <w:sz w:val="20"/>
          <w:szCs w:val="20"/>
        </w:rPr>
      </w:pPr>
      <w:r w:rsidRPr="008242D5">
        <w:rPr>
          <w:rFonts w:ascii="Helvetica" w:hAnsi="Helvetica" w:cs="Helvetica"/>
          <w:i/>
          <w:color w:val="1D2228"/>
          <w:sz w:val="22"/>
          <w:szCs w:val="22"/>
        </w:rPr>
        <w:t>With regard the existing shed on site, this shed received planning permission (Ref P/18/0911) to be extended. A non-material variation (P/18/0075/V) was then subsequently approved to allow a small area of hard standing to be incorporated within the approved shed extension. It is this work that is currently being carried out on site. This shed is divided into 2 uses, 1 being the storage of road salt and the other being for use as a waste transfer station. Neither of these uses fall within Class 5 or Class 6 and therefore the proposed buildings and their use under the current planning application (P/19/1076) are unrelated to the waste transfer or salt storage operations being carried out on the main, existing site.</w:t>
      </w:r>
    </w:p>
    <w:p w:rsidR="008242D5" w:rsidRPr="008242D5" w:rsidRDefault="008242D5" w:rsidP="008242D5">
      <w:pPr>
        <w:pStyle w:val="yiv9376631682msonormal"/>
        <w:shd w:val="clear" w:color="auto" w:fill="FFFFFF"/>
        <w:rPr>
          <w:rFonts w:ascii="Helvetica" w:hAnsi="Helvetica" w:cs="Helvetica"/>
          <w:i/>
          <w:color w:val="1D2228"/>
          <w:sz w:val="20"/>
          <w:szCs w:val="20"/>
        </w:rPr>
      </w:pPr>
      <w:r w:rsidRPr="008242D5">
        <w:rPr>
          <w:rFonts w:ascii="Helvetica" w:hAnsi="Helvetica" w:cs="Helvetica"/>
          <w:i/>
          <w:color w:val="1D2228"/>
          <w:sz w:val="22"/>
          <w:szCs w:val="22"/>
        </w:rPr>
        <w:t>I hope this helps clarify the proposals but I‘m happy to discuss matters further should you wish.</w:t>
      </w:r>
      <w:r>
        <w:rPr>
          <w:rFonts w:ascii="Helvetica" w:hAnsi="Helvetica" w:cs="Helvetica"/>
          <w:i/>
          <w:color w:val="1D2228"/>
          <w:sz w:val="22"/>
          <w:szCs w:val="22"/>
        </w:rPr>
        <w:t>”</w:t>
      </w:r>
    </w:p>
    <w:p w:rsidR="00274E1C" w:rsidRDefault="008242D5"/>
    <w:p w:rsidR="008242D5" w:rsidRDefault="008242D5">
      <w:bookmarkStart w:id="0" w:name="_GoBack"/>
      <w:bookmarkEnd w:id="0"/>
    </w:p>
    <w:sectPr w:rsidR="0082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D5"/>
    <w:rsid w:val="003C07A6"/>
    <w:rsid w:val="008242D5"/>
    <w:rsid w:val="00E4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76631682msonormal">
    <w:name w:val="yiv9376631682msonormal"/>
    <w:basedOn w:val="Normal"/>
    <w:rsid w:val="008242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76631682msonormal">
    <w:name w:val="yiv9376631682msonormal"/>
    <w:basedOn w:val="Normal"/>
    <w:rsid w:val="008242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 Family</dc:creator>
  <cp:lastModifiedBy>Freel Family</cp:lastModifiedBy>
  <cp:revision>1</cp:revision>
  <cp:lastPrinted>2019-08-04T08:37:00Z</cp:lastPrinted>
  <dcterms:created xsi:type="dcterms:W3CDTF">2019-08-04T08:33:00Z</dcterms:created>
  <dcterms:modified xsi:type="dcterms:W3CDTF">2019-08-04T08:39:00Z</dcterms:modified>
</cp:coreProperties>
</file>