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95018" w14:textId="4C04D52A" w:rsidR="009A6590" w:rsidRPr="00111F97" w:rsidRDefault="00334302" w:rsidP="0018321C">
      <w:pPr>
        <w:rPr>
          <w:rFonts w:asciiTheme="minorHAnsi" w:hAnsiTheme="minorHAnsi" w:cstheme="minorHAnsi"/>
          <w:b/>
          <w:szCs w:val="24"/>
        </w:rPr>
      </w:pPr>
      <w:r w:rsidRPr="00111F97">
        <w:rPr>
          <w:rFonts w:asciiTheme="minorHAnsi" w:hAnsiTheme="minorHAnsi" w:cstheme="minorHAnsi"/>
          <w:b/>
          <w:szCs w:val="24"/>
        </w:rPr>
        <w:t xml:space="preserve">BONNYRIGG AND </w:t>
      </w:r>
      <w:r w:rsidR="00DE2AD5">
        <w:rPr>
          <w:rFonts w:asciiTheme="minorHAnsi" w:hAnsiTheme="minorHAnsi" w:cstheme="minorHAnsi"/>
          <w:b/>
          <w:szCs w:val="24"/>
        </w:rPr>
        <w:t>DISTRICT</w:t>
      </w:r>
      <w:r w:rsidRPr="00111F97">
        <w:rPr>
          <w:rFonts w:asciiTheme="minorHAnsi" w:hAnsiTheme="minorHAnsi" w:cstheme="minorHAnsi"/>
          <w:b/>
          <w:szCs w:val="24"/>
        </w:rPr>
        <w:t xml:space="preserve"> COMMUNITY COUNCIL</w:t>
      </w:r>
    </w:p>
    <w:p w14:paraId="49325A9F" w14:textId="4F6A8E39" w:rsidR="00D0519D" w:rsidRPr="00111F97" w:rsidRDefault="00883488" w:rsidP="009E02E5">
      <w:pPr>
        <w:rPr>
          <w:rFonts w:asciiTheme="minorHAnsi" w:hAnsiTheme="minorHAnsi" w:cstheme="minorHAnsi"/>
          <w:b/>
          <w:szCs w:val="24"/>
        </w:rPr>
      </w:pPr>
      <w:r w:rsidRPr="00111F97">
        <w:rPr>
          <w:rFonts w:asciiTheme="minorHAnsi" w:hAnsiTheme="minorHAnsi" w:cstheme="minorHAnsi"/>
          <w:b/>
          <w:szCs w:val="24"/>
        </w:rPr>
        <w:t>M</w:t>
      </w:r>
      <w:r w:rsidR="00334302" w:rsidRPr="00111F97">
        <w:rPr>
          <w:rFonts w:asciiTheme="minorHAnsi" w:hAnsiTheme="minorHAnsi" w:cstheme="minorHAnsi"/>
          <w:b/>
          <w:szCs w:val="24"/>
        </w:rPr>
        <w:t xml:space="preserve">inutes of the meeting held </w:t>
      </w:r>
      <w:r w:rsidR="00344824">
        <w:rPr>
          <w:rFonts w:asciiTheme="minorHAnsi" w:hAnsiTheme="minorHAnsi" w:cstheme="minorHAnsi"/>
          <w:b/>
          <w:szCs w:val="24"/>
        </w:rPr>
        <w:t xml:space="preserve">on </w:t>
      </w:r>
      <w:r w:rsidR="00D137EE">
        <w:rPr>
          <w:rFonts w:asciiTheme="minorHAnsi" w:hAnsiTheme="minorHAnsi" w:cstheme="minorHAnsi"/>
          <w:b/>
          <w:szCs w:val="24"/>
        </w:rPr>
        <w:t>1</w:t>
      </w:r>
      <w:r w:rsidR="00136C1D">
        <w:rPr>
          <w:rFonts w:asciiTheme="minorHAnsi" w:hAnsiTheme="minorHAnsi" w:cstheme="minorHAnsi"/>
          <w:b/>
          <w:szCs w:val="24"/>
        </w:rPr>
        <w:t>4</w:t>
      </w:r>
      <w:r w:rsidR="00D137EE">
        <w:rPr>
          <w:rFonts w:asciiTheme="minorHAnsi" w:hAnsiTheme="minorHAnsi" w:cstheme="minorHAnsi"/>
          <w:b/>
          <w:szCs w:val="24"/>
        </w:rPr>
        <w:t xml:space="preserve"> </w:t>
      </w:r>
      <w:r w:rsidR="00136C1D">
        <w:rPr>
          <w:rFonts w:asciiTheme="minorHAnsi" w:hAnsiTheme="minorHAnsi" w:cstheme="minorHAnsi"/>
          <w:b/>
          <w:szCs w:val="24"/>
        </w:rPr>
        <w:t>November</w:t>
      </w:r>
      <w:r w:rsidR="00E05DC0">
        <w:rPr>
          <w:rFonts w:asciiTheme="minorHAnsi" w:hAnsiTheme="minorHAnsi" w:cstheme="minorHAnsi"/>
          <w:b/>
          <w:szCs w:val="24"/>
        </w:rPr>
        <w:t xml:space="preserve"> 202</w:t>
      </w:r>
      <w:r w:rsidR="00D61EB4">
        <w:rPr>
          <w:rFonts w:asciiTheme="minorHAnsi" w:hAnsiTheme="minorHAnsi" w:cstheme="minorHAnsi"/>
          <w:b/>
          <w:szCs w:val="24"/>
        </w:rPr>
        <w:t>4</w:t>
      </w:r>
      <w:r w:rsidR="007F7913" w:rsidRPr="00111F97">
        <w:rPr>
          <w:rFonts w:asciiTheme="minorHAnsi" w:hAnsiTheme="minorHAnsi" w:cstheme="minorHAnsi"/>
          <w:b/>
          <w:szCs w:val="24"/>
        </w:rPr>
        <w:t xml:space="preserve">, </w:t>
      </w:r>
      <w:r w:rsidR="008D787E">
        <w:rPr>
          <w:rFonts w:asciiTheme="minorHAnsi" w:hAnsiTheme="minorHAnsi" w:cstheme="minorHAnsi"/>
          <w:b/>
          <w:szCs w:val="24"/>
        </w:rPr>
        <w:t xml:space="preserve">at </w:t>
      </w:r>
      <w:proofErr w:type="spellStart"/>
      <w:r w:rsidR="008D787E">
        <w:rPr>
          <w:rFonts w:asciiTheme="minorHAnsi" w:hAnsiTheme="minorHAnsi" w:cstheme="minorHAnsi"/>
          <w:b/>
          <w:szCs w:val="24"/>
        </w:rPr>
        <w:t>Lasswade</w:t>
      </w:r>
      <w:proofErr w:type="spellEnd"/>
      <w:r w:rsidR="008D787E">
        <w:rPr>
          <w:rFonts w:asciiTheme="minorHAnsi" w:hAnsiTheme="minorHAnsi" w:cstheme="minorHAnsi"/>
          <w:b/>
          <w:szCs w:val="24"/>
        </w:rPr>
        <w:t xml:space="preserve"> Library</w:t>
      </w:r>
    </w:p>
    <w:tbl>
      <w:tblPr>
        <w:tblW w:w="9455" w:type="dxa"/>
        <w:tblInd w:w="10" w:type="dxa"/>
        <w:tblLayout w:type="fixed"/>
        <w:tblCellMar>
          <w:left w:w="0" w:type="dxa"/>
          <w:right w:w="0" w:type="dxa"/>
        </w:tblCellMar>
        <w:tblLook w:val="0000" w:firstRow="0" w:lastRow="0" w:firstColumn="0" w:lastColumn="0" w:noHBand="0" w:noVBand="0"/>
      </w:tblPr>
      <w:tblGrid>
        <w:gridCol w:w="1681"/>
        <w:gridCol w:w="7774"/>
      </w:tblGrid>
      <w:tr w:rsidR="00B70AC7" w:rsidRPr="00111F97" w14:paraId="6D010C1E" w14:textId="77777777" w:rsidTr="00761DA9">
        <w:trPr>
          <w:trHeight w:val="191"/>
        </w:trPr>
        <w:tc>
          <w:tcPr>
            <w:tcW w:w="1681" w:type="dxa"/>
            <w:tcBorders>
              <w:top w:val="single" w:sz="8" w:space="0" w:color="C0C0C0"/>
              <w:left w:val="single" w:sz="8" w:space="0" w:color="C0C0C0"/>
              <w:bottom w:val="single" w:sz="8" w:space="0" w:color="C0C0C0"/>
              <w:right w:val="single" w:sz="8" w:space="0" w:color="C0C0C0"/>
            </w:tcBorders>
          </w:tcPr>
          <w:p w14:paraId="35AD6589" w14:textId="77777777" w:rsidR="00B70AC7" w:rsidRPr="00111F97" w:rsidRDefault="00B70AC7" w:rsidP="00EB02C0">
            <w:pPr>
              <w:ind w:right="1"/>
              <w:jc w:val="both"/>
              <w:rPr>
                <w:rFonts w:asciiTheme="minorHAnsi" w:hAnsiTheme="minorHAnsi" w:cstheme="minorHAnsi"/>
                <w:bCs/>
                <w:szCs w:val="24"/>
              </w:rPr>
            </w:pPr>
          </w:p>
        </w:tc>
        <w:tc>
          <w:tcPr>
            <w:tcW w:w="7774" w:type="dxa"/>
            <w:tcBorders>
              <w:top w:val="single" w:sz="8" w:space="0" w:color="C0C0C0"/>
              <w:left w:val="single" w:sz="8" w:space="0" w:color="C0C0C0"/>
              <w:bottom w:val="single" w:sz="8" w:space="0" w:color="C0C0C0"/>
              <w:right w:val="single" w:sz="8" w:space="0" w:color="C0C0C0"/>
            </w:tcBorders>
          </w:tcPr>
          <w:p w14:paraId="581D0977" w14:textId="5FE5224A" w:rsidR="00B70AC7" w:rsidRPr="00111F97" w:rsidRDefault="00B70AC7" w:rsidP="00F5620E">
            <w:pPr>
              <w:rPr>
                <w:rFonts w:asciiTheme="minorHAnsi" w:hAnsiTheme="minorHAnsi" w:cstheme="minorHAnsi"/>
                <w:bCs/>
                <w:szCs w:val="24"/>
              </w:rPr>
            </w:pPr>
          </w:p>
        </w:tc>
      </w:tr>
      <w:tr w:rsidR="00733C0C" w:rsidRPr="00111F97" w14:paraId="2C238452" w14:textId="77777777" w:rsidTr="00761DA9">
        <w:trPr>
          <w:trHeight w:val="191"/>
        </w:trPr>
        <w:tc>
          <w:tcPr>
            <w:tcW w:w="1681" w:type="dxa"/>
            <w:tcBorders>
              <w:top w:val="single" w:sz="8" w:space="0" w:color="C0C0C0"/>
              <w:left w:val="single" w:sz="8" w:space="0" w:color="C0C0C0"/>
              <w:bottom w:val="single" w:sz="8" w:space="0" w:color="C0C0C0"/>
              <w:right w:val="single" w:sz="8" w:space="0" w:color="C0C0C0"/>
            </w:tcBorders>
          </w:tcPr>
          <w:p w14:paraId="2BCB5E8E" w14:textId="77777777" w:rsidR="00733C0C" w:rsidRPr="00111F97" w:rsidRDefault="00733C0C" w:rsidP="00EB02C0">
            <w:pPr>
              <w:ind w:right="1"/>
              <w:jc w:val="both"/>
              <w:rPr>
                <w:rFonts w:asciiTheme="minorHAnsi" w:hAnsiTheme="minorHAnsi" w:cstheme="minorHAnsi"/>
                <w:bCs/>
                <w:szCs w:val="24"/>
              </w:rPr>
            </w:pPr>
            <w:bookmarkStart w:id="0" w:name="OLE_LINK1"/>
            <w:bookmarkStart w:id="1" w:name="OLE_LINK2"/>
            <w:r w:rsidRPr="00111F97">
              <w:rPr>
                <w:rFonts w:asciiTheme="minorHAnsi" w:hAnsiTheme="minorHAnsi" w:cstheme="minorHAnsi"/>
                <w:bCs/>
                <w:szCs w:val="24"/>
              </w:rPr>
              <w:t>Present:</w:t>
            </w:r>
          </w:p>
        </w:tc>
        <w:tc>
          <w:tcPr>
            <w:tcW w:w="7774" w:type="dxa"/>
            <w:tcBorders>
              <w:top w:val="single" w:sz="8" w:space="0" w:color="C0C0C0"/>
              <w:left w:val="single" w:sz="8" w:space="0" w:color="C0C0C0"/>
              <w:bottom w:val="single" w:sz="8" w:space="0" w:color="C0C0C0"/>
              <w:right w:val="single" w:sz="8" w:space="0" w:color="C0C0C0"/>
            </w:tcBorders>
          </w:tcPr>
          <w:p w14:paraId="33F72A6E" w14:textId="462412FE" w:rsidR="00EC7B63" w:rsidRPr="00111F97" w:rsidRDefault="00B05104" w:rsidP="00F5620E">
            <w:pPr>
              <w:rPr>
                <w:rFonts w:asciiTheme="minorHAnsi" w:hAnsiTheme="minorHAnsi" w:cstheme="minorHAnsi"/>
                <w:bCs/>
                <w:szCs w:val="24"/>
              </w:rPr>
            </w:pPr>
            <w:r>
              <w:rPr>
                <w:rFonts w:asciiTheme="minorHAnsi" w:hAnsiTheme="minorHAnsi" w:cstheme="minorHAnsi"/>
                <w:bCs/>
                <w:szCs w:val="24"/>
              </w:rPr>
              <w:t xml:space="preserve">Suzanne Ross (Secretary), </w:t>
            </w:r>
            <w:r w:rsidR="00F55A84">
              <w:rPr>
                <w:rFonts w:asciiTheme="minorHAnsi" w:hAnsiTheme="minorHAnsi" w:cstheme="minorHAnsi"/>
                <w:bCs/>
                <w:szCs w:val="24"/>
              </w:rPr>
              <w:t>Fiona Warner</w:t>
            </w:r>
            <w:r w:rsidR="00B7626E">
              <w:rPr>
                <w:rFonts w:asciiTheme="minorHAnsi" w:hAnsiTheme="minorHAnsi" w:cstheme="minorHAnsi"/>
                <w:bCs/>
                <w:szCs w:val="24"/>
              </w:rPr>
              <w:t xml:space="preserve"> </w:t>
            </w:r>
            <w:r w:rsidR="00F172D5">
              <w:rPr>
                <w:rFonts w:asciiTheme="minorHAnsi" w:hAnsiTheme="minorHAnsi" w:cstheme="minorHAnsi"/>
                <w:bCs/>
                <w:szCs w:val="24"/>
              </w:rPr>
              <w:t xml:space="preserve">(Treasurer), </w:t>
            </w:r>
            <w:r w:rsidR="006F27CB">
              <w:rPr>
                <w:rFonts w:asciiTheme="minorHAnsi" w:hAnsiTheme="minorHAnsi" w:cstheme="minorHAnsi"/>
                <w:bCs/>
                <w:szCs w:val="24"/>
              </w:rPr>
              <w:t>Dougie West</w:t>
            </w:r>
            <w:r w:rsidR="00035F8E">
              <w:rPr>
                <w:rFonts w:asciiTheme="minorHAnsi" w:hAnsiTheme="minorHAnsi" w:cstheme="minorHAnsi"/>
                <w:bCs/>
                <w:szCs w:val="24"/>
              </w:rPr>
              <w:t xml:space="preserve"> (</w:t>
            </w:r>
            <w:r w:rsidR="00F55A84">
              <w:rPr>
                <w:rFonts w:asciiTheme="minorHAnsi" w:hAnsiTheme="minorHAnsi" w:cstheme="minorHAnsi"/>
                <w:bCs/>
                <w:szCs w:val="24"/>
              </w:rPr>
              <w:t>Media</w:t>
            </w:r>
            <w:r w:rsidR="00035F8E">
              <w:rPr>
                <w:rFonts w:asciiTheme="minorHAnsi" w:hAnsiTheme="minorHAnsi" w:cstheme="minorHAnsi"/>
                <w:bCs/>
                <w:szCs w:val="24"/>
              </w:rPr>
              <w:t>)</w:t>
            </w:r>
            <w:r w:rsidR="00412ADF">
              <w:rPr>
                <w:rFonts w:asciiTheme="minorHAnsi" w:hAnsiTheme="minorHAnsi" w:cstheme="minorHAnsi"/>
                <w:bCs/>
                <w:szCs w:val="24"/>
              </w:rPr>
              <w:t xml:space="preserve">, </w:t>
            </w:r>
            <w:r w:rsidR="00B4073E">
              <w:rPr>
                <w:rFonts w:asciiTheme="minorHAnsi" w:hAnsiTheme="minorHAnsi" w:cstheme="minorHAnsi"/>
                <w:bCs/>
                <w:szCs w:val="24"/>
              </w:rPr>
              <w:t xml:space="preserve">Liz MacDonald (Minutes), </w:t>
            </w:r>
            <w:r w:rsidR="00CA1EC9">
              <w:rPr>
                <w:rFonts w:asciiTheme="minorHAnsi" w:hAnsiTheme="minorHAnsi" w:cstheme="minorHAnsi"/>
                <w:bCs/>
                <w:szCs w:val="24"/>
              </w:rPr>
              <w:t>John Ait</w:t>
            </w:r>
            <w:r w:rsidR="0092008C">
              <w:rPr>
                <w:rFonts w:asciiTheme="minorHAnsi" w:hAnsiTheme="minorHAnsi" w:cstheme="minorHAnsi"/>
                <w:bCs/>
                <w:szCs w:val="24"/>
              </w:rPr>
              <w:t xml:space="preserve">chison, </w:t>
            </w:r>
            <w:r>
              <w:rPr>
                <w:rFonts w:asciiTheme="minorHAnsi" w:hAnsiTheme="minorHAnsi" w:cstheme="minorHAnsi"/>
                <w:bCs/>
                <w:szCs w:val="24"/>
              </w:rPr>
              <w:t xml:space="preserve">Joyce Bernard, </w:t>
            </w:r>
            <w:r w:rsidR="006D5568">
              <w:rPr>
                <w:rFonts w:asciiTheme="minorHAnsi" w:hAnsiTheme="minorHAnsi" w:cstheme="minorHAnsi"/>
                <w:bCs/>
                <w:szCs w:val="24"/>
              </w:rPr>
              <w:t>James Cameron,</w:t>
            </w:r>
            <w:r w:rsidR="00193FAC">
              <w:rPr>
                <w:rFonts w:asciiTheme="minorHAnsi" w:hAnsiTheme="minorHAnsi" w:cstheme="minorHAnsi"/>
                <w:bCs/>
                <w:szCs w:val="24"/>
              </w:rPr>
              <w:t xml:space="preserve"> </w:t>
            </w:r>
            <w:r>
              <w:rPr>
                <w:rFonts w:asciiTheme="minorHAnsi" w:hAnsiTheme="minorHAnsi" w:cstheme="minorHAnsi"/>
                <w:bCs/>
                <w:szCs w:val="24"/>
              </w:rPr>
              <w:t xml:space="preserve">Diane Easton, </w:t>
            </w:r>
            <w:r w:rsidR="00A44108">
              <w:rPr>
                <w:rFonts w:asciiTheme="minorHAnsi" w:hAnsiTheme="minorHAnsi" w:cstheme="minorHAnsi"/>
                <w:bCs/>
                <w:szCs w:val="24"/>
              </w:rPr>
              <w:t>Bill MacDonald</w:t>
            </w:r>
            <w:r w:rsidR="00E31B1D">
              <w:rPr>
                <w:rFonts w:asciiTheme="minorHAnsi" w:hAnsiTheme="minorHAnsi" w:cstheme="minorHAnsi"/>
                <w:bCs/>
                <w:szCs w:val="24"/>
              </w:rPr>
              <w:t xml:space="preserve">, </w:t>
            </w:r>
            <w:r w:rsidR="00731C10">
              <w:rPr>
                <w:rFonts w:asciiTheme="minorHAnsi" w:hAnsiTheme="minorHAnsi" w:cstheme="minorHAnsi"/>
                <w:bCs/>
                <w:szCs w:val="24"/>
              </w:rPr>
              <w:t xml:space="preserve">George Nicol, </w:t>
            </w:r>
            <w:r w:rsidR="00975506">
              <w:rPr>
                <w:rFonts w:asciiTheme="minorHAnsi" w:hAnsiTheme="minorHAnsi" w:cstheme="minorHAnsi"/>
                <w:bCs/>
                <w:szCs w:val="24"/>
              </w:rPr>
              <w:t xml:space="preserve">Avril Ramsay, </w:t>
            </w:r>
            <w:r w:rsidR="005455BC">
              <w:rPr>
                <w:rFonts w:asciiTheme="minorHAnsi" w:hAnsiTheme="minorHAnsi" w:cstheme="minorHAnsi"/>
                <w:bCs/>
                <w:szCs w:val="24"/>
              </w:rPr>
              <w:t>Ruth Scott</w:t>
            </w:r>
            <w:r w:rsidR="00FD1F0F">
              <w:rPr>
                <w:rFonts w:asciiTheme="minorHAnsi" w:hAnsiTheme="minorHAnsi" w:cstheme="minorHAnsi"/>
                <w:bCs/>
                <w:szCs w:val="24"/>
              </w:rPr>
              <w:t xml:space="preserve">, </w:t>
            </w:r>
            <w:r w:rsidR="00FE0815">
              <w:rPr>
                <w:rFonts w:asciiTheme="minorHAnsi" w:hAnsiTheme="minorHAnsi" w:cstheme="minorHAnsi"/>
                <w:bCs/>
                <w:szCs w:val="24"/>
              </w:rPr>
              <w:t>Stuart Young.</w:t>
            </w:r>
          </w:p>
        </w:tc>
      </w:tr>
      <w:bookmarkEnd w:id="0"/>
      <w:bookmarkEnd w:id="1"/>
      <w:tr w:rsidR="00761DA9" w:rsidRPr="00111F97" w14:paraId="28F02161" w14:textId="77777777" w:rsidTr="00761DA9">
        <w:trPr>
          <w:trHeight w:val="296"/>
        </w:trPr>
        <w:tc>
          <w:tcPr>
            <w:tcW w:w="1681" w:type="dxa"/>
            <w:tcBorders>
              <w:top w:val="single" w:sz="8" w:space="0" w:color="C0C0C0"/>
              <w:left w:val="single" w:sz="8" w:space="0" w:color="C0C0C0"/>
              <w:bottom w:val="single" w:sz="8" w:space="0" w:color="C0C0C0"/>
              <w:right w:val="single" w:sz="8" w:space="0" w:color="C0C0C0"/>
            </w:tcBorders>
          </w:tcPr>
          <w:p w14:paraId="52A71860" w14:textId="2C27A5C8" w:rsidR="00761DA9" w:rsidRPr="00111F97" w:rsidRDefault="00761DA9" w:rsidP="0065221A">
            <w:pPr>
              <w:ind w:right="1"/>
              <w:jc w:val="both"/>
              <w:rPr>
                <w:rFonts w:asciiTheme="minorHAnsi" w:hAnsiTheme="minorHAnsi" w:cstheme="minorHAnsi"/>
                <w:bCs/>
                <w:szCs w:val="24"/>
              </w:rPr>
            </w:pPr>
            <w:r>
              <w:rPr>
                <w:rFonts w:asciiTheme="minorHAnsi" w:hAnsiTheme="minorHAnsi" w:cstheme="minorHAnsi"/>
                <w:bCs/>
                <w:szCs w:val="24"/>
              </w:rPr>
              <w:t>In attendance:</w:t>
            </w:r>
          </w:p>
        </w:tc>
        <w:tc>
          <w:tcPr>
            <w:tcW w:w="7774" w:type="dxa"/>
            <w:tcBorders>
              <w:top w:val="single" w:sz="8" w:space="0" w:color="C0C0C0"/>
              <w:left w:val="single" w:sz="8" w:space="0" w:color="C0C0C0"/>
              <w:bottom w:val="single" w:sz="8" w:space="0" w:color="C0C0C0"/>
              <w:right w:val="single" w:sz="8" w:space="0" w:color="C0C0C0"/>
            </w:tcBorders>
          </w:tcPr>
          <w:p w14:paraId="6F5EF529" w14:textId="11135D9C" w:rsidR="00761DA9" w:rsidRDefault="009F1C20" w:rsidP="0065221A">
            <w:pPr>
              <w:rPr>
                <w:rFonts w:asciiTheme="minorHAnsi" w:hAnsiTheme="minorHAnsi" w:cstheme="minorHAnsi"/>
                <w:bCs/>
                <w:szCs w:val="24"/>
              </w:rPr>
            </w:pPr>
            <w:r>
              <w:rPr>
                <w:rFonts w:asciiTheme="minorHAnsi" w:hAnsiTheme="minorHAnsi" w:cstheme="minorHAnsi"/>
                <w:bCs/>
                <w:szCs w:val="24"/>
              </w:rPr>
              <w:t xml:space="preserve">Cllr David Virgo, </w:t>
            </w:r>
            <w:r w:rsidR="00974F42">
              <w:rPr>
                <w:rFonts w:asciiTheme="minorHAnsi" w:hAnsiTheme="minorHAnsi" w:cstheme="minorHAnsi"/>
                <w:bCs/>
                <w:szCs w:val="24"/>
              </w:rPr>
              <w:t xml:space="preserve">PC Cunningham, </w:t>
            </w:r>
            <w:r w:rsidR="00B05104">
              <w:rPr>
                <w:rFonts w:asciiTheme="minorHAnsi" w:hAnsiTheme="minorHAnsi" w:cstheme="minorHAnsi"/>
                <w:bCs/>
                <w:szCs w:val="24"/>
              </w:rPr>
              <w:t xml:space="preserve">PC Wilson, </w:t>
            </w:r>
            <w:r w:rsidR="00B013A0">
              <w:rPr>
                <w:rFonts w:asciiTheme="minorHAnsi" w:hAnsiTheme="minorHAnsi" w:cstheme="minorHAnsi"/>
                <w:bCs/>
                <w:szCs w:val="24"/>
              </w:rPr>
              <w:t>Billy</w:t>
            </w:r>
            <w:r w:rsidR="00780179">
              <w:rPr>
                <w:rFonts w:asciiTheme="minorHAnsi" w:hAnsiTheme="minorHAnsi" w:cstheme="minorHAnsi"/>
                <w:bCs/>
                <w:szCs w:val="24"/>
              </w:rPr>
              <w:t xml:space="preserve"> Innes</w:t>
            </w:r>
            <w:r w:rsidR="003C7A8B">
              <w:rPr>
                <w:rFonts w:asciiTheme="minorHAnsi" w:hAnsiTheme="minorHAnsi" w:cstheme="minorHAnsi"/>
                <w:bCs/>
                <w:szCs w:val="24"/>
              </w:rPr>
              <w:t xml:space="preserve">, </w:t>
            </w:r>
            <w:r w:rsidR="00F2590D">
              <w:rPr>
                <w:rFonts w:asciiTheme="minorHAnsi" w:hAnsiTheme="minorHAnsi" w:cstheme="minorHAnsi"/>
                <w:bCs/>
                <w:szCs w:val="24"/>
              </w:rPr>
              <w:t>Flora Kenny</w:t>
            </w:r>
            <w:r w:rsidR="00680E31">
              <w:rPr>
                <w:rFonts w:asciiTheme="minorHAnsi" w:hAnsiTheme="minorHAnsi" w:cstheme="minorHAnsi"/>
                <w:bCs/>
                <w:szCs w:val="24"/>
              </w:rPr>
              <w:t>.</w:t>
            </w:r>
          </w:p>
        </w:tc>
      </w:tr>
      <w:tr w:rsidR="00D056DE" w:rsidRPr="00111F97" w14:paraId="37DCDF3B" w14:textId="77777777" w:rsidTr="00761DA9">
        <w:trPr>
          <w:trHeight w:val="280"/>
        </w:trPr>
        <w:tc>
          <w:tcPr>
            <w:tcW w:w="1681" w:type="dxa"/>
            <w:tcBorders>
              <w:top w:val="single" w:sz="8" w:space="0" w:color="C0C0C0"/>
              <w:left w:val="single" w:sz="8" w:space="0" w:color="C0C0C0"/>
              <w:bottom w:val="single" w:sz="8" w:space="0" w:color="C0C0C0"/>
              <w:right w:val="single" w:sz="8" w:space="0" w:color="C0C0C0"/>
            </w:tcBorders>
          </w:tcPr>
          <w:p w14:paraId="6EFD8219" w14:textId="16058132" w:rsidR="00D056DE" w:rsidRPr="00111F97" w:rsidRDefault="00D056DE" w:rsidP="00D056DE">
            <w:pPr>
              <w:ind w:right="1"/>
              <w:jc w:val="both"/>
              <w:rPr>
                <w:rFonts w:asciiTheme="minorHAnsi" w:hAnsiTheme="minorHAnsi" w:cstheme="minorHAnsi"/>
                <w:bCs/>
                <w:szCs w:val="24"/>
              </w:rPr>
            </w:pPr>
            <w:r>
              <w:rPr>
                <w:rFonts w:asciiTheme="minorHAnsi" w:hAnsiTheme="minorHAnsi" w:cstheme="minorHAnsi"/>
                <w:bCs/>
                <w:szCs w:val="24"/>
              </w:rPr>
              <w:t>Apologies:</w:t>
            </w:r>
          </w:p>
        </w:tc>
        <w:tc>
          <w:tcPr>
            <w:tcW w:w="7774" w:type="dxa"/>
            <w:tcBorders>
              <w:top w:val="single" w:sz="8" w:space="0" w:color="C0C0C0"/>
              <w:left w:val="single" w:sz="8" w:space="0" w:color="C0C0C0"/>
              <w:bottom w:val="single" w:sz="8" w:space="0" w:color="C0C0C0"/>
              <w:right w:val="single" w:sz="8" w:space="0" w:color="C0C0C0"/>
            </w:tcBorders>
          </w:tcPr>
          <w:p w14:paraId="0E74F4B8" w14:textId="53941166" w:rsidR="00D056DE" w:rsidRPr="00111F97" w:rsidRDefault="00F55A84" w:rsidP="005F4AAC">
            <w:pPr>
              <w:ind w:right="1"/>
              <w:rPr>
                <w:rFonts w:asciiTheme="minorHAnsi" w:hAnsiTheme="minorHAnsi" w:cstheme="minorHAnsi"/>
                <w:bCs/>
                <w:szCs w:val="24"/>
              </w:rPr>
            </w:pPr>
            <w:r>
              <w:rPr>
                <w:rFonts w:asciiTheme="minorHAnsi" w:hAnsiTheme="minorHAnsi" w:cstheme="minorHAnsi"/>
                <w:bCs/>
                <w:szCs w:val="24"/>
              </w:rPr>
              <w:t>Cllr Derek Milligan</w:t>
            </w:r>
            <w:r w:rsidR="004C7014">
              <w:rPr>
                <w:rFonts w:asciiTheme="minorHAnsi" w:hAnsiTheme="minorHAnsi" w:cstheme="minorHAnsi"/>
                <w:bCs/>
                <w:szCs w:val="24"/>
              </w:rPr>
              <w:t xml:space="preserve">, </w:t>
            </w:r>
            <w:r w:rsidR="00A44108">
              <w:rPr>
                <w:rFonts w:asciiTheme="minorHAnsi" w:hAnsiTheme="minorHAnsi" w:cstheme="minorHAnsi"/>
                <w:bCs/>
                <w:szCs w:val="24"/>
              </w:rPr>
              <w:t xml:space="preserve">David Hally, </w:t>
            </w:r>
            <w:r w:rsidR="00B05104">
              <w:rPr>
                <w:rFonts w:asciiTheme="minorHAnsi" w:hAnsiTheme="minorHAnsi" w:cstheme="minorHAnsi"/>
                <w:bCs/>
                <w:szCs w:val="24"/>
              </w:rPr>
              <w:t xml:space="preserve">Joan Sumner, </w:t>
            </w:r>
            <w:r>
              <w:rPr>
                <w:rFonts w:asciiTheme="minorHAnsi" w:hAnsiTheme="minorHAnsi" w:cstheme="minorHAnsi"/>
                <w:bCs/>
                <w:szCs w:val="24"/>
              </w:rPr>
              <w:t>Alison Thomson</w:t>
            </w:r>
            <w:r w:rsidR="005D53D7">
              <w:rPr>
                <w:rFonts w:asciiTheme="minorHAnsi" w:hAnsiTheme="minorHAnsi" w:cstheme="minorHAnsi"/>
                <w:bCs/>
                <w:szCs w:val="24"/>
              </w:rPr>
              <w:t>.</w:t>
            </w:r>
          </w:p>
        </w:tc>
      </w:tr>
    </w:tbl>
    <w:p w14:paraId="2C15310F" w14:textId="77777777" w:rsidR="001C7A23" w:rsidRPr="00111F97" w:rsidRDefault="001C7A23" w:rsidP="00101BE8">
      <w:pPr>
        <w:jc w:val="both"/>
        <w:rPr>
          <w:rFonts w:asciiTheme="minorHAnsi" w:hAnsiTheme="minorHAnsi" w:cstheme="minorHAnsi"/>
          <w:szCs w:val="24"/>
        </w:rPr>
      </w:pPr>
    </w:p>
    <w:tbl>
      <w:tblPr>
        <w:tblW w:w="23392" w:type="dxa"/>
        <w:tblInd w:w="10" w:type="dxa"/>
        <w:tblLayout w:type="fixed"/>
        <w:tblCellMar>
          <w:left w:w="0" w:type="dxa"/>
          <w:right w:w="0" w:type="dxa"/>
        </w:tblCellMar>
        <w:tblLook w:val="0000" w:firstRow="0" w:lastRow="0" w:firstColumn="0" w:lastColumn="0" w:noHBand="0" w:noVBand="0"/>
      </w:tblPr>
      <w:tblGrid>
        <w:gridCol w:w="1114"/>
        <w:gridCol w:w="567"/>
        <w:gridCol w:w="6946"/>
        <w:gridCol w:w="851"/>
        <w:gridCol w:w="6968"/>
        <w:gridCol w:w="6946"/>
      </w:tblGrid>
      <w:tr w:rsidR="00CE26C3" w:rsidRPr="00111F97" w14:paraId="374EB92B" w14:textId="77777777" w:rsidTr="00CE26C3">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5B25E36B" w14:textId="6B5B244B" w:rsidR="00CE26C3" w:rsidRPr="002B5943" w:rsidRDefault="00CE26C3">
            <w:pPr>
              <w:tabs>
                <w:tab w:val="left" w:pos="851"/>
              </w:tabs>
              <w:jc w:val="both"/>
              <w:rPr>
                <w:rFonts w:asciiTheme="minorHAnsi" w:hAnsiTheme="minorHAnsi" w:cstheme="minorHAnsi"/>
                <w:b/>
                <w:szCs w:val="24"/>
              </w:rPr>
            </w:pPr>
            <w:r w:rsidRPr="002B5943">
              <w:rPr>
                <w:rFonts w:asciiTheme="minorHAnsi" w:hAnsiTheme="minorHAnsi" w:cstheme="minorHAnsi"/>
                <w:b/>
                <w:szCs w:val="24"/>
              </w:rPr>
              <w:t>ITEM</w:t>
            </w:r>
          </w:p>
        </w:tc>
        <w:tc>
          <w:tcPr>
            <w:tcW w:w="567" w:type="dxa"/>
            <w:tcBorders>
              <w:top w:val="single" w:sz="8" w:space="0" w:color="C0C0C0"/>
              <w:left w:val="single" w:sz="8" w:space="0" w:color="C0C0C0"/>
              <w:bottom w:val="single" w:sz="8" w:space="0" w:color="C0C0C0"/>
              <w:right w:val="single" w:sz="8" w:space="0" w:color="C0C0C0"/>
            </w:tcBorders>
          </w:tcPr>
          <w:p w14:paraId="57926A58" w14:textId="01E0FBCD" w:rsidR="00CE26C3" w:rsidRPr="002B5943" w:rsidRDefault="00CE26C3">
            <w:pPr>
              <w:tabs>
                <w:tab w:val="left" w:pos="851"/>
              </w:tabs>
              <w:jc w:val="both"/>
              <w:rPr>
                <w:rFonts w:asciiTheme="minorHAnsi" w:hAnsiTheme="minorHAnsi" w:cstheme="minorHAnsi"/>
                <w:b/>
                <w:szCs w:val="24"/>
              </w:rPr>
            </w:pPr>
            <w:r>
              <w:rPr>
                <w:rFonts w:asciiTheme="minorHAnsi" w:hAnsiTheme="minorHAnsi" w:cstheme="minorHAnsi"/>
                <w:b/>
                <w:szCs w:val="24"/>
              </w:rPr>
              <w:t>1</w:t>
            </w:r>
          </w:p>
        </w:tc>
        <w:tc>
          <w:tcPr>
            <w:tcW w:w="6946" w:type="dxa"/>
            <w:tcBorders>
              <w:top w:val="single" w:sz="8" w:space="0" w:color="C0C0C0"/>
              <w:left w:val="single" w:sz="8" w:space="0" w:color="C0C0C0"/>
              <w:bottom w:val="single" w:sz="8" w:space="0" w:color="C0C0C0"/>
              <w:right w:val="single" w:sz="8" w:space="0" w:color="C0C0C0"/>
            </w:tcBorders>
          </w:tcPr>
          <w:p w14:paraId="27069015" w14:textId="28A170E3" w:rsidR="00CE26C3" w:rsidRPr="002B5943" w:rsidRDefault="00083A03" w:rsidP="001539F7">
            <w:pPr>
              <w:tabs>
                <w:tab w:val="left" w:pos="851"/>
              </w:tabs>
              <w:rPr>
                <w:rFonts w:asciiTheme="minorHAnsi" w:hAnsiTheme="minorHAnsi" w:cstheme="minorHAnsi"/>
                <w:b/>
                <w:szCs w:val="24"/>
              </w:rPr>
            </w:pPr>
            <w:r>
              <w:rPr>
                <w:rFonts w:asciiTheme="minorHAnsi" w:hAnsiTheme="minorHAnsi" w:cstheme="minorHAnsi"/>
                <w:b/>
                <w:szCs w:val="24"/>
              </w:rPr>
              <w:t>Election of Chair, Vice Chair roles</w:t>
            </w:r>
          </w:p>
        </w:tc>
        <w:tc>
          <w:tcPr>
            <w:tcW w:w="851" w:type="dxa"/>
            <w:tcBorders>
              <w:top w:val="single" w:sz="8" w:space="0" w:color="C0C0C0"/>
              <w:left w:val="single" w:sz="8" w:space="0" w:color="C0C0C0"/>
              <w:bottom w:val="single" w:sz="8" w:space="0" w:color="C0C0C0"/>
              <w:right w:val="single" w:sz="8" w:space="0" w:color="C0C0C0"/>
            </w:tcBorders>
          </w:tcPr>
          <w:p w14:paraId="41D22E80" w14:textId="77777777" w:rsidR="00CE26C3" w:rsidRPr="00111F97" w:rsidRDefault="00CE26C3" w:rsidP="00C338F6">
            <w:pPr>
              <w:tabs>
                <w:tab w:val="left" w:pos="851"/>
              </w:tabs>
              <w:jc w:val="center"/>
              <w:rPr>
                <w:rFonts w:asciiTheme="minorHAnsi" w:hAnsiTheme="minorHAnsi" w:cstheme="minorHAnsi"/>
                <w:b/>
                <w:szCs w:val="24"/>
              </w:rPr>
            </w:pPr>
          </w:p>
        </w:tc>
      </w:tr>
      <w:tr w:rsidR="00CE26C3" w:rsidRPr="00111F97" w14:paraId="10656772" w14:textId="77777777" w:rsidTr="00CE26C3">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38C95B28" w14:textId="212538AF" w:rsidR="00CE26C3" w:rsidRDefault="00CE26C3">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1FBAE6FF" w14:textId="447C8610" w:rsidR="00CE26C3" w:rsidRDefault="00CE26C3">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946" w:type="dxa"/>
            <w:tcBorders>
              <w:top w:val="single" w:sz="8" w:space="0" w:color="C0C0C0"/>
              <w:left w:val="single" w:sz="8" w:space="0" w:color="C0C0C0"/>
              <w:bottom w:val="single" w:sz="8" w:space="0" w:color="C0C0C0"/>
              <w:right w:val="single" w:sz="8" w:space="0" w:color="C0C0C0"/>
            </w:tcBorders>
          </w:tcPr>
          <w:p w14:paraId="603C99D4" w14:textId="5E69C9C8" w:rsidR="00CE26C3" w:rsidRDefault="00B05104" w:rsidP="00FA1F25">
            <w:pPr>
              <w:tabs>
                <w:tab w:val="left" w:pos="851"/>
              </w:tabs>
              <w:rPr>
                <w:rFonts w:asciiTheme="minorHAnsi" w:hAnsiTheme="minorHAnsi" w:cstheme="minorHAnsi"/>
                <w:bCs/>
                <w:szCs w:val="24"/>
              </w:rPr>
            </w:pPr>
            <w:r>
              <w:rPr>
                <w:rFonts w:asciiTheme="minorHAnsi" w:hAnsiTheme="minorHAnsi" w:cstheme="minorHAnsi"/>
                <w:szCs w:val="24"/>
              </w:rPr>
              <w:t xml:space="preserve">In the absence of a </w:t>
            </w:r>
            <w:r w:rsidR="00EA198B">
              <w:rPr>
                <w:rFonts w:asciiTheme="minorHAnsi" w:hAnsiTheme="minorHAnsi" w:cstheme="minorHAnsi"/>
                <w:szCs w:val="24"/>
              </w:rPr>
              <w:t>c</w:t>
            </w:r>
            <w:r>
              <w:rPr>
                <w:rFonts w:asciiTheme="minorHAnsi" w:hAnsiTheme="minorHAnsi" w:cstheme="minorHAnsi"/>
                <w:szCs w:val="24"/>
              </w:rPr>
              <w:t xml:space="preserve">hair, DW </w:t>
            </w:r>
            <w:r w:rsidR="00CE26C3">
              <w:rPr>
                <w:rFonts w:asciiTheme="minorHAnsi" w:hAnsiTheme="minorHAnsi" w:cstheme="minorHAnsi"/>
                <w:szCs w:val="24"/>
              </w:rPr>
              <w:t xml:space="preserve">welcomed everyone to the </w:t>
            </w:r>
            <w:r>
              <w:rPr>
                <w:rFonts w:asciiTheme="minorHAnsi" w:hAnsiTheme="minorHAnsi" w:cstheme="minorHAnsi"/>
                <w:szCs w:val="24"/>
              </w:rPr>
              <w:t>November meeting</w:t>
            </w:r>
            <w:r w:rsidR="0005219D">
              <w:rPr>
                <w:rFonts w:asciiTheme="minorHAnsi" w:hAnsiTheme="minorHAnsi" w:cstheme="minorHAnsi"/>
                <w:szCs w:val="24"/>
              </w:rPr>
              <w:t>.</w:t>
            </w:r>
            <w:r w:rsidR="00E40503">
              <w:rPr>
                <w:rFonts w:asciiTheme="minorHAnsi" w:hAnsiTheme="minorHAnsi" w:cstheme="minorHAnsi"/>
                <w:szCs w:val="24"/>
              </w:rPr>
              <w:t xml:space="preserve"> </w:t>
            </w:r>
            <w:r>
              <w:rPr>
                <w:rFonts w:asciiTheme="minorHAnsi" w:hAnsiTheme="minorHAnsi" w:cstheme="minorHAnsi"/>
                <w:szCs w:val="24"/>
              </w:rPr>
              <w:t xml:space="preserve">The AGM in October had failed to appoint a </w:t>
            </w:r>
            <w:r w:rsidR="00EA198B">
              <w:rPr>
                <w:rFonts w:asciiTheme="minorHAnsi" w:hAnsiTheme="minorHAnsi" w:cstheme="minorHAnsi"/>
                <w:szCs w:val="24"/>
              </w:rPr>
              <w:t>c</w:t>
            </w:r>
            <w:r>
              <w:rPr>
                <w:rFonts w:asciiTheme="minorHAnsi" w:hAnsiTheme="minorHAnsi" w:cstheme="minorHAnsi"/>
                <w:szCs w:val="24"/>
              </w:rPr>
              <w:t xml:space="preserve">hair. DW asked was anyone prepared to </w:t>
            </w:r>
            <w:r w:rsidR="00EA198B">
              <w:rPr>
                <w:rFonts w:asciiTheme="minorHAnsi" w:hAnsiTheme="minorHAnsi" w:cstheme="minorHAnsi"/>
                <w:szCs w:val="24"/>
              </w:rPr>
              <w:t xml:space="preserve">take on the role. </w:t>
            </w:r>
            <w:r w:rsidR="00B56DED">
              <w:rPr>
                <w:rFonts w:asciiTheme="minorHAnsi" w:hAnsiTheme="minorHAnsi" w:cstheme="minorHAnsi"/>
                <w:szCs w:val="24"/>
              </w:rPr>
              <w:t>As no-one volunteered</w:t>
            </w:r>
            <w:r w:rsidR="00083A03">
              <w:rPr>
                <w:rFonts w:asciiTheme="minorHAnsi" w:hAnsiTheme="minorHAnsi" w:cstheme="minorHAnsi"/>
                <w:szCs w:val="24"/>
              </w:rPr>
              <w:t>,</w:t>
            </w:r>
            <w:r w:rsidR="00B56DED">
              <w:rPr>
                <w:rFonts w:asciiTheme="minorHAnsi" w:hAnsiTheme="minorHAnsi" w:cstheme="minorHAnsi"/>
                <w:szCs w:val="24"/>
              </w:rPr>
              <w:t xml:space="preserve"> DW agreed to be the </w:t>
            </w:r>
            <w:r w:rsidR="00EA198B">
              <w:rPr>
                <w:rFonts w:asciiTheme="minorHAnsi" w:hAnsiTheme="minorHAnsi" w:cstheme="minorHAnsi"/>
                <w:szCs w:val="24"/>
              </w:rPr>
              <w:t>i</w:t>
            </w:r>
            <w:r w:rsidR="00B56DED">
              <w:rPr>
                <w:rFonts w:asciiTheme="minorHAnsi" w:hAnsiTheme="minorHAnsi" w:cstheme="minorHAnsi"/>
                <w:szCs w:val="24"/>
              </w:rPr>
              <w:t xml:space="preserve">nterim </w:t>
            </w:r>
            <w:r w:rsidR="00EA198B">
              <w:rPr>
                <w:rFonts w:asciiTheme="minorHAnsi" w:hAnsiTheme="minorHAnsi" w:cstheme="minorHAnsi"/>
                <w:szCs w:val="24"/>
              </w:rPr>
              <w:t>c</w:t>
            </w:r>
            <w:r w:rsidR="00B56DED">
              <w:rPr>
                <w:rFonts w:asciiTheme="minorHAnsi" w:hAnsiTheme="minorHAnsi" w:cstheme="minorHAnsi"/>
                <w:szCs w:val="24"/>
              </w:rPr>
              <w:t>hair for this one meeting.</w:t>
            </w:r>
          </w:p>
        </w:tc>
        <w:tc>
          <w:tcPr>
            <w:tcW w:w="851" w:type="dxa"/>
            <w:tcBorders>
              <w:top w:val="single" w:sz="8" w:space="0" w:color="C0C0C0"/>
              <w:left w:val="single" w:sz="8" w:space="0" w:color="C0C0C0"/>
              <w:bottom w:val="single" w:sz="8" w:space="0" w:color="C0C0C0"/>
              <w:right w:val="single" w:sz="8" w:space="0" w:color="C0C0C0"/>
            </w:tcBorders>
          </w:tcPr>
          <w:p w14:paraId="0FE64803" w14:textId="77777777" w:rsidR="00CE26C3" w:rsidRPr="00111F97" w:rsidRDefault="00CE26C3" w:rsidP="00C338F6">
            <w:pPr>
              <w:tabs>
                <w:tab w:val="left" w:pos="851"/>
              </w:tabs>
              <w:jc w:val="center"/>
              <w:rPr>
                <w:rFonts w:asciiTheme="minorHAnsi" w:hAnsiTheme="minorHAnsi" w:cstheme="minorHAnsi"/>
                <w:b/>
                <w:szCs w:val="24"/>
              </w:rPr>
            </w:pPr>
          </w:p>
        </w:tc>
      </w:tr>
      <w:tr w:rsidR="00F20CFD" w:rsidRPr="00111F97" w14:paraId="295F581E" w14:textId="77777777" w:rsidTr="00CE26C3">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684058DE" w14:textId="0E6F74C4" w:rsidR="00F20CFD" w:rsidRDefault="00F20CFD">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079E1DE9" w14:textId="547484DD" w:rsidR="00F20CFD" w:rsidRDefault="00F20CFD">
            <w:pPr>
              <w:tabs>
                <w:tab w:val="left" w:pos="851"/>
              </w:tabs>
              <w:jc w:val="both"/>
              <w:rPr>
                <w:rFonts w:asciiTheme="minorHAnsi" w:hAnsiTheme="minorHAnsi" w:cstheme="minorHAnsi"/>
                <w:bCs/>
                <w:szCs w:val="24"/>
              </w:rPr>
            </w:pPr>
            <w:r>
              <w:rPr>
                <w:rFonts w:asciiTheme="minorHAnsi" w:hAnsiTheme="minorHAnsi" w:cstheme="minorHAnsi"/>
                <w:bCs/>
                <w:szCs w:val="24"/>
              </w:rPr>
              <w:t>(</w:t>
            </w:r>
            <w:r w:rsidR="00083A03">
              <w:rPr>
                <w:rFonts w:asciiTheme="minorHAnsi" w:hAnsiTheme="minorHAnsi" w:cstheme="minorHAnsi"/>
                <w:bCs/>
                <w:szCs w:val="24"/>
              </w:rPr>
              <w:t>i</w:t>
            </w:r>
            <w:r>
              <w:rPr>
                <w:rFonts w:asciiTheme="minorHAnsi" w:hAnsiTheme="minorHAnsi" w:cstheme="minorHAnsi"/>
                <w:bCs/>
                <w:szCs w:val="24"/>
              </w:rPr>
              <w:t>i)</w:t>
            </w:r>
          </w:p>
        </w:tc>
        <w:tc>
          <w:tcPr>
            <w:tcW w:w="6946" w:type="dxa"/>
            <w:tcBorders>
              <w:top w:val="single" w:sz="8" w:space="0" w:color="C0C0C0"/>
              <w:left w:val="single" w:sz="8" w:space="0" w:color="C0C0C0"/>
              <w:bottom w:val="single" w:sz="8" w:space="0" w:color="C0C0C0"/>
              <w:right w:val="single" w:sz="8" w:space="0" w:color="C0C0C0"/>
            </w:tcBorders>
          </w:tcPr>
          <w:p w14:paraId="57EE1E47" w14:textId="079DB1FB" w:rsidR="00F20CFD" w:rsidRDefault="00EA198B" w:rsidP="00FA1F25">
            <w:pPr>
              <w:tabs>
                <w:tab w:val="left" w:pos="851"/>
              </w:tabs>
              <w:rPr>
                <w:rFonts w:asciiTheme="minorHAnsi" w:hAnsiTheme="minorHAnsi" w:cstheme="minorHAnsi"/>
                <w:szCs w:val="24"/>
              </w:rPr>
            </w:pPr>
            <w:r>
              <w:rPr>
                <w:rFonts w:asciiTheme="minorHAnsi" w:hAnsiTheme="minorHAnsi" w:cstheme="minorHAnsi"/>
                <w:szCs w:val="24"/>
              </w:rPr>
              <w:t>JA said he proposed AR</w:t>
            </w:r>
            <w:r w:rsidR="002223BE">
              <w:rPr>
                <w:rFonts w:asciiTheme="minorHAnsi" w:hAnsiTheme="minorHAnsi" w:cstheme="minorHAnsi"/>
                <w:szCs w:val="24"/>
              </w:rPr>
              <w:t xml:space="preserve"> for chair</w:t>
            </w:r>
            <w:r>
              <w:rPr>
                <w:rFonts w:asciiTheme="minorHAnsi" w:hAnsiTheme="minorHAnsi" w:cstheme="minorHAnsi"/>
                <w:szCs w:val="24"/>
              </w:rPr>
              <w:t>. This was seconded by GN. AT had been suggested to co-chair with AR, but was not well enough to take this on. JA would provide support and guidance to AR.  DW stated he was not happy with JA acting as a mentor to the chair. JA was either chair or a community councillor, but couldn’t be both. If he had wanted to be chair, he should have put his name forward. DW had sought guidance about the situation from CLLE</w:t>
            </w:r>
            <w:r w:rsidR="00083A03">
              <w:rPr>
                <w:rFonts w:asciiTheme="minorHAnsi" w:hAnsiTheme="minorHAnsi" w:cstheme="minorHAnsi"/>
                <w:szCs w:val="24"/>
              </w:rPr>
              <w:t xml:space="preserve">. They had agreed they would provide training for a new chair. </w:t>
            </w:r>
            <w:proofErr w:type="spellStart"/>
            <w:r w:rsidR="00083A03">
              <w:rPr>
                <w:rFonts w:asciiTheme="minorHAnsi" w:hAnsiTheme="minorHAnsi" w:cstheme="minorHAnsi"/>
                <w:szCs w:val="24"/>
              </w:rPr>
              <w:t>LMacD</w:t>
            </w:r>
            <w:proofErr w:type="spellEnd"/>
            <w:r w:rsidR="00083A03">
              <w:rPr>
                <w:rFonts w:asciiTheme="minorHAnsi" w:hAnsiTheme="minorHAnsi" w:cstheme="minorHAnsi"/>
                <w:szCs w:val="24"/>
              </w:rPr>
              <w:t xml:space="preserve"> asked DW to clarify why JA could not be a mentor. DW repeated his assertion that JA would have to be the chair or a community councillor, but could not have a mentoring role. As JA had not been permitted to mentor AR, he asked if DW would be prepared to help her. DW agreed to do so.</w:t>
            </w:r>
          </w:p>
        </w:tc>
        <w:tc>
          <w:tcPr>
            <w:tcW w:w="851" w:type="dxa"/>
            <w:tcBorders>
              <w:top w:val="single" w:sz="8" w:space="0" w:color="C0C0C0"/>
              <w:left w:val="single" w:sz="8" w:space="0" w:color="C0C0C0"/>
              <w:bottom w:val="single" w:sz="8" w:space="0" w:color="C0C0C0"/>
              <w:right w:val="single" w:sz="8" w:space="0" w:color="C0C0C0"/>
            </w:tcBorders>
          </w:tcPr>
          <w:p w14:paraId="650C7131" w14:textId="77777777" w:rsidR="00F20CFD" w:rsidRPr="00111F97" w:rsidRDefault="00F20CFD" w:rsidP="00C338F6">
            <w:pPr>
              <w:tabs>
                <w:tab w:val="left" w:pos="851"/>
              </w:tabs>
              <w:jc w:val="center"/>
              <w:rPr>
                <w:rFonts w:asciiTheme="minorHAnsi" w:hAnsiTheme="minorHAnsi" w:cstheme="minorHAnsi"/>
                <w:b/>
                <w:szCs w:val="24"/>
              </w:rPr>
            </w:pPr>
          </w:p>
        </w:tc>
      </w:tr>
      <w:tr w:rsidR="003546D2" w:rsidRPr="00111F97" w14:paraId="2FAA78BA" w14:textId="77777777" w:rsidTr="00CE26C3">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27F82945" w14:textId="511C7D93" w:rsidR="003546D2" w:rsidRDefault="003546D2">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7653FE26" w14:textId="44F4E909" w:rsidR="003546D2" w:rsidRDefault="003546D2">
            <w:pPr>
              <w:tabs>
                <w:tab w:val="left" w:pos="851"/>
              </w:tabs>
              <w:jc w:val="both"/>
              <w:rPr>
                <w:rFonts w:asciiTheme="minorHAnsi" w:hAnsiTheme="minorHAnsi" w:cstheme="minorHAnsi"/>
                <w:bCs/>
                <w:szCs w:val="24"/>
              </w:rPr>
            </w:pPr>
            <w:r>
              <w:rPr>
                <w:rFonts w:asciiTheme="minorHAnsi" w:hAnsiTheme="minorHAnsi" w:cstheme="minorHAnsi"/>
                <w:bCs/>
                <w:szCs w:val="24"/>
              </w:rPr>
              <w:t>(iii)</w:t>
            </w:r>
          </w:p>
        </w:tc>
        <w:tc>
          <w:tcPr>
            <w:tcW w:w="6946" w:type="dxa"/>
            <w:tcBorders>
              <w:top w:val="single" w:sz="8" w:space="0" w:color="C0C0C0"/>
              <w:left w:val="single" w:sz="8" w:space="0" w:color="C0C0C0"/>
              <w:bottom w:val="single" w:sz="8" w:space="0" w:color="C0C0C0"/>
              <w:right w:val="single" w:sz="8" w:space="0" w:color="C0C0C0"/>
            </w:tcBorders>
          </w:tcPr>
          <w:p w14:paraId="0F49FFF4" w14:textId="0ACBE4C9" w:rsidR="003546D2" w:rsidRDefault="003546D2" w:rsidP="00FA1F25">
            <w:pPr>
              <w:tabs>
                <w:tab w:val="left" w:pos="851"/>
              </w:tabs>
              <w:rPr>
                <w:rFonts w:asciiTheme="minorHAnsi" w:hAnsiTheme="minorHAnsi" w:cstheme="minorHAnsi"/>
                <w:szCs w:val="24"/>
              </w:rPr>
            </w:pPr>
            <w:proofErr w:type="spellStart"/>
            <w:r>
              <w:rPr>
                <w:rFonts w:asciiTheme="minorHAnsi" w:hAnsiTheme="minorHAnsi" w:cstheme="minorHAnsi"/>
                <w:szCs w:val="24"/>
              </w:rPr>
              <w:t>LMacD</w:t>
            </w:r>
            <w:proofErr w:type="spellEnd"/>
            <w:r>
              <w:rPr>
                <w:rFonts w:asciiTheme="minorHAnsi" w:hAnsiTheme="minorHAnsi" w:cstheme="minorHAnsi"/>
                <w:szCs w:val="24"/>
              </w:rPr>
              <w:t xml:space="preserve"> queried what was happening about a vice chair. DW explained that according to CLLE it was not necessary to have one.</w:t>
            </w:r>
          </w:p>
        </w:tc>
        <w:tc>
          <w:tcPr>
            <w:tcW w:w="851" w:type="dxa"/>
            <w:tcBorders>
              <w:top w:val="single" w:sz="8" w:space="0" w:color="C0C0C0"/>
              <w:left w:val="single" w:sz="8" w:space="0" w:color="C0C0C0"/>
              <w:bottom w:val="single" w:sz="8" w:space="0" w:color="C0C0C0"/>
              <w:right w:val="single" w:sz="8" w:space="0" w:color="C0C0C0"/>
            </w:tcBorders>
          </w:tcPr>
          <w:p w14:paraId="24ECE8C4" w14:textId="77777777" w:rsidR="003546D2" w:rsidRPr="00111F97" w:rsidRDefault="003546D2" w:rsidP="00C338F6">
            <w:pPr>
              <w:tabs>
                <w:tab w:val="left" w:pos="851"/>
              </w:tabs>
              <w:jc w:val="center"/>
              <w:rPr>
                <w:rFonts w:asciiTheme="minorHAnsi" w:hAnsiTheme="minorHAnsi" w:cstheme="minorHAnsi"/>
                <w:b/>
                <w:szCs w:val="24"/>
              </w:rPr>
            </w:pPr>
          </w:p>
        </w:tc>
      </w:tr>
      <w:tr w:rsidR="00F20CFD" w:rsidRPr="00111F97" w14:paraId="5AE8A44B" w14:textId="77777777" w:rsidTr="00CE26C3">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69E696C9" w14:textId="77777777" w:rsidR="00F20CFD" w:rsidRDefault="00F20CFD">
            <w:pPr>
              <w:tabs>
                <w:tab w:val="left" w:pos="851"/>
              </w:tabs>
              <w:jc w:val="both"/>
              <w:rPr>
                <w:rFonts w:asciiTheme="minorHAnsi" w:hAnsiTheme="minorHAnsi" w:cstheme="minorHAnsi"/>
                <w:bCs/>
                <w:szCs w:val="24"/>
              </w:rPr>
            </w:pPr>
          </w:p>
        </w:tc>
        <w:tc>
          <w:tcPr>
            <w:tcW w:w="567" w:type="dxa"/>
            <w:tcBorders>
              <w:top w:val="single" w:sz="8" w:space="0" w:color="C0C0C0"/>
              <w:left w:val="single" w:sz="8" w:space="0" w:color="C0C0C0"/>
              <w:bottom w:val="single" w:sz="8" w:space="0" w:color="C0C0C0"/>
              <w:right w:val="single" w:sz="8" w:space="0" w:color="C0C0C0"/>
            </w:tcBorders>
          </w:tcPr>
          <w:p w14:paraId="4E339CB2" w14:textId="77777777" w:rsidR="00F20CFD" w:rsidRDefault="00F20CFD">
            <w:pPr>
              <w:tabs>
                <w:tab w:val="left" w:pos="851"/>
              </w:tabs>
              <w:jc w:val="both"/>
              <w:rPr>
                <w:rFonts w:asciiTheme="minorHAnsi" w:hAnsiTheme="minorHAnsi" w:cstheme="minorHAnsi"/>
                <w:bCs/>
                <w:szCs w:val="24"/>
              </w:rPr>
            </w:pPr>
          </w:p>
        </w:tc>
        <w:tc>
          <w:tcPr>
            <w:tcW w:w="6946" w:type="dxa"/>
            <w:tcBorders>
              <w:top w:val="single" w:sz="8" w:space="0" w:color="C0C0C0"/>
              <w:left w:val="single" w:sz="8" w:space="0" w:color="C0C0C0"/>
              <w:bottom w:val="single" w:sz="8" w:space="0" w:color="C0C0C0"/>
              <w:right w:val="single" w:sz="8" w:space="0" w:color="C0C0C0"/>
            </w:tcBorders>
          </w:tcPr>
          <w:p w14:paraId="2D0F4649" w14:textId="77777777" w:rsidR="00F20CFD" w:rsidRDefault="00F20CFD" w:rsidP="00FA1F25">
            <w:pPr>
              <w:tabs>
                <w:tab w:val="left" w:pos="851"/>
              </w:tabs>
              <w:rPr>
                <w:rFonts w:asciiTheme="minorHAnsi" w:hAnsiTheme="minorHAnsi" w:cstheme="minorHAnsi"/>
                <w:szCs w:val="24"/>
              </w:rPr>
            </w:pPr>
          </w:p>
        </w:tc>
        <w:tc>
          <w:tcPr>
            <w:tcW w:w="851" w:type="dxa"/>
            <w:tcBorders>
              <w:top w:val="single" w:sz="8" w:space="0" w:color="C0C0C0"/>
              <w:left w:val="single" w:sz="8" w:space="0" w:color="C0C0C0"/>
              <w:bottom w:val="single" w:sz="8" w:space="0" w:color="C0C0C0"/>
              <w:right w:val="single" w:sz="8" w:space="0" w:color="C0C0C0"/>
            </w:tcBorders>
          </w:tcPr>
          <w:p w14:paraId="3E082E65" w14:textId="77777777" w:rsidR="00F20CFD" w:rsidRPr="00111F97" w:rsidRDefault="00F20CFD" w:rsidP="00C338F6">
            <w:pPr>
              <w:tabs>
                <w:tab w:val="left" w:pos="851"/>
              </w:tabs>
              <w:jc w:val="center"/>
              <w:rPr>
                <w:rFonts w:asciiTheme="minorHAnsi" w:hAnsiTheme="minorHAnsi" w:cstheme="minorHAnsi"/>
                <w:b/>
                <w:szCs w:val="24"/>
              </w:rPr>
            </w:pPr>
          </w:p>
        </w:tc>
      </w:tr>
      <w:tr w:rsidR="003B5B2B" w:rsidRPr="00111F97" w14:paraId="55068EFA" w14:textId="77777777" w:rsidTr="00CE26C3">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7C5C2EAE" w14:textId="4F958C3D" w:rsidR="003B5B2B" w:rsidRPr="003B5B2B" w:rsidRDefault="003B5B2B">
            <w:pPr>
              <w:tabs>
                <w:tab w:val="left" w:pos="851"/>
              </w:tabs>
              <w:jc w:val="both"/>
              <w:rPr>
                <w:rFonts w:asciiTheme="minorHAnsi" w:hAnsiTheme="minorHAnsi" w:cstheme="minorHAnsi"/>
                <w:b/>
                <w:szCs w:val="24"/>
              </w:rPr>
            </w:pPr>
            <w:r w:rsidRPr="003B5B2B">
              <w:rPr>
                <w:rFonts w:asciiTheme="minorHAnsi" w:hAnsiTheme="minorHAnsi" w:cstheme="minorHAnsi"/>
                <w:b/>
                <w:szCs w:val="24"/>
              </w:rPr>
              <w:t>ITEM</w:t>
            </w:r>
          </w:p>
        </w:tc>
        <w:tc>
          <w:tcPr>
            <w:tcW w:w="567" w:type="dxa"/>
            <w:tcBorders>
              <w:top w:val="single" w:sz="8" w:space="0" w:color="C0C0C0"/>
              <w:left w:val="single" w:sz="8" w:space="0" w:color="C0C0C0"/>
              <w:bottom w:val="single" w:sz="8" w:space="0" w:color="C0C0C0"/>
              <w:right w:val="single" w:sz="8" w:space="0" w:color="C0C0C0"/>
            </w:tcBorders>
          </w:tcPr>
          <w:p w14:paraId="7777CD4E" w14:textId="2D232C48" w:rsidR="003B5B2B" w:rsidRPr="003B5B2B" w:rsidRDefault="003B5B2B">
            <w:pPr>
              <w:tabs>
                <w:tab w:val="left" w:pos="851"/>
              </w:tabs>
              <w:jc w:val="both"/>
              <w:rPr>
                <w:rFonts w:asciiTheme="minorHAnsi" w:hAnsiTheme="minorHAnsi" w:cstheme="minorHAnsi"/>
                <w:b/>
                <w:szCs w:val="24"/>
              </w:rPr>
            </w:pPr>
            <w:r w:rsidRPr="003B5B2B">
              <w:rPr>
                <w:rFonts w:asciiTheme="minorHAnsi" w:hAnsiTheme="minorHAnsi" w:cstheme="minorHAnsi"/>
                <w:b/>
                <w:szCs w:val="24"/>
              </w:rPr>
              <w:t>2</w:t>
            </w:r>
          </w:p>
        </w:tc>
        <w:tc>
          <w:tcPr>
            <w:tcW w:w="6946" w:type="dxa"/>
            <w:tcBorders>
              <w:top w:val="single" w:sz="8" w:space="0" w:color="C0C0C0"/>
              <w:left w:val="single" w:sz="8" w:space="0" w:color="C0C0C0"/>
              <w:bottom w:val="single" w:sz="8" w:space="0" w:color="C0C0C0"/>
              <w:right w:val="single" w:sz="8" w:space="0" w:color="C0C0C0"/>
            </w:tcBorders>
          </w:tcPr>
          <w:p w14:paraId="4A0C3288" w14:textId="6426DBE9" w:rsidR="003B5B2B" w:rsidRPr="003B5B2B" w:rsidRDefault="003B5B2B" w:rsidP="00FA1F25">
            <w:pPr>
              <w:tabs>
                <w:tab w:val="left" w:pos="851"/>
              </w:tabs>
              <w:rPr>
                <w:rFonts w:asciiTheme="minorHAnsi" w:hAnsiTheme="minorHAnsi" w:cstheme="minorHAnsi"/>
                <w:b/>
                <w:szCs w:val="24"/>
              </w:rPr>
            </w:pPr>
            <w:r w:rsidRPr="003B5B2B">
              <w:rPr>
                <w:rFonts w:asciiTheme="minorHAnsi" w:hAnsiTheme="minorHAnsi" w:cstheme="minorHAnsi"/>
                <w:b/>
                <w:szCs w:val="24"/>
              </w:rPr>
              <w:t>Chair’s opening remarks</w:t>
            </w:r>
          </w:p>
        </w:tc>
        <w:tc>
          <w:tcPr>
            <w:tcW w:w="851" w:type="dxa"/>
            <w:tcBorders>
              <w:top w:val="single" w:sz="8" w:space="0" w:color="C0C0C0"/>
              <w:left w:val="single" w:sz="8" w:space="0" w:color="C0C0C0"/>
              <w:bottom w:val="single" w:sz="8" w:space="0" w:color="C0C0C0"/>
              <w:right w:val="single" w:sz="8" w:space="0" w:color="C0C0C0"/>
            </w:tcBorders>
          </w:tcPr>
          <w:p w14:paraId="50FB555C" w14:textId="77777777" w:rsidR="003B5B2B" w:rsidRPr="00111F97" w:rsidRDefault="003B5B2B" w:rsidP="00C338F6">
            <w:pPr>
              <w:tabs>
                <w:tab w:val="left" w:pos="851"/>
              </w:tabs>
              <w:jc w:val="center"/>
              <w:rPr>
                <w:rFonts w:asciiTheme="minorHAnsi" w:hAnsiTheme="minorHAnsi" w:cstheme="minorHAnsi"/>
                <w:b/>
                <w:szCs w:val="24"/>
              </w:rPr>
            </w:pPr>
          </w:p>
        </w:tc>
      </w:tr>
      <w:tr w:rsidR="003B5B2B" w:rsidRPr="00111F97" w14:paraId="734E9F92" w14:textId="77777777" w:rsidTr="00CE26C3">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1232A0C9" w14:textId="594B4732" w:rsidR="003B5B2B" w:rsidRDefault="003B5B2B">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3B4EF98B" w14:textId="33B5F2F9" w:rsidR="003B5B2B" w:rsidRDefault="003B5B2B">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946" w:type="dxa"/>
            <w:tcBorders>
              <w:top w:val="single" w:sz="8" w:space="0" w:color="C0C0C0"/>
              <w:left w:val="single" w:sz="8" w:space="0" w:color="C0C0C0"/>
              <w:bottom w:val="single" w:sz="8" w:space="0" w:color="C0C0C0"/>
              <w:right w:val="single" w:sz="8" w:space="0" w:color="C0C0C0"/>
            </w:tcBorders>
          </w:tcPr>
          <w:p w14:paraId="5FC80EA7" w14:textId="17AEC131" w:rsidR="003B5B2B" w:rsidRDefault="003B5B2B" w:rsidP="00FA1F25">
            <w:pPr>
              <w:tabs>
                <w:tab w:val="left" w:pos="851"/>
              </w:tabs>
              <w:rPr>
                <w:rFonts w:asciiTheme="minorHAnsi" w:hAnsiTheme="minorHAnsi" w:cstheme="minorHAnsi"/>
                <w:szCs w:val="24"/>
              </w:rPr>
            </w:pPr>
            <w:r>
              <w:rPr>
                <w:rFonts w:asciiTheme="minorHAnsi" w:hAnsiTheme="minorHAnsi" w:cstheme="minorHAnsi"/>
                <w:szCs w:val="24"/>
              </w:rPr>
              <w:t xml:space="preserve">DW continued to take the chair, with AR sitting beside him to observe. DW congratulated AR, SR and FW in their new roles, respectively as Chair, Secretary and Treasurer and said there would be plenty of support given to them. </w:t>
            </w:r>
            <w:r w:rsidR="003546D2">
              <w:rPr>
                <w:rFonts w:asciiTheme="minorHAnsi" w:hAnsiTheme="minorHAnsi" w:cstheme="minorHAnsi"/>
                <w:szCs w:val="24"/>
              </w:rPr>
              <w:t>He also welcomed the two visitors to the meeting.</w:t>
            </w:r>
          </w:p>
        </w:tc>
        <w:tc>
          <w:tcPr>
            <w:tcW w:w="851" w:type="dxa"/>
            <w:tcBorders>
              <w:top w:val="single" w:sz="8" w:space="0" w:color="C0C0C0"/>
              <w:left w:val="single" w:sz="8" w:space="0" w:color="C0C0C0"/>
              <w:bottom w:val="single" w:sz="8" w:space="0" w:color="C0C0C0"/>
              <w:right w:val="single" w:sz="8" w:space="0" w:color="C0C0C0"/>
            </w:tcBorders>
          </w:tcPr>
          <w:p w14:paraId="18E70F9C" w14:textId="77777777" w:rsidR="003B5B2B" w:rsidRPr="00111F97" w:rsidRDefault="003B5B2B" w:rsidP="003B5B2B">
            <w:pPr>
              <w:tabs>
                <w:tab w:val="left" w:pos="851"/>
              </w:tabs>
              <w:rPr>
                <w:rFonts w:asciiTheme="minorHAnsi" w:hAnsiTheme="minorHAnsi" w:cstheme="minorHAnsi"/>
                <w:b/>
                <w:szCs w:val="24"/>
              </w:rPr>
            </w:pPr>
          </w:p>
        </w:tc>
      </w:tr>
      <w:tr w:rsidR="003B5B2B" w:rsidRPr="00111F97" w14:paraId="4FF0B6CC" w14:textId="77777777" w:rsidTr="00CE26C3">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7043EE2B" w14:textId="77777777" w:rsidR="003B5B2B" w:rsidRDefault="003B5B2B">
            <w:pPr>
              <w:tabs>
                <w:tab w:val="left" w:pos="851"/>
              </w:tabs>
              <w:jc w:val="both"/>
              <w:rPr>
                <w:rFonts w:asciiTheme="minorHAnsi" w:hAnsiTheme="minorHAnsi" w:cstheme="minorHAnsi"/>
                <w:bCs/>
                <w:szCs w:val="24"/>
              </w:rPr>
            </w:pPr>
          </w:p>
        </w:tc>
        <w:tc>
          <w:tcPr>
            <w:tcW w:w="567" w:type="dxa"/>
            <w:tcBorders>
              <w:top w:val="single" w:sz="8" w:space="0" w:color="C0C0C0"/>
              <w:left w:val="single" w:sz="8" w:space="0" w:color="C0C0C0"/>
              <w:bottom w:val="single" w:sz="8" w:space="0" w:color="C0C0C0"/>
              <w:right w:val="single" w:sz="8" w:space="0" w:color="C0C0C0"/>
            </w:tcBorders>
          </w:tcPr>
          <w:p w14:paraId="7914CD5F" w14:textId="77777777" w:rsidR="003B5B2B" w:rsidRDefault="003B5B2B">
            <w:pPr>
              <w:tabs>
                <w:tab w:val="left" w:pos="851"/>
              </w:tabs>
              <w:jc w:val="both"/>
              <w:rPr>
                <w:rFonts w:asciiTheme="minorHAnsi" w:hAnsiTheme="minorHAnsi" w:cstheme="minorHAnsi"/>
                <w:bCs/>
                <w:szCs w:val="24"/>
              </w:rPr>
            </w:pPr>
          </w:p>
        </w:tc>
        <w:tc>
          <w:tcPr>
            <w:tcW w:w="6946" w:type="dxa"/>
            <w:tcBorders>
              <w:top w:val="single" w:sz="8" w:space="0" w:color="C0C0C0"/>
              <w:left w:val="single" w:sz="8" w:space="0" w:color="C0C0C0"/>
              <w:bottom w:val="single" w:sz="8" w:space="0" w:color="C0C0C0"/>
              <w:right w:val="single" w:sz="8" w:space="0" w:color="C0C0C0"/>
            </w:tcBorders>
          </w:tcPr>
          <w:p w14:paraId="2E17A921" w14:textId="77777777" w:rsidR="003B5B2B" w:rsidRDefault="003B5B2B" w:rsidP="00FA1F25">
            <w:pPr>
              <w:tabs>
                <w:tab w:val="left" w:pos="851"/>
              </w:tabs>
              <w:rPr>
                <w:rFonts w:asciiTheme="minorHAnsi" w:hAnsiTheme="minorHAnsi" w:cstheme="minorHAnsi"/>
                <w:szCs w:val="24"/>
              </w:rPr>
            </w:pPr>
          </w:p>
        </w:tc>
        <w:tc>
          <w:tcPr>
            <w:tcW w:w="851" w:type="dxa"/>
            <w:tcBorders>
              <w:top w:val="single" w:sz="8" w:space="0" w:color="C0C0C0"/>
              <w:left w:val="single" w:sz="8" w:space="0" w:color="C0C0C0"/>
              <w:bottom w:val="single" w:sz="8" w:space="0" w:color="C0C0C0"/>
              <w:right w:val="single" w:sz="8" w:space="0" w:color="C0C0C0"/>
            </w:tcBorders>
          </w:tcPr>
          <w:p w14:paraId="5CC014F4" w14:textId="77777777" w:rsidR="003B5B2B" w:rsidRPr="00111F97" w:rsidRDefault="003B5B2B" w:rsidP="003B5B2B">
            <w:pPr>
              <w:tabs>
                <w:tab w:val="left" w:pos="851"/>
              </w:tabs>
              <w:rPr>
                <w:rFonts w:asciiTheme="minorHAnsi" w:hAnsiTheme="minorHAnsi" w:cstheme="minorHAnsi"/>
                <w:b/>
                <w:szCs w:val="24"/>
              </w:rPr>
            </w:pPr>
          </w:p>
        </w:tc>
      </w:tr>
      <w:tr w:rsidR="003B5B2B" w:rsidRPr="00111F97" w14:paraId="6C389B4E" w14:textId="77777777" w:rsidTr="00CE26C3">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2B1A69F3" w14:textId="38E635C3" w:rsidR="003B5B2B" w:rsidRPr="005D443E" w:rsidRDefault="003B5B2B">
            <w:pPr>
              <w:tabs>
                <w:tab w:val="left" w:pos="851"/>
              </w:tabs>
              <w:jc w:val="both"/>
              <w:rPr>
                <w:rFonts w:asciiTheme="minorHAnsi" w:hAnsiTheme="minorHAnsi" w:cstheme="minorHAnsi"/>
                <w:b/>
                <w:szCs w:val="24"/>
              </w:rPr>
            </w:pPr>
            <w:r w:rsidRPr="005D443E">
              <w:rPr>
                <w:rFonts w:asciiTheme="minorHAnsi" w:hAnsiTheme="minorHAnsi" w:cstheme="minorHAnsi"/>
                <w:b/>
                <w:szCs w:val="24"/>
              </w:rPr>
              <w:t xml:space="preserve">ITEM </w:t>
            </w:r>
          </w:p>
        </w:tc>
        <w:tc>
          <w:tcPr>
            <w:tcW w:w="567" w:type="dxa"/>
            <w:tcBorders>
              <w:top w:val="single" w:sz="8" w:space="0" w:color="C0C0C0"/>
              <w:left w:val="single" w:sz="8" w:space="0" w:color="C0C0C0"/>
              <w:bottom w:val="single" w:sz="8" w:space="0" w:color="C0C0C0"/>
              <w:right w:val="single" w:sz="8" w:space="0" w:color="C0C0C0"/>
            </w:tcBorders>
          </w:tcPr>
          <w:p w14:paraId="2F5F581C" w14:textId="72A95E77" w:rsidR="003B5B2B" w:rsidRPr="005D443E" w:rsidRDefault="005D443E">
            <w:pPr>
              <w:tabs>
                <w:tab w:val="left" w:pos="851"/>
              </w:tabs>
              <w:jc w:val="both"/>
              <w:rPr>
                <w:rFonts w:asciiTheme="minorHAnsi" w:hAnsiTheme="minorHAnsi" w:cstheme="minorHAnsi"/>
                <w:b/>
                <w:szCs w:val="24"/>
              </w:rPr>
            </w:pPr>
            <w:r w:rsidRPr="005D443E">
              <w:rPr>
                <w:rFonts w:asciiTheme="minorHAnsi" w:hAnsiTheme="minorHAnsi" w:cstheme="minorHAnsi"/>
                <w:b/>
                <w:szCs w:val="24"/>
              </w:rPr>
              <w:t>3</w:t>
            </w:r>
          </w:p>
        </w:tc>
        <w:tc>
          <w:tcPr>
            <w:tcW w:w="6946" w:type="dxa"/>
            <w:tcBorders>
              <w:top w:val="single" w:sz="8" w:space="0" w:color="C0C0C0"/>
              <w:left w:val="single" w:sz="8" w:space="0" w:color="C0C0C0"/>
              <w:bottom w:val="single" w:sz="8" w:space="0" w:color="C0C0C0"/>
              <w:right w:val="single" w:sz="8" w:space="0" w:color="C0C0C0"/>
            </w:tcBorders>
          </w:tcPr>
          <w:p w14:paraId="77C3F2ED" w14:textId="6B6B8E7A" w:rsidR="003B5B2B" w:rsidRPr="005D443E" w:rsidRDefault="005D443E" w:rsidP="00FA1F25">
            <w:pPr>
              <w:tabs>
                <w:tab w:val="left" w:pos="851"/>
              </w:tabs>
              <w:rPr>
                <w:rFonts w:asciiTheme="minorHAnsi" w:hAnsiTheme="minorHAnsi" w:cstheme="minorHAnsi"/>
                <w:b/>
                <w:szCs w:val="24"/>
              </w:rPr>
            </w:pPr>
            <w:r w:rsidRPr="005D443E">
              <w:rPr>
                <w:rFonts w:asciiTheme="minorHAnsi" w:hAnsiTheme="minorHAnsi" w:cstheme="minorHAnsi"/>
                <w:b/>
                <w:szCs w:val="24"/>
              </w:rPr>
              <w:t>Police report</w:t>
            </w:r>
          </w:p>
        </w:tc>
        <w:tc>
          <w:tcPr>
            <w:tcW w:w="851" w:type="dxa"/>
            <w:tcBorders>
              <w:top w:val="single" w:sz="8" w:space="0" w:color="C0C0C0"/>
              <w:left w:val="single" w:sz="8" w:space="0" w:color="C0C0C0"/>
              <w:bottom w:val="single" w:sz="8" w:space="0" w:color="C0C0C0"/>
              <w:right w:val="single" w:sz="8" w:space="0" w:color="C0C0C0"/>
            </w:tcBorders>
          </w:tcPr>
          <w:p w14:paraId="334B5640" w14:textId="77777777" w:rsidR="003B5B2B" w:rsidRPr="00111F97" w:rsidRDefault="003B5B2B" w:rsidP="003B5B2B">
            <w:pPr>
              <w:tabs>
                <w:tab w:val="left" w:pos="851"/>
              </w:tabs>
              <w:rPr>
                <w:rFonts w:asciiTheme="minorHAnsi" w:hAnsiTheme="minorHAnsi" w:cstheme="minorHAnsi"/>
                <w:b/>
                <w:szCs w:val="24"/>
              </w:rPr>
            </w:pPr>
          </w:p>
        </w:tc>
      </w:tr>
      <w:tr w:rsidR="005D443E" w:rsidRPr="00111F97" w14:paraId="532927E2" w14:textId="77777777" w:rsidTr="00CE26C3">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26CFEEC2" w14:textId="01C4C036" w:rsidR="005D443E" w:rsidRPr="005D443E" w:rsidRDefault="005D443E">
            <w:pPr>
              <w:tabs>
                <w:tab w:val="left" w:pos="851"/>
              </w:tabs>
              <w:jc w:val="both"/>
              <w:rPr>
                <w:rFonts w:asciiTheme="minorHAnsi" w:hAnsiTheme="minorHAnsi" w:cstheme="minorHAnsi"/>
                <w:bCs/>
                <w:szCs w:val="24"/>
              </w:rPr>
            </w:pPr>
            <w:r>
              <w:rPr>
                <w:rFonts w:asciiTheme="minorHAnsi" w:hAnsiTheme="minorHAnsi" w:cstheme="minorHAnsi"/>
                <w:bCs/>
                <w:szCs w:val="24"/>
              </w:rPr>
              <w:t>Received</w:t>
            </w:r>
          </w:p>
        </w:tc>
        <w:tc>
          <w:tcPr>
            <w:tcW w:w="567" w:type="dxa"/>
            <w:tcBorders>
              <w:top w:val="single" w:sz="8" w:space="0" w:color="C0C0C0"/>
              <w:left w:val="single" w:sz="8" w:space="0" w:color="C0C0C0"/>
              <w:bottom w:val="single" w:sz="8" w:space="0" w:color="C0C0C0"/>
              <w:right w:val="single" w:sz="8" w:space="0" w:color="C0C0C0"/>
            </w:tcBorders>
          </w:tcPr>
          <w:p w14:paraId="12075F9F" w14:textId="24CC06FD" w:rsidR="005D443E" w:rsidRPr="005D443E" w:rsidRDefault="005D443E">
            <w:pPr>
              <w:tabs>
                <w:tab w:val="left" w:pos="851"/>
              </w:tabs>
              <w:jc w:val="both"/>
              <w:rPr>
                <w:rFonts w:asciiTheme="minorHAnsi" w:hAnsiTheme="minorHAnsi" w:cstheme="minorHAnsi"/>
                <w:bCs/>
                <w:szCs w:val="24"/>
              </w:rPr>
            </w:pPr>
            <w:r w:rsidRPr="005D443E">
              <w:rPr>
                <w:rFonts w:asciiTheme="minorHAnsi" w:hAnsiTheme="minorHAnsi" w:cstheme="minorHAnsi"/>
                <w:bCs/>
                <w:szCs w:val="24"/>
              </w:rPr>
              <w:t>(</w:t>
            </w:r>
            <w:proofErr w:type="spellStart"/>
            <w:r w:rsidRPr="005D443E">
              <w:rPr>
                <w:rFonts w:asciiTheme="minorHAnsi" w:hAnsiTheme="minorHAnsi" w:cstheme="minorHAnsi"/>
                <w:bCs/>
                <w:szCs w:val="24"/>
              </w:rPr>
              <w:t>i</w:t>
            </w:r>
            <w:proofErr w:type="spellEnd"/>
            <w:r w:rsidRPr="005D443E">
              <w:rPr>
                <w:rFonts w:asciiTheme="minorHAnsi" w:hAnsiTheme="minorHAnsi" w:cstheme="minorHAnsi"/>
                <w:bCs/>
                <w:szCs w:val="24"/>
              </w:rPr>
              <w:t>)</w:t>
            </w:r>
          </w:p>
        </w:tc>
        <w:tc>
          <w:tcPr>
            <w:tcW w:w="6946" w:type="dxa"/>
            <w:tcBorders>
              <w:top w:val="single" w:sz="8" w:space="0" w:color="C0C0C0"/>
              <w:left w:val="single" w:sz="8" w:space="0" w:color="C0C0C0"/>
              <w:bottom w:val="single" w:sz="8" w:space="0" w:color="C0C0C0"/>
              <w:right w:val="single" w:sz="8" w:space="0" w:color="C0C0C0"/>
            </w:tcBorders>
          </w:tcPr>
          <w:p w14:paraId="3FEC13C1" w14:textId="046B4613" w:rsidR="005D443E" w:rsidRPr="005D443E" w:rsidRDefault="005D443E" w:rsidP="00FA1F25">
            <w:pPr>
              <w:tabs>
                <w:tab w:val="left" w:pos="851"/>
              </w:tabs>
              <w:rPr>
                <w:rFonts w:asciiTheme="minorHAnsi" w:hAnsiTheme="minorHAnsi" w:cstheme="minorHAnsi"/>
                <w:bCs/>
                <w:szCs w:val="24"/>
              </w:rPr>
            </w:pPr>
            <w:r>
              <w:rPr>
                <w:rFonts w:asciiTheme="minorHAnsi" w:hAnsiTheme="minorHAnsi" w:cstheme="minorHAnsi"/>
                <w:bCs/>
                <w:szCs w:val="24"/>
              </w:rPr>
              <w:t xml:space="preserve">Police report had been received. As the police had limited time to attend the meeting, their contribution was moved up the agenda. PC Cunningham outlined some of the 303 incidents reported during October, including cardboard set alight at Tesco Express, continued thefts from the Co-op and Tesco Express, drivers without licences and </w:t>
            </w:r>
            <w:r>
              <w:rPr>
                <w:rFonts w:asciiTheme="minorHAnsi" w:hAnsiTheme="minorHAnsi" w:cstheme="minorHAnsi"/>
                <w:bCs/>
                <w:szCs w:val="24"/>
              </w:rPr>
              <w:lastRenderedPageBreak/>
              <w:t>insurance and youth disturbances in the run up to Hallowe’en and Bonfire Night.</w:t>
            </w:r>
          </w:p>
        </w:tc>
        <w:tc>
          <w:tcPr>
            <w:tcW w:w="851" w:type="dxa"/>
            <w:tcBorders>
              <w:top w:val="single" w:sz="8" w:space="0" w:color="C0C0C0"/>
              <w:left w:val="single" w:sz="8" w:space="0" w:color="C0C0C0"/>
              <w:bottom w:val="single" w:sz="8" w:space="0" w:color="C0C0C0"/>
              <w:right w:val="single" w:sz="8" w:space="0" w:color="C0C0C0"/>
            </w:tcBorders>
          </w:tcPr>
          <w:p w14:paraId="5EBEA768" w14:textId="77777777" w:rsidR="005D443E" w:rsidRPr="00111F97" w:rsidRDefault="005D443E" w:rsidP="003B5B2B">
            <w:pPr>
              <w:tabs>
                <w:tab w:val="left" w:pos="851"/>
              </w:tabs>
              <w:rPr>
                <w:rFonts w:asciiTheme="minorHAnsi" w:hAnsiTheme="minorHAnsi" w:cstheme="minorHAnsi"/>
                <w:b/>
                <w:szCs w:val="24"/>
              </w:rPr>
            </w:pPr>
          </w:p>
        </w:tc>
      </w:tr>
      <w:tr w:rsidR="003B5B2B" w:rsidRPr="00111F97" w14:paraId="37897B75" w14:textId="77777777" w:rsidTr="00CE26C3">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0811709C" w14:textId="6836894C" w:rsidR="003B5B2B" w:rsidRDefault="005D443E">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2019BC6F" w14:textId="4AABA205" w:rsidR="003B5B2B" w:rsidRDefault="005D443E">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946" w:type="dxa"/>
            <w:tcBorders>
              <w:top w:val="single" w:sz="8" w:space="0" w:color="C0C0C0"/>
              <w:left w:val="single" w:sz="8" w:space="0" w:color="C0C0C0"/>
              <w:bottom w:val="single" w:sz="8" w:space="0" w:color="C0C0C0"/>
              <w:right w:val="single" w:sz="8" w:space="0" w:color="C0C0C0"/>
            </w:tcBorders>
          </w:tcPr>
          <w:p w14:paraId="165EA4CD" w14:textId="3FB059B3" w:rsidR="003B5B2B" w:rsidRDefault="005D443E" w:rsidP="00FA1F25">
            <w:pPr>
              <w:tabs>
                <w:tab w:val="left" w:pos="851"/>
              </w:tabs>
              <w:rPr>
                <w:rFonts w:asciiTheme="minorHAnsi" w:hAnsiTheme="minorHAnsi" w:cstheme="minorHAnsi"/>
                <w:szCs w:val="24"/>
              </w:rPr>
            </w:pPr>
            <w:r>
              <w:rPr>
                <w:rFonts w:asciiTheme="minorHAnsi" w:hAnsiTheme="minorHAnsi" w:cstheme="minorHAnsi"/>
                <w:szCs w:val="24"/>
              </w:rPr>
              <w:t>DE queried the situation with ca</w:t>
            </w:r>
            <w:r w:rsidR="00B64F6F">
              <w:rPr>
                <w:rFonts w:asciiTheme="minorHAnsi" w:hAnsiTheme="minorHAnsi" w:cstheme="minorHAnsi"/>
                <w:szCs w:val="24"/>
              </w:rPr>
              <w:t>rs in driveways which stuck out onto pavements. PC Cunningham advised her to report such incidents to the police. They would speak with the owner, advising them this was now illegal.</w:t>
            </w:r>
          </w:p>
        </w:tc>
        <w:tc>
          <w:tcPr>
            <w:tcW w:w="851" w:type="dxa"/>
            <w:tcBorders>
              <w:top w:val="single" w:sz="8" w:space="0" w:color="C0C0C0"/>
              <w:left w:val="single" w:sz="8" w:space="0" w:color="C0C0C0"/>
              <w:bottom w:val="single" w:sz="8" w:space="0" w:color="C0C0C0"/>
              <w:right w:val="single" w:sz="8" w:space="0" w:color="C0C0C0"/>
            </w:tcBorders>
          </w:tcPr>
          <w:p w14:paraId="47E501F9" w14:textId="77777777" w:rsidR="003B5B2B" w:rsidRPr="00111F97" w:rsidRDefault="003B5B2B" w:rsidP="00C338F6">
            <w:pPr>
              <w:tabs>
                <w:tab w:val="left" w:pos="851"/>
              </w:tabs>
              <w:jc w:val="center"/>
              <w:rPr>
                <w:rFonts w:asciiTheme="minorHAnsi" w:hAnsiTheme="minorHAnsi" w:cstheme="minorHAnsi"/>
                <w:b/>
                <w:szCs w:val="24"/>
              </w:rPr>
            </w:pPr>
          </w:p>
        </w:tc>
      </w:tr>
      <w:tr w:rsidR="00B64F6F" w:rsidRPr="00111F97" w14:paraId="70DB8E95" w14:textId="77777777" w:rsidTr="00CE26C3">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388B5701" w14:textId="6B47BCFC" w:rsidR="00B64F6F" w:rsidRDefault="00B64F6F">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5495A52B" w14:textId="2C75BB81" w:rsidR="00B64F6F" w:rsidRDefault="00B64F6F">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946" w:type="dxa"/>
            <w:tcBorders>
              <w:top w:val="single" w:sz="8" w:space="0" w:color="C0C0C0"/>
              <w:left w:val="single" w:sz="8" w:space="0" w:color="C0C0C0"/>
              <w:bottom w:val="single" w:sz="8" w:space="0" w:color="C0C0C0"/>
              <w:right w:val="single" w:sz="8" w:space="0" w:color="C0C0C0"/>
            </w:tcBorders>
          </w:tcPr>
          <w:p w14:paraId="0BEE3A5E" w14:textId="0FEF419E" w:rsidR="00B64F6F" w:rsidRDefault="00B64F6F" w:rsidP="00FA1F25">
            <w:pPr>
              <w:tabs>
                <w:tab w:val="left" w:pos="851"/>
              </w:tabs>
              <w:rPr>
                <w:rFonts w:asciiTheme="minorHAnsi" w:hAnsiTheme="minorHAnsi" w:cstheme="minorHAnsi"/>
                <w:szCs w:val="24"/>
              </w:rPr>
            </w:pPr>
            <w:proofErr w:type="spellStart"/>
            <w:r>
              <w:rPr>
                <w:rFonts w:asciiTheme="minorHAnsi" w:hAnsiTheme="minorHAnsi" w:cstheme="minorHAnsi"/>
                <w:szCs w:val="24"/>
              </w:rPr>
              <w:t>BMacD</w:t>
            </w:r>
            <w:proofErr w:type="spellEnd"/>
            <w:r>
              <w:rPr>
                <w:rFonts w:asciiTheme="minorHAnsi" w:hAnsiTheme="minorHAnsi" w:cstheme="minorHAnsi"/>
                <w:szCs w:val="24"/>
              </w:rPr>
              <w:t xml:space="preserve"> described an incident outside the Family Shopper on Dundas Street where a car was parked on the double yellow line. A child on a bicycle coming down from the Toll had to swerve out to pass the vehicle. He was almost hit by a car coming up the road. This could have resulted in a fatality. PC Cunningham said they were unable to intervene</w:t>
            </w:r>
            <w:r w:rsidR="00367AB7">
              <w:rPr>
                <w:rFonts w:asciiTheme="minorHAnsi" w:hAnsiTheme="minorHAnsi" w:cstheme="minorHAnsi"/>
                <w:szCs w:val="24"/>
              </w:rPr>
              <w:t>,</w:t>
            </w:r>
            <w:r>
              <w:rPr>
                <w:rFonts w:asciiTheme="minorHAnsi" w:hAnsiTheme="minorHAnsi" w:cstheme="minorHAnsi"/>
                <w:szCs w:val="24"/>
              </w:rPr>
              <w:t xml:space="preserve"> as parking on double lines had been decriminalised. She advised him to alert Midlothian Council.</w:t>
            </w:r>
          </w:p>
        </w:tc>
        <w:tc>
          <w:tcPr>
            <w:tcW w:w="851" w:type="dxa"/>
            <w:tcBorders>
              <w:top w:val="single" w:sz="8" w:space="0" w:color="C0C0C0"/>
              <w:left w:val="single" w:sz="8" w:space="0" w:color="C0C0C0"/>
              <w:bottom w:val="single" w:sz="8" w:space="0" w:color="C0C0C0"/>
              <w:right w:val="single" w:sz="8" w:space="0" w:color="C0C0C0"/>
            </w:tcBorders>
          </w:tcPr>
          <w:p w14:paraId="4D41D029" w14:textId="77777777" w:rsidR="00B64F6F" w:rsidRPr="00111F97" w:rsidRDefault="00B64F6F" w:rsidP="00C338F6">
            <w:pPr>
              <w:tabs>
                <w:tab w:val="left" w:pos="851"/>
              </w:tabs>
              <w:jc w:val="center"/>
              <w:rPr>
                <w:rFonts w:asciiTheme="minorHAnsi" w:hAnsiTheme="minorHAnsi" w:cstheme="minorHAnsi"/>
                <w:b/>
                <w:szCs w:val="24"/>
              </w:rPr>
            </w:pPr>
          </w:p>
        </w:tc>
      </w:tr>
      <w:tr w:rsidR="00054099" w:rsidRPr="00111F97" w14:paraId="67CA594A" w14:textId="77777777" w:rsidTr="00CE26C3">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446ECD08" w14:textId="1483CEDF" w:rsidR="00054099" w:rsidRDefault="00054099">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69BC7D34" w14:textId="5B8C3C77" w:rsidR="00054099" w:rsidRDefault="00054099">
            <w:pPr>
              <w:tabs>
                <w:tab w:val="left" w:pos="851"/>
              </w:tabs>
              <w:jc w:val="both"/>
              <w:rPr>
                <w:rFonts w:asciiTheme="minorHAnsi" w:hAnsiTheme="minorHAnsi" w:cstheme="minorHAnsi"/>
                <w:bCs/>
                <w:szCs w:val="24"/>
              </w:rPr>
            </w:pPr>
            <w:r>
              <w:rPr>
                <w:rFonts w:asciiTheme="minorHAnsi" w:hAnsiTheme="minorHAnsi" w:cstheme="minorHAnsi"/>
                <w:bCs/>
                <w:szCs w:val="24"/>
              </w:rPr>
              <w:t>(iii)</w:t>
            </w:r>
          </w:p>
        </w:tc>
        <w:tc>
          <w:tcPr>
            <w:tcW w:w="6946" w:type="dxa"/>
            <w:tcBorders>
              <w:top w:val="single" w:sz="8" w:space="0" w:color="C0C0C0"/>
              <w:left w:val="single" w:sz="8" w:space="0" w:color="C0C0C0"/>
              <w:bottom w:val="single" w:sz="8" w:space="0" w:color="C0C0C0"/>
              <w:right w:val="single" w:sz="8" w:space="0" w:color="C0C0C0"/>
            </w:tcBorders>
          </w:tcPr>
          <w:p w14:paraId="7F1C10CC" w14:textId="68B4FBED" w:rsidR="00054099" w:rsidRDefault="00054099" w:rsidP="00FA1F25">
            <w:pPr>
              <w:tabs>
                <w:tab w:val="left" w:pos="851"/>
              </w:tabs>
              <w:rPr>
                <w:rFonts w:asciiTheme="minorHAnsi" w:hAnsiTheme="minorHAnsi" w:cstheme="minorHAnsi"/>
                <w:szCs w:val="24"/>
              </w:rPr>
            </w:pPr>
            <w:r>
              <w:rPr>
                <w:rFonts w:asciiTheme="minorHAnsi" w:hAnsiTheme="minorHAnsi" w:cstheme="minorHAnsi"/>
                <w:szCs w:val="24"/>
              </w:rPr>
              <w:t>JB described another situation with pavement parking</w:t>
            </w:r>
            <w:r w:rsidR="00367AB7">
              <w:rPr>
                <w:rFonts w:asciiTheme="minorHAnsi" w:hAnsiTheme="minorHAnsi" w:cstheme="minorHAnsi"/>
                <w:szCs w:val="24"/>
              </w:rPr>
              <w:t>,</w:t>
            </w:r>
            <w:r>
              <w:rPr>
                <w:rFonts w:asciiTheme="minorHAnsi" w:hAnsiTheme="minorHAnsi" w:cstheme="minorHAnsi"/>
                <w:szCs w:val="24"/>
              </w:rPr>
              <w:t xml:space="preserve"> which obstructed a woman tr</w:t>
            </w:r>
            <w:r w:rsidR="002223BE">
              <w:rPr>
                <w:rFonts w:asciiTheme="minorHAnsi" w:hAnsiTheme="minorHAnsi" w:cstheme="minorHAnsi"/>
                <w:szCs w:val="24"/>
              </w:rPr>
              <w:t>y</w:t>
            </w:r>
            <w:r>
              <w:rPr>
                <w:rFonts w:asciiTheme="minorHAnsi" w:hAnsiTheme="minorHAnsi" w:cstheme="minorHAnsi"/>
                <w:szCs w:val="24"/>
              </w:rPr>
              <w:t>ing to get a double buggy through. JB was advised to liaise with the traffic warden about this.</w:t>
            </w:r>
          </w:p>
        </w:tc>
        <w:tc>
          <w:tcPr>
            <w:tcW w:w="851" w:type="dxa"/>
            <w:tcBorders>
              <w:top w:val="single" w:sz="8" w:space="0" w:color="C0C0C0"/>
              <w:left w:val="single" w:sz="8" w:space="0" w:color="C0C0C0"/>
              <w:bottom w:val="single" w:sz="8" w:space="0" w:color="C0C0C0"/>
              <w:right w:val="single" w:sz="8" w:space="0" w:color="C0C0C0"/>
            </w:tcBorders>
          </w:tcPr>
          <w:p w14:paraId="72BD6B4D" w14:textId="77777777" w:rsidR="00054099" w:rsidRPr="00111F97" w:rsidRDefault="00054099" w:rsidP="00C338F6">
            <w:pPr>
              <w:tabs>
                <w:tab w:val="left" w:pos="851"/>
              </w:tabs>
              <w:jc w:val="center"/>
              <w:rPr>
                <w:rFonts w:asciiTheme="minorHAnsi" w:hAnsiTheme="minorHAnsi" w:cstheme="minorHAnsi"/>
                <w:b/>
                <w:szCs w:val="24"/>
              </w:rPr>
            </w:pPr>
          </w:p>
        </w:tc>
      </w:tr>
      <w:tr w:rsidR="00B64F6F" w:rsidRPr="00111F97" w14:paraId="62AB3474" w14:textId="77777777" w:rsidTr="00CE26C3">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446CA33D" w14:textId="77777777" w:rsidR="00B64F6F" w:rsidRDefault="00B64F6F">
            <w:pPr>
              <w:tabs>
                <w:tab w:val="left" w:pos="851"/>
              </w:tabs>
              <w:jc w:val="both"/>
              <w:rPr>
                <w:rFonts w:asciiTheme="minorHAnsi" w:hAnsiTheme="minorHAnsi" w:cstheme="minorHAnsi"/>
                <w:bCs/>
                <w:szCs w:val="24"/>
              </w:rPr>
            </w:pPr>
          </w:p>
        </w:tc>
        <w:tc>
          <w:tcPr>
            <w:tcW w:w="567" w:type="dxa"/>
            <w:tcBorders>
              <w:top w:val="single" w:sz="8" w:space="0" w:color="C0C0C0"/>
              <w:left w:val="single" w:sz="8" w:space="0" w:color="C0C0C0"/>
              <w:bottom w:val="single" w:sz="8" w:space="0" w:color="C0C0C0"/>
              <w:right w:val="single" w:sz="8" w:space="0" w:color="C0C0C0"/>
            </w:tcBorders>
          </w:tcPr>
          <w:p w14:paraId="16BF46AF" w14:textId="77777777" w:rsidR="00B64F6F" w:rsidRDefault="00B64F6F">
            <w:pPr>
              <w:tabs>
                <w:tab w:val="left" w:pos="851"/>
              </w:tabs>
              <w:jc w:val="both"/>
              <w:rPr>
                <w:rFonts w:asciiTheme="minorHAnsi" w:hAnsiTheme="minorHAnsi" w:cstheme="minorHAnsi"/>
                <w:bCs/>
                <w:szCs w:val="24"/>
              </w:rPr>
            </w:pPr>
          </w:p>
        </w:tc>
        <w:tc>
          <w:tcPr>
            <w:tcW w:w="6946" w:type="dxa"/>
            <w:tcBorders>
              <w:top w:val="single" w:sz="8" w:space="0" w:color="C0C0C0"/>
              <w:left w:val="single" w:sz="8" w:space="0" w:color="C0C0C0"/>
              <w:bottom w:val="single" w:sz="8" w:space="0" w:color="C0C0C0"/>
              <w:right w:val="single" w:sz="8" w:space="0" w:color="C0C0C0"/>
            </w:tcBorders>
          </w:tcPr>
          <w:p w14:paraId="43077427" w14:textId="77777777" w:rsidR="00B64F6F" w:rsidRDefault="00B64F6F" w:rsidP="00FA1F25">
            <w:pPr>
              <w:tabs>
                <w:tab w:val="left" w:pos="851"/>
              </w:tabs>
              <w:rPr>
                <w:rFonts w:asciiTheme="minorHAnsi" w:hAnsiTheme="minorHAnsi" w:cstheme="minorHAnsi"/>
                <w:szCs w:val="24"/>
              </w:rPr>
            </w:pPr>
          </w:p>
        </w:tc>
        <w:tc>
          <w:tcPr>
            <w:tcW w:w="851" w:type="dxa"/>
            <w:tcBorders>
              <w:top w:val="single" w:sz="8" w:space="0" w:color="C0C0C0"/>
              <w:left w:val="single" w:sz="8" w:space="0" w:color="C0C0C0"/>
              <w:bottom w:val="single" w:sz="8" w:space="0" w:color="C0C0C0"/>
              <w:right w:val="single" w:sz="8" w:space="0" w:color="C0C0C0"/>
            </w:tcBorders>
          </w:tcPr>
          <w:p w14:paraId="0FFFC813" w14:textId="77777777" w:rsidR="00B64F6F" w:rsidRPr="00111F97" w:rsidRDefault="00B64F6F" w:rsidP="00C338F6">
            <w:pPr>
              <w:tabs>
                <w:tab w:val="left" w:pos="851"/>
              </w:tabs>
              <w:jc w:val="center"/>
              <w:rPr>
                <w:rFonts w:asciiTheme="minorHAnsi" w:hAnsiTheme="minorHAnsi" w:cstheme="minorHAnsi"/>
                <w:b/>
                <w:szCs w:val="24"/>
              </w:rPr>
            </w:pPr>
          </w:p>
        </w:tc>
      </w:tr>
      <w:tr w:rsidR="00CE26C3" w:rsidRPr="00111F97" w14:paraId="0F390C53"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1DDD0DE" w14:textId="33A0721A" w:rsidR="00CE26C3" w:rsidRPr="00111F97" w:rsidRDefault="00CE26C3" w:rsidP="00157035">
            <w:pPr>
              <w:tabs>
                <w:tab w:val="left" w:pos="851"/>
              </w:tabs>
              <w:jc w:val="both"/>
              <w:rPr>
                <w:rFonts w:asciiTheme="minorHAnsi" w:hAnsiTheme="minorHAnsi" w:cstheme="minorHAnsi"/>
                <w:bCs/>
                <w:szCs w:val="24"/>
              </w:rPr>
            </w:pPr>
            <w:r w:rsidRPr="00111F97">
              <w:rPr>
                <w:rFonts w:asciiTheme="minorHAnsi" w:hAnsiTheme="minorHAnsi" w:cstheme="minorHAnsi"/>
                <w:b/>
                <w:szCs w:val="24"/>
              </w:rPr>
              <w:t>ITEM</w:t>
            </w:r>
          </w:p>
        </w:tc>
        <w:tc>
          <w:tcPr>
            <w:tcW w:w="567" w:type="dxa"/>
            <w:tcBorders>
              <w:top w:val="single" w:sz="8" w:space="0" w:color="C0C0C0"/>
              <w:left w:val="single" w:sz="8" w:space="0" w:color="C0C0C0"/>
              <w:bottom w:val="single" w:sz="8" w:space="0" w:color="C0C0C0"/>
              <w:right w:val="single" w:sz="8" w:space="0" w:color="C0C0C0"/>
            </w:tcBorders>
          </w:tcPr>
          <w:p w14:paraId="35A2880D" w14:textId="05C28855" w:rsidR="00CE26C3" w:rsidRPr="00111F97" w:rsidRDefault="003546D2" w:rsidP="00157035">
            <w:pPr>
              <w:tabs>
                <w:tab w:val="left" w:pos="851"/>
              </w:tabs>
              <w:jc w:val="both"/>
              <w:rPr>
                <w:rFonts w:asciiTheme="minorHAnsi" w:hAnsiTheme="minorHAnsi" w:cstheme="minorHAnsi"/>
                <w:bCs/>
                <w:szCs w:val="24"/>
              </w:rPr>
            </w:pPr>
            <w:r>
              <w:rPr>
                <w:rFonts w:asciiTheme="minorHAnsi" w:hAnsiTheme="minorHAnsi" w:cstheme="minorHAnsi"/>
                <w:b/>
                <w:szCs w:val="24"/>
              </w:rPr>
              <w:t>4</w:t>
            </w:r>
          </w:p>
        </w:tc>
        <w:tc>
          <w:tcPr>
            <w:tcW w:w="6946" w:type="dxa"/>
            <w:tcBorders>
              <w:top w:val="single" w:sz="8" w:space="0" w:color="C0C0C0"/>
              <w:left w:val="single" w:sz="8" w:space="0" w:color="C0C0C0"/>
              <w:bottom w:val="single" w:sz="8" w:space="0" w:color="C0C0C0"/>
              <w:right w:val="single" w:sz="8" w:space="0" w:color="C0C0C0"/>
            </w:tcBorders>
          </w:tcPr>
          <w:p w14:paraId="374A256E" w14:textId="5F2109C2" w:rsidR="00CE26C3" w:rsidRPr="00DB453C" w:rsidRDefault="00CE26C3" w:rsidP="00157035">
            <w:pPr>
              <w:tabs>
                <w:tab w:val="left" w:pos="851"/>
              </w:tabs>
              <w:rPr>
                <w:rFonts w:asciiTheme="minorHAnsi" w:hAnsiTheme="minorHAnsi" w:cstheme="minorHAnsi"/>
                <w:b/>
                <w:bCs/>
                <w:szCs w:val="24"/>
              </w:rPr>
            </w:pPr>
            <w:r w:rsidRPr="00111F97">
              <w:rPr>
                <w:rFonts w:asciiTheme="minorHAnsi" w:hAnsiTheme="minorHAnsi" w:cstheme="minorHAnsi"/>
                <w:b/>
                <w:szCs w:val="24"/>
              </w:rPr>
              <w:t>Minutes</w:t>
            </w:r>
            <w:r>
              <w:rPr>
                <w:rFonts w:asciiTheme="minorHAnsi" w:hAnsiTheme="minorHAnsi" w:cstheme="minorHAnsi"/>
                <w:b/>
                <w:szCs w:val="24"/>
              </w:rPr>
              <w:t xml:space="preserve"> and matters arising from </w:t>
            </w:r>
            <w:r w:rsidR="003546D2">
              <w:rPr>
                <w:rFonts w:asciiTheme="minorHAnsi" w:hAnsiTheme="minorHAnsi" w:cstheme="minorHAnsi"/>
                <w:b/>
                <w:szCs w:val="24"/>
              </w:rPr>
              <w:t>September</w:t>
            </w:r>
            <w:r w:rsidR="008434B0">
              <w:rPr>
                <w:rFonts w:asciiTheme="minorHAnsi" w:hAnsiTheme="minorHAnsi" w:cstheme="minorHAnsi"/>
                <w:b/>
                <w:szCs w:val="24"/>
              </w:rPr>
              <w:t xml:space="preserve"> </w:t>
            </w:r>
            <w:r>
              <w:rPr>
                <w:rFonts w:asciiTheme="minorHAnsi" w:hAnsiTheme="minorHAnsi" w:cstheme="minorHAnsi"/>
                <w:b/>
                <w:szCs w:val="24"/>
              </w:rPr>
              <w:t>meeting</w:t>
            </w:r>
          </w:p>
        </w:tc>
        <w:tc>
          <w:tcPr>
            <w:tcW w:w="851" w:type="dxa"/>
            <w:tcBorders>
              <w:top w:val="single" w:sz="8" w:space="0" w:color="C0C0C0"/>
              <w:left w:val="single" w:sz="8" w:space="0" w:color="C0C0C0"/>
              <w:bottom w:val="single" w:sz="8" w:space="0" w:color="C0C0C0"/>
              <w:right w:val="single" w:sz="8" w:space="0" w:color="C0C0C0"/>
            </w:tcBorders>
          </w:tcPr>
          <w:p w14:paraId="328ABB1D" w14:textId="77777777" w:rsidR="00CE26C3" w:rsidRPr="00111F97" w:rsidRDefault="00CE26C3" w:rsidP="00157035">
            <w:pPr>
              <w:tabs>
                <w:tab w:val="left" w:pos="851"/>
              </w:tabs>
              <w:jc w:val="center"/>
              <w:rPr>
                <w:rFonts w:asciiTheme="minorHAnsi" w:hAnsiTheme="minorHAnsi" w:cstheme="minorHAnsi"/>
                <w:szCs w:val="24"/>
              </w:rPr>
            </w:pPr>
          </w:p>
        </w:tc>
      </w:tr>
      <w:tr w:rsidR="00CE26C3" w:rsidRPr="00111F97" w14:paraId="1D1AC7B0"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DC2B5A4" w14:textId="41CA203D" w:rsidR="00CE26C3" w:rsidRPr="00DA183D" w:rsidRDefault="00CE26C3" w:rsidP="00157035">
            <w:pPr>
              <w:tabs>
                <w:tab w:val="left" w:pos="851"/>
              </w:tabs>
              <w:jc w:val="both"/>
              <w:rPr>
                <w:rFonts w:asciiTheme="minorHAnsi" w:hAnsiTheme="minorHAnsi" w:cstheme="minorHAnsi"/>
                <w:bCs/>
                <w:szCs w:val="24"/>
              </w:rPr>
            </w:pPr>
            <w:r w:rsidRPr="00DA183D">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6ED78B5E" w14:textId="78DAC02D" w:rsidR="00CE26C3" w:rsidRPr="00DA183D" w:rsidRDefault="00CE26C3" w:rsidP="00157035">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946" w:type="dxa"/>
            <w:tcBorders>
              <w:top w:val="single" w:sz="8" w:space="0" w:color="C0C0C0"/>
              <w:left w:val="single" w:sz="8" w:space="0" w:color="C0C0C0"/>
              <w:bottom w:val="single" w:sz="8" w:space="0" w:color="C0C0C0"/>
              <w:right w:val="single" w:sz="8" w:space="0" w:color="C0C0C0"/>
            </w:tcBorders>
          </w:tcPr>
          <w:p w14:paraId="5E0A8983" w14:textId="37502BDD" w:rsidR="00CE26C3" w:rsidRPr="00495A4E" w:rsidRDefault="003546D2" w:rsidP="00157035">
            <w:pPr>
              <w:tabs>
                <w:tab w:val="left" w:pos="851"/>
              </w:tabs>
              <w:rPr>
                <w:rFonts w:asciiTheme="minorHAnsi" w:hAnsiTheme="minorHAnsi" w:cstheme="minorHAnsi"/>
                <w:bCs/>
                <w:szCs w:val="24"/>
              </w:rPr>
            </w:pPr>
            <w:r>
              <w:rPr>
                <w:rFonts w:asciiTheme="minorHAnsi" w:hAnsiTheme="minorHAnsi" w:cstheme="minorHAnsi"/>
                <w:bCs/>
                <w:szCs w:val="24"/>
              </w:rPr>
              <w:t>As no regular meeting had been held in October, just the AGM, the minutes from the September meeting still had to be approved.</w:t>
            </w:r>
          </w:p>
        </w:tc>
        <w:tc>
          <w:tcPr>
            <w:tcW w:w="851" w:type="dxa"/>
            <w:tcBorders>
              <w:top w:val="single" w:sz="8" w:space="0" w:color="C0C0C0"/>
              <w:left w:val="single" w:sz="8" w:space="0" w:color="C0C0C0"/>
              <w:bottom w:val="single" w:sz="8" w:space="0" w:color="C0C0C0"/>
              <w:right w:val="single" w:sz="8" w:space="0" w:color="C0C0C0"/>
            </w:tcBorders>
          </w:tcPr>
          <w:p w14:paraId="554A43E0" w14:textId="77777777" w:rsidR="00CE26C3" w:rsidRPr="00111F97" w:rsidRDefault="00CE26C3" w:rsidP="00157035">
            <w:pPr>
              <w:tabs>
                <w:tab w:val="left" w:pos="851"/>
              </w:tabs>
              <w:jc w:val="center"/>
              <w:rPr>
                <w:rFonts w:asciiTheme="minorHAnsi" w:hAnsiTheme="minorHAnsi" w:cstheme="minorHAnsi"/>
                <w:szCs w:val="24"/>
              </w:rPr>
            </w:pPr>
          </w:p>
        </w:tc>
      </w:tr>
      <w:tr w:rsidR="00C813BA" w:rsidRPr="00111F97" w14:paraId="62DDA7F7"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B48B973" w14:textId="7E27D25F" w:rsidR="00C813BA" w:rsidRPr="00DA183D" w:rsidRDefault="00C813BA"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3FFF4765" w14:textId="5E5A325A" w:rsidR="00C813BA" w:rsidRDefault="00C813BA" w:rsidP="00C813BA">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946" w:type="dxa"/>
            <w:tcBorders>
              <w:top w:val="single" w:sz="8" w:space="0" w:color="C0C0C0"/>
              <w:left w:val="single" w:sz="8" w:space="0" w:color="C0C0C0"/>
              <w:bottom w:val="single" w:sz="8" w:space="0" w:color="C0C0C0"/>
              <w:right w:val="single" w:sz="8" w:space="0" w:color="C0C0C0"/>
            </w:tcBorders>
          </w:tcPr>
          <w:p w14:paraId="3F62C6A2" w14:textId="69BF61D4" w:rsidR="00C813BA" w:rsidRPr="00C813BA" w:rsidRDefault="008F79FC" w:rsidP="00C813BA">
            <w:pPr>
              <w:tabs>
                <w:tab w:val="left" w:pos="851"/>
              </w:tabs>
              <w:rPr>
                <w:rFonts w:asciiTheme="minorHAnsi" w:hAnsiTheme="minorHAnsi" w:cstheme="minorHAnsi"/>
                <w:bCs/>
                <w:szCs w:val="24"/>
              </w:rPr>
            </w:pPr>
            <w:r>
              <w:rPr>
                <w:rFonts w:asciiTheme="minorHAnsi" w:hAnsiTheme="minorHAnsi" w:cstheme="minorHAnsi"/>
                <w:bCs/>
                <w:szCs w:val="24"/>
              </w:rPr>
              <w:t>The Residents’ Forum Facebook page was still suspended, as BDCC was unable to close it down.</w:t>
            </w:r>
          </w:p>
        </w:tc>
        <w:tc>
          <w:tcPr>
            <w:tcW w:w="851" w:type="dxa"/>
            <w:tcBorders>
              <w:top w:val="single" w:sz="8" w:space="0" w:color="C0C0C0"/>
              <w:left w:val="single" w:sz="8" w:space="0" w:color="C0C0C0"/>
              <w:bottom w:val="single" w:sz="8" w:space="0" w:color="C0C0C0"/>
              <w:right w:val="single" w:sz="8" w:space="0" w:color="C0C0C0"/>
            </w:tcBorders>
          </w:tcPr>
          <w:p w14:paraId="4B6AFFA1" w14:textId="77777777" w:rsidR="00C813BA" w:rsidRPr="00111F97" w:rsidRDefault="00C813BA" w:rsidP="00C813BA">
            <w:pPr>
              <w:tabs>
                <w:tab w:val="left" w:pos="851"/>
              </w:tabs>
              <w:jc w:val="center"/>
              <w:rPr>
                <w:rFonts w:asciiTheme="minorHAnsi" w:hAnsiTheme="minorHAnsi" w:cstheme="minorHAnsi"/>
                <w:szCs w:val="24"/>
              </w:rPr>
            </w:pPr>
          </w:p>
        </w:tc>
      </w:tr>
      <w:tr w:rsidR="00C813BA" w:rsidRPr="00111F97" w14:paraId="33EA0C29"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7829A22" w14:textId="6D3B996E" w:rsidR="00C813BA" w:rsidRPr="005463B3" w:rsidRDefault="00C813BA" w:rsidP="00C813BA">
            <w:pPr>
              <w:tabs>
                <w:tab w:val="left" w:pos="851"/>
              </w:tabs>
              <w:jc w:val="both"/>
              <w:rPr>
                <w:rFonts w:asciiTheme="minorHAnsi" w:hAnsiTheme="minorHAnsi" w:cstheme="minorHAnsi"/>
                <w:bCs/>
                <w:szCs w:val="24"/>
              </w:rPr>
            </w:pPr>
            <w:r w:rsidRPr="005463B3">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606ECCBB" w14:textId="4EF0019A" w:rsidR="00C813BA" w:rsidRPr="0045347C" w:rsidRDefault="00C813BA" w:rsidP="00C813BA">
            <w:pPr>
              <w:tabs>
                <w:tab w:val="left" w:pos="851"/>
              </w:tabs>
              <w:jc w:val="both"/>
              <w:rPr>
                <w:rFonts w:asciiTheme="minorHAnsi" w:hAnsiTheme="minorHAnsi" w:cstheme="minorHAnsi"/>
                <w:bCs/>
                <w:szCs w:val="24"/>
              </w:rPr>
            </w:pPr>
            <w:r w:rsidRPr="0045347C">
              <w:rPr>
                <w:rFonts w:asciiTheme="minorHAnsi" w:hAnsiTheme="minorHAnsi" w:cstheme="minorHAnsi"/>
                <w:bCs/>
                <w:szCs w:val="24"/>
              </w:rPr>
              <w:t>(</w:t>
            </w:r>
            <w:r w:rsidR="008F79FC">
              <w:rPr>
                <w:rFonts w:asciiTheme="minorHAnsi" w:hAnsiTheme="minorHAnsi" w:cstheme="minorHAnsi"/>
                <w:bCs/>
                <w:szCs w:val="24"/>
              </w:rPr>
              <w:t>i</w:t>
            </w:r>
            <w:r w:rsidR="00FD729F">
              <w:rPr>
                <w:rFonts w:asciiTheme="minorHAnsi" w:hAnsiTheme="minorHAnsi" w:cstheme="minorHAnsi"/>
                <w:bCs/>
                <w:szCs w:val="24"/>
              </w:rPr>
              <w:t>ii</w:t>
            </w:r>
            <w:r w:rsidRPr="0045347C">
              <w:rPr>
                <w:rFonts w:asciiTheme="minorHAnsi" w:hAnsiTheme="minorHAnsi" w:cstheme="minorHAnsi"/>
                <w:bCs/>
                <w:szCs w:val="24"/>
              </w:rPr>
              <w:t>)</w:t>
            </w:r>
          </w:p>
        </w:tc>
        <w:tc>
          <w:tcPr>
            <w:tcW w:w="6946" w:type="dxa"/>
            <w:tcBorders>
              <w:top w:val="single" w:sz="8" w:space="0" w:color="C0C0C0"/>
              <w:left w:val="single" w:sz="8" w:space="0" w:color="C0C0C0"/>
              <w:bottom w:val="single" w:sz="8" w:space="0" w:color="C0C0C0"/>
              <w:right w:val="single" w:sz="8" w:space="0" w:color="C0C0C0"/>
            </w:tcBorders>
          </w:tcPr>
          <w:p w14:paraId="15B11540" w14:textId="138AEF80" w:rsidR="00C813BA" w:rsidRPr="0045347C" w:rsidRDefault="00C813BA" w:rsidP="00C813BA">
            <w:pPr>
              <w:tabs>
                <w:tab w:val="left" w:pos="851"/>
              </w:tabs>
              <w:rPr>
                <w:rFonts w:asciiTheme="minorHAnsi" w:hAnsiTheme="minorHAnsi" w:cstheme="minorHAnsi"/>
                <w:bCs/>
                <w:szCs w:val="24"/>
              </w:rPr>
            </w:pPr>
            <w:r w:rsidRPr="0045347C">
              <w:rPr>
                <w:rFonts w:asciiTheme="minorHAnsi" w:hAnsiTheme="minorHAnsi" w:cstheme="minorHAnsi"/>
                <w:bCs/>
                <w:szCs w:val="24"/>
              </w:rPr>
              <w:t xml:space="preserve">The motion to approve the </w:t>
            </w:r>
            <w:r w:rsidR="008F79FC">
              <w:rPr>
                <w:rFonts w:asciiTheme="minorHAnsi" w:hAnsiTheme="minorHAnsi" w:cstheme="minorHAnsi"/>
                <w:bCs/>
                <w:szCs w:val="24"/>
              </w:rPr>
              <w:t>12 September</w:t>
            </w:r>
            <w:r w:rsidRPr="0045347C">
              <w:rPr>
                <w:rFonts w:asciiTheme="minorHAnsi" w:hAnsiTheme="minorHAnsi" w:cstheme="minorHAnsi"/>
                <w:bCs/>
                <w:szCs w:val="24"/>
              </w:rPr>
              <w:t xml:space="preserve"> draft minutes was proposed by </w:t>
            </w:r>
            <w:r w:rsidR="008F79FC">
              <w:rPr>
                <w:rFonts w:asciiTheme="minorHAnsi" w:hAnsiTheme="minorHAnsi" w:cstheme="minorHAnsi"/>
                <w:bCs/>
                <w:szCs w:val="24"/>
              </w:rPr>
              <w:t>GN</w:t>
            </w:r>
            <w:r w:rsidRPr="0045347C">
              <w:rPr>
                <w:rFonts w:asciiTheme="minorHAnsi" w:hAnsiTheme="minorHAnsi" w:cstheme="minorHAnsi"/>
                <w:bCs/>
                <w:szCs w:val="24"/>
              </w:rPr>
              <w:t xml:space="preserve"> and seconded by </w:t>
            </w:r>
            <w:r w:rsidR="008F79FC">
              <w:rPr>
                <w:rFonts w:asciiTheme="minorHAnsi" w:hAnsiTheme="minorHAnsi" w:cstheme="minorHAnsi"/>
                <w:bCs/>
                <w:szCs w:val="24"/>
              </w:rPr>
              <w:t>FW</w:t>
            </w:r>
            <w:r w:rsidRPr="0045347C">
              <w:rPr>
                <w:rFonts w:asciiTheme="minorHAnsi" w:hAnsiTheme="minorHAnsi" w:cstheme="minorHAnsi"/>
                <w:bCs/>
                <w:szCs w:val="24"/>
              </w:rPr>
              <w:t xml:space="preserve">.  The minutes were adopted as an accurate reflection of the </w:t>
            </w:r>
            <w:r w:rsidR="008F79FC">
              <w:rPr>
                <w:rFonts w:asciiTheme="minorHAnsi" w:hAnsiTheme="minorHAnsi" w:cstheme="minorHAnsi"/>
                <w:bCs/>
                <w:szCs w:val="24"/>
              </w:rPr>
              <w:t>September</w:t>
            </w:r>
            <w:r w:rsidR="00A2510F">
              <w:rPr>
                <w:rFonts w:asciiTheme="minorHAnsi" w:hAnsiTheme="minorHAnsi" w:cstheme="minorHAnsi"/>
                <w:bCs/>
                <w:szCs w:val="24"/>
              </w:rPr>
              <w:t xml:space="preserve"> </w:t>
            </w:r>
            <w:r w:rsidRPr="0045347C">
              <w:rPr>
                <w:rFonts w:asciiTheme="minorHAnsi" w:hAnsiTheme="minorHAnsi" w:cstheme="minorHAnsi"/>
                <w:bCs/>
                <w:szCs w:val="24"/>
              </w:rPr>
              <w:t>meeting.</w:t>
            </w:r>
          </w:p>
        </w:tc>
        <w:tc>
          <w:tcPr>
            <w:tcW w:w="851" w:type="dxa"/>
            <w:tcBorders>
              <w:top w:val="single" w:sz="8" w:space="0" w:color="C0C0C0"/>
              <w:left w:val="single" w:sz="8" w:space="0" w:color="C0C0C0"/>
              <w:bottom w:val="single" w:sz="8" w:space="0" w:color="C0C0C0"/>
              <w:right w:val="single" w:sz="8" w:space="0" w:color="C0C0C0"/>
            </w:tcBorders>
          </w:tcPr>
          <w:p w14:paraId="458900A1" w14:textId="4DCC6922" w:rsidR="00C813BA" w:rsidRPr="00985BFA" w:rsidRDefault="00C813BA" w:rsidP="00C813BA">
            <w:pPr>
              <w:tabs>
                <w:tab w:val="left" w:pos="851"/>
              </w:tabs>
              <w:jc w:val="center"/>
              <w:rPr>
                <w:rFonts w:asciiTheme="minorHAnsi" w:hAnsiTheme="minorHAnsi" w:cstheme="minorHAnsi"/>
                <w:b/>
                <w:szCs w:val="24"/>
              </w:rPr>
            </w:pPr>
          </w:p>
        </w:tc>
      </w:tr>
      <w:tr w:rsidR="008F79FC" w:rsidRPr="00111F97" w14:paraId="007B6E94"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840489E" w14:textId="5083FD27" w:rsidR="008F79FC" w:rsidRPr="005463B3" w:rsidRDefault="008F79FC"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652EAEC9" w14:textId="606D0C72" w:rsidR="008F79FC" w:rsidRPr="0045347C" w:rsidRDefault="008F79FC" w:rsidP="00C813BA">
            <w:pPr>
              <w:tabs>
                <w:tab w:val="left" w:pos="851"/>
              </w:tabs>
              <w:jc w:val="both"/>
              <w:rPr>
                <w:rFonts w:asciiTheme="minorHAnsi" w:hAnsiTheme="minorHAnsi" w:cstheme="minorHAnsi"/>
                <w:bCs/>
                <w:szCs w:val="24"/>
              </w:rPr>
            </w:pPr>
            <w:r>
              <w:rPr>
                <w:rFonts w:asciiTheme="minorHAnsi" w:hAnsiTheme="minorHAnsi" w:cstheme="minorHAnsi"/>
                <w:bCs/>
                <w:szCs w:val="24"/>
              </w:rPr>
              <w:t>(iv)</w:t>
            </w:r>
          </w:p>
        </w:tc>
        <w:tc>
          <w:tcPr>
            <w:tcW w:w="6946" w:type="dxa"/>
            <w:tcBorders>
              <w:top w:val="single" w:sz="8" w:space="0" w:color="C0C0C0"/>
              <w:left w:val="single" w:sz="8" w:space="0" w:color="C0C0C0"/>
              <w:bottom w:val="single" w:sz="8" w:space="0" w:color="C0C0C0"/>
              <w:right w:val="single" w:sz="8" w:space="0" w:color="C0C0C0"/>
            </w:tcBorders>
          </w:tcPr>
          <w:p w14:paraId="4AF4499C" w14:textId="58005923" w:rsidR="008F79FC" w:rsidRPr="0045347C" w:rsidRDefault="008F79FC" w:rsidP="00C813BA">
            <w:pPr>
              <w:tabs>
                <w:tab w:val="left" w:pos="851"/>
              </w:tabs>
              <w:rPr>
                <w:rFonts w:asciiTheme="minorHAnsi" w:hAnsiTheme="minorHAnsi" w:cstheme="minorHAnsi"/>
                <w:bCs/>
                <w:szCs w:val="24"/>
              </w:rPr>
            </w:pPr>
            <w:r>
              <w:rPr>
                <w:rFonts w:asciiTheme="minorHAnsi" w:hAnsiTheme="minorHAnsi" w:cstheme="minorHAnsi"/>
                <w:bCs/>
                <w:szCs w:val="24"/>
              </w:rPr>
              <w:t>The minutes of the AGM held on 10 October were given notional approval, proposed by JC and seconded by AR. These minutes would receive official approval at the next AGM, in October 2025.</w:t>
            </w:r>
          </w:p>
        </w:tc>
        <w:tc>
          <w:tcPr>
            <w:tcW w:w="851" w:type="dxa"/>
            <w:tcBorders>
              <w:top w:val="single" w:sz="8" w:space="0" w:color="C0C0C0"/>
              <w:left w:val="single" w:sz="8" w:space="0" w:color="C0C0C0"/>
              <w:bottom w:val="single" w:sz="8" w:space="0" w:color="C0C0C0"/>
              <w:right w:val="single" w:sz="8" w:space="0" w:color="C0C0C0"/>
            </w:tcBorders>
          </w:tcPr>
          <w:p w14:paraId="18B8B16D" w14:textId="77777777" w:rsidR="008F79FC" w:rsidRPr="00985BFA" w:rsidRDefault="008F79FC" w:rsidP="00C813BA">
            <w:pPr>
              <w:tabs>
                <w:tab w:val="left" w:pos="851"/>
              </w:tabs>
              <w:jc w:val="center"/>
              <w:rPr>
                <w:rFonts w:asciiTheme="minorHAnsi" w:hAnsiTheme="minorHAnsi" w:cstheme="minorHAnsi"/>
                <w:b/>
                <w:szCs w:val="24"/>
              </w:rPr>
            </w:pPr>
          </w:p>
        </w:tc>
      </w:tr>
      <w:tr w:rsidR="00C813BA" w:rsidRPr="00111F97" w14:paraId="0FB36BB3"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BDE2075" w14:textId="77777777" w:rsidR="00C813BA" w:rsidRPr="00C97F83" w:rsidRDefault="00C813BA" w:rsidP="00C813BA">
            <w:pPr>
              <w:tabs>
                <w:tab w:val="left" w:pos="851"/>
              </w:tabs>
              <w:jc w:val="both"/>
              <w:rPr>
                <w:rFonts w:asciiTheme="minorHAnsi" w:hAnsiTheme="minorHAnsi" w:cstheme="minorHAnsi"/>
                <w:b/>
                <w:szCs w:val="24"/>
              </w:rPr>
            </w:pPr>
          </w:p>
        </w:tc>
        <w:tc>
          <w:tcPr>
            <w:tcW w:w="567" w:type="dxa"/>
            <w:tcBorders>
              <w:top w:val="single" w:sz="8" w:space="0" w:color="C0C0C0"/>
              <w:left w:val="single" w:sz="8" w:space="0" w:color="C0C0C0"/>
              <w:bottom w:val="single" w:sz="8" w:space="0" w:color="C0C0C0"/>
              <w:right w:val="single" w:sz="8" w:space="0" w:color="C0C0C0"/>
            </w:tcBorders>
          </w:tcPr>
          <w:p w14:paraId="46A85C4A" w14:textId="77777777" w:rsidR="00C813BA" w:rsidRPr="00C97F83" w:rsidRDefault="00C813BA" w:rsidP="00C813BA">
            <w:pPr>
              <w:tabs>
                <w:tab w:val="left" w:pos="851"/>
              </w:tabs>
              <w:jc w:val="both"/>
              <w:rPr>
                <w:rFonts w:asciiTheme="minorHAnsi" w:hAnsiTheme="minorHAnsi" w:cstheme="minorHAnsi"/>
                <w:b/>
                <w:szCs w:val="24"/>
              </w:rPr>
            </w:pPr>
          </w:p>
        </w:tc>
        <w:tc>
          <w:tcPr>
            <w:tcW w:w="6946" w:type="dxa"/>
            <w:tcBorders>
              <w:top w:val="single" w:sz="8" w:space="0" w:color="C0C0C0"/>
              <w:left w:val="single" w:sz="8" w:space="0" w:color="C0C0C0"/>
              <w:bottom w:val="single" w:sz="8" w:space="0" w:color="C0C0C0"/>
              <w:right w:val="single" w:sz="8" w:space="0" w:color="C0C0C0"/>
            </w:tcBorders>
          </w:tcPr>
          <w:p w14:paraId="43E94A84" w14:textId="77777777" w:rsidR="00C813BA" w:rsidRDefault="00C813BA" w:rsidP="00C813BA">
            <w:pPr>
              <w:tabs>
                <w:tab w:val="left" w:pos="851"/>
              </w:tabs>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67DC764E" w14:textId="77777777" w:rsidR="00C813BA" w:rsidRPr="00C97F83" w:rsidRDefault="00C813BA" w:rsidP="00C813BA">
            <w:pPr>
              <w:tabs>
                <w:tab w:val="left" w:pos="851"/>
              </w:tabs>
              <w:jc w:val="center"/>
              <w:rPr>
                <w:rFonts w:asciiTheme="minorHAnsi" w:hAnsiTheme="minorHAnsi" w:cstheme="minorHAnsi"/>
                <w:b/>
                <w:szCs w:val="24"/>
              </w:rPr>
            </w:pPr>
          </w:p>
        </w:tc>
      </w:tr>
      <w:tr w:rsidR="00C813BA" w:rsidRPr="00111F97" w14:paraId="27BBD3AE"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CD6C20F" w14:textId="5363415D" w:rsidR="00C813BA" w:rsidRDefault="00C813BA" w:rsidP="00C813BA">
            <w:pPr>
              <w:tabs>
                <w:tab w:val="left" w:pos="851"/>
              </w:tabs>
              <w:jc w:val="both"/>
              <w:rPr>
                <w:rFonts w:asciiTheme="minorHAnsi" w:hAnsiTheme="minorHAnsi" w:cstheme="minorHAnsi"/>
                <w:b/>
                <w:szCs w:val="24"/>
              </w:rPr>
            </w:pPr>
            <w:r>
              <w:rPr>
                <w:rFonts w:asciiTheme="minorHAnsi" w:hAnsiTheme="minorHAnsi" w:cstheme="minorHAnsi"/>
                <w:b/>
                <w:szCs w:val="24"/>
              </w:rPr>
              <w:t>ITEM</w:t>
            </w:r>
          </w:p>
        </w:tc>
        <w:tc>
          <w:tcPr>
            <w:tcW w:w="567" w:type="dxa"/>
            <w:tcBorders>
              <w:top w:val="single" w:sz="8" w:space="0" w:color="C0C0C0"/>
              <w:left w:val="single" w:sz="8" w:space="0" w:color="C0C0C0"/>
              <w:bottom w:val="single" w:sz="8" w:space="0" w:color="C0C0C0"/>
              <w:right w:val="single" w:sz="8" w:space="0" w:color="C0C0C0"/>
            </w:tcBorders>
          </w:tcPr>
          <w:p w14:paraId="45DF7E75" w14:textId="656182AA" w:rsidR="00C813BA" w:rsidRDefault="008F79FC" w:rsidP="00C813BA">
            <w:pPr>
              <w:tabs>
                <w:tab w:val="left" w:pos="851"/>
              </w:tabs>
              <w:jc w:val="both"/>
              <w:rPr>
                <w:rFonts w:asciiTheme="minorHAnsi" w:hAnsiTheme="minorHAnsi" w:cstheme="minorHAnsi"/>
                <w:b/>
                <w:szCs w:val="24"/>
              </w:rPr>
            </w:pPr>
            <w:r>
              <w:rPr>
                <w:rFonts w:asciiTheme="minorHAnsi" w:hAnsiTheme="minorHAnsi" w:cstheme="minorHAnsi"/>
                <w:b/>
                <w:szCs w:val="24"/>
              </w:rPr>
              <w:t>5</w:t>
            </w:r>
          </w:p>
        </w:tc>
        <w:tc>
          <w:tcPr>
            <w:tcW w:w="6946" w:type="dxa"/>
            <w:tcBorders>
              <w:top w:val="single" w:sz="8" w:space="0" w:color="C0C0C0"/>
              <w:left w:val="single" w:sz="8" w:space="0" w:color="C0C0C0"/>
              <w:bottom w:val="single" w:sz="8" w:space="0" w:color="C0C0C0"/>
              <w:right w:val="single" w:sz="8" w:space="0" w:color="C0C0C0"/>
            </w:tcBorders>
          </w:tcPr>
          <w:p w14:paraId="2A033382" w14:textId="4F44C91D" w:rsidR="00C813BA" w:rsidRPr="00982BBA" w:rsidRDefault="008F79FC" w:rsidP="00C813BA">
            <w:pPr>
              <w:tabs>
                <w:tab w:val="left" w:pos="851"/>
              </w:tabs>
              <w:rPr>
                <w:rFonts w:asciiTheme="minorHAnsi" w:hAnsiTheme="minorHAnsi" w:cstheme="minorHAnsi"/>
                <w:b/>
                <w:szCs w:val="24"/>
              </w:rPr>
            </w:pPr>
            <w:r>
              <w:rPr>
                <w:rFonts w:asciiTheme="minorHAnsi" w:hAnsiTheme="minorHAnsi" w:cstheme="minorHAnsi"/>
                <w:b/>
                <w:szCs w:val="24"/>
              </w:rPr>
              <w:t>Treasurer’s report</w:t>
            </w:r>
          </w:p>
        </w:tc>
        <w:tc>
          <w:tcPr>
            <w:tcW w:w="851" w:type="dxa"/>
            <w:tcBorders>
              <w:top w:val="single" w:sz="8" w:space="0" w:color="C0C0C0"/>
              <w:left w:val="single" w:sz="8" w:space="0" w:color="C0C0C0"/>
              <w:bottom w:val="single" w:sz="8" w:space="0" w:color="C0C0C0"/>
              <w:right w:val="single" w:sz="8" w:space="0" w:color="C0C0C0"/>
            </w:tcBorders>
          </w:tcPr>
          <w:p w14:paraId="57DBD65F" w14:textId="77777777" w:rsidR="00C813BA" w:rsidRPr="00C97F83" w:rsidRDefault="00C813BA" w:rsidP="00C813BA">
            <w:pPr>
              <w:tabs>
                <w:tab w:val="left" w:pos="851"/>
              </w:tabs>
              <w:jc w:val="center"/>
              <w:rPr>
                <w:rFonts w:asciiTheme="minorHAnsi" w:hAnsiTheme="minorHAnsi" w:cstheme="minorHAnsi"/>
                <w:b/>
                <w:szCs w:val="24"/>
              </w:rPr>
            </w:pPr>
          </w:p>
        </w:tc>
      </w:tr>
      <w:tr w:rsidR="00C813BA" w:rsidRPr="00111F97" w14:paraId="2EA6D1BE"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A6C3AD4" w14:textId="672D444A" w:rsidR="00C813BA" w:rsidRPr="001F64CA" w:rsidRDefault="008F79FC"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234CAE22" w14:textId="6212F353" w:rsidR="00C813BA" w:rsidRPr="001F64CA" w:rsidRDefault="00C813BA" w:rsidP="00C813BA">
            <w:pPr>
              <w:tabs>
                <w:tab w:val="left" w:pos="851"/>
              </w:tabs>
              <w:jc w:val="both"/>
              <w:rPr>
                <w:rFonts w:asciiTheme="minorHAnsi" w:hAnsiTheme="minorHAnsi" w:cstheme="minorHAnsi"/>
                <w:bCs/>
                <w:szCs w:val="24"/>
              </w:rPr>
            </w:pPr>
            <w:r w:rsidRPr="001F64CA">
              <w:rPr>
                <w:rFonts w:asciiTheme="minorHAnsi" w:hAnsiTheme="minorHAnsi" w:cstheme="minorHAnsi"/>
                <w:bCs/>
                <w:szCs w:val="24"/>
              </w:rPr>
              <w:t>(</w:t>
            </w:r>
            <w:proofErr w:type="spellStart"/>
            <w:r w:rsidRPr="001F64CA">
              <w:rPr>
                <w:rFonts w:asciiTheme="minorHAnsi" w:hAnsiTheme="minorHAnsi" w:cstheme="minorHAnsi"/>
                <w:bCs/>
                <w:szCs w:val="24"/>
              </w:rPr>
              <w:t>i</w:t>
            </w:r>
            <w:proofErr w:type="spellEnd"/>
            <w:r w:rsidRPr="001F64CA">
              <w:rPr>
                <w:rFonts w:asciiTheme="minorHAnsi" w:hAnsiTheme="minorHAnsi" w:cstheme="minorHAnsi"/>
                <w:bCs/>
                <w:szCs w:val="24"/>
              </w:rPr>
              <w:t>)</w:t>
            </w:r>
          </w:p>
        </w:tc>
        <w:tc>
          <w:tcPr>
            <w:tcW w:w="6946" w:type="dxa"/>
            <w:tcBorders>
              <w:top w:val="single" w:sz="8" w:space="0" w:color="C0C0C0"/>
              <w:left w:val="single" w:sz="8" w:space="0" w:color="C0C0C0"/>
              <w:bottom w:val="single" w:sz="8" w:space="0" w:color="C0C0C0"/>
              <w:right w:val="single" w:sz="8" w:space="0" w:color="C0C0C0"/>
            </w:tcBorders>
          </w:tcPr>
          <w:p w14:paraId="4FC10E91" w14:textId="7E753DB2" w:rsidR="00C813BA" w:rsidRPr="001F64CA" w:rsidRDefault="008F79FC" w:rsidP="00C813BA">
            <w:pPr>
              <w:tabs>
                <w:tab w:val="left" w:pos="851"/>
              </w:tabs>
              <w:rPr>
                <w:rFonts w:asciiTheme="minorHAnsi" w:hAnsiTheme="minorHAnsi" w:cstheme="minorHAnsi"/>
                <w:bCs/>
                <w:szCs w:val="24"/>
              </w:rPr>
            </w:pPr>
            <w:r>
              <w:rPr>
                <w:rFonts w:asciiTheme="minorHAnsi" w:hAnsiTheme="minorHAnsi" w:cstheme="minorHAnsi"/>
                <w:bCs/>
                <w:szCs w:val="24"/>
              </w:rPr>
              <w:t xml:space="preserve">FW reported no income or expenditure had been recorded in October and the bank balance was £3,393.55. She proposed the account with Bank of Scotland be closed, as </w:t>
            </w:r>
            <w:r w:rsidR="00480727">
              <w:rPr>
                <w:rFonts w:asciiTheme="minorHAnsi" w:hAnsiTheme="minorHAnsi" w:cstheme="minorHAnsi"/>
                <w:bCs/>
                <w:szCs w:val="24"/>
              </w:rPr>
              <w:t>it</w:t>
            </w:r>
            <w:r>
              <w:rPr>
                <w:rFonts w:asciiTheme="minorHAnsi" w:hAnsiTheme="minorHAnsi" w:cstheme="minorHAnsi"/>
                <w:bCs/>
                <w:szCs w:val="24"/>
              </w:rPr>
              <w:t xml:space="preserve"> would soon be implementing charges for accounts. Instead, a treasurer’s account should be opened with the Royal Bank of Scotland. This was accepted by the community councillors</w:t>
            </w:r>
            <w:r w:rsidR="00480727">
              <w:rPr>
                <w:rFonts w:asciiTheme="minorHAnsi" w:hAnsiTheme="minorHAnsi" w:cstheme="minorHAnsi"/>
                <w:bCs/>
                <w:szCs w:val="24"/>
              </w:rPr>
              <w:t xml:space="preserve">. As DE was still a signatory, she will accompany FW to the bank to get </w:t>
            </w:r>
            <w:r w:rsidR="00522F77">
              <w:rPr>
                <w:rFonts w:asciiTheme="minorHAnsi" w:hAnsiTheme="minorHAnsi" w:cstheme="minorHAnsi"/>
                <w:bCs/>
                <w:szCs w:val="24"/>
              </w:rPr>
              <w:t>the bank authorities sorted.</w:t>
            </w:r>
          </w:p>
        </w:tc>
        <w:tc>
          <w:tcPr>
            <w:tcW w:w="851" w:type="dxa"/>
            <w:tcBorders>
              <w:top w:val="single" w:sz="8" w:space="0" w:color="C0C0C0"/>
              <w:left w:val="single" w:sz="8" w:space="0" w:color="C0C0C0"/>
              <w:bottom w:val="single" w:sz="8" w:space="0" w:color="C0C0C0"/>
              <w:right w:val="single" w:sz="8" w:space="0" w:color="C0C0C0"/>
            </w:tcBorders>
          </w:tcPr>
          <w:p w14:paraId="3C589DB4" w14:textId="77777777" w:rsidR="00C813BA" w:rsidRPr="00C97F83" w:rsidRDefault="00C813BA" w:rsidP="00C813BA">
            <w:pPr>
              <w:tabs>
                <w:tab w:val="left" w:pos="851"/>
              </w:tabs>
              <w:jc w:val="center"/>
              <w:rPr>
                <w:rFonts w:asciiTheme="minorHAnsi" w:hAnsiTheme="minorHAnsi" w:cstheme="minorHAnsi"/>
                <w:b/>
                <w:szCs w:val="24"/>
              </w:rPr>
            </w:pPr>
          </w:p>
        </w:tc>
      </w:tr>
      <w:tr w:rsidR="00480727" w:rsidRPr="00111F97" w14:paraId="7277B055"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09E8B4F" w14:textId="1FAED06A" w:rsidR="00480727" w:rsidRPr="00480727" w:rsidRDefault="00480727" w:rsidP="00C813BA">
            <w:pPr>
              <w:tabs>
                <w:tab w:val="left" w:pos="851"/>
              </w:tabs>
              <w:jc w:val="both"/>
              <w:rPr>
                <w:rFonts w:asciiTheme="minorHAnsi" w:hAnsiTheme="minorHAnsi" w:cstheme="minorHAnsi"/>
                <w:b/>
                <w:szCs w:val="24"/>
              </w:rPr>
            </w:pPr>
            <w:r w:rsidRPr="00480727">
              <w:rPr>
                <w:rFonts w:asciiTheme="minorHAnsi" w:hAnsiTheme="minorHAnsi" w:cstheme="minorHAnsi"/>
                <w:b/>
                <w:szCs w:val="24"/>
              </w:rPr>
              <w:t>ACTION</w:t>
            </w:r>
          </w:p>
        </w:tc>
        <w:tc>
          <w:tcPr>
            <w:tcW w:w="567" w:type="dxa"/>
            <w:tcBorders>
              <w:top w:val="single" w:sz="8" w:space="0" w:color="C0C0C0"/>
              <w:left w:val="single" w:sz="8" w:space="0" w:color="C0C0C0"/>
              <w:bottom w:val="single" w:sz="8" w:space="0" w:color="C0C0C0"/>
              <w:right w:val="single" w:sz="8" w:space="0" w:color="C0C0C0"/>
            </w:tcBorders>
          </w:tcPr>
          <w:p w14:paraId="1D532068" w14:textId="31267E0F" w:rsidR="00480727" w:rsidRPr="00480727" w:rsidRDefault="00480727" w:rsidP="00C813BA">
            <w:pPr>
              <w:tabs>
                <w:tab w:val="left" w:pos="851"/>
              </w:tabs>
              <w:jc w:val="both"/>
              <w:rPr>
                <w:rFonts w:asciiTheme="minorHAnsi" w:hAnsiTheme="minorHAnsi" w:cstheme="minorHAnsi"/>
                <w:b/>
                <w:szCs w:val="24"/>
              </w:rPr>
            </w:pPr>
            <w:r w:rsidRPr="00480727">
              <w:rPr>
                <w:rFonts w:asciiTheme="minorHAnsi" w:hAnsiTheme="minorHAnsi" w:cstheme="minorHAnsi"/>
                <w:b/>
                <w:szCs w:val="24"/>
              </w:rPr>
              <w:t>(</w:t>
            </w:r>
            <w:proofErr w:type="spellStart"/>
            <w:r w:rsidRPr="00480727">
              <w:rPr>
                <w:rFonts w:asciiTheme="minorHAnsi" w:hAnsiTheme="minorHAnsi" w:cstheme="minorHAnsi"/>
                <w:b/>
                <w:szCs w:val="24"/>
              </w:rPr>
              <w:t>i</w:t>
            </w:r>
            <w:proofErr w:type="spellEnd"/>
            <w:r w:rsidRPr="00480727">
              <w:rPr>
                <w:rFonts w:asciiTheme="minorHAnsi" w:hAnsiTheme="minorHAnsi" w:cstheme="minorHAnsi"/>
                <w:b/>
                <w:szCs w:val="24"/>
              </w:rPr>
              <w:t>)</w:t>
            </w:r>
          </w:p>
        </w:tc>
        <w:tc>
          <w:tcPr>
            <w:tcW w:w="6946" w:type="dxa"/>
            <w:tcBorders>
              <w:top w:val="single" w:sz="8" w:space="0" w:color="C0C0C0"/>
              <w:left w:val="single" w:sz="8" w:space="0" w:color="C0C0C0"/>
              <w:bottom w:val="single" w:sz="8" w:space="0" w:color="C0C0C0"/>
              <w:right w:val="single" w:sz="8" w:space="0" w:color="C0C0C0"/>
            </w:tcBorders>
          </w:tcPr>
          <w:p w14:paraId="190EECEE" w14:textId="3D4CE71A" w:rsidR="00480727" w:rsidRPr="00480727" w:rsidRDefault="00480727" w:rsidP="00C813BA">
            <w:pPr>
              <w:tabs>
                <w:tab w:val="left" w:pos="851"/>
              </w:tabs>
              <w:rPr>
                <w:rFonts w:asciiTheme="minorHAnsi" w:hAnsiTheme="minorHAnsi" w:cstheme="minorHAnsi"/>
                <w:b/>
                <w:szCs w:val="24"/>
              </w:rPr>
            </w:pPr>
            <w:r w:rsidRPr="00480727">
              <w:rPr>
                <w:rFonts w:asciiTheme="minorHAnsi" w:hAnsiTheme="minorHAnsi" w:cstheme="minorHAnsi"/>
                <w:b/>
                <w:szCs w:val="24"/>
              </w:rPr>
              <w:t xml:space="preserve">FW and DE to </w:t>
            </w:r>
            <w:r>
              <w:rPr>
                <w:rFonts w:asciiTheme="minorHAnsi" w:hAnsiTheme="minorHAnsi" w:cstheme="minorHAnsi"/>
                <w:b/>
                <w:szCs w:val="24"/>
              </w:rPr>
              <w:t>visit the banks to move BDCC account from BoS to RBS.</w:t>
            </w:r>
          </w:p>
        </w:tc>
        <w:tc>
          <w:tcPr>
            <w:tcW w:w="851" w:type="dxa"/>
            <w:tcBorders>
              <w:top w:val="single" w:sz="8" w:space="0" w:color="C0C0C0"/>
              <w:left w:val="single" w:sz="8" w:space="0" w:color="C0C0C0"/>
              <w:bottom w:val="single" w:sz="8" w:space="0" w:color="C0C0C0"/>
              <w:right w:val="single" w:sz="8" w:space="0" w:color="C0C0C0"/>
            </w:tcBorders>
          </w:tcPr>
          <w:p w14:paraId="6CA4344F" w14:textId="7E6EBB94" w:rsidR="00480727" w:rsidRPr="00C97F83" w:rsidRDefault="00480727" w:rsidP="00C813BA">
            <w:pPr>
              <w:tabs>
                <w:tab w:val="left" w:pos="851"/>
              </w:tabs>
              <w:jc w:val="center"/>
              <w:rPr>
                <w:rFonts w:asciiTheme="minorHAnsi" w:hAnsiTheme="minorHAnsi" w:cstheme="minorHAnsi"/>
                <w:b/>
                <w:szCs w:val="24"/>
              </w:rPr>
            </w:pPr>
            <w:r>
              <w:rPr>
                <w:rFonts w:asciiTheme="minorHAnsi" w:hAnsiTheme="minorHAnsi" w:cstheme="minorHAnsi"/>
                <w:b/>
                <w:szCs w:val="24"/>
              </w:rPr>
              <w:t>FW/DE</w:t>
            </w:r>
          </w:p>
        </w:tc>
      </w:tr>
      <w:tr w:rsidR="00C813BA" w:rsidRPr="00111F97" w14:paraId="144B75D4"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5BA6036" w14:textId="13261D43" w:rsidR="00C813BA" w:rsidRDefault="00FA34FC"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624B6E7D" w14:textId="0F20E949" w:rsidR="00C813BA" w:rsidRDefault="00FA34FC" w:rsidP="00C813BA">
            <w:pPr>
              <w:tabs>
                <w:tab w:val="left" w:pos="851"/>
              </w:tabs>
              <w:jc w:val="both"/>
              <w:rPr>
                <w:rFonts w:asciiTheme="minorHAnsi" w:hAnsiTheme="minorHAnsi" w:cstheme="minorHAnsi"/>
                <w:bCs/>
                <w:szCs w:val="24"/>
              </w:rPr>
            </w:pPr>
            <w:r>
              <w:rPr>
                <w:rFonts w:asciiTheme="minorHAnsi" w:hAnsiTheme="minorHAnsi" w:cstheme="minorHAnsi"/>
                <w:bCs/>
                <w:szCs w:val="24"/>
              </w:rPr>
              <w:t>(</w:t>
            </w:r>
            <w:r w:rsidR="00480727">
              <w:rPr>
                <w:rFonts w:asciiTheme="minorHAnsi" w:hAnsiTheme="minorHAnsi" w:cstheme="minorHAnsi"/>
                <w:bCs/>
                <w:szCs w:val="24"/>
              </w:rPr>
              <w:t>i</w:t>
            </w:r>
            <w:r>
              <w:rPr>
                <w:rFonts w:asciiTheme="minorHAnsi" w:hAnsiTheme="minorHAnsi" w:cstheme="minorHAnsi"/>
                <w:bCs/>
                <w:szCs w:val="24"/>
              </w:rPr>
              <w:t>i)</w:t>
            </w:r>
          </w:p>
        </w:tc>
        <w:tc>
          <w:tcPr>
            <w:tcW w:w="6946" w:type="dxa"/>
            <w:tcBorders>
              <w:top w:val="single" w:sz="8" w:space="0" w:color="C0C0C0"/>
              <w:left w:val="single" w:sz="8" w:space="0" w:color="C0C0C0"/>
              <w:bottom w:val="single" w:sz="8" w:space="0" w:color="C0C0C0"/>
              <w:right w:val="single" w:sz="8" w:space="0" w:color="C0C0C0"/>
            </w:tcBorders>
          </w:tcPr>
          <w:p w14:paraId="02DAA421" w14:textId="76770A95" w:rsidR="00C813BA" w:rsidRDefault="00480727" w:rsidP="00C813BA">
            <w:pPr>
              <w:tabs>
                <w:tab w:val="left" w:pos="851"/>
              </w:tabs>
              <w:rPr>
                <w:rFonts w:asciiTheme="minorHAnsi" w:hAnsiTheme="minorHAnsi" w:cstheme="minorHAnsi"/>
                <w:bCs/>
                <w:szCs w:val="24"/>
              </w:rPr>
            </w:pPr>
            <w:r>
              <w:rPr>
                <w:rFonts w:asciiTheme="minorHAnsi" w:hAnsiTheme="minorHAnsi" w:cstheme="minorHAnsi"/>
                <w:bCs/>
                <w:szCs w:val="24"/>
              </w:rPr>
              <w:t xml:space="preserve">DW said there had been expenditure, as JA had purchased poppy wreaths for </w:t>
            </w:r>
            <w:r w:rsidR="00522F77">
              <w:rPr>
                <w:rFonts w:asciiTheme="minorHAnsi" w:hAnsiTheme="minorHAnsi" w:cstheme="minorHAnsi"/>
                <w:bCs/>
                <w:szCs w:val="24"/>
              </w:rPr>
              <w:t xml:space="preserve">the </w:t>
            </w:r>
            <w:r>
              <w:rPr>
                <w:rFonts w:asciiTheme="minorHAnsi" w:hAnsiTheme="minorHAnsi" w:cstheme="minorHAnsi"/>
                <w:bCs/>
                <w:szCs w:val="24"/>
              </w:rPr>
              <w:t xml:space="preserve">Remembrance Services. He will forward receipts to FW. AT also had invoices to give to FW. </w:t>
            </w:r>
          </w:p>
        </w:tc>
        <w:tc>
          <w:tcPr>
            <w:tcW w:w="851" w:type="dxa"/>
            <w:tcBorders>
              <w:top w:val="single" w:sz="8" w:space="0" w:color="C0C0C0"/>
              <w:left w:val="single" w:sz="8" w:space="0" w:color="C0C0C0"/>
              <w:bottom w:val="single" w:sz="8" w:space="0" w:color="C0C0C0"/>
              <w:right w:val="single" w:sz="8" w:space="0" w:color="C0C0C0"/>
            </w:tcBorders>
          </w:tcPr>
          <w:p w14:paraId="18D73CFD" w14:textId="77777777" w:rsidR="00C813BA" w:rsidRPr="00C97F83" w:rsidRDefault="00C813BA" w:rsidP="00C813BA">
            <w:pPr>
              <w:tabs>
                <w:tab w:val="left" w:pos="851"/>
              </w:tabs>
              <w:jc w:val="center"/>
              <w:rPr>
                <w:rFonts w:asciiTheme="minorHAnsi" w:hAnsiTheme="minorHAnsi" w:cstheme="minorHAnsi"/>
                <w:b/>
                <w:szCs w:val="24"/>
              </w:rPr>
            </w:pPr>
          </w:p>
        </w:tc>
      </w:tr>
      <w:tr w:rsidR="00D27923" w:rsidRPr="00111F97" w14:paraId="5BA9D912"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907E7C6" w14:textId="47375B84" w:rsidR="00D27923" w:rsidRDefault="00480727" w:rsidP="00C813BA">
            <w:pPr>
              <w:tabs>
                <w:tab w:val="left" w:pos="851"/>
              </w:tabs>
              <w:jc w:val="both"/>
              <w:rPr>
                <w:rFonts w:asciiTheme="minorHAnsi" w:hAnsiTheme="minorHAnsi" w:cstheme="minorHAnsi"/>
                <w:bCs/>
                <w:szCs w:val="24"/>
              </w:rPr>
            </w:pPr>
            <w:r>
              <w:rPr>
                <w:rFonts w:asciiTheme="minorHAnsi" w:hAnsiTheme="minorHAnsi" w:cstheme="minorHAnsi"/>
                <w:bCs/>
                <w:szCs w:val="24"/>
              </w:rPr>
              <w:t>ACTION</w:t>
            </w:r>
          </w:p>
        </w:tc>
        <w:tc>
          <w:tcPr>
            <w:tcW w:w="567" w:type="dxa"/>
            <w:tcBorders>
              <w:top w:val="single" w:sz="8" w:space="0" w:color="C0C0C0"/>
              <w:left w:val="single" w:sz="8" w:space="0" w:color="C0C0C0"/>
              <w:bottom w:val="single" w:sz="8" w:space="0" w:color="C0C0C0"/>
              <w:right w:val="single" w:sz="8" w:space="0" w:color="C0C0C0"/>
            </w:tcBorders>
          </w:tcPr>
          <w:p w14:paraId="4F53715E" w14:textId="7A59DDDE" w:rsidR="00D27923" w:rsidRDefault="00426FB6" w:rsidP="00C813BA">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946" w:type="dxa"/>
            <w:tcBorders>
              <w:top w:val="single" w:sz="8" w:space="0" w:color="C0C0C0"/>
              <w:left w:val="single" w:sz="8" w:space="0" w:color="C0C0C0"/>
              <w:bottom w:val="single" w:sz="8" w:space="0" w:color="C0C0C0"/>
              <w:right w:val="single" w:sz="8" w:space="0" w:color="C0C0C0"/>
            </w:tcBorders>
          </w:tcPr>
          <w:p w14:paraId="4F310634" w14:textId="42578097" w:rsidR="00D27923" w:rsidRPr="00522F77" w:rsidRDefault="00480727" w:rsidP="00C813BA">
            <w:pPr>
              <w:tabs>
                <w:tab w:val="left" w:pos="851"/>
              </w:tabs>
              <w:rPr>
                <w:rFonts w:asciiTheme="minorHAnsi" w:hAnsiTheme="minorHAnsi" w:cstheme="minorHAnsi"/>
                <w:b/>
                <w:szCs w:val="24"/>
              </w:rPr>
            </w:pPr>
            <w:r w:rsidRPr="00522F77">
              <w:rPr>
                <w:rFonts w:asciiTheme="minorHAnsi" w:hAnsiTheme="minorHAnsi" w:cstheme="minorHAnsi"/>
                <w:b/>
                <w:szCs w:val="24"/>
              </w:rPr>
              <w:t xml:space="preserve">FW to reimburse JA </w:t>
            </w:r>
            <w:r w:rsidR="00522F77">
              <w:rPr>
                <w:rFonts w:asciiTheme="minorHAnsi" w:hAnsiTheme="minorHAnsi" w:cstheme="minorHAnsi"/>
                <w:b/>
                <w:szCs w:val="24"/>
              </w:rPr>
              <w:t xml:space="preserve">and arrange payment of other outstanding invoices, </w:t>
            </w:r>
            <w:r w:rsidRPr="00522F77">
              <w:rPr>
                <w:rFonts w:asciiTheme="minorHAnsi" w:hAnsiTheme="minorHAnsi" w:cstheme="minorHAnsi"/>
                <w:b/>
                <w:szCs w:val="24"/>
              </w:rPr>
              <w:t>as soon she had access to the bank account</w:t>
            </w:r>
            <w:r w:rsidR="00367AB7">
              <w:rPr>
                <w:rFonts w:asciiTheme="minorHAnsi" w:hAnsiTheme="minorHAnsi" w:cstheme="minorHAnsi"/>
                <w:b/>
                <w:szCs w:val="24"/>
              </w:rPr>
              <w:t>.</w:t>
            </w:r>
          </w:p>
        </w:tc>
        <w:tc>
          <w:tcPr>
            <w:tcW w:w="851" w:type="dxa"/>
            <w:tcBorders>
              <w:top w:val="single" w:sz="8" w:space="0" w:color="C0C0C0"/>
              <w:left w:val="single" w:sz="8" w:space="0" w:color="C0C0C0"/>
              <w:bottom w:val="single" w:sz="8" w:space="0" w:color="C0C0C0"/>
              <w:right w:val="single" w:sz="8" w:space="0" w:color="C0C0C0"/>
            </w:tcBorders>
          </w:tcPr>
          <w:p w14:paraId="26C7D7AD" w14:textId="35A11691" w:rsidR="00D27923" w:rsidRPr="00C97F83" w:rsidRDefault="00522F77" w:rsidP="00C813BA">
            <w:pPr>
              <w:tabs>
                <w:tab w:val="left" w:pos="851"/>
              </w:tabs>
              <w:jc w:val="center"/>
              <w:rPr>
                <w:rFonts w:asciiTheme="minorHAnsi" w:hAnsiTheme="minorHAnsi" w:cstheme="minorHAnsi"/>
                <w:b/>
                <w:szCs w:val="24"/>
              </w:rPr>
            </w:pPr>
            <w:r>
              <w:rPr>
                <w:rFonts w:asciiTheme="minorHAnsi" w:hAnsiTheme="minorHAnsi" w:cstheme="minorHAnsi"/>
                <w:b/>
                <w:szCs w:val="24"/>
              </w:rPr>
              <w:t>FW</w:t>
            </w:r>
          </w:p>
        </w:tc>
      </w:tr>
      <w:tr w:rsidR="00C813BA" w:rsidRPr="002F3ED1" w14:paraId="09E0E766"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9323044" w14:textId="28E5C75A" w:rsidR="00C813BA" w:rsidRDefault="00C813BA" w:rsidP="00C813BA">
            <w:pPr>
              <w:tabs>
                <w:tab w:val="left" w:pos="851"/>
              </w:tabs>
              <w:jc w:val="both"/>
              <w:rPr>
                <w:rFonts w:asciiTheme="minorHAnsi" w:hAnsiTheme="minorHAnsi" w:cstheme="minorHAnsi"/>
                <w:bCs/>
                <w:szCs w:val="24"/>
              </w:rPr>
            </w:pPr>
            <w:r w:rsidRPr="00990D9A">
              <w:rPr>
                <w:rFonts w:asciiTheme="minorHAnsi" w:hAnsiTheme="minorHAnsi" w:cstheme="minorHAnsi"/>
                <w:b/>
                <w:szCs w:val="24"/>
              </w:rPr>
              <w:lastRenderedPageBreak/>
              <w:t xml:space="preserve">ITEM </w:t>
            </w:r>
          </w:p>
        </w:tc>
        <w:tc>
          <w:tcPr>
            <w:tcW w:w="567" w:type="dxa"/>
            <w:tcBorders>
              <w:top w:val="single" w:sz="8" w:space="0" w:color="C0C0C0"/>
              <w:left w:val="single" w:sz="8" w:space="0" w:color="C0C0C0"/>
              <w:bottom w:val="single" w:sz="8" w:space="0" w:color="C0C0C0"/>
              <w:right w:val="single" w:sz="8" w:space="0" w:color="C0C0C0"/>
            </w:tcBorders>
          </w:tcPr>
          <w:p w14:paraId="4820E6A3" w14:textId="21FE88D4" w:rsidR="00C813BA" w:rsidRDefault="00522F77" w:rsidP="00C813BA">
            <w:pPr>
              <w:tabs>
                <w:tab w:val="left" w:pos="851"/>
              </w:tabs>
              <w:jc w:val="both"/>
              <w:rPr>
                <w:rFonts w:asciiTheme="minorHAnsi" w:hAnsiTheme="minorHAnsi" w:cstheme="minorHAnsi"/>
                <w:bCs/>
                <w:szCs w:val="24"/>
              </w:rPr>
            </w:pPr>
            <w:r>
              <w:rPr>
                <w:rFonts w:asciiTheme="minorHAnsi" w:hAnsiTheme="minorHAnsi" w:cstheme="minorHAnsi"/>
                <w:b/>
                <w:szCs w:val="24"/>
              </w:rPr>
              <w:t>6</w:t>
            </w:r>
          </w:p>
        </w:tc>
        <w:tc>
          <w:tcPr>
            <w:tcW w:w="6946" w:type="dxa"/>
            <w:tcBorders>
              <w:top w:val="single" w:sz="8" w:space="0" w:color="C0C0C0"/>
              <w:left w:val="single" w:sz="8" w:space="0" w:color="C0C0C0"/>
              <w:bottom w:val="single" w:sz="8" w:space="0" w:color="C0C0C0"/>
              <w:right w:val="single" w:sz="8" w:space="0" w:color="C0C0C0"/>
            </w:tcBorders>
          </w:tcPr>
          <w:p w14:paraId="313CCF36" w14:textId="7D30E977" w:rsidR="00C813BA" w:rsidRPr="00990D9A" w:rsidRDefault="00C813BA" w:rsidP="00C813BA">
            <w:pPr>
              <w:rPr>
                <w:rFonts w:asciiTheme="minorHAnsi" w:eastAsia="Times New Roman" w:hAnsiTheme="minorHAnsi" w:cstheme="minorHAnsi"/>
                <w:b/>
                <w:color w:val="000000"/>
                <w:szCs w:val="24"/>
                <w:shd w:val="clear" w:color="auto" w:fill="FFFFFF"/>
              </w:rPr>
            </w:pPr>
            <w:r w:rsidRPr="00990D9A">
              <w:rPr>
                <w:rFonts w:asciiTheme="minorHAnsi" w:eastAsia="Times New Roman" w:hAnsiTheme="minorHAnsi" w:cstheme="minorHAnsi"/>
                <w:b/>
                <w:color w:val="000000"/>
                <w:szCs w:val="24"/>
                <w:shd w:val="clear" w:color="auto" w:fill="FFFFFF"/>
              </w:rPr>
              <w:t>Secretary’s report</w:t>
            </w:r>
          </w:p>
        </w:tc>
        <w:tc>
          <w:tcPr>
            <w:tcW w:w="851" w:type="dxa"/>
            <w:tcBorders>
              <w:top w:val="single" w:sz="8" w:space="0" w:color="C0C0C0"/>
              <w:left w:val="single" w:sz="8" w:space="0" w:color="C0C0C0"/>
              <w:bottom w:val="single" w:sz="8" w:space="0" w:color="C0C0C0"/>
              <w:right w:val="single" w:sz="8" w:space="0" w:color="C0C0C0"/>
            </w:tcBorders>
          </w:tcPr>
          <w:p w14:paraId="04E615D9" w14:textId="77777777" w:rsidR="00C813BA" w:rsidRPr="002F3ED1" w:rsidRDefault="00C813BA" w:rsidP="00C813BA">
            <w:pPr>
              <w:tabs>
                <w:tab w:val="left" w:pos="851"/>
              </w:tabs>
              <w:jc w:val="center"/>
              <w:rPr>
                <w:rFonts w:asciiTheme="minorHAnsi" w:hAnsiTheme="minorHAnsi" w:cstheme="minorHAnsi"/>
                <w:bCs/>
                <w:szCs w:val="24"/>
              </w:rPr>
            </w:pPr>
          </w:p>
        </w:tc>
      </w:tr>
      <w:tr w:rsidR="00C813BA" w:rsidRPr="002F3ED1" w14:paraId="626EF931"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F2DB0FA" w14:textId="22D9B120" w:rsidR="00C813BA" w:rsidRPr="00990D9A" w:rsidRDefault="00C813BA" w:rsidP="00C813BA">
            <w:pPr>
              <w:tabs>
                <w:tab w:val="left" w:pos="851"/>
              </w:tabs>
              <w:jc w:val="both"/>
              <w:rPr>
                <w:rFonts w:asciiTheme="minorHAnsi" w:hAnsiTheme="minorHAnsi" w:cstheme="minorHAnsi"/>
                <w:bCs/>
                <w:szCs w:val="24"/>
              </w:rPr>
            </w:pPr>
            <w:r w:rsidRPr="00990D9A">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3F3E09F7" w14:textId="7CFEA922" w:rsidR="00C813BA" w:rsidRPr="00990D9A" w:rsidRDefault="00C813BA" w:rsidP="00C813BA">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946" w:type="dxa"/>
            <w:tcBorders>
              <w:top w:val="single" w:sz="8" w:space="0" w:color="C0C0C0"/>
              <w:left w:val="single" w:sz="8" w:space="0" w:color="C0C0C0"/>
              <w:bottom w:val="single" w:sz="8" w:space="0" w:color="C0C0C0"/>
              <w:right w:val="single" w:sz="8" w:space="0" w:color="C0C0C0"/>
            </w:tcBorders>
          </w:tcPr>
          <w:p w14:paraId="4A111EAC" w14:textId="6941A812" w:rsidR="00C813BA" w:rsidRPr="00990D9A" w:rsidRDefault="00522F77"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No report was provided.</w:t>
            </w:r>
            <w:r w:rsidR="005571B1">
              <w:rPr>
                <w:rFonts w:asciiTheme="minorHAnsi" w:eastAsia="Times New Roman" w:hAnsiTheme="minorHAnsi" w:cstheme="minorHAnsi"/>
                <w:bCs/>
                <w:color w:val="000000"/>
                <w:szCs w:val="24"/>
                <w:shd w:val="clear" w:color="auto" w:fill="FFFFFF"/>
              </w:rPr>
              <w:t xml:space="preserve"> </w:t>
            </w:r>
          </w:p>
        </w:tc>
        <w:tc>
          <w:tcPr>
            <w:tcW w:w="851" w:type="dxa"/>
            <w:tcBorders>
              <w:top w:val="single" w:sz="8" w:space="0" w:color="C0C0C0"/>
              <w:left w:val="single" w:sz="8" w:space="0" w:color="C0C0C0"/>
              <w:bottom w:val="single" w:sz="8" w:space="0" w:color="C0C0C0"/>
              <w:right w:val="single" w:sz="8" w:space="0" w:color="C0C0C0"/>
            </w:tcBorders>
          </w:tcPr>
          <w:p w14:paraId="0DD29370" w14:textId="77777777" w:rsidR="00C813BA" w:rsidRPr="002F3ED1" w:rsidRDefault="00C813BA" w:rsidP="00C813BA">
            <w:pPr>
              <w:tabs>
                <w:tab w:val="left" w:pos="851"/>
              </w:tabs>
              <w:jc w:val="center"/>
              <w:rPr>
                <w:rFonts w:asciiTheme="minorHAnsi" w:hAnsiTheme="minorHAnsi" w:cstheme="minorHAnsi"/>
                <w:bCs/>
                <w:szCs w:val="24"/>
              </w:rPr>
            </w:pPr>
          </w:p>
        </w:tc>
      </w:tr>
      <w:tr w:rsidR="00407F66" w:rsidRPr="00111F97" w14:paraId="55ED0CD1"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06BEB5A" w14:textId="77777777" w:rsidR="00407F66" w:rsidRDefault="00407F66" w:rsidP="00C813BA">
            <w:pPr>
              <w:tabs>
                <w:tab w:val="left" w:pos="851"/>
              </w:tabs>
              <w:jc w:val="both"/>
              <w:rPr>
                <w:rFonts w:asciiTheme="minorHAnsi" w:hAnsiTheme="minorHAnsi" w:cstheme="minorHAnsi"/>
                <w:bCs/>
                <w:szCs w:val="24"/>
              </w:rPr>
            </w:pPr>
          </w:p>
        </w:tc>
        <w:tc>
          <w:tcPr>
            <w:tcW w:w="567" w:type="dxa"/>
            <w:tcBorders>
              <w:top w:val="single" w:sz="8" w:space="0" w:color="C0C0C0"/>
              <w:left w:val="single" w:sz="8" w:space="0" w:color="C0C0C0"/>
              <w:bottom w:val="single" w:sz="8" w:space="0" w:color="C0C0C0"/>
              <w:right w:val="single" w:sz="8" w:space="0" w:color="C0C0C0"/>
            </w:tcBorders>
          </w:tcPr>
          <w:p w14:paraId="47309876" w14:textId="77777777" w:rsidR="00407F66" w:rsidRDefault="00407F66" w:rsidP="00C813BA">
            <w:pPr>
              <w:tabs>
                <w:tab w:val="left" w:pos="851"/>
              </w:tabs>
              <w:jc w:val="both"/>
              <w:rPr>
                <w:rFonts w:asciiTheme="minorHAnsi" w:hAnsiTheme="minorHAnsi" w:cstheme="minorHAnsi"/>
                <w:bCs/>
                <w:szCs w:val="24"/>
              </w:rPr>
            </w:pPr>
          </w:p>
        </w:tc>
        <w:tc>
          <w:tcPr>
            <w:tcW w:w="6946" w:type="dxa"/>
            <w:tcBorders>
              <w:top w:val="single" w:sz="8" w:space="0" w:color="C0C0C0"/>
              <w:left w:val="single" w:sz="8" w:space="0" w:color="C0C0C0"/>
              <w:bottom w:val="single" w:sz="8" w:space="0" w:color="C0C0C0"/>
              <w:right w:val="single" w:sz="8" w:space="0" w:color="C0C0C0"/>
            </w:tcBorders>
          </w:tcPr>
          <w:p w14:paraId="2E55CC9F" w14:textId="77777777" w:rsidR="00407F66" w:rsidRDefault="00407F66" w:rsidP="00C813BA">
            <w:pPr>
              <w:rPr>
                <w:rFonts w:asciiTheme="minorHAnsi" w:eastAsia="Times New Roman" w:hAnsiTheme="minorHAnsi" w:cstheme="minorHAnsi"/>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2C97C854" w14:textId="77777777" w:rsidR="00407F66" w:rsidRPr="00111F97" w:rsidRDefault="00407F66" w:rsidP="00C813BA">
            <w:pPr>
              <w:tabs>
                <w:tab w:val="left" w:pos="851"/>
              </w:tabs>
              <w:jc w:val="center"/>
              <w:rPr>
                <w:rFonts w:asciiTheme="minorHAnsi" w:hAnsiTheme="minorHAnsi" w:cstheme="minorHAnsi"/>
                <w:szCs w:val="24"/>
              </w:rPr>
            </w:pPr>
          </w:p>
        </w:tc>
      </w:tr>
      <w:tr w:rsidR="00C813BA" w:rsidRPr="00111F97" w14:paraId="2A0A0E32"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7B19BAF" w14:textId="1C44CC91" w:rsidR="00C813BA" w:rsidRPr="003A17BE" w:rsidRDefault="00C813BA" w:rsidP="00C813BA">
            <w:pPr>
              <w:tabs>
                <w:tab w:val="left" w:pos="851"/>
              </w:tabs>
              <w:jc w:val="both"/>
              <w:rPr>
                <w:rFonts w:asciiTheme="minorHAnsi" w:hAnsiTheme="minorHAnsi" w:cstheme="minorHAnsi"/>
                <w:bCs/>
                <w:szCs w:val="24"/>
              </w:rPr>
            </w:pPr>
            <w:r w:rsidRPr="001F6C83">
              <w:rPr>
                <w:rFonts w:asciiTheme="minorHAnsi" w:hAnsiTheme="minorHAnsi" w:cstheme="minorHAnsi"/>
                <w:b/>
                <w:szCs w:val="24"/>
              </w:rPr>
              <w:t>ITEM</w:t>
            </w:r>
          </w:p>
        </w:tc>
        <w:tc>
          <w:tcPr>
            <w:tcW w:w="567" w:type="dxa"/>
            <w:tcBorders>
              <w:top w:val="single" w:sz="8" w:space="0" w:color="C0C0C0"/>
              <w:left w:val="single" w:sz="8" w:space="0" w:color="C0C0C0"/>
              <w:bottom w:val="single" w:sz="8" w:space="0" w:color="C0C0C0"/>
              <w:right w:val="single" w:sz="8" w:space="0" w:color="C0C0C0"/>
            </w:tcBorders>
          </w:tcPr>
          <w:p w14:paraId="0E03533E" w14:textId="380F1CFB" w:rsidR="00C813BA" w:rsidRDefault="00522F77" w:rsidP="00C813BA">
            <w:pPr>
              <w:tabs>
                <w:tab w:val="left" w:pos="851"/>
              </w:tabs>
              <w:jc w:val="both"/>
              <w:rPr>
                <w:rFonts w:asciiTheme="minorHAnsi" w:hAnsiTheme="minorHAnsi" w:cstheme="minorHAnsi"/>
                <w:bCs/>
                <w:szCs w:val="24"/>
              </w:rPr>
            </w:pPr>
            <w:r>
              <w:rPr>
                <w:rFonts w:asciiTheme="minorHAnsi" w:hAnsiTheme="minorHAnsi" w:cstheme="minorHAnsi"/>
                <w:b/>
                <w:szCs w:val="24"/>
              </w:rPr>
              <w:t>7</w:t>
            </w:r>
          </w:p>
        </w:tc>
        <w:tc>
          <w:tcPr>
            <w:tcW w:w="6946" w:type="dxa"/>
            <w:tcBorders>
              <w:top w:val="single" w:sz="8" w:space="0" w:color="C0C0C0"/>
              <w:left w:val="single" w:sz="8" w:space="0" w:color="C0C0C0"/>
              <w:bottom w:val="single" w:sz="8" w:space="0" w:color="C0C0C0"/>
              <w:right w:val="single" w:sz="8" w:space="0" w:color="C0C0C0"/>
            </w:tcBorders>
          </w:tcPr>
          <w:p w14:paraId="309D327D" w14:textId="465D2B40" w:rsidR="00C813BA" w:rsidRDefault="00C813BA"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
                <w:bCs/>
                <w:color w:val="000000"/>
                <w:szCs w:val="24"/>
                <w:shd w:val="clear" w:color="auto" w:fill="FFFFFF"/>
              </w:rPr>
              <w:t xml:space="preserve">Report from Midlothian </w:t>
            </w:r>
            <w:r w:rsidRPr="001F6C83">
              <w:rPr>
                <w:rFonts w:asciiTheme="minorHAnsi" w:eastAsia="Times New Roman" w:hAnsiTheme="minorHAnsi" w:cstheme="minorHAnsi"/>
                <w:b/>
                <w:bCs/>
                <w:color w:val="000000"/>
                <w:szCs w:val="24"/>
                <w:shd w:val="clear" w:color="auto" w:fill="FFFFFF"/>
              </w:rPr>
              <w:t>Councillors</w:t>
            </w:r>
          </w:p>
        </w:tc>
        <w:tc>
          <w:tcPr>
            <w:tcW w:w="851" w:type="dxa"/>
            <w:tcBorders>
              <w:top w:val="single" w:sz="8" w:space="0" w:color="C0C0C0"/>
              <w:left w:val="single" w:sz="8" w:space="0" w:color="C0C0C0"/>
              <w:bottom w:val="single" w:sz="8" w:space="0" w:color="C0C0C0"/>
              <w:right w:val="single" w:sz="8" w:space="0" w:color="C0C0C0"/>
            </w:tcBorders>
          </w:tcPr>
          <w:p w14:paraId="19A6AB65" w14:textId="77777777" w:rsidR="00C813BA" w:rsidRPr="00111F97" w:rsidRDefault="00C813BA" w:rsidP="00C813BA">
            <w:pPr>
              <w:tabs>
                <w:tab w:val="left" w:pos="851"/>
              </w:tabs>
              <w:jc w:val="center"/>
              <w:rPr>
                <w:rFonts w:asciiTheme="minorHAnsi" w:hAnsiTheme="minorHAnsi" w:cstheme="minorHAnsi"/>
                <w:szCs w:val="24"/>
              </w:rPr>
            </w:pPr>
          </w:p>
        </w:tc>
      </w:tr>
      <w:tr w:rsidR="00C813BA" w:rsidRPr="00111F97" w14:paraId="602F8E77"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7EC35F4" w14:textId="257A4565" w:rsidR="00C813BA" w:rsidRPr="00865C49" w:rsidRDefault="0040570A" w:rsidP="00C813BA">
            <w:pPr>
              <w:tabs>
                <w:tab w:val="left" w:pos="851"/>
              </w:tabs>
              <w:jc w:val="both"/>
              <w:rPr>
                <w:rFonts w:asciiTheme="minorHAnsi" w:hAnsiTheme="minorHAnsi" w:cstheme="minorHAnsi"/>
                <w:bCs/>
                <w:szCs w:val="24"/>
              </w:rPr>
            </w:pPr>
            <w:r>
              <w:rPr>
                <w:rFonts w:asciiTheme="minorHAnsi" w:hAnsiTheme="minorHAnsi" w:cstheme="minorHAnsi"/>
                <w:bCs/>
                <w:szCs w:val="24"/>
              </w:rPr>
              <w:t>Received</w:t>
            </w:r>
          </w:p>
        </w:tc>
        <w:tc>
          <w:tcPr>
            <w:tcW w:w="567" w:type="dxa"/>
            <w:tcBorders>
              <w:top w:val="single" w:sz="8" w:space="0" w:color="C0C0C0"/>
              <w:left w:val="single" w:sz="8" w:space="0" w:color="C0C0C0"/>
              <w:bottom w:val="single" w:sz="8" w:space="0" w:color="C0C0C0"/>
              <w:right w:val="single" w:sz="8" w:space="0" w:color="C0C0C0"/>
            </w:tcBorders>
          </w:tcPr>
          <w:p w14:paraId="6C53722A" w14:textId="2A4FF38C" w:rsidR="00C813BA" w:rsidRPr="00865C49" w:rsidRDefault="00C813BA" w:rsidP="00C813BA">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946" w:type="dxa"/>
            <w:tcBorders>
              <w:top w:val="single" w:sz="8" w:space="0" w:color="C0C0C0"/>
              <w:left w:val="single" w:sz="8" w:space="0" w:color="C0C0C0"/>
              <w:bottom w:val="single" w:sz="8" w:space="0" w:color="C0C0C0"/>
              <w:right w:val="single" w:sz="8" w:space="0" w:color="C0C0C0"/>
            </w:tcBorders>
          </w:tcPr>
          <w:p w14:paraId="584FA50D" w14:textId="297EE410" w:rsidR="00C813BA" w:rsidRPr="00865C49" w:rsidRDefault="0040570A"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Verbal update from DV</w:t>
            </w:r>
            <w:r w:rsidR="00853127">
              <w:rPr>
                <w:rFonts w:asciiTheme="minorHAnsi" w:eastAsia="Times New Roman" w:hAnsiTheme="minorHAnsi" w:cstheme="minorHAnsi"/>
                <w:bCs/>
                <w:color w:val="000000"/>
                <w:szCs w:val="24"/>
                <w:shd w:val="clear" w:color="auto" w:fill="FFFFFF"/>
              </w:rPr>
              <w:t>.</w:t>
            </w:r>
          </w:p>
        </w:tc>
        <w:tc>
          <w:tcPr>
            <w:tcW w:w="851" w:type="dxa"/>
            <w:tcBorders>
              <w:top w:val="single" w:sz="8" w:space="0" w:color="C0C0C0"/>
              <w:left w:val="single" w:sz="8" w:space="0" w:color="C0C0C0"/>
              <w:bottom w:val="single" w:sz="8" w:space="0" w:color="C0C0C0"/>
              <w:right w:val="single" w:sz="8" w:space="0" w:color="C0C0C0"/>
            </w:tcBorders>
          </w:tcPr>
          <w:p w14:paraId="027BBDDE" w14:textId="77777777" w:rsidR="00C813BA" w:rsidRPr="00111F97" w:rsidRDefault="00C813BA" w:rsidP="00C813BA">
            <w:pPr>
              <w:tabs>
                <w:tab w:val="left" w:pos="851"/>
              </w:tabs>
              <w:jc w:val="center"/>
              <w:rPr>
                <w:rFonts w:asciiTheme="minorHAnsi" w:hAnsiTheme="minorHAnsi" w:cstheme="minorHAnsi"/>
                <w:szCs w:val="24"/>
              </w:rPr>
            </w:pPr>
          </w:p>
        </w:tc>
      </w:tr>
      <w:tr w:rsidR="00C813BA" w:rsidRPr="00111F97" w14:paraId="11A6B9E4"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B617E0E" w14:textId="157F3308" w:rsidR="00C813BA" w:rsidRPr="00865C49" w:rsidRDefault="00853127"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2E4B0540" w14:textId="2B2F4FC4" w:rsidR="00C813BA" w:rsidRDefault="00853127" w:rsidP="00C813BA">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946" w:type="dxa"/>
            <w:tcBorders>
              <w:top w:val="single" w:sz="8" w:space="0" w:color="C0C0C0"/>
              <w:left w:val="single" w:sz="8" w:space="0" w:color="C0C0C0"/>
              <w:bottom w:val="single" w:sz="8" w:space="0" w:color="C0C0C0"/>
              <w:right w:val="single" w:sz="8" w:space="0" w:color="C0C0C0"/>
            </w:tcBorders>
          </w:tcPr>
          <w:p w14:paraId="0F1544DD" w14:textId="1FCB7948" w:rsidR="00C813BA" w:rsidRDefault="00522F77"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DV reported some good news to start with. There had been a special meeting of Midlothian Council on Tuesday 12 November to progress the Community Council Standing Orders. These will go out to public consultation shortly. He </w:t>
            </w:r>
            <w:r w:rsidR="00142E51">
              <w:rPr>
                <w:rFonts w:asciiTheme="minorHAnsi" w:eastAsia="Times New Roman" w:hAnsiTheme="minorHAnsi" w:cstheme="minorHAnsi"/>
                <w:bCs/>
                <w:color w:val="000000"/>
                <w:szCs w:val="24"/>
                <w:shd w:val="clear" w:color="auto" w:fill="FFFFFF"/>
              </w:rPr>
              <w:t>add</w:t>
            </w:r>
            <w:r>
              <w:rPr>
                <w:rFonts w:asciiTheme="minorHAnsi" w:eastAsia="Times New Roman" w:hAnsiTheme="minorHAnsi" w:cstheme="minorHAnsi"/>
                <w:bCs/>
                <w:color w:val="000000"/>
                <w:szCs w:val="24"/>
                <w:shd w:val="clear" w:color="auto" w:fill="FFFFFF"/>
              </w:rPr>
              <w:t>ed that BDCC represented 16,000 residents and had 20 councillors. Penicuik</w:t>
            </w:r>
            <w:r w:rsidR="00150B6F">
              <w:rPr>
                <w:rFonts w:asciiTheme="minorHAnsi" w:eastAsia="Times New Roman" w:hAnsiTheme="minorHAnsi" w:cstheme="minorHAnsi"/>
                <w:bCs/>
                <w:color w:val="000000"/>
                <w:szCs w:val="24"/>
                <w:shd w:val="clear" w:color="auto" w:fill="FFFFFF"/>
              </w:rPr>
              <w:t xml:space="preserve"> CC</w:t>
            </w:r>
            <w:r>
              <w:rPr>
                <w:rFonts w:asciiTheme="minorHAnsi" w:eastAsia="Times New Roman" w:hAnsiTheme="minorHAnsi" w:cstheme="minorHAnsi"/>
                <w:bCs/>
                <w:color w:val="000000"/>
                <w:szCs w:val="24"/>
                <w:shd w:val="clear" w:color="auto" w:fill="FFFFFF"/>
              </w:rPr>
              <w:t xml:space="preserve"> had </w:t>
            </w:r>
            <w:r w:rsidR="00150B6F">
              <w:rPr>
                <w:rFonts w:asciiTheme="minorHAnsi" w:eastAsia="Times New Roman" w:hAnsiTheme="minorHAnsi" w:cstheme="minorHAnsi"/>
                <w:bCs/>
                <w:color w:val="000000"/>
                <w:szCs w:val="24"/>
                <w:shd w:val="clear" w:color="auto" w:fill="FFFFFF"/>
              </w:rPr>
              <w:t>similar</w:t>
            </w:r>
            <w:r>
              <w:rPr>
                <w:rFonts w:asciiTheme="minorHAnsi" w:eastAsia="Times New Roman" w:hAnsiTheme="minorHAnsi" w:cstheme="minorHAnsi"/>
                <w:bCs/>
                <w:color w:val="000000"/>
                <w:szCs w:val="24"/>
                <w:shd w:val="clear" w:color="auto" w:fill="FFFFFF"/>
              </w:rPr>
              <w:t xml:space="preserve"> figu</w:t>
            </w:r>
            <w:r w:rsidR="00150B6F">
              <w:rPr>
                <w:rFonts w:asciiTheme="minorHAnsi" w:eastAsia="Times New Roman" w:hAnsiTheme="minorHAnsi" w:cstheme="minorHAnsi"/>
                <w:bCs/>
                <w:color w:val="000000"/>
                <w:szCs w:val="24"/>
                <w:shd w:val="clear" w:color="auto" w:fill="FFFFFF"/>
              </w:rPr>
              <w:t>r</w:t>
            </w:r>
            <w:r>
              <w:rPr>
                <w:rFonts w:asciiTheme="minorHAnsi" w:eastAsia="Times New Roman" w:hAnsiTheme="minorHAnsi" w:cstheme="minorHAnsi"/>
                <w:bCs/>
                <w:color w:val="000000"/>
                <w:szCs w:val="24"/>
                <w:shd w:val="clear" w:color="auto" w:fill="FFFFFF"/>
              </w:rPr>
              <w:t xml:space="preserve">es, while </w:t>
            </w:r>
            <w:proofErr w:type="spellStart"/>
            <w:r>
              <w:rPr>
                <w:rFonts w:asciiTheme="minorHAnsi" w:eastAsia="Times New Roman" w:hAnsiTheme="minorHAnsi" w:cstheme="minorHAnsi"/>
                <w:bCs/>
                <w:color w:val="000000"/>
                <w:szCs w:val="24"/>
                <w:shd w:val="clear" w:color="auto" w:fill="FFFFFF"/>
              </w:rPr>
              <w:t>Damhead</w:t>
            </w:r>
            <w:proofErr w:type="spellEnd"/>
            <w:r>
              <w:rPr>
                <w:rFonts w:asciiTheme="minorHAnsi" w:eastAsia="Times New Roman" w:hAnsiTheme="minorHAnsi" w:cstheme="minorHAnsi"/>
                <w:bCs/>
                <w:color w:val="000000"/>
                <w:szCs w:val="24"/>
                <w:shd w:val="clear" w:color="auto" w:fill="FFFFFF"/>
              </w:rPr>
              <w:t xml:space="preserve"> </w:t>
            </w:r>
            <w:r w:rsidR="00150B6F">
              <w:rPr>
                <w:rFonts w:asciiTheme="minorHAnsi" w:eastAsia="Times New Roman" w:hAnsiTheme="minorHAnsi" w:cstheme="minorHAnsi"/>
                <w:bCs/>
                <w:color w:val="000000"/>
                <w:szCs w:val="24"/>
                <w:shd w:val="clear" w:color="auto" w:fill="FFFFFF"/>
              </w:rPr>
              <w:t xml:space="preserve">CC </w:t>
            </w:r>
            <w:r>
              <w:rPr>
                <w:rFonts w:asciiTheme="minorHAnsi" w:eastAsia="Times New Roman" w:hAnsiTheme="minorHAnsi" w:cstheme="minorHAnsi"/>
                <w:bCs/>
                <w:color w:val="000000"/>
                <w:szCs w:val="24"/>
                <w:shd w:val="clear" w:color="auto" w:fill="FFFFFF"/>
              </w:rPr>
              <w:t>also had 20 community councillors</w:t>
            </w:r>
            <w:r w:rsidR="00150B6F">
              <w:rPr>
                <w:rFonts w:asciiTheme="minorHAnsi" w:eastAsia="Times New Roman" w:hAnsiTheme="minorHAnsi" w:cstheme="minorHAnsi"/>
                <w:bCs/>
                <w:color w:val="000000"/>
                <w:szCs w:val="24"/>
                <w:shd w:val="clear" w:color="auto" w:fill="FFFFFF"/>
              </w:rPr>
              <w:t>, yet represented only 201 residents.</w:t>
            </w:r>
          </w:p>
        </w:tc>
        <w:tc>
          <w:tcPr>
            <w:tcW w:w="851" w:type="dxa"/>
            <w:tcBorders>
              <w:top w:val="single" w:sz="8" w:space="0" w:color="C0C0C0"/>
              <w:left w:val="single" w:sz="8" w:space="0" w:color="C0C0C0"/>
              <w:bottom w:val="single" w:sz="8" w:space="0" w:color="C0C0C0"/>
              <w:right w:val="single" w:sz="8" w:space="0" w:color="C0C0C0"/>
            </w:tcBorders>
          </w:tcPr>
          <w:p w14:paraId="3DFF993E" w14:textId="77777777" w:rsidR="00C813BA" w:rsidRPr="00111F97" w:rsidRDefault="00C813BA" w:rsidP="00C813BA">
            <w:pPr>
              <w:tabs>
                <w:tab w:val="left" w:pos="851"/>
              </w:tabs>
              <w:jc w:val="center"/>
              <w:rPr>
                <w:rFonts w:asciiTheme="minorHAnsi" w:hAnsiTheme="minorHAnsi" w:cstheme="minorHAnsi"/>
                <w:szCs w:val="24"/>
              </w:rPr>
            </w:pPr>
          </w:p>
        </w:tc>
      </w:tr>
      <w:tr w:rsidR="00853127" w:rsidRPr="00111F97" w14:paraId="560CDED0"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DC90F7B" w14:textId="78F860D5" w:rsidR="00853127" w:rsidRPr="00865C49" w:rsidRDefault="001D2D8D"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2563DEE4" w14:textId="2CD5FA66" w:rsidR="00853127" w:rsidRDefault="001D2D8D" w:rsidP="00C813BA">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946" w:type="dxa"/>
            <w:tcBorders>
              <w:top w:val="single" w:sz="8" w:space="0" w:color="C0C0C0"/>
              <w:left w:val="single" w:sz="8" w:space="0" w:color="C0C0C0"/>
              <w:bottom w:val="single" w:sz="8" w:space="0" w:color="C0C0C0"/>
              <w:right w:val="single" w:sz="8" w:space="0" w:color="C0C0C0"/>
            </w:tcBorders>
          </w:tcPr>
          <w:p w14:paraId="036A9863" w14:textId="17FFB57B" w:rsidR="00853127" w:rsidRDefault="001B4164"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He </w:t>
            </w:r>
            <w:r w:rsidR="00150B6F">
              <w:rPr>
                <w:rFonts w:asciiTheme="minorHAnsi" w:eastAsia="Times New Roman" w:hAnsiTheme="minorHAnsi" w:cstheme="minorHAnsi"/>
                <w:bCs/>
                <w:color w:val="000000"/>
                <w:szCs w:val="24"/>
                <w:shd w:val="clear" w:color="auto" w:fill="FFFFFF"/>
              </w:rPr>
              <w:t>noted the 2</w:t>
            </w:r>
            <w:r w:rsidR="00150B6F" w:rsidRPr="00150B6F">
              <w:rPr>
                <w:rFonts w:asciiTheme="minorHAnsi" w:eastAsia="Times New Roman" w:hAnsiTheme="minorHAnsi" w:cstheme="minorHAnsi"/>
                <w:bCs/>
                <w:color w:val="000000"/>
                <w:szCs w:val="24"/>
                <w:shd w:val="clear" w:color="auto" w:fill="FFFFFF"/>
                <w:vertAlign w:val="superscript"/>
              </w:rPr>
              <w:t>nd</w:t>
            </w:r>
            <w:r w:rsidR="00150B6F">
              <w:rPr>
                <w:rFonts w:asciiTheme="minorHAnsi" w:eastAsia="Times New Roman" w:hAnsiTheme="minorHAnsi" w:cstheme="minorHAnsi"/>
                <w:bCs/>
                <w:color w:val="000000"/>
                <w:szCs w:val="24"/>
                <w:shd w:val="clear" w:color="auto" w:fill="FFFFFF"/>
              </w:rPr>
              <w:t xml:space="preserve"> quarter reports had been presented to Midlothian Council, showing an overspend of £1.5m</w:t>
            </w:r>
            <w:r w:rsidR="0054482A">
              <w:rPr>
                <w:rFonts w:asciiTheme="minorHAnsi" w:eastAsia="Times New Roman" w:hAnsiTheme="minorHAnsi" w:cstheme="minorHAnsi"/>
                <w:bCs/>
                <w:color w:val="000000"/>
                <w:szCs w:val="24"/>
                <w:shd w:val="clear" w:color="auto" w:fill="FFFFFF"/>
              </w:rPr>
              <w:t>.</w:t>
            </w:r>
            <w:r w:rsidR="00150B6F">
              <w:rPr>
                <w:rFonts w:asciiTheme="minorHAnsi" w:eastAsia="Times New Roman" w:hAnsiTheme="minorHAnsi" w:cstheme="minorHAnsi"/>
                <w:bCs/>
                <w:color w:val="000000"/>
                <w:szCs w:val="24"/>
                <w:shd w:val="clear" w:color="auto" w:fill="FFFFFF"/>
              </w:rPr>
              <w:t xml:space="preserve"> An overspend often occurs in the 2</w:t>
            </w:r>
            <w:r w:rsidR="00150B6F" w:rsidRPr="00150B6F">
              <w:rPr>
                <w:rFonts w:asciiTheme="minorHAnsi" w:eastAsia="Times New Roman" w:hAnsiTheme="minorHAnsi" w:cstheme="minorHAnsi"/>
                <w:bCs/>
                <w:color w:val="000000"/>
                <w:szCs w:val="24"/>
                <w:shd w:val="clear" w:color="auto" w:fill="FFFFFF"/>
                <w:vertAlign w:val="superscript"/>
              </w:rPr>
              <w:t>nd</w:t>
            </w:r>
            <w:r w:rsidR="00150B6F">
              <w:rPr>
                <w:rFonts w:asciiTheme="minorHAnsi" w:eastAsia="Times New Roman" w:hAnsiTheme="minorHAnsi" w:cstheme="minorHAnsi"/>
                <w:bCs/>
                <w:color w:val="000000"/>
                <w:szCs w:val="24"/>
                <w:shd w:val="clear" w:color="auto" w:fill="FFFFFF"/>
              </w:rPr>
              <w:t xml:space="preserve"> quarter and is usually rectified by the end of the financial year.</w:t>
            </w:r>
          </w:p>
        </w:tc>
        <w:tc>
          <w:tcPr>
            <w:tcW w:w="851" w:type="dxa"/>
            <w:tcBorders>
              <w:top w:val="single" w:sz="8" w:space="0" w:color="C0C0C0"/>
              <w:left w:val="single" w:sz="8" w:space="0" w:color="C0C0C0"/>
              <w:bottom w:val="single" w:sz="8" w:space="0" w:color="C0C0C0"/>
              <w:right w:val="single" w:sz="8" w:space="0" w:color="C0C0C0"/>
            </w:tcBorders>
          </w:tcPr>
          <w:p w14:paraId="2B64D35A" w14:textId="77777777" w:rsidR="00853127" w:rsidRPr="00111F97" w:rsidRDefault="00853127" w:rsidP="00C813BA">
            <w:pPr>
              <w:tabs>
                <w:tab w:val="left" w:pos="851"/>
              </w:tabs>
              <w:jc w:val="center"/>
              <w:rPr>
                <w:rFonts w:asciiTheme="minorHAnsi" w:hAnsiTheme="minorHAnsi" w:cstheme="minorHAnsi"/>
                <w:szCs w:val="24"/>
              </w:rPr>
            </w:pPr>
          </w:p>
        </w:tc>
      </w:tr>
      <w:tr w:rsidR="0027090D" w:rsidRPr="00111F97" w14:paraId="34F0639D"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2B32636" w14:textId="257C205D" w:rsidR="0027090D" w:rsidRDefault="0027090D"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6DCDC66C" w14:textId="059229A9" w:rsidR="0027090D" w:rsidRDefault="0027090D" w:rsidP="00C813BA">
            <w:pPr>
              <w:tabs>
                <w:tab w:val="left" w:pos="851"/>
              </w:tabs>
              <w:jc w:val="both"/>
              <w:rPr>
                <w:rFonts w:asciiTheme="minorHAnsi" w:hAnsiTheme="minorHAnsi" w:cstheme="minorHAnsi"/>
                <w:bCs/>
                <w:szCs w:val="24"/>
              </w:rPr>
            </w:pPr>
            <w:r>
              <w:rPr>
                <w:rFonts w:asciiTheme="minorHAnsi" w:hAnsiTheme="minorHAnsi" w:cstheme="minorHAnsi"/>
                <w:bCs/>
                <w:szCs w:val="24"/>
              </w:rPr>
              <w:t>(iii)</w:t>
            </w:r>
          </w:p>
        </w:tc>
        <w:tc>
          <w:tcPr>
            <w:tcW w:w="6946" w:type="dxa"/>
            <w:tcBorders>
              <w:top w:val="single" w:sz="8" w:space="0" w:color="C0C0C0"/>
              <w:left w:val="single" w:sz="8" w:space="0" w:color="C0C0C0"/>
              <w:bottom w:val="single" w:sz="8" w:space="0" w:color="C0C0C0"/>
              <w:right w:val="single" w:sz="8" w:space="0" w:color="C0C0C0"/>
            </w:tcBorders>
          </w:tcPr>
          <w:p w14:paraId="0A421127" w14:textId="3588051F" w:rsidR="0027090D" w:rsidRDefault="00C82866"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He </w:t>
            </w:r>
            <w:r w:rsidR="00150B6F">
              <w:rPr>
                <w:rFonts w:asciiTheme="minorHAnsi" w:eastAsia="Times New Roman" w:hAnsiTheme="minorHAnsi" w:cstheme="minorHAnsi"/>
                <w:bCs/>
                <w:color w:val="000000"/>
                <w:szCs w:val="24"/>
                <w:shd w:val="clear" w:color="auto" w:fill="FFFFFF"/>
              </w:rPr>
              <w:t xml:space="preserve">reminded councillors that the public consultation on potential budgetary cuts was still open and urged them to complete it. He </w:t>
            </w:r>
            <w:r w:rsidR="00142E51">
              <w:rPr>
                <w:rFonts w:asciiTheme="minorHAnsi" w:eastAsia="Times New Roman" w:hAnsiTheme="minorHAnsi" w:cstheme="minorHAnsi"/>
                <w:bCs/>
                <w:color w:val="000000"/>
                <w:szCs w:val="24"/>
                <w:shd w:val="clear" w:color="auto" w:fill="FFFFFF"/>
              </w:rPr>
              <w:t>said</w:t>
            </w:r>
            <w:r w:rsidR="00150B6F">
              <w:rPr>
                <w:rFonts w:asciiTheme="minorHAnsi" w:eastAsia="Times New Roman" w:hAnsiTheme="minorHAnsi" w:cstheme="minorHAnsi"/>
                <w:bCs/>
                <w:color w:val="000000"/>
                <w:szCs w:val="24"/>
                <w:shd w:val="clear" w:color="auto" w:fill="FFFFFF"/>
              </w:rPr>
              <w:t xml:space="preserve"> it contained a lot of detail about the challenges faced by the Council. The £9.4m funding gap include</w:t>
            </w:r>
            <w:r w:rsidR="00A0199C">
              <w:rPr>
                <w:rFonts w:asciiTheme="minorHAnsi" w:eastAsia="Times New Roman" w:hAnsiTheme="minorHAnsi" w:cstheme="minorHAnsi"/>
                <w:bCs/>
                <w:color w:val="000000"/>
                <w:szCs w:val="24"/>
                <w:shd w:val="clear" w:color="auto" w:fill="FFFFFF"/>
              </w:rPr>
              <w:t>d</w:t>
            </w:r>
            <w:r w:rsidR="00150B6F">
              <w:rPr>
                <w:rFonts w:asciiTheme="minorHAnsi" w:eastAsia="Times New Roman" w:hAnsiTheme="minorHAnsi" w:cstheme="minorHAnsi"/>
                <w:bCs/>
                <w:color w:val="000000"/>
                <w:szCs w:val="24"/>
                <w:shd w:val="clear" w:color="auto" w:fill="FFFFFF"/>
              </w:rPr>
              <w:t xml:space="preserve"> a proposed 5% council tax rise.</w:t>
            </w:r>
          </w:p>
        </w:tc>
        <w:tc>
          <w:tcPr>
            <w:tcW w:w="851" w:type="dxa"/>
            <w:tcBorders>
              <w:top w:val="single" w:sz="8" w:space="0" w:color="C0C0C0"/>
              <w:left w:val="single" w:sz="8" w:space="0" w:color="C0C0C0"/>
              <w:bottom w:val="single" w:sz="8" w:space="0" w:color="C0C0C0"/>
              <w:right w:val="single" w:sz="8" w:space="0" w:color="C0C0C0"/>
            </w:tcBorders>
          </w:tcPr>
          <w:p w14:paraId="2398B8A5" w14:textId="77777777" w:rsidR="0027090D" w:rsidRPr="00111F97" w:rsidRDefault="0027090D" w:rsidP="00C813BA">
            <w:pPr>
              <w:tabs>
                <w:tab w:val="left" w:pos="851"/>
              </w:tabs>
              <w:jc w:val="center"/>
              <w:rPr>
                <w:rFonts w:asciiTheme="minorHAnsi" w:hAnsiTheme="minorHAnsi" w:cstheme="minorHAnsi"/>
                <w:szCs w:val="24"/>
              </w:rPr>
            </w:pPr>
          </w:p>
        </w:tc>
      </w:tr>
      <w:tr w:rsidR="00CE673D" w:rsidRPr="00111F97" w14:paraId="2DDD737E"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9F13288" w14:textId="397963AC" w:rsidR="00CE673D" w:rsidRPr="00865C49" w:rsidRDefault="000426E9"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152C616D" w14:textId="499B9591" w:rsidR="00CE673D" w:rsidRDefault="000426E9" w:rsidP="00C813BA">
            <w:pPr>
              <w:tabs>
                <w:tab w:val="left" w:pos="851"/>
              </w:tabs>
              <w:jc w:val="both"/>
              <w:rPr>
                <w:rFonts w:asciiTheme="minorHAnsi" w:hAnsiTheme="minorHAnsi" w:cstheme="minorHAnsi"/>
                <w:bCs/>
                <w:szCs w:val="24"/>
              </w:rPr>
            </w:pPr>
            <w:r>
              <w:rPr>
                <w:rFonts w:asciiTheme="minorHAnsi" w:hAnsiTheme="minorHAnsi" w:cstheme="minorHAnsi"/>
                <w:bCs/>
                <w:szCs w:val="24"/>
              </w:rPr>
              <w:t>(iv)</w:t>
            </w:r>
          </w:p>
        </w:tc>
        <w:tc>
          <w:tcPr>
            <w:tcW w:w="6946" w:type="dxa"/>
            <w:tcBorders>
              <w:top w:val="single" w:sz="8" w:space="0" w:color="C0C0C0"/>
              <w:left w:val="single" w:sz="8" w:space="0" w:color="C0C0C0"/>
              <w:bottom w:val="single" w:sz="8" w:space="0" w:color="C0C0C0"/>
              <w:right w:val="single" w:sz="8" w:space="0" w:color="C0C0C0"/>
            </w:tcBorders>
          </w:tcPr>
          <w:p w14:paraId="62A25A27" w14:textId="5AF90AA2" w:rsidR="00CE673D" w:rsidRDefault="00150B6F"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The National Insurance increase would mean an extra £5m was required, as the Council </w:t>
            </w:r>
            <w:r w:rsidR="00A0199C">
              <w:rPr>
                <w:rFonts w:asciiTheme="minorHAnsi" w:eastAsia="Times New Roman" w:hAnsiTheme="minorHAnsi" w:cstheme="minorHAnsi"/>
                <w:bCs/>
                <w:color w:val="000000"/>
                <w:szCs w:val="24"/>
                <w:shd w:val="clear" w:color="auto" w:fill="FFFFFF"/>
              </w:rPr>
              <w:t xml:space="preserve">was </w:t>
            </w:r>
            <w:r>
              <w:rPr>
                <w:rFonts w:asciiTheme="minorHAnsi" w:eastAsia="Times New Roman" w:hAnsiTheme="minorHAnsi" w:cstheme="minorHAnsi"/>
                <w:bCs/>
                <w:color w:val="000000"/>
                <w:szCs w:val="24"/>
                <w:shd w:val="clear" w:color="auto" w:fill="FFFFFF"/>
              </w:rPr>
              <w:t xml:space="preserve">Midlothian’s largest employer. He hoped this increase would be funded by the Scottish Government. </w:t>
            </w:r>
          </w:p>
        </w:tc>
        <w:tc>
          <w:tcPr>
            <w:tcW w:w="851" w:type="dxa"/>
            <w:tcBorders>
              <w:top w:val="single" w:sz="8" w:space="0" w:color="C0C0C0"/>
              <w:left w:val="single" w:sz="8" w:space="0" w:color="C0C0C0"/>
              <w:bottom w:val="single" w:sz="8" w:space="0" w:color="C0C0C0"/>
              <w:right w:val="single" w:sz="8" w:space="0" w:color="C0C0C0"/>
            </w:tcBorders>
          </w:tcPr>
          <w:p w14:paraId="096975EB" w14:textId="77777777" w:rsidR="00CE673D" w:rsidRPr="00111F97" w:rsidRDefault="00CE673D" w:rsidP="00C813BA">
            <w:pPr>
              <w:tabs>
                <w:tab w:val="left" w:pos="851"/>
              </w:tabs>
              <w:jc w:val="center"/>
              <w:rPr>
                <w:rFonts w:asciiTheme="minorHAnsi" w:hAnsiTheme="minorHAnsi" w:cstheme="minorHAnsi"/>
                <w:szCs w:val="24"/>
              </w:rPr>
            </w:pPr>
          </w:p>
        </w:tc>
      </w:tr>
      <w:tr w:rsidR="00AF5642" w:rsidRPr="00111F97" w14:paraId="52E51884"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DF0C6E7" w14:textId="44CABC76" w:rsidR="00AF5642" w:rsidRDefault="00CA3867"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090B4E29" w14:textId="1A89A214" w:rsidR="00AF5642" w:rsidRDefault="00CA3867" w:rsidP="00C813BA">
            <w:pPr>
              <w:tabs>
                <w:tab w:val="left" w:pos="851"/>
              </w:tabs>
              <w:jc w:val="both"/>
              <w:rPr>
                <w:rFonts w:asciiTheme="minorHAnsi" w:hAnsiTheme="minorHAnsi" w:cstheme="minorHAnsi"/>
                <w:bCs/>
                <w:szCs w:val="24"/>
              </w:rPr>
            </w:pPr>
            <w:r>
              <w:rPr>
                <w:rFonts w:asciiTheme="minorHAnsi" w:hAnsiTheme="minorHAnsi" w:cstheme="minorHAnsi"/>
                <w:bCs/>
                <w:szCs w:val="24"/>
              </w:rPr>
              <w:t>(v)</w:t>
            </w:r>
          </w:p>
        </w:tc>
        <w:tc>
          <w:tcPr>
            <w:tcW w:w="6946" w:type="dxa"/>
            <w:tcBorders>
              <w:top w:val="single" w:sz="8" w:space="0" w:color="C0C0C0"/>
              <w:left w:val="single" w:sz="8" w:space="0" w:color="C0C0C0"/>
              <w:bottom w:val="single" w:sz="8" w:space="0" w:color="C0C0C0"/>
              <w:right w:val="single" w:sz="8" w:space="0" w:color="C0C0C0"/>
            </w:tcBorders>
          </w:tcPr>
          <w:p w14:paraId="11C21DE4" w14:textId="02B132D2" w:rsidR="00AF5642" w:rsidRDefault="00A0199C"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He outlined various ways of addressing the </w:t>
            </w:r>
            <w:r w:rsidR="00050841">
              <w:rPr>
                <w:rFonts w:asciiTheme="minorHAnsi" w:eastAsia="Times New Roman" w:hAnsiTheme="minorHAnsi" w:cstheme="minorHAnsi"/>
                <w:bCs/>
                <w:color w:val="000000"/>
                <w:szCs w:val="24"/>
                <w:shd w:val="clear" w:color="auto" w:fill="FFFFFF"/>
              </w:rPr>
              <w:t>deficit: -</w:t>
            </w:r>
            <w:r>
              <w:rPr>
                <w:rFonts w:asciiTheme="minorHAnsi" w:eastAsia="Times New Roman" w:hAnsiTheme="minorHAnsi" w:cstheme="minorHAnsi"/>
                <w:bCs/>
                <w:color w:val="000000"/>
                <w:szCs w:val="24"/>
                <w:shd w:val="clear" w:color="auto" w:fill="FFFFFF"/>
              </w:rPr>
              <w:t xml:space="preserve"> cut/reduce services, </w:t>
            </w:r>
            <w:r w:rsidR="00050841">
              <w:rPr>
                <w:rFonts w:asciiTheme="minorHAnsi" w:eastAsia="Times New Roman" w:hAnsiTheme="minorHAnsi" w:cstheme="minorHAnsi"/>
                <w:bCs/>
                <w:color w:val="000000"/>
                <w:szCs w:val="24"/>
                <w:shd w:val="clear" w:color="auto" w:fill="FFFFFF"/>
              </w:rPr>
              <w:t>increase income generation, transform/streamline back- office work. Information from the consultation will help inform the decisions on what people want retained. £1.85m could be saved by cutting each school lesson by 5 minutes. He admitted they had to plan for pain. Midlothian suffers more because it is the largest growing area in Scotland and the Council can’t keep up with building the necessary infrastructure. The Cou</w:t>
            </w:r>
            <w:r w:rsidR="000225FE">
              <w:rPr>
                <w:rFonts w:asciiTheme="minorHAnsi" w:eastAsia="Times New Roman" w:hAnsiTheme="minorHAnsi" w:cstheme="minorHAnsi"/>
                <w:bCs/>
                <w:color w:val="000000"/>
                <w:szCs w:val="24"/>
                <w:shd w:val="clear" w:color="auto" w:fill="FFFFFF"/>
              </w:rPr>
              <w:t>n</w:t>
            </w:r>
            <w:r w:rsidR="00050841">
              <w:rPr>
                <w:rFonts w:asciiTheme="minorHAnsi" w:eastAsia="Times New Roman" w:hAnsiTheme="minorHAnsi" w:cstheme="minorHAnsi"/>
                <w:bCs/>
                <w:color w:val="000000"/>
                <w:szCs w:val="24"/>
                <w:shd w:val="clear" w:color="auto" w:fill="FFFFFF"/>
              </w:rPr>
              <w:t>cil will lobby both the Scottish and UK Governments about the budgetary problems.</w:t>
            </w:r>
            <w:r w:rsidR="000225FE">
              <w:rPr>
                <w:rFonts w:asciiTheme="minorHAnsi" w:eastAsia="Times New Roman" w:hAnsiTheme="minorHAnsi" w:cstheme="minorHAnsi"/>
                <w:bCs/>
                <w:color w:val="000000"/>
                <w:szCs w:val="24"/>
                <w:shd w:val="clear" w:color="auto" w:fill="FFFFFF"/>
              </w:rPr>
              <w:t xml:space="preserve"> There are so many competing demands, education, social care, roads, grass cutting etc. The solution might be a “chunky” council tax increase. The council tax raises £66m, yet £85m alone goes on teachers’ salaries. £145m is spent on education and £66m on health and social care. £30m goes to servicing debt, as the Council borrows for capital projects, speculatively, when interest rates are low. £60m is spent on the environment for community policing, roads, bins, grass etc, all things that make a real difference and are noticeable. Decisions can</w:t>
            </w:r>
            <w:r w:rsidR="00142E51">
              <w:rPr>
                <w:rFonts w:asciiTheme="minorHAnsi" w:eastAsia="Times New Roman" w:hAnsiTheme="minorHAnsi" w:cstheme="minorHAnsi"/>
                <w:bCs/>
                <w:color w:val="000000"/>
                <w:szCs w:val="24"/>
                <w:shd w:val="clear" w:color="auto" w:fill="FFFFFF"/>
              </w:rPr>
              <w:t>’</w:t>
            </w:r>
            <w:r w:rsidR="000225FE">
              <w:rPr>
                <w:rFonts w:asciiTheme="minorHAnsi" w:eastAsia="Times New Roman" w:hAnsiTheme="minorHAnsi" w:cstheme="minorHAnsi"/>
                <w:bCs/>
                <w:color w:val="000000"/>
                <w:szCs w:val="24"/>
                <w:shd w:val="clear" w:color="auto" w:fill="FFFFFF"/>
              </w:rPr>
              <w:t>t be made until the local government settlement from the Scottish Government is announced on 4 Dec.</w:t>
            </w:r>
          </w:p>
        </w:tc>
        <w:tc>
          <w:tcPr>
            <w:tcW w:w="851" w:type="dxa"/>
            <w:tcBorders>
              <w:top w:val="single" w:sz="8" w:space="0" w:color="C0C0C0"/>
              <w:left w:val="single" w:sz="8" w:space="0" w:color="C0C0C0"/>
              <w:bottom w:val="single" w:sz="8" w:space="0" w:color="C0C0C0"/>
              <w:right w:val="single" w:sz="8" w:space="0" w:color="C0C0C0"/>
            </w:tcBorders>
          </w:tcPr>
          <w:p w14:paraId="5F0160A2" w14:textId="77777777" w:rsidR="00AF5642" w:rsidRPr="00111F97" w:rsidRDefault="00AF5642" w:rsidP="00C813BA">
            <w:pPr>
              <w:tabs>
                <w:tab w:val="left" w:pos="851"/>
              </w:tabs>
              <w:jc w:val="center"/>
              <w:rPr>
                <w:rFonts w:asciiTheme="minorHAnsi" w:hAnsiTheme="minorHAnsi" w:cstheme="minorHAnsi"/>
                <w:szCs w:val="24"/>
              </w:rPr>
            </w:pPr>
          </w:p>
        </w:tc>
      </w:tr>
      <w:tr w:rsidR="00D162FF" w:rsidRPr="00111F97" w14:paraId="08E22A6F"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B9FB35F" w14:textId="29F8C840" w:rsidR="00D162FF" w:rsidRDefault="00272169"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58B10440" w14:textId="140EFAB1" w:rsidR="00D162FF" w:rsidRDefault="00272169" w:rsidP="00C813BA">
            <w:pPr>
              <w:tabs>
                <w:tab w:val="left" w:pos="851"/>
              </w:tabs>
              <w:jc w:val="both"/>
              <w:rPr>
                <w:rFonts w:asciiTheme="minorHAnsi" w:hAnsiTheme="minorHAnsi" w:cstheme="minorHAnsi"/>
                <w:bCs/>
                <w:szCs w:val="24"/>
              </w:rPr>
            </w:pPr>
            <w:r>
              <w:rPr>
                <w:rFonts w:asciiTheme="minorHAnsi" w:hAnsiTheme="minorHAnsi" w:cstheme="minorHAnsi"/>
                <w:bCs/>
                <w:szCs w:val="24"/>
              </w:rPr>
              <w:t>(vi)</w:t>
            </w:r>
          </w:p>
        </w:tc>
        <w:tc>
          <w:tcPr>
            <w:tcW w:w="6946" w:type="dxa"/>
            <w:tcBorders>
              <w:top w:val="single" w:sz="8" w:space="0" w:color="C0C0C0"/>
              <w:left w:val="single" w:sz="8" w:space="0" w:color="C0C0C0"/>
              <w:bottom w:val="single" w:sz="8" w:space="0" w:color="C0C0C0"/>
              <w:right w:val="single" w:sz="8" w:space="0" w:color="C0C0C0"/>
            </w:tcBorders>
          </w:tcPr>
          <w:p w14:paraId="19FCE2B2" w14:textId="0F0D4097" w:rsidR="00D162FF" w:rsidRDefault="00142E51"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JC commented that so many things are ring fenced, that it means there is very little to play with</w:t>
            </w:r>
            <w:r w:rsidR="001B6198">
              <w:rPr>
                <w:rFonts w:asciiTheme="minorHAnsi" w:eastAsia="Times New Roman" w:hAnsiTheme="minorHAnsi" w:cstheme="minorHAnsi"/>
                <w:bCs/>
                <w:color w:val="000000"/>
                <w:szCs w:val="24"/>
                <w:shd w:val="clear" w:color="auto" w:fill="FFFFFF"/>
              </w:rPr>
              <w:t xml:space="preserve"> </w:t>
            </w:r>
            <w:r>
              <w:rPr>
                <w:rFonts w:asciiTheme="minorHAnsi" w:eastAsia="Times New Roman" w:hAnsiTheme="minorHAnsi" w:cstheme="minorHAnsi"/>
                <w:bCs/>
                <w:color w:val="000000"/>
                <w:szCs w:val="24"/>
                <w:shd w:val="clear" w:color="auto" w:fill="FFFFFF"/>
              </w:rPr>
              <w:t xml:space="preserve">and potential cuts would have a very </w:t>
            </w:r>
            <w:r>
              <w:rPr>
                <w:rFonts w:asciiTheme="minorHAnsi" w:eastAsia="Times New Roman" w:hAnsiTheme="minorHAnsi" w:cstheme="minorHAnsi"/>
                <w:bCs/>
                <w:color w:val="000000"/>
                <w:szCs w:val="24"/>
                <w:shd w:val="clear" w:color="auto" w:fill="FFFFFF"/>
              </w:rPr>
              <w:lastRenderedPageBreak/>
              <w:t xml:space="preserve">obvious impact. </w:t>
            </w:r>
            <w:r w:rsidR="00D34774">
              <w:rPr>
                <w:rFonts w:asciiTheme="minorHAnsi" w:eastAsia="Times New Roman" w:hAnsiTheme="minorHAnsi" w:cstheme="minorHAnsi"/>
                <w:bCs/>
                <w:color w:val="000000"/>
                <w:szCs w:val="24"/>
                <w:shd w:val="clear" w:color="auto" w:fill="FFFFFF"/>
              </w:rPr>
              <w:t xml:space="preserve">DV added that some services can be outsourced to the private sector, but the Council loses control and may have to pay even more.  </w:t>
            </w:r>
          </w:p>
        </w:tc>
        <w:tc>
          <w:tcPr>
            <w:tcW w:w="851" w:type="dxa"/>
            <w:tcBorders>
              <w:top w:val="single" w:sz="8" w:space="0" w:color="C0C0C0"/>
              <w:left w:val="single" w:sz="8" w:space="0" w:color="C0C0C0"/>
              <w:bottom w:val="single" w:sz="8" w:space="0" w:color="C0C0C0"/>
              <w:right w:val="single" w:sz="8" w:space="0" w:color="C0C0C0"/>
            </w:tcBorders>
          </w:tcPr>
          <w:p w14:paraId="1591792B" w14:textId="77777777" w:rsidR="00D162FF" w:rsidRPr="00111F97" w:rsidRDefault="00D162FF" w:rsidP="00C813BA">
            <w:pPr>
              <w:tabs>
                <w:tab w:val="left" w:pos="851"/>
              </w:tabs>
              <w:jc w:val="center"/>
              <w:rPr>
                <w:rFonts w:asciiTheme="minorHAnsi" w:hAnsiTheme="minorHAnsi" w:cstheme="minorHAnsi"/>
                <w:szCs w:val="24"/>
              </w:rPr>
            </w:pPr>
          </w:p>
        </w:tc>
      </w:tr>
      <w:tr w:rsidR="00D34774" w:rsidRPr="00111F97" w14:paraId="409F0405"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D57D82A" w14:textId="45666E13" w:rsidR="00D34774" w:rsidRDefault="00D34774"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4E0C8AF7" w14:textId="1C48325E" w:rsidR="00D34774" w:rsidRDefault="00D34774" w:rsidP="00C813BA">
            <w:pPr>
              <w:tabs>
                <w:tab w:val="left" w:pos="851"/>
              </w:tabs>
              <w:jc w:val="both"/>
              <w:rPr>
                <w:rFonts w:asciiTheme="minorHAnsi" w:hAnsiTheme="minorHAnsi" w:cstheme="minorHAnsi"/>
                <w:bCs/>
                <w:szCs w:val="24"/>
              </w:rPr>
            </w:pPr>
            <w:r>
              <w:rPr>
                <w:rFonts w:asciiTheme="minorHAnsi" w:hAnsiTheme="minorHAnsi" w:cstheme="minorHAnsi"/>
                <w:bCs/>
                <w:szCs w:val="24"/>
              </w:rPr>
              <w:t>(vii)</w:t>
            </w:r>
          </w:p>
        </w:tc>
        <w:tc>
          <w:tcPr>
            <w:tcW w:w="6946" w:type="dxa"/>
            <w:tcBorders>
              <w:top w:val="single" w:sz="8" w:space="0" w:color="C0C0C0"/>
              <w:left w:val="single" w:sz="8" w:space="0" w:color="C0C0C0"/>
              <w:bottom w:val="single" w:sz="8" w:space="0" w:color="C0C0C0"/>
              <w:right w:val="single" w:sz="8" w:space="0" w:color="C0C0C0"/>
            </w:tcBorders>
          </w:tcPr>
          <w:p w14:paraId="523BF90D" w14:textId="1C864059" w:rsidR="00D34774" w:rsidRDefault="00D34774"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GN queried if Midlothian put up the council tax would it effect the amount received from the Scottish Government? DV said it would not happen immediately, but could impact subsequent years. A 15% increase would generate £9.5m and solve the problem.</w:t>
            </w:r>
          </w:p>
        </w:tc>
        <w:tc>
          <w:tcPr>
            <w:tcW w:w="851" w:type="dxa"/>
            <w:tcBorders>
              <w:top w:val="single" w:sz="8" w:space="0" w:color="C0C0C0"/>
              <w:left w:val="single" w:sz="8" w:space="0" w:color="C0C0C0"/>
              <w:bottom w:val="single" w:sz="8" w:space="0" w:color="C0C0C0"/>
              <w:right w:val="single" w:sz="8" w:space="0" w:color="C0C0C0"/>
            </w:tcBorders>
          </w:tcPr>
          <w:p w14:paraId="61CE40F6" w14:textId="77777777" w:rsidR="00D34774" w:rsidRPr="00111F97" w:rsidRDefault="00D34774" w:rsidP="00C813BA">
            <w:pPr>
              <w:tabs>
                <w:tab w:val="left" w:pos="851"/>
              </w:tabs>
              <w:jc w:val="center"/>
              <w:rPr>
                <w:rFonts w:asciiTheme="minorHAnsi" w:hAnsiTheme="minorHAnsi" w:cstheme="minorHAnsi"/>
                <w:szCs w:val="24"/>
              </w:rPr>
            </w:pPr>
          </w:p>
        </w:tc>
      </w:tr>
      <w:tr w:rsidR="00D34774" w:rsidRPr="00111F97" w14:paraId="1E3804DA"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3184CD7" w14:textId="0C7D444D" w:rsidR="00D34774" w:rsidRDefault="00D34774"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6648C6E5" w14:textId="5EF401EC" w:rsidR="00D34774" w:rsidRDefault="00D34774" w:rsidP="00C813BA">
            <w:pPr>
              <w:tabs>
                <w:tab w:val="left" w:pos="851"/>
              </w:tabs>
              <w:jc w:val="both"/>
              <w:rPr>
                <w:rFonts w:asciiTheme="minorHAnsi" w:hAnsiTheme="minorHAnsi" w:cstheme="minorHAnsi"/>
                <w:bCs/>
                <w:szCs w:val="24"/>
              </w:rPr>
            </w:pPr>
            <w:r>
              <w:rPr>
                <w:rFonts w:asciiTheme="minorHAnsi" w:hAnsiTheme="minorHAnsi" w:cstheme="minorHAnsi"/>
                <w:bCs/>
                <w:szCs w:val="24"/>
              </w:rPr>
              <w:t>(ix)</w:t>
            </w:r>
          </w:p>
        </w:tc>
        <w:tc>
          <w:tcPr>
            <w:tcW w:w="6946" w:type="dxa"/>
            <w:tcBorders>
              <w:top w:val="single" w:sz="8" w:space="0" w:color="C0C0C0"/>
              <w:left w:val="single" w:sz="8" w:space="0" w:color="C0C0C0"/>
              <w:bottom w:val="single" w:sz="8" w:space="0" w:color="C0C0C0"/>
              <w:right w:val="single" w:sz="8" w:space="0" w:color="C0C0C0"/>
            </w:tcBorders>
          </w:tcPr>
          <w:p w14:paraId="11032386" w14:textId="406E6F0D" w:rsidR="00D34774" w:rsidRDefault="00D34774"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SR asked if COSLA had out of date figures for Midlothian. DV replied they were less out of date than they had been. She then asked if money was ring fenced because of statutory obligations? DV admitted there were a lot of statutory responsibilities, but not always the finance for them. She queried why there was no longer an Access Officer. DV believed the role was no</w:t>
            </w:r>
            <w:r w:rsidR="00CE45B2">
              <w:rPr>
                <w:rFonts w:asciiTheme="minorHAnsi" w:eastAsia="Times New Roman" w:hAnsiTheme="minorHAnsi" w:cstheme="minorHAnsi"/>
                <w:bCs/>
                <w:color w:val="000000"/>
                <w:szCs w:val="24"/>
                <w:shd w:val="clear" w:color="auto" w:fill="FFFFFF"/>
              </w:rPr>
              <w:t xml:space="preserve">w </w:t>
            </w:r>
            <w:r>
              <w:rPr>
                <w:rFonts w:asciiTheme="minorHAnsi" w:eastAsia="Times New Roman" w:hAnsiTheme="minorHAnsi" w:cstheme="minorHAnsi"/>
                <w:bCs/>
                <w:color w:val="000000"/>
                <w:szCs w:val="24"/>
                <w:shd w:val="clear" w:color="auto" w:fill="FFFFFF"/>
              </w:rPr>
              <w:t>tied up in someone else’s job, covering safety and footpaths. He advised her to contact him directly on this.</w:t>
            </w:r>
          </w:p>
        </w:tc>
        <w:tc>
          <w:tcPr>
            <w:tcW w:w="851" w:type="dxa"/>
            <w:tcBorders>
              <w:top w:val="single" w:sz="8" w:space="0" w:color="C0C0C0"/>
              <w:left w:val="single" w:sz="8" w:space="0" w:color="C0C0C0"/>
              <w:bottom w:val="single" w:sz="8" w:space="0" w:color="C0C0C0"/>
              <w:right w:val="single" w:sz="8" w:space="0" w:color="C0C0C0"/>
            </w:tcBorders>
          </w:tcPr>
          <w:p w14:paraId="40768779" w14:textId="77777777" w:rsidR="00D34774" w:rsidRPr="00111F97" w:rsidRDefault="00D34774" w:rsidP="00C813BA">
            <w:pPr>
              <w:tabs>
                <w:tab w:val="left" w:pos="851"/>
              </w:tabs>
              <w:jc w:val="center"/>
              <w:rPr>
                <w:rFonts w:asciiTheme="minorHAnsi" w:hAnsiTheme="minorHAnsi" w:cstheme="minorHAnsi"/>
                <w:szCs w:val="24"/>
              </w:rPr>
            </w:pPr>
          </w:p>
        </w:tc>
      </w:tr>
      <w:tr w:rsidR="00DE6EC0" w:rsidRPr="00111F97" w14:paraId="41421954"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77FAC8C" w14:textId="4C885654" w:rsidR="00DE6EC0" w:rsidRDefault="00D34774"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680B5185" w14:textId="7305B9A5" w:rsidR="00DE6EC0" w:rsidRDefault="00D34774" w:rsidP="00C813BA">
            <w:pPr>
              <w:tabs>
                <w:tab w:val="left" w:pos="851"/>
              </w:tabs>
              <w:jc w:val="both"/>
              <w:rPr>
                <w:rFonts w:asciiTheme="minorHAnsi" w:hAnsiTheme="minorHAnsi" w:cstheme="minorHAnsi"/>
                <w:bCs/>
                <w:szCs w:val="24"/>
              </w:rPr>
            </w:pPr>
            <w:r>
              <w:rPr>
                <w:rFonts w:asciiTheme="minorHAnsi" w:hAnsiTheme="minorHAnsi" w:cstheme="minorHAnsi"/>
                <w:bCs/>
                <w:szCs w:val="24"/>
              </w:rPr>
              <w:t>(x)</w:t>
            </w:r>
          </w:p>
        </w:tc>
        <w:tc>
          <w:tcPr>
            <w:tcW w:w="6946" w:type="dxa"/>
            <w:tcBorders>
              <w:top w:val="single" w:sz="8" w:space="0" w:color="C0C0C0"/>
              <w:left w:val="single" w:sz="8" w:space="0" w:color="C0C0C0"/>
              <w:bottom w:val="single" w:sz="8" w:space="0" w:color="C0C0C0"/>
              <w:right w:val="single" w:sz="8" w:space="0" w:color="C0C0C0"/>
            </w:tcBorders>
          </w:tcPr>
          <w:p w14:paraId="15435348" w14:textId="67A71991" w:rsidR="00DE6EC0" w:rsidRDefault="00D34774"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DE was concerned about the state of the parks, with lack of grass cutting, </w:t>
            </w:r>
            <w:r w:rsidR="008F24BA">
              <w:rPr>
                <w:rFonts w:asciiTheme="minorHAnsi" w:eastAsia="Times New Roman" w:hAnsiTheme="minorHAnsi" w:cstheme="minorHAnsi"/>
                <w:bCs/>
                <w:color w:val="000000"/>
                <w:szCs w:val="24"/>
                <w:shd w:val="clear" w:color="auto" w:fill="FFFFFF"/>
              </w:rPr>
              <w:t>especially in Waverley Park. The number of cuts each year had been reduced, with the result the weeds and thistles were chest high and the wild flower seeds had been drowned out by weeds. DV said this was all down to lack of money and non-use of glyphosate. He suggested DE send him photos of the bad areas. JC commented that if glyphosate is banned</w:t>
            </w:r>
            <w:r w:rsidR="00CE45B2">
              <w:rPr>
                <w:rFonts w:asciiTheme="minorHAnsi" w:eastAsia="Times New Roman" w:hAnsiTheme="minorHAnsi" w:cstheme="minorHAnsi"/>
                <w:bCs/>
                <w:color w:val="000000"/>
                <w:szCs w:val="24"/>
                <w:shd w:val="clear" w:color="auto" w:fill="FFFFFF"/>
              </w:rPr>
              <w:t>,</w:t>
            </w:r>
            <w:r w:rsidR="008F24BA">
              <w:rPr>
                <w:rFonts w:asciiTheme="minorHAnsi" w:eastAsia="Times New Roman" w:hAnsiTheme="minorHAnsi" w:cstheme="minorHAnsi"/>
                <w:bCs/>
                <w:color w:val="000000"/>
                <w:szCs w:val="24"/>
                <w:shd w:val="clear" w:color="auto" w:fill="FFFFFF"/>
              </w:rPr>
              <w:t xml:space="preserve"> there has to be a plan B, as the increased weeds had an effect on roads and drainage.</w:t>
            </w:r>
          </w:p>
        </w:tc>
        <w:tc>
          <w:tcPr>
            <w:tcW w:w="851" w:type="dxa"/>
            <w:tcBorders>
              <w:top w:val="single" w:sz="8" w:space="0" w:color="C0C0C0"/>
              <w:left w:val="single" w:sz="8" w:space="0" w:color="C0C0C0"/>
              <w:bottom w:val="single" w:sz="8" w:space="0" w:color="C0C0C0"/>
              <w:right w:val="single" w:sz="8" w:space="0" w:color="C0C0C0"/>
            </w:tcBorders>
          </w:tcPr>
          <w:p w14:paraId="52DE9D37" w14:textId="77777777" w:rsidR="00DE6EC0" w:rsidRPr="00111F97" w:rsidRDefault="00DE6EC0" w:rsidP="00C813BA">
            <w:pPr>
              <w:tabs>
                <w:tab w:val="left" w:pos="851"/>
              </w:tabs>
              <w:jc w:val="center"/>
              <w:rPr>
                <w:rFonts w:asciiTheme="minorHAnsi" w:hAnsiTheme="minorHAnsi" w:cstheme="minorHAnsi"/>
                <w:szCs w:val="24"/>
              </w:rPr>
            </w:pPr>
          </w:p>
        </w:tc>
      </w:tr>
      <w:tr w:rsidR="00D162FF" w:rsidRPr="00111F97" w14:paraId="10030A87"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EEB73C0" w14:textId="3B28A680" w:rsidR="00D162FF" w:rsidRDefault="00D162FF" w:rsidP="00C813BA">
            <w:pPr>
              <w:tabs>
                <w:tab w:val="left" w:pos="851"/>
              </w:tabs>
              <w:jc w:val="both"/>
              <w:rPr>
                <w:rFonts w:asciiTheme="minorHAnsi" w:hAnsiTheme="minorHAnsi" w:cstheme="minorHAnsi"/>
                <w:bCs/>
                <w:szCs w:val="24"/>
              </w:rPr>
            </w:pPr>
          </w:p>
        </w:tc>
        <w:tc>
          <w:tcPr>
            <w:tcW w:w="567" w:type="dxa"/>
            <w:tcBorders>
              <w:top w:val="single" w:sz="8" w:space="0" w:color="C0C0C0"/>
              <w:left w:val="single" w:sz="8" w:space="0" w:color="C0C0C0"/>
              <w:bottom w:val="single" w:sz="8" w:space="0" w:color="C0C0C0"/>
              <w:right w:val="single" w:sz="8" w:space="0" w:color="C0C0C0"/>
            </w:tcBorders>
          </w:tcPr>
          <w:p w14:paraId="09C4865D" w14:textId="77777777" w:rsidR="00D162FF" w:rsidRDefault="00D162FF" w:rsidP="00C813BA">
            <w:pPr>
              <w:tabs>
                <w:tab w:val="left" w:pos="851"/>
              </w:tabs>
              <w:jc w:val="both"/>
              <w:rPr>
                <w:rFonts w:asciiTheme="minorHAnsi" w:hAnsiTheme="minorHAnsi" w:cstheme="minorHAnsi"/>
                <w:bCs/>
                <w:szCs w:val="24"/>
              </w:rPr>
            </w:pPr>
          </w:p>
        </w:tc>
        <w:tc>
          <w:tcPr>
            <w:tcW w:w="6946" w:type="dxa"/>
            <w:tcBorders>
              <w:top w:val="single" w:sz="8" w:space="0" w:color="C0C0C0"/>
              <w:left w:val="single" w:sz="8" w:space="0" w:color="C0C0C0"/>
              <w:bottom w:val="single" w:sz="8" w:space="0" w:color="C0C0C0"/>
              <w:right w:val="single" w:sz="8" w:space="0" w:color="C0C0C0"/>
            </w:tcBorders>
          </w:tcPr>
          <w:p w14:paraId="536349B1" w14:textId="5D69B3EE" w:rsidR="00D162FF" w:rsidRDefault="00D162FF" w:rsidP="00C813BA">
            <w:pPr>
              <w:rPr>
                <w:rFonts w:asciiTheme="minorHAnsi" w:eastAsia="Times New Roman" w:hAnsiTheme="minorHAnsi" w:cstheme="minorHAnsi"/>
                <w:bCs/>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230EF613" w14:textId="77777777" w:rsidR="00D162FF" w:rsidRPr="00111F97" w:rsidRDefault="00D162FF" w:rsidP="00C813BA">
            <w:pPr>
              <w:tabs>
                <w:tab w:val="left" w:pos="851"/>
              </w:tabs>
              <w:jc w:val="center"/>
              <w:rPr>
                <w:rFonts w:asciiTheme="minorHAnsi" w:hAnsiTheme="minorHAnsi" w:cstheme="minorHAnsi"/>
                <w:szCs w:val="24"/>
              </w:rPr>
            </w:pPr>
          </w:p>
        </w:tc>
      </w:tr>
      <w:tr w:rsidR="00C813BA" w:rsidRPr="00111F97" w14:paraId="0449613F"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E26887F" w14:textId="71B61AD4" w:rsidR="00C813BA" w:rsidRPr="00B853E4" w:rsidRDefault="00C813BA" w:rsidP="00C813BA">
            <w:pPr>
              <w:tabs>
                <w:tab w:val="left" w:pos="851"/>
              </w:tabs>
              <w:jc w:val="both"/>
              <w:rPr>
                <w:rFonts w:asciiTheme="minorHAnsi" w:hAnsiTheme="minorHAnsi" w:cstheme="minorHAnsi"/>
                <w:b/>
                <w:szCs w:val="24"/>
              </w:rPr>
            </w:pPr>
            <w:r w:rsidRPr="00B853E4">
              <w:rPr>
                <w:rFonts w:asciiTheme="minorHAnsi" w:hAnsiTheme="minorHAnsi" w:cstheme="minorHAnsi"/>
                <w:b/>
                <w:szCs w:val="24"/>
              </w:rPr>
              <w:t>ITEM</w:t>
            </w:r>
          </w:p>
        </w:tc>
        <w:tc>
          <w:tcPr>
            <w:tcW w:w="567" w:type="dxa"/>
            <w:tcBorders>
              <w:top w:val="single" w:sz="8" w:space="0" w:color="C0C0C0"/>
              <w:left w:val="single" w:sz="8" w:space="0" w:color="C0C0C0"/>
              <w:bottom w:val="single" w:sz="8" w:space="0" w:color="C0C0C0"/>
              <w:right w:val="single" w:sz="8" w:space="0" w:color="C0C0C0"/>
            </w:tcBorders>
          </w:tcPr>
          <w:p w14:paraId="5523EC88" w14:textId="194919A9" w:rsidR="00C813BA" w:rsidRPr="00B853E4" w:rsidRDefault="008F24BA" w:rsidP="00C813BA">
            <w:pPr>
              <w:tabs>
                <w:tab w:val="left" w:pos="851"/>
              </w:tabs>
              <w:jc w:val="both"/>
              <w:rPr>
                <w:rFonts w:asciiTheme="minorHAnsi" w:hAnsiTheme="minorHAnsi" w:cstheme="minorHAnsi"/>
                <w:b/>
                <w:szCs w:val="24"/>
              </w:rPr>
            </w:pPr>
            <w:r>
              <w:rPr>
                <w:rFonts w:asciiTheme="minorHAnsi" w:hAnsiTheme="minorHAnsi" w:cstheme="minorHAnsi"/>
                <w:b/>
                <w:szCs w:val="24"/>
              </w:rPr>
              <w:t>8</w:t>
            </w:r>
          </w:p>
        </w:tc>
        <w:tc>
          <w:tcPr>
            <w:tcW w:w="6946" w:type="dxa"/>
            <w:tcBorders>
              <w:top w:val="single" w:sz="8" w:space="0" w:color="C0C0C0"/>
              <w:left w:val="single" w:sz="8" w:space="0" w:color="C0C0C0"/>
              <w:bottom w:val="single" w:sz="8" w:space="0" w:color="C0C0C0"/>
              <w:right w:val="single" w:sz="8" w:space="0" w:color="C0C0C0"/>
            </w:tcBorders>
          </w:tcPr>
          <w:p w14:paraId="5E35EE67" w14:textId="7160744A" w:rsidR="00C813BA" w:rsidRPr="00B853E4" w:rsidRDefault="00C813BA" w:rsidP="00C813BA">
            <w:pPr>
              <w:rPr>
                <w:rFonts w:asciiTheme="minorHAnsi" w:eastAsia="Times New Roman" w:hAnsiTheme="minorHAnsi" w:cstheme="minorHAnsi"/>
                <w:b/>
                <w:color w:val="000000"/>
                <w:szCs w:val="24"/>
                <w:shd w:val="clear" w:color="auto" w:fill="FFFFFF"/>
              </w:rPr>
            </w:pPr>
            <w:r w:rsidRPr="00B853E4">
              <w:rPr>
                <w:rFonts w:asciiTheme="minorHAnsi" w:eastAsia="Times New Roman" w:hAnsiTheme="minorHAnsi" w:cstheme="minorHAnsi"/>
                <w:b/>
                <w:color w:val="000000"/>
                <w:szCs w:val="24"/>
                <w:shd w:val="clear" w:color="auto" w:fill="FFFFFF"/>
              </w:rPr>
              <w:t>BDCC Groups and Associated Member reports</w:t>
            </w:r>
            <w:r>
              <w:rPr>
                <w:rFonts w:asciiTheme="minorHAnsi" w:eastAsia="Times New Roman" w:hAnsiTheme="minorHAnsi" w:cstheme="minorHAnsi"/>
                <w:b/>
                <w:color w:val="000000"/>
                <w:szCs w:val="24"/>
                <w:shd w:val="clear" w:color="auto" w:fill="FFFFFF"/>
              </w:rPr>
              <w:t>:</w:t>
            </w:r>
          </w:p>
        </w:tc>
        <w:tc>
          <w:tcPr>
            <w:tcW w:w="851" w:type="dxa"/>
            <w:tcBorders>
              <w:top w:val="single" w:sz="8" w:space="0" w:color="C0C0C0"/>
              <w:left w:val="single" w:sz="8" w:space="0" w:color="C0C0C0"/>
              <w:bottom w:val="single" w:sz="8" w:space="0" w:color="C0C0C0"/>
              <w:right w:val="single" w:sz="8" w:space="0" w:color="C0C0C0"/>
            </w:tcBorders>
          </w:tcPr>
          <w:p w14:paraId="5607CCD1" w14:textId="77777777" w:rsidR="00C813BA" w:rsidRPr="00111F97" w:rsidRDefault="00C813BA" w:rsidP="00C813BA">
            <w:pPr>
              <w:tabs>
                <w:tab w:val="left" w:pos="851"/>
              </w:tabs>
              <w:jc w:val="center"/>
              <w:rPr>
                <w:rFonts w:asciiTheme="minorHAnsi" w:hAnsiTheme="minorHAnsi" w:cstheme="minorHAnsi"/>
                <w:szCs w:val="24"/>
              </w:rPr>
            </w:pPr>
          </w:p>
        </w:tc>
      </w:tr>
      <w:tr w:rsidR="00C813BA" w:rsidRPr="00111F97" w14:paraId="5D1D02FB"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FF30A8F" w14:textId="77777777" w:rsidR="00C813BA" w:rsidRDefault="00C813BA" w:rsidP="00C813BA">
            <w:pPr>
              <w:tabs>
                <w:tab w:val="left" w:pos="851"/>
              </w:tabs>
              <w:jc w:val="both"/>
              <w:rPr>
                <w:rFonts w:asciiTheme="minorHAnsi" w:hAnsiTheme="minorHAnsi" w:cstheme="minorHAnsi"/>
                <w:bCs/>
                <w:szCs w:val="24"/>
              </w:rPr>
            </w:pPr>
          </w:p>
        </w:tc>
        <w:tc>
          <w:tcPr>
            <w:tcW w:w="567" w:type="dxa"/>
            <w:tcBorders>
              <w:top w:val="single" w:sz="8" w:space="0" w:color="C0C0C0"/>
              <w:left w:val="single" w:sz="8" w:space="0" w:color="C0C0C0"/>
              <w:bottom w:val="single" w:sz="8" w:space="0" w:color="C0C0C0"/>
              <w:right w:val="single" w:sz="8" w:space="0" w:color="C0C0C0"/>
            </w:tcBorders>
          </w:tcPr>
          <w:p w14:paraId="6E316D7F" w14:textId="499EAC93" w:rsidR="00C813BA" w:rsidRPr="00617F55" w:rsidRDefault="007C742B" w:rsidP="00C813BA">
            <w:pPr>
              <w:tabs>
                <w:tab w:val="left" w:pos="851"/>
              </w:tabs>
              <w:jc w:val="both"/>
              <w:rPr>
                <w:rFonts w:asciiTheme="minorHAnsi" w:hAnsiTheme="minorHAnsi" w:cstheme="minorHAnsi"/>
                <w:b/>
                <w:szCs w:val="24"/>
              </w:rPr>
            </w:pPr>
            <w:r>
              <w:rPr>
                <w:rFonts w:asciiTheme="minorHAnsi" w:hAnsiTheme="minorHAnsi" w:cstheme="minorHAnsi"/>
                <w:b/>
                <w:szCs w:val="24"/>
              </w:rPr>
              <w:t>a</w:t>
            </w:r>
          </w:p>
        </w:tc>
        <w:tc>
          <w:tcPr>
            <w:tcW w:w="6946" w:type="dxa"/>
            <w:tcBorders>
              <w:top w:val="single" w:sz="8" w:space="0" w:color="C0C0C0"/>
              <w:left w:val="single" w:sz="8" w:space="0" w:color="C0C0C0"/>
              <w:bottom w:val="single" w:sz="8" w:space="0" w:color="C0C0C0"/>
              <w:right w:val="single" w:sz="8" w:space="0" w:color="C0C0C0"/>
            </w:tcBorders>
          </w:tcPr>
          <w:p w14:paraId="79429BDE" w14:textId="010F7C71" w:rsidR="00C813BA" w:rsidRPr="0038695D" w:rsidRDefault="00426FB0" w:rsidP="00C813BA">
            <w:pPr>
              <w:rPr>
                <w:rFonts w:asciiTheme="minorHAnsi" w:eastAsia="Times New Roman" w:hAnsiTheme="minorHAnsi" w:cstheme="minorHAnsi"/>
                <w:b/>
                <w:color w:val="000000"/>
                <w:szCs w:val="24"/>
                <w:shd w:val="clear" w:color="auto" w:fill="FFFFFF"/>
              </w:rPr>
            </w:pPr>
            <w:r>
              <w:rPr>
                <w:rFonts w:asciiTheme="minorHAnsi" w:eastAsia="Times New Roman" w:hAnsiTheme="minorHAnsi" w:cstheme="minorHAnsi"/>
                <w:b/>
                <w:color w:val="000000"/>
                <w:szCs w:val="24"/>
                <w:shd w:val="clear" w:color="auto" w:fill="FFFFFF"/>
              </w:rPr>
              <w:t>MFCC</w:t>
            </w:r>
          </w:p>
        </w:tc>
        <w:tc>
          <w:tcPr>
            <w:tcW w:w="851" w:type="dxa"/>
            <w:tcBorders>
              <w:top w:val="single" w:sz="8" w:space="0" w:color="C0C0C0"/>
              <w:left w:val="single" w:sz="8" w:space="0" w:color="C0C0C0"/>
              <w:bottom w:val="single" w:sz="8" w:space="0" w:color="C0C0C0"/>
              <w:right w:val="single" w:sz="8" w:space="0" w:color="C0C0C0"/>
            </w:tcBorders>
          </w:tcPr>
          <w:p w14:paraId="0B6281DF" w14:textId="77777777" w:rsidR="00C813BA" w:rsidRPr="00111F97" w:rsidRDefault="00C813BA" w:rsidP="00C813BA">
            <w:pPr>
              <w:tabs>
                <w:tab w:val="left" w:pos="851"/>
              </w:tabs>
              <w:jc w:val="center"/>
              <w:rPr>
                <w:rFonts w:asciiTheme="minorHAnsi" w:hAnsiTheme="minorHAnsi" w:cstheme="minorHAnsi"/>
                <w:szCs w:val="24"/>
              </w:rPr>
            </w:pPr>
          </w:p>
        </w:tc>
      </w:tr>
      <w:tr w:rsidR="00C813BA" w:rsidRPr="00111F97" w14:paraId="68CFF3C8"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24670B2" w14:textId="67B9BF89" w:rsidR="00C813BA" w:rsidRDefault="00C813BA"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287EBF32" w14:textId="006ADFB3" w:rsidR="00C813BA" w:rsidRDefault="00C813BA" w:rsidP="00C813BA">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946" w:type="dxa"/>
            <w:tcBorders>
              <w:top w:val="single" w:sz="8" w:space="0" w:color="C0C0C0"/>
              <w:left w:val="single" w:sz="8" w:space="0" w:color="C0C0C0"/>
              <w:bottom w:val="single" w:sz="8" w:space="0" w:color="C0C0C0"/>
              <w:right w:val="single" w:sz="8" w:space="0" w:color="C0C0C0"/>
            </w:tcBorders>
          </w:tcPr>
          <w:p w14:paraId="2179B6CF" w14:textId="62B911FE" w:rsidR="00C813BA" w:rsidRDefault="00426FB0"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DE had attended the last meeting of the Midlothian Federation of Community Council (MFCC). There had been a lot of talk about the community council consultation exercise and discussion on how community councils used social media. One community council had used a picture on its website, which was in copyright, and they had to pay a fine for not obtaining permission first.</w:t>
            </w:r>
          </w:p>
        </w:tc>
        <w:tc>
          <w:tcPr>
            <w:tcW w:w="851" w:type="dxa"/>
            <w:tcBorders>
              <w:top w:val="single" w:sz="8" w:space="0" w:color="C0C0C0"/>
              <w:left w:val="single" w:sz="8" w:space="0" w:color="C0C0C0"/>
              <w:bottom w:val="single" w:sz="8" w:space="0" w:color="C0C0C0"/>
              <w:right w:val="single" w:sz="8" w:space="0" w:color="C0C0C0"/>
            </w:tcBorders>
          </w:tcPr>
          <w:p w14:paraId="5566EE47" w14:textId="77777777" w:rsidR="00C813BA" w:rsidRPr="00111F97" w:rsidRDefault="00C813BA" w:rsidP="00C813BA">
            <w:pPr>
              <w:tabs>
                <w:tab w:val="left" w:pos="851"/>
              </w:tabs>
              <w:jc w:val="center"/>
              <w:rPr>
                <w:rFonts w:asciiTheme="minorHAnsi" w:hAnsiTheme="minorHAnsi" w:cstheme="minorHAnsi"/>
                <w:szCs w:val="24"/>
              </w:rPr>
            </w:pPr>
          </w:p>
        </w:tc>
      </w:tr>
      <w:tr w:rsidR="00781DDA" w:rsidRPr="00111F97" w14:paraId="7BBD9425"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7E0005D" w14:textId="538253D2" w:rsidR="00781DDA" w:rsidRDefault="00781DDA"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377AAF2D" w14:textId="5E5A7B32" w:rsidR="00781DDA" w:rsidRDefault="00781DDA" w:rsidP="00C813BA">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946" w:type="dxa"/>
            <w:tcBorders>
              <w:top w:val="single" w:sz="8" w:space="0" w:color="C0C0C0"/>
              <w:left w:val="single" w:sz="8" w:space="0" w:color="C0C0C0"/>
              <w:bottom w:val="single" w:sz="8" w:space="0" w:color="C0C0C0"/>
              <w:right w:val="single" w:sz="8" w:space="0" w:color="C0C0C0"/>
            </w:tcBorders>
          </w:tcPr>
          <w:p w14:paraId="789F1E72" w14:textId="31B7402F" w:rsidR="00781DDA" w:rsidRDefault="00426FB0"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The next meeting is on Wednesday 20 November in person, to include the AGM. Meetings are usually via zoom</w:t>
            </w:r>
            <w:r w:rsidR="00777CAC">
              <w:rPr>
                <w:rFonts w:asciiTheme="minorHAnsi" w:eastAsia="Times New Roman" w:hAnsiTheme="minorHAnsi" w:cstheme="minorHAnsi"/>
                <w:bCs/>
                <w:color w:val="000000"/>
                <w:szCs w:val="24"/>
                <w:shd w:val="clear" w:color="auto" w:fill="FFFFFF"/>
              </w:rPr>
              <w:t xml:space="preserve">. </w:t>
            </w:r>
          </w:p>
        </w:tc>
        <w:tc>
          <w:tcPr>
            <w:tcW w:w="851" w:type="dxa"/>
            <w:tcBorders>
              <w:top w:val="single" w:sz="8" w:space="0" w:color="C0C0C0"/>
              <w:left w:val="single" w:sz="8" w:space="0" w:color="C0C0C0"/>
              <w:bottom w:val="single" w:sz="8" w:space="0" w:color="C0C0C0"/>
              <w:right w:val="single" w:sz="8" w:space="0" w:color="C0C0C0"/>
            </w:tcBorders>
          </w:tcPr>
          <w:p w14:paraId="0B5FF819" w14:textId="77777777" w:rsidR="00781DDA" w:rsidRPr="00111F97" w:rsidRDefault="00781DDA" w:rsidP="00C813BA">
            <w:pPr>
              <w:tabs>
                <w:tab w:val="left" w:pos="851"/>
              </w:tabs>
              <w:jc w:val="center"/>
              <w:rPr>
                <w:rFonts w:asciiTheme="minorHAnsi" w:hAnsiTheme="minorHAnsi" w:cstheme="minorHAnsi"/>
                <w:szCs w:val="24"/>
              </w:rPr>
            </w:pPr>
          </w:p>
        </w:tc>
      </w:tr>
      <w:tr w:rsidR="00435034" w:rsidRPr="00111F97" w14:paraId="1A052E6E"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58F1597" w14:textId="6863996C" w:rsidR="00435034" w:rsidRDefault="00435034" w:rsidP="00C813BA">
            <w:pPr>
              <w:tabs>
                <w:tab w:val="left" w:pos="851"/>
              </w:tabs>
              <w:jc w:val="both"/>
              <w:rPr>
                <w:rFonts w:asciiTheme="minorHAnsi" w:hAnsiTheme="minorHAnsi" w:cstheme="minorHAnsi"/>
                <w:bCs/>
                <w:szCs w:val="24"/>
              </w:rPr>
            </w:pPr>
          </w:p>
        </w:tc>
        <w:tc>
          <w:tcPr>
            <w:tcW w:w="567" w:type="dxa"/>
            <w:tcBorders>
              <w:top w:val="single" w:sz="8" w:space="0" w:color="C0C0C0"/>
              <w:left w:val="single" w:sz="8" w:space="0" w:color="C0C0C0"/>
              <w:bottom w:val="single" w:sz="8" w:space="0" w:color="C0C0C0"/>
              <w:right w:val="single" w:sz="8" w:space="0" w:color="C0C0C0"/>
            </w:tcBorders>
          </w:tcPr>
          <w:p w14:paraId="1D3C2A9C" w14:textId="5001B8F9" w:rsidR="00435034" w:rsidRPr="00426FB0" w:rsidRDefault="00426FB0" w:rsidP="00C813BA">
            <w:pPr>
              <w:tabs>
                <w:tab w:val="left" w:pos="851"/>
              </w:tabs>
              <w:jc w:val="both"/>
              <w:rPr>
                <w:rFonts w:asciiTheme="minorHAnsi" w:hAnsiTheme="minorHAnsi" w:cstheme="minorHAnsi"/>
                <w:b/>
                <w:szCs w:val="24"/>
              </w:rPr>
            </w:pPr>
            <w:r w:rsidRPr="00426FB0">
              <w:rPr>
                <w:rFonts w:asciiTheme="minorHAnsi" w:hAnsiTheme="minorHAnsi" w:cstheme="minorHAnsi"/>
                <w:b/>
                <w:szCs w:val="24"/>
              </w:rPr>
              <w:t>b</w:t>
            </w:r>
          </w:p>
        </w:tc>
        <w:tc>
          <w:tcPr>
            <w:tcW w:w="6946" w:type="dxa"/>
            <w:tcBorders>
              <w:top w:val="single" w:sz="8" w:space="0" w:color="C0C0C0"/>
              <w:left w:val="single" w:sz="8" w:space="0" w:color="C0C0C0"/>
              <w:bottom w:val="single" w:sz="8" w:space="0" w:color="C0C0C0"/>
              <w:right w:val="single" w:sz="8" w:space="0" w:color="C0C0C0"/>
            </w:tcBorders>
          </w:tcPr>
          <w:p w14:paraId="283B539A" w14:textId="6A431428" w:rsidR="00435034" w:rsidRPr="00426FB0" w:rsidRDefault="00426FB0" w:rsidP="00C813BA">
            <w:pPr>
              <w:rPr>
                <w:rFonts w:asciiTheme="minorHAnsi" w:eastAsia="Times New Roman" w:hAnsiTheme="minorHAnsi" w:cstheme="minorHAnsi"/>
                <w:b/>
                <w:color w:val="000000"/>
                <w:szCs w:val="24"/>
                <w:shd w:val="clear" w:color="auto" w:fill="FFFFFF"/>
              </w:rPr>
            </w:pPr>
            <w:proofErr w:type="spellStart"/>
            <w:r w:rsidRPr="00426FB0">
              <w:rPr>
                <w:rFonts w:asciiTheme="minorHAnsi" w:eastAsia="Times New Roman" w:hAnsiTheme="minorHAnsi" w:cstheme="minorHAnsi"/>
                <w:b/>
                <w:color w:val="000000"/>
                <w:szCs w:val="24"/>
                <w:shd w:val="clear" w:color="auto" w:fill="FFFFFF"/>
              </w:rPr>
              <w:t>MTRaP</w:t>
            </w:r>
            <w:proofErr w:type="spellEnd"/>
          </w:p>
        </w:tc>
        <w:tc>
          <w:tcPr>
            <w:tcW w:w="851" w:type="dxa"/>
            <w:tcBorders>
              <w:top w:val="single" w:sz="8" w:space="0" w:color="C0C0C0"/>
              <w:left w:val="single" w:sz="8" w:space="0" w:color="C0C0C0"/>
              <w:bottom w:val="single" w:sz="8" w:space="0" w:color="C0C0C0"/>
              <w:right w:val="single" w:sz="8" w:space="0" w:color="C0C0C0"/>
            </w:tcBorders>
          </w:tcPr>
          <w:p w14:paraId="070305E1" w14:textId="77777777" w:rsidR="00435034" w:rsidRPr="00111F97" w:rsidRDefault="00435034" w:rsidP="00C813BA">
            <w:pPr>
              <w:tabs>
                <w:tab w:val="left" w:pos="851"/>
              </w:tabs>
              <w:jc w:val="center"/>
              <w:rPr>
                <w:rFonts w:asciiTheme="minorHAnsi" w:hAnsiTheme="minorHAnsi" w:cstheme="minorHAnsi"/>
                <w:szCs w:val="24"/>
              </w:rPr>
            </w:pPr>
          </w:p>
        </w:tc>
      </w:tr>
      <w:tr w:rsidR="00435034" w:rsidRPr="00111F97" w14:paraId="5647EA46"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74F0124" w14:textId="7E7B6514" w:rsidR="00435034" w:rsidRDefault="00E44F11"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1CEB7D33" w14:textId="32C302A8" w:rsidR="00435034" w:rsidRDefault="00E44F11" w:rsidP="00C813BA">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946" w:type="dxa"/>
            <w:tcBorders>
              <w:top w:val="single" w:sz="8" w:space="0" w:color="C0C0C0"/>
              <w:left w:val="single" w:sz="8" w:space="0" w:color="C0C0C0"/>
              <w:bottom w:val="single" w:sz="8" w:space="0" w:color="C0C0C0"/>
              <w:right w:val="single" w:sz="8" w:space="0" w:color="C0C0C0"/>
            </w:tcBorders>
          </w:tcPr>
          <w:p w14:paraId="112ED892" w14:textId="15CE4094" w:rsidR="00435034" w:rsidRDefault="00426FB0" w:rsidP="00C813BA">
            <w:pPr>
              <w:rPr>
                <w:rFonts w:asciiTheme="minorHAnsi" w:eastAsia="Times New Roman" w:hAnsiTheme="minorHAnsi" w:cstheme="minorHAnsi"/>
                <w:bCs/>
                <w:color w:val="000000"/>
                <w:szCs w:val="24"/>
                <w:shd w:val="clear" w:color="auto" w:fill="FFFFFF"/>
              </w:rPr>
            </w:pPr>
            <w:proofErr w:type="spellStart"/>
            <w:r>
              <w:rPr>
                <w:rFonts w:asciiTheme="minorHAnsi" w:eastAsia="Times New Roman" w:hAnsiTheme="minorHAnsi" w:cstheme="minorHAnsi"/>
                <w:bCs/>
                <w:color w:val="000000"/>
                <w:szCs w:val="24"/>
                <w:shd w:val="clear" w:color="auto" w:fill="FFFFFF"/>
              </w:rPr>
              <w:t>MTRaP</w:t>
            </w:r>
            <w:proofErr w:type="spellEnd"/>
            <w:r>
              <w:rPr>
                <w:rFonts w:asciiTheme="minorHAnsi" w:eastAsia="Times New Roman" w:hAnsiTheme="minorHAnsi" w:cstheme="minorHAnsi"/>
                <w:bCs/>
                <w:color w:val="000000"/>
                <w:szCs w:val="24"/>
                <w:shd w:val="clear" w:color="auto" w:fill="FFFFFF"/>
              </w:rPr>
              <w:t xml:space="preserve"> was a sub group pf MFCC. Members met with the Council’s roads’ officials to discuss the capital works programme. It was pla</w:t>
            </w:r>
            <w:r w:rsidR="00365AD8">
              <w:rPr>
                <w:rFonts w:asciiTheme="minorHAnsi" w:eastAsia="Times New Roman" w:hAnsiTheme="minorHAnsi" w:cstheme="minorHAnsi"/>
                <w:bCs/>
                <w:color w:val="000000"/>
                <w:szCs w:val="24"/>
                <w:shd w:val="clear" w:color="auto" w:fill="FFFFFF"/>
              </w:rPr>
              <w:t>n</w:t>
            </w:r>
            <w:r>
              <w:rPr>
                <w:rFonts w:asciiTheme="minorHAnsi" w:eastAsia="Times New Roman" w:hAnsiTheme="minorHAnsi" w:cstheme="minorHAnsi"/>
                <w:bCs/>
                <w:color w:val="000000"/>
                <w:szCs w:val="24"/>
                <w:shd w:val="clear" w:color="auto" w:fill="FFFFFF"/>
              </w:rPr>
              <w:t xml:space="preserve">ned to resurface </w:t>
            </w:r>
            <w:proofErr w:type="spellStart"/>
            <w:r>
              <w:rPr>
                <w:rFonts w:asciiTheme="minorHAnsi" w:eastAsia="Times New Roman" w:hAnsiTheme="minorHAnsi" w:cstheme="minorHAnsi"/>
                <w:bCs/>
                <w:color w:val="000000"/>
                <w:szCs w:val="24"/>
                <w:shd w:val="clear" w:color="auto" w:fill="FFFFFF"/>
              </w:rPr>
              <w:t>Cockpen</w:t>
            </w:r>
            <w:proofErr w:type="spellEnd"/>
            <w:r>
              <w:rPr>
                <w:rFonts w:asciiTheme="minorHAnsi" w:eastAsia="Times New Roman" w:hAnsiTheme="minorHAnsi" w:cstheme="minorHAnsi"/>
                <w:bCs/>
                <w:color w:val="000000"/>
                <w:szCs w:val="24"/>
                <w:shd w:val="clear" w:color="auto" w:fill="FFFFFF"/>
              </w:rPr>
              <w:t xml:space="preserve"> Road in two stages in January 2025</w:t>
            </w:r>
            <w:r w:rsidR="00365AD8">
              <w:rPr>
                <w:rFonts w:asciiTheme="minorHAnsi" w:eastAsia="Times New Roman" w:hAnsiTheme="minorHAnsi" w:cstheme="minorHAnsi"/>
                <w:bCs/>
                <w:color w:val="000000"/>
                <w:szCs w:val="24"/>
                <w:shd w:val="clear" w:color="auto" w:fill="FFFFFF"/>
              </w:rPr>
              <w:t>,</w:t>
            </w:r>
            <w:r>
              <w:rPr>
                <w:rFonts w:asciiTheme="minorHAnsi" w:eastAsia="Times New Roman" w:hAnsiTheme="minorHAnsi" w:cstheme="minorHAnsi"/>
                <w:bCs/>
                <w:color w:val="000000"/>
                <w:szCs w:val="24"/>
                <w:shd w:val="clear" w:color="auto" w:fill="FFFFFF"/>
              </w:rPr>
              <w:t xml:space="preserve"> from Waverley Terrace to the primary school and from the school to the entrance to Baird’s</w:t>
            </w:r>
            <w:r w:rsidR="00E44F11">
              <w:rPr>
                <w:rFonts w:asciiTheme="minorHAnsi" w:eastAsia="Times New Roman" w:hAnsiTheme="minorHAnsi" w:cstheme="minorHAnsi"/>
                <w:bCs/>
                <w:color w:val="000000"/>
                <w:szCs w:val="24"/>
                <w:shd w:val="clear" w:color="auto" w:fill="FFFFFF"/>
              </w:rPr>
              <w:t xml:space="preserve"> Way. Waverley Crescent to </w:t>
            </w:r>
            <w:proofErr w:type="spellStart"/>
            <w:r w:rsidR="00E44F11">
              <w:rPr>
                <w:rFonts w:asciiTheme="minorHAnsi" w:eastAsia="Times New Roman" w:hAnsiTheme="minorHAnsi" w:cstheme="minorHAnsi"/>
                <w:bCs/>
                <w:color w:val="000000"/>
                <w:szCs w:val="24"/>
                <w:shd w:val="clear" w:color="auto" w:fill="FFFFFF"/>
              </w:rPr>
              <w:t>Pendreich</w:t>
            </w:r>
            <w:proofErr w:type="spellEnd"/>
            <w:r w:rsidR="00E44F11">
              <w:rPr>
                <w:rFonts w:asciiTheme="minorHAnsi" w:eastAsia="Times New Roman" w:hAnsiTheme="minorHAnsi" w:cstheme="minorHAnsi"/>
                <w:bCs/>
                <w:color w:val="000000"/>
                <w:szCs w:val="24"/>
                <w:shd w:val="clear" w:color="auto" w:fill="FFFFFF"/>
              </w:rPr>
              <w:t xml:space="preserve"> Avenue was planned for February 2025, followed by the council garage on the High Street to </w:t>
            </w:r>
            <w:proofErr w:type="spellStart"/>
            <w:r w:rsidR="00E44F11">
              <w:rPr>
                <w:rFonts w:asciiTheme="minorHAnsi" w:eastAsia="Times New Roman" w:hAnsiTheme="minorHAnsi" w:cstheme="minorHAnsi"/>
                <w:bCs/>
                <w:color w:val="000000"/>
                <w:szCs w:val="24"/>
                <w:shd w:val="clear" w:color="auto" w:fill="FFFFFF"/>
              </w:rPr>
              <w:t>View</w:t>
            </w:r>
            <w:r w:rsidR="00365AD8">
              <w:rPr>
                <w:rFonts w:asciiTheme="minorHAnsi" w:eastAsia="Times New Roman" w:hAnsiTheme="minorHAnsi" w:cstheme="minorHAnsi"/>
                <w:bCs/>
                <w:color w:val="000000"/>
                <w:szCs w:val="24"/>
                <w:shd w:val="clear" w:color="auto" w:fill="FFFFFF"/>
              </w:rPr>
              <w:t>p</w:t>
            </w:r>
            <w:r w:rsidR="00E44F11">
              <w:rPr>
                <w:rFonts w:asciiTheme="minorHAnsi" w:eastAsia="Times New Roman" w:hAnsiTheme="minorHAnsi" w:cstheme="minorHAnsi"/>
                <w:bCs/>
                <w:color w:val="000000"/>
                <w:szCs w:val="24"/>
                <w:shd w:val="clear" w:color="auto" w:fill="FFFFFF"/>
              </w:rPr>
              <w:t>ark</w:t>
            </w:r>
            <w:proofErr w:type="spellEnd"/>
            <w:r w:rsidR="00E44F11">
              <w:rPr>
                <w:rFonts w:asciiTheme="minorHAnsi" w:eastAsia="Times New Roman" w:hAnsiTheme="minorHAnsi" w:cstheme="minorHAnsi"/>
                <w:bCs/>
                <w:color w:val="000000"/>
                <w:szCs w:val="24"/>
                <w:shd w:val="clear" w:color="auto" w:fill="FFFFFF"/>
              </w:rPr>
              <w:t xml:space="preserve"> Gardens.</w:t>
            </w:r>
          </w:p>
        </w:tc>
        <w:tc>
          <w:tcPr>
            <w:tcW w:w="851" w:type="dxa"/>
            <w:tcBorders>
              <w:top w:val="single" w:sz="8" w:space="0" w:color="C0C0C0"/>
              <w:left w:val="single" w:sz="8" w:space="0" w:color="C0C0C0"/>
              <w:bottom w:val="single" w:sz="8" w:space="0" w:color="C0C0C0"/>
              <w:right w:val="single" w:sz="8" w:space="0" w:color="C0C0C0"/>
            </w:tcBorders>
          </w:tcPr>
          <w:p w14:paraId="4D371C5D" w14:textId="77777777" w:rsidR="00435034" w:rsidRPr="00111F97" w:rsidRDefault="00435034" w:rsidP="00C813BA">
            <w:pPr>
              <w:tabs>
                <w:tab w:val="left" w:pos="851"/>
              </w:tabs>
              <w:jc w:val="center"/>
              <w:rPr>
                <w:rFonts w:asciiTheme="minorHAnsi" w:hAnsiTheme="minorHAnsi" w:cstheme="minorHAnsi"/>
                <w:szCs w:val="24"/>
              </w:rPr>
            </w:pPr>
          </w:p>
        </w:tc>
      </w:tr>
      <w:tr w:rsidR="00E44F11" w:rsidRPr="00111F97" w14:paraId="2E0C44DC"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1AD69C7" w14:textId="7FA4C58E" w:rsidR="00E44F11" w:rsidRDefault="00E44F11" w:rsidP="00C813BA">
            <w:pPr>
              <w:tabs>
                <w:tab w:val="left" w:pos="851"/>
              </w:tabs>
              <w:jc w:val="both"/>
              <w:rPr>
                <w:rFonts w:asciiTheme="minorHAnsi" w:hAnsiTheme="minorHAnsi" w:cstheme="minorHAnsi"/>
                <w:bCs/>
                <w:szCs w:val="24"/>
              </w:rPr>
            </w:pPr>
            <w:r>
              <w:rPr>
                <w:rFonts w:asciiTheme="minorHAnsi" w:hAnsiTheme="minorHAnsi" w:cstheme="minorHAnsi"/>
                <w:bCs/>
                <w:szCs w:val="24"/>
              </w:rPr>
              <w:lastRenderedPageBreak/>
              <w:t>Noted</w:t>
            </w:r>
          </w:p>
        </w:tc>
        <w:tc>
          <w:tcPr>
            <w:tcW w:w="567" w:type="dxa"/>
            <w:tcBorders>
              <w:top w:val="single" w:sz="8" w:space="0" w:color="C0C0C0"/>
              <w:left w:val="single" w:sz="8" w:space="0" w:color="C0C0C0"/>
              <w:bottom w:val="single" w:sz="8" w:space="0" w:color="C0C0C0"/>
              <w:right w:val="single" w:sz="8" w:space="0" w:color="C0C0C0"/>
            </w:tcBorders>
          </w:tcPr>
          <w:p w14:paraId="44BFC0B9" w14:textId="092AD3C8" w:rsidR="00E44F11" w:rsidRDefault="00E44F11" w:rsidP="00C813BA">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946" w:type="dxa"/>
            <w:tcBorders>
              <w:top w:val="single" w:sz="8" w:space="0" w:color="C0C0C0"/>
              <w:left w:val="single" w:sz="8" w:space="0" w:color="C0C0C0"/>
              <w:bottom w:val="single" w:sz="8" w:space="0" w:color="C0C0C0"/>
              <w:right w:val="single" w:sz="8" w:space="0" w:color="C0C0C0"/>
            </w:tcBorders>
          </w:tcPr>
          <w:p w14:paraId="0B515359" w14:textId="229FCFE5" w:rsidR="00E44F11" w:rsidRDefault="00E44F11"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Every two years the roads’ official ask community councils to nominate 1 road and 2 pathways needing attention. DW asked everyone to consider this. Ideas have to be received by 12 January 2025. The officials will then decide which roads receive repair.</w:t>
            </w:r>
          </w:p>
        </w:tc>
        <w:tc>
          <w:tcPr>
            <w:tcW w:w="851" w:type="dxa"/>
            <w:tcBorders>
              <w:top w:val="single" w:sz="8" w:space="0" w:color="C0C0C0"/>
              <w:left w:val="single" w:sz="8" w:space="0" w:color="C0C0C0"/>
              <w:bottom w:val="single" w:sz="8" w:space="0" w:color="C0C0C0"/>
              <w:right w:val="single" w:sz="8" w:space="0" w:color="C0C0C0"/>
            </w:tcBorders>
          </w:tcPr>
          <w:p w14:paraId="49F74483" w14:textId="77777777" w:rsidR="00E44F11" w:rsidRPr="00111F97" w:rsidRDefault="00E44F11" w:rsidP="00C813BA">
            <w:pPr>
              <w:tabs>
                <w:tab w:val="left" w:pos="851"/>
              </w:tabs>
              <w:jc w:val="center"/>
              <w:rPr>
                <w:rFonts w:asciiTheme="minorHAnsi" w:hAnsiTheme="minorHAnsi" w:cstheme="minorHAnsi"/>
                <w:szCs w:val="24"/>
              </w:rPr>
            </w:pPr>
          </w:p>
        </w:tc>
      </w:tr>
      <w:tr w:rsidR="00E44F11" w:rsidRPr="00111F97" w14:paraId="79FE17BE"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896B030" w14:textId="77777777" w:rsidR="00E44F11" w:rsidRDefault="00E44F11" w:rsidP="00C813BA">
            <w:pPr>
              <w:tabs>
                <w:tab w:val="left" w:pos="851"/>
              </w:tabs>
              <w:jc w:val="both"/>
              <w:rPr>
                <w:rFonts w:asciiTheme="minorHAnsi" w:hAnsiTheme="minorHAnsi" w:cstheme="minorHAnsi"/>
                <w:bCs/>
                <w:szCs w:val="24"/>
              </w:rPr>
            </w:pPr>
          </w:p>
        </w:tc>
        <w:tc>
          <w:tcPr>
            <w:tcW w:w="567" w:type="dxa"/>
            <w:tcBorders>
              <w:top w:val="single" w:sz="8" w:space="0" w:color="C0C0C0"/>
              <w:left w:val="single" w:sz="8" w:space="0" w:color="C0C0C0"/>
              <w:bottom w:val="single" w:sz="8" w:space="0" w:color="C0C0C0"/>
              <w:right w:val="single" w:sz="8" w:space="0" w:color="C0C0C0"/>
            </w:tcBorders>
          </w:tcPr>
          <w:p w14:paraId="77F21174" w14:textId="77777777" w:rsidR="00E44F11" w:rsidRDefault="00E44F11" w:rsidP="00C813BA">
            <w:pPr>
              <w:tabs>
                <w:tab w:val="left" w:pos="851"/>
              </w:tabs>
              <w:jc w:val="both"/>
              <w:rPr>
                <w:rFonts w:asciiTheme="minorHAnsi" w:hAnsiTheme="minorHAnsi" w:cstheme="minorHAnsi"/>
                <w:bCs/>
                <w:szCs w:val="24"/>
              </w:rPr>
            </w:pPr>
          </w:p>
        </w:tc>
        <w:tc>
          <w:tcPr>
            <w:tcW w:w="6946" w:type="dxa"/>
            <w:tcBorders>
              <w:top w:val="single" w:sz="8" w:space="0" w:color="C0C0C0"/>
              <w:left w:val="single" w:sz="8" w:space="0" w:color="C0C0C0"/>
              <w:bottom w:val="single" w:sz="8" w:space="0" w:color="C0C0C0"/>
              <w:right w:val="single" w:sz="8" w:space="0" w:color="C0C0C0"/>
            </w:tcBorders>
          </w:tcPr>
          <w:p w14:paraId="1C947E30" w14:textId="77777777" w:rsidR="00E44F11" w:rsidRDefault="00E44F11" w:rsidP="00C813BA">
            <w:pPr>
              <w:rPr>
                <w:rFonts w:asciiTheme="minorHAnsi" w:eastAsia="Times New Roman" w:hAnsiTheme="minorHAnsi" w:cstheme="minorHAnsi"/>
                <w:bCs/>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07B9B269" w14:textId="77777777" w:rsidR="00E44F11" w:rsidRPr="00111F97" w:rsidRDefault="00E44F11" w:rsidP="00C813BA">
            <w:pPr>
              <w:tabs>
                <w:tab w:val="left" w:pos="851"/>
              </w:tabs>
              <w:jc w:val="center"/>
              <w:rPr>
                <w:rFonts w:asciiTheme="minorHAnsi" w:hAnsiTheme="minorHAnsi" w:cstheme="minorHAnsi"/>
                <w:szCs w:val="24"/>
              </w:rPr>
            </w:pPr>
          </w:p>
        </w:tc>
      </w:tr>
      <w:tr w:rsidR="0089545A" w:rsidRPr="00111F97" w14:paraId="4C9F3871"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FEECB6B" w14:textId="0FACAC28" w:rsidR="0089545A" w:rsidRPr="00BC0F5E" w:rsidRDefault="00E44F11" w:rsidP="00C813BA">
            <w:pPr>
              <w:tabs>
                <w:tab w:val="left" w:pos="851"/>
              </w:tabs>
              <w:jc w:val="both"/>
              <w:rPr>
                <w:rFonts w:asciiTheme="minorHAnsi" w:hAnsiTheme="minorHAnsi" w:cstheme="minorHAnsi"/>
                <w:b/>
                <w:szCs w:val="24"/>
              </w:rPr>
            </w:pPr>
            <w:r>
              <w:rPr>
                <w:rFonts w:asciiTheme="minorHAnsi" w:hAnsiTheme="minorHAnsi" w:cstheme="minorHAnsi"/>
                <w:b/>
                <w:szCs w:val="24"/>
              </w:rPr>
              <w:t>ITEM</w:t>
            </w:r>
          </w:p>
        </w:tc>
        <w:tc>
          <w:tcPr>
            <w:tcW w:w="567" w:type="dxa"/>
            <w:tcBorders>
              <w:top w:val="single" w:sz="8" w:space="0" w:color="C0C0C0"/>
              <w:left w:val="single" w:sz="8" w:space="0" w:color="C0C0C0"/>
              <w:bottom w:val="single" w:sz="8" w:space="0" w:color="C0C0C0"/>
              <w:right w:val="single" w:sz="8" w:space="0" w:color="C0C0C0"/>
            </w:tcBorders>
          </w:tcPr>
          <w:p w14:paraId="36FEB74A" w14:textId="6E55222A" w:rsidR="0089545A" w:rsidRPr="00380CFA" w:rsidRDefault="00E44F11" w:rsidP="00C813BA">
            <w:pPr>
              <w:tabs>
                <w:tab w:val="left" w:pos="851"/>
              </w:tabs>
              <w:jc w:val="both"/>
              <w:rPr>
                <w:rFonts w:asciiTheme="minorHAnsi" w:hAnsiTheme="minorHAnsi" w:cstheme="minorHAnsi"/>
                <w:b/>
                <w:szCs w:val="24"/>
              </w:rPr>
            </w:pPr>
            <w:r>
              <w:rPr>
                <w:rFonts w:asciiTheme="minorHAnsi" w:hAnsiTheme="minorHAnsi" w:cstheme="minorHAnsi"/>
                <w:b/>
                <w:szCs w:val="24"/>
              </w:rPr>
              <w:t>9</w:t>
            </w:r>
          </w:p>
        </w:tc>
        <w:tc>
          <w:tcPr>
            <w:tcW w:w="6946" w:type="dxa"/>
            <w:tcBorders>
              <w:top w:val="single" w:sz="8" w:space="0" w:color="C0C0C0"/>
              <w:left w:val="single" w:sz="8" w:space="0" w:color="C0C0C0"/>
              <w:bottom w:val="single" w:sz="8" w:space="0" w:color="C0C0C0"/>
              <w:right w:val="single" w:sz="8" w:space="0" w:color="C0C0C0"/>
            </w:tcBorders>
          </w:tcPr>
          <w:p w14:paraId="64CA6F9E" w14:textId="535CC007" w:rsidR="0089545A" w:rsidRPr="00BC0F5E" w:rsidRDefault="00E44F11" w:rsidP="00C813BA">
            <w:pPr>
              <w:rPr>
                <w:rFonts w:asciiTheme="minorHAnsi" w:eastAsia="Times New Roman" w:hAnsiTheme="minorHAnsi" w:cstheme="minorHAnsi"/>
                <w:b/>
                <w:color w:val="000000"/>
                <w:szCs w:val="24"/>
                <w:shd w:val="clear" w:color="auto" w:fill="FFFFFF"/>
              </w:rPr>
            </w:pPr>
            <w:r>
              <w:rPr>
                <w:rFonts w:asciiTheme="minorHAnsi" w:eastAsia="Times New Roman" w:hAnsiTheme="minorHAnsi" w:cstheme="minorHAnsi"/>
                <w:b/>
                <w:color w:val="000000"/>
                <w:szCs w:val="24"/>
                <w:shd w:val="clear" w:color="auto" w:fill="FFFFFF"/>
              </w:rPr>
              <w:t>AOCB</w:t>
            </w:r>
          </w:p>
        </w:tc>
        <w:tc>
          <w:tcPr>
            <w:tcW w:w="851" w:type="dxa"/>
            <w:tcBorders>
              <w:top w:val="single" w:sz="8" w:space="0" w:color="C0C0C0"/>
              <w:left w:val="single" w:sz="8" w:space="0" w:color="C0C0C0"/>
              <w:bottom w:val="single" w:sz="8" w:space="0" w:color="C0C0C0"/>
              <w:right w:val="single" w:sz="8" w:space="0" w:color="C0C0C0"/>
            </w:tcBorders>
          </w:tcPr>
          <w:p w14:paraId="4528E327" w14:textId="77777777" w:rsidR="0089545A" w:rsidRPr="00BC0F5E" w:rsidRDefault="0089545A" w:rsidP="00C813BA">
            <w:pPr>
              <w:tabs>
                <w:tab w:val="left" w:pos="851"/>
              </w:tabs>
              <w:jc w:val="center"/>
              <w:rPr>
                <w:rFonts w:asciiTheme="minorHAnsi" w:hAnsiTheme="minorHAnsi" w:cstheme="minorHAnsi"/>
                <w:b/>
                <w:szCs w:val="24"/>
              </w:rPr>
            </w:pPr>
          </w:p>
        </w:tc>
      </w:tr>
      <w:tr w:rsidR="00E44F11" w:rsidRPr="00111F97" w14:paraId="0C1033FE"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CF4C889" w14:textId="64E86B3E" w:rsidR="00E44F11" w:rsidRPr="00E44F11" w:rsidRDefault="00E44F11"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05BE20B1" w14:textId="1B2FF303" w:rsidR="00E44F11" w:rsidRPr="00E44F11" w:rsidRDefault="00E44F11" w:rsidP="00C813BA">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946" w:type="dxa"/>
            <w:tcBorders>
              <w:top w:val="single" w:sz="8" w:space="0" w:color="C0C0C0"/>
              <w:left w:val="single" w:sz="8" w:space="0" w:color="C0C0C0"/>
              <w:bottom w:val="single" w:sz="8" w:space="0" w:color="C0C0C0"/>
              <w:right w:val="single" w:sz="8" w:space="0" w:color="C0C0C0"/>
            </w:tcBorders>
          </w:tcPr>
          <w:p w14:paraId="69F8CF96" w14:textId="037AAA3B" w:rsidR="00E44F11" w:rsidRPr="00E44F11" w:rsidRDefault="00E44F11" w:rsidP="00C813BA">
            <w:pPr>
              <w:rPr>
                <w:rFonts w:asciiTheme="minorHAnsi" w:eastAsia="Times New Roman" w:hAnsiTheme="minorHAnsi" w:cstheme="minorHAnsi"/>
                <w:bCs/>
                <w:color w:val="000000"/>
                <w:szCs w:val="24"/>
                <w:shd w:val="clear" w:color="auto" w:fill="FFFFFF"/>
              </w:rPr>
            </w:pPr>
            <w:r w:rsidRPr="00E44F11">
              <w:rPr>
                <w:rFonts w:asciiTheme="minorHAnsi" w:eastAsia="Times New Roman" w:hAnsiTheme="minorHAnsi" w:cstheme="minorHAnsi"/>
                <w:bCs/>
                <w:color w:val="000000"/>
                <w:szCs w:val="24"/>
                <w:shd w:val="clear" w:color="auto" w:fill="FFFFFF"/>
              </w:rPr>
              <w:t xml:space="preserve">DW </w:t>
            </w:r>
            <w:r>
              <w:rPr>
                <w:rFonts w:asciiTheme="minorHAnsi" w:eastAsia="Times New Roman" w:hAnsiTheme="minorHAnsi" w:cstheme="minorHAnsi"/>
                <w:bCs/>
                <w:color w:val="000000"/>
                <w:szCs w:val="24"/>
                <w:shd w:val="clear" w:color="auto" w:fill="FFFFFF"/>
              </w:rPr>
              <w:t xml:space="preserve">reminded councillors there was usually a donation from BDCC to the Bonnyrigg Events Committee for the Christmas lights switch on. GN proposed £300 be provided. JC seconded the proposal. </w:t>
            </w:r>
          </w:p>
        </w:tc>
        <w:tc>
          <w:tcPr>
            <w:tcW w:w="851" w:type="dxa"/>
            <w:tcBorders>
              <w:top w:val="single" w:sz="8" w:space="0" w:color="C0C0C0"/>
              <w:left w:val="single" w:sz="8" w:space="0" w:color="C0C0C0"/>
              <w:bottom w:val="single" w:sz="8" w:space="0" w:color="C0C0C0"/>
              <w:right w:val="single" w:sz="8" w:space="0" w:color="C0C0C0"/>
            </w:tcBorders>
          </w:tcPr>
          <w:p w14:paraId="09408A8F" w14:textId="77777777" w:rsidR="00E44F11" w:rsidRPr="00BC0F5E" w:rsidRDefault="00E44F11" w:rsidP="00C813BA">
            <w:pPr>
              <w:tabs>
                <w:tab w:val="left" w:pos="851"/>
              </w:tabs>
              <w:jc w:val="center"/>
              <w:rPr>
                <w:rFonts w:asciiTheme="minorHAnsi" w:hAnsiTheme="minorHAnsi" w:cstheme="minorHAnsi"/>
                <w:b/>
                <w:szCs w:val="24"/>
              </w:rPr>
            </w:pPr>
          </w:p>
        </w:tc>
      </w:tr>
      <w:tr w:rsidR="00E44F11" w:rsidRPr="00111F97" w14:paraId="0E8D951F"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8BAAD31" w14:textId="136E088E" w:rsidR="00E44F11" w:rsidRDefault="007C433B" w:rsidP="00C813BA">
            <w:pPr>
              <w:tabs>
                <w:tab w:val="left" w:pos="851"/>
              </w:tabs>
              <w:jc w:val="both"/>
              <w:rPr>
                <w:rFonts w:asciiTheme="minorHAnsi" w:hAnsiTheme="minorHAnsi" w:cstheme="minorHAnsi"/>
                <w:b/>
                <w:szCs w:val="24"/>
              </w:rPr>
            </w:pPr>
            <w:r>
              <w:rPr>
                <w:rFonts w:asciiTheme="minorHAnsi" w:hAnsiTheme="minorHAnsi" w:cstheme="minorHAnsi"/>
                <w:b/>
                <w:szCs w:val="24"/>
              </w:rPr>
              <w:t>ACTION</w:t>
            </w:r>
          </w:p>
        </w:tc>
        <w:tc>
          <w:tcPr>
            <w:tcW w:w="567" w:type="dxa"/>
            <w:tcBorders>
              <w:top w:val="single" w:sz="8" w:space="0" w:color="C0C0C0"/>
              <w:left w:val="single" w:sz="8" w:space="0" w:color="C0C0C0"/>
              <w:bottom w:val="single" w:sz="8" w:space="0" w:color="C0C0C0"/>
              <w:right w:val="single" w:sz="8" w:space="0" w:color="C0C0C0"/>
            </w:tcBorders>
          </w:tcPr>
          <w:p w14:paraId="6C93065E" w14:textId="4A625035" w:rsidR="00E44F11" w:rsidRDefault="007C433B" w:rsidP="00C813BA">
            <w:pPr>
              <w:tabs>
                <w:tab w:val="left" w:pos="851"/>
              </w:tabs>
              <w:jc w:val="both"/>
              <w:rPr>
                <w:rFonts w:asciiTheme="minorHAnsi" w:hAnsiTheme="minorHAnsi" w:cstheme="minorHAnsi"/>
                <w:b/>
                <w:szCs w:val="24"/>
              </w:rPr>
            </w:pPr>
            <w:r>
              <w:rPr>
                <w:rFonts w:asciiTheme="minorHAnsi" w:hAnsiTheme="minorHAnsi" w:cstheme="minorHAnsi"/>
                <w:b/>
                <w:szCs w:val="24"/>
              </w:rPr>
              <w:t>(</w:t>
            </w:r>
            <w:proofErr w:type="spellStart"/>
            <w:r>
              <w:rPr>
                <w:rFonts w:asciiTheme="minorHAnsi" w:hAnsiTheme="minorHAnsi" w:cstheme="minorHAnsi"/>
                <w:b/>
                <w:szCs w:val="24"/>
              </w:rPr>
              <w:t>i</w:t>
            </w:r>
            <w:proofErr w:type="spellEnd"/>
            <w:r>
              <w:rPr>
                <w:rFonts w:asciiTheme="minorHAnsi" w:hAnsiTheme="minorHAnsi" w:cstheme="minorHAnsi"/>
                <w:b/>
                <w:szCs w:val="24"/>
              </w:rPr>
              <w:t>)</w:t>
            </w:r>
          </w:p>
        </w:tc>
        <w:tc>
          <w:tcPr>
            <w:tcW w:w="6946" w:type="dxa"/>
            <w:tcBorders>
              <w:top w:val="single" w:sz="8" w:space="0" w:color="C0C0C0"/>
              <w:left w:val="single" w:sz="8" w:space="0" w:color="C0C0C0"/>
              <w:bottom w:val="single" w:sz="8" w:space="0" w:color="C0C0C0"/>
              <w:right w:val="single" w:sz="8" w:space="0" w:color="C0C0C0"/>
            </w:tcBorders>
          </w:tcPr>
          <w:p w14:paraId="5F682E9F" w14:textId="1332A1D7" w:rsidR="00E44F11" w:rsidRDefault="007C433B" w:rsidP="00C813BA">
            <w:pPr>
              <w:rPr>
                <w:rFonts w:asciiTheme="minorHAnsi" w:eastAsia="Times New Roman" w:hAnsiTheme="minorHAnsi" w:cstheme="minorHAnsi"/>
                <w:b/>
                <w:color w:val="000000"/>
                <w:szCs w:val="24"/>
                <w:shd w:val="clear" w:color="auto" w:fill="FFFFFF"/>
              </w:rPr>
            </w:pPr>
            <w:r>
              <w:rPr>
                <w:rFonts w:asciiTheme="minorHAnsi" w:eastAsia="Times New Roman" w:hAnsiTheme="minorHAnsi" w:cstheme="minorHAnsi"/>
                <w:b/>
                <w:color w:val="000000"/>
                <w:szCs w:val="24"/>
                <w:shd w:val="clear" w:color="auto" w:fill="FFFFFF"/>
              </w:rPr>
              <w:t>FW to arrange transfer of £300 to the Bonnyrigg Events Committee.</w:t>
            </w:r>
          </w:p>
        </w:tc>
        <w:tc>
          <w:tcPr>
            <w:tcW w:w="851" w:type="dxa"/>
            <w:tcBorders>
              <w:top w:val="single" w:sz="8" w:space="0" w:color="C0C0C0"/>
              <w:left w:val="single" w:sz="8" w:space="0" w:color="C0C0C0"/>
              <w:bottom w:val="single" w:sz="8" w:space="0" w:color="C0C0C0"/>
              <w:right w:val="single" w:sz="8" w:space="0" w:color="C0C0C0"/>
            </w:tcBorders>
          </w:tcPr>
          <w:p w14:paraId="3AD167F2" w14:textId="69BBBC21" w:rsidR="00E44F11" w:rsidRPr="00BC0F5E" w:rsidRDefault="007C433B" w:rsidP="00C813BA">
            <w:pPr>
              <w:tabs>
                <w:tab w:val="left" w:pos="851"/>
              </w:tabs>
              <w:jc w:val="center"/>
              <w:rPr>
                <w:rFonts w:asciiTheme="minorHAnsi" w:hAnsiTheme="minorHAnsi" w:cstheme="minorHAnsi"/>
                <w:b/>
                <w:szCs w:val="24"/>
              </w:rPr>
            </w:pPr>
            <w:r>
              <w:rPr>
                <w:rFonts w:asciiTheme="minorHAnsi" w:hAnsiTheme="minorHAnsi" w:cstheme="minorHAnsi"/>
                <w:b/>
                <w:szCs w:val="24"/>
              </w:rPr>
              <w:t>FW</w:t>
            </w:r>
          </w:p>
        </w:tc>
      </w:tr>
      <w:tr w:rsidR="007C433B" w:rsidRPr="00111F97" w14:paraId="4FEC5B37"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C2A7540" w14:textId="0AE7E428" w:rsidR="007C433B" w:rsidRPr="007C433B" w:rsidRDefault="007C433B" w:rsidP="00C813BA">
            <w:pPr>
              <w:tabs>
                <w:tab w:val="left" w:pos="851"/>
              </w:tabs>
              <w:jc w:val="both"/>
              <w:rPr>
                <w:rFonts w:asciiTheme="minorHAnsi" w:hAnsiTheme="minorHAnsi" w:cstheme="minorHAnsi"/>
                <w:bCs/>
                <w:szCs w:val="24"/>
              </w:rPr>
            </w:pPr>
            <w:r w:rsidRPr="007C433B">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03E118FB" w14:textId="240E64BD" w:rsidR="007C433B" w:rsidRPr="007C433B" w:rsidRDefault="007C433B" w:rsidP="00C813BA">
            <w:pPr>
              <w:tabs>
                <w:tab w:val="left" w:pos="851"/>
              </w:tabs>
              <w:jc w:val="both"/>
              <w:rPr>
                <w:rFonts w:asciiTheme="minorHAnsi" w:hAnsiTheme="minorHAnsi" w:cstheme="minorHAnsi"/>
                <w:bCs/>
                <w:szCs w:val="24"/>
              </w:rPr>
            </w:pPr>
            <w:r w:rsidRPr="007C433B">
              <w:rPr>
                <w:rFonts w:asciiTheme="minorHAnsi" w:hAnsiTheme="minorHAnsi" w:cstheme="minorHAnsi"/>
                <w:bCs/>
                <w:szCs w:val="24"/>
              </w:rPr>
              <w:t>(ii)</w:t>
            </w:r>
          </w:p>
        </w:tc>
        <w:tc>
          <w:tcPr>
            <w:tcW w:w="6946" w:type="dxa"/>
            <w:tcBorders>
              <w:top w:val="single" w:sz="8" w:space="0" w:color="C0C0C0"/>
              <w:left w:val="single" w:sz="8" w:space="0" w:color="C0C0C0"/>
              <w:bottom w:val="single" w:sz="8" w:space="0" w:color="C0C0C0"/>
              <w:right w:val="single" w:sz="8" w:space="0" w:color="C0C0C0"/>
            </w:tcBorders>
          </w:tcPr>
          <w:p w14:paraId="6D880B0E" w14:textId="344D8249" w:rsidR="007C433B" w:rsidRPr="007C433B" w:rsidRDefault="007C433B"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DW explained that due to Data Protection legislation BDCC had to advise people what data the community council held on individuals. A privacy notice was required for this purpose. One had been drafted by Rosewell Community Council and circulated to BDCC members. He asked everyone to read it and be prepared to discuss at the December meeting.</w:t>
            </w:r>
          </w:p>
        </w:tc>
        <w:tc>
          <w:tcPr>
            <w:tcW w:w="851" w:type="dxa"/>
            <w:tcBorders>
              <w:top w:val="single" w:sz="8" w:space="0" w:color="C0C0C0"/>
              <w:left w:val="single" w:sz="8" w:space="0" w:color="C0C0C0"/>
              <w:bottom w:val="single" w:sz="8" w:space="0" w:color="C0C0C0"/>
              <w:right w:val="single" w:sz="8" w:space="0" w:color="C0C0C0"/>
            </w:tcBorders>
          </w:tcPr>
          <w:p w14:paraId="171D08EE" w14:textId="77777777" w:rsidR="007C433B" w:rsidRPr="00BC0F5E" w:rsidRDefault="007C433B" w:rsidP="00C813BA">
            <w:pPr>
              <w:tabs>
                <w:tab w:val="left" w:pos="851"/>
              </w:tabs>
              <w:jc w:val="center"/>
              <w:rPr>
                <w:rFonts w:asciiTheme="minorHAnsi" w:hAnsiTheme="minorHAnsi" w:cstheme="minorHAnsi"/>
                <w:b/>
                <w:szCs w:val="24"/>
              </w:rPr>
            </w:pPr>
          </w:p>
        </w:tc>
      </w:tr>
      <w:tr w:rsidR="007C433B" w:rsidRPr="00111F97" w14:paraId="18516672"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275B530" w14:textId="1A57B2B3" w:rsidR="007C433B" w:rsidRPr="007C433B" w:rsidRDefault="007C433B" w:rsidP="00C813BA">
            <w:pPr>
              <w:tabs>
                <w:tab w:val="left" w:pos="851"/>
              </w:tabs>
              <w:jc w:val="both"/>
              <w:rPr>
                <w:rFonts w:asciiTheme="minorHAnsi" w:hAnsiTheme="minorHAnsi" w:cstheme="minorHAnsi"/>
                <w:b/>
                <w:szCs w:val="24"/>
              </w:rPr>
            </w:pPr>
            <w:r w:rsidRPr="007C433B">
              <w:rPr>
                <w:rFonts w:asciiTheme="minorHAnsi" w:hAnsiTheme="minorHAnsi" w:cstheme="minorHAnsi"/>
                <w:b/>
                <w:szCs w:val="24"/>
              </w:rPr>
              <w:t>ACTION</w:t>
            </w:r>
          </w:p>
        </w:tc>
        <w:tc>
          <w:tcPr>
            <w:tcW w:w="567" w:type="dxa"/>
            <w:tcBorders>
              <w:top w:val="single" w:sz="8" w:space="0" w:color="C0C0C0"/>
              <w:left w:val="single" w:sz="8" w:space="0" w:color="C0C0C0"/>
              <w:bottom w:val="single" w:sz="8" w:space="0" w:color="C0C0C0"/>
              <w:right w:val="single" w:sz="8" w:space="0" w:color="C0C0C0"/>
            </w:tcBorders>
          </w:tcPr>
          <w:p w14:paraId="18B4C862" w14:textId="22289C43" w:rsidR="007C433B" w:rsidRPr="007C433B" w:rsidRDefault="007C433B" w:rsidP="00C813BA">
            <w:pPr>
              <w:tabs>
                <w:tab w:val="left" w:pos="851"/>
              </w:tabs>
              <w:jc w:val="both"/>
              <w:rPr>
                <w:rFonts w:asciiTheme="minorHAnsi" w:hAnsiTheme="minorHAnsi" w:cstheme="minorHAnsi"/>
                <w:b/>
                <w:szCs w:val="24"/>
              </w:rPr>
            </w:pPr>
            <w:r w:rsidRPr="007C433B">
              <w:rPr>
                <w:rFonts w:asciiTheme="minorHAnsi" w:hAnsiTheme="minorHAnsi" w:cstheme="minorHAnsi"/>
                <w:b/>
                <w:szCs w:val="24"/>
              </w:rPr>
              <w:t>(ii)</w:t>
            </w:r>
          </w:p>
        </w:tc>
        <w:tc>
          <w:tcPr>
            <w:tcW w:w="6946" w:type="dxa"/>
            <w:tcBorders>
              <w:top w:val="single" w:sz="8" w:space="0" w:color="C0C0C0"/>
              <w:left w:val="single" w:sz="8" w:space="0" w:color="C0C0C0"/>
              <w:bottom w:val="single" w:sz="8" w:space="0" w:color="C0C0C0"/>
              <w:right w:val="single" w:sz="8" w:space="0" w:color="C0C0C0"/>
            </w:tcBorders>
          </w:tcPr>
          <w:p w14:paraId="6A781830" w14:textId="2936B205" w:rsidR="007C433B" w:rsidRPr="007C433B" w:rsidRDefault="007C433B" w:rsidP="00C813BA">
            <w:pPr>
              <w:rPr>
                <w:rFonts w:asciiTheme="minorHAnsi" w:eastAsia="Times New Roman" w:hAnsiTheme="minorHAnsi" w:cstheme="minorHAnsi"/>
                <w:b/>
                <w:color w:val="000000"/>
                <w:szCs w:val="24"/>
                <w:shd w:val="clear" w:color="auto" w:fill="FFFFFF"/>
              </w:rPr>
            </w:pPr>
            <w:r w:rsidRPr="007C433B">
              <w:rPr>
                <w:rFonts w:asciiTheme="minorHAnsi" w:eastAsia="Times New Roman" w:hAnsiTheme="minorHAnsi" w:cstheme="minorHAnsi"/>
                <w:b/>
                <w:color w:val="000000"/>
                <w:szCs w:val="24"/>
                <w:shd w:val="clear" w:color="auto" w:fill="FFFFFF"/>
              </w:rPr>
              <w:t>All community councillors to read the previously circulated privacy notice by 12 December.</w:t>
            </w:r>
          </w:p>
        </w:tc>
        <w:tc>
          <w:tcPr>
            <w:tcW w:w="851" w:type="dxa"/>
            <w:tcBorders>
              <w:top w:val="single" w:sz="8" w:space="0" w:color="C0C0C0"/>
              <w:left w:val="single" w:sz="8" w:space="0" w:color="C0C0C0"/>
              <w:bottom w:val="single" w:sz="8" w:space="0" w:color="C0C0C0"/>
              <w:right w:val="single" w:sz="8" w:space="0" w:color="C0C0C0"/>
            </w:tcBorders>
          </w:tcPr>
          <w:p w14:paraId="1C44D94F" w14:textId="28E9B7A3" w:rsidR="007C433B" w:rsidRPr="00BC0F5E" w:rsidRDefault="007C433B" w:rsidP="00C813BA">
            <w:pPr>
              <w:tabs>
                <w:tab w:val="left" w:pos="851"/>
              </w:tabs>
              <w:jc w:val="center"/>
              <w:rPr>
                <w:rFonts w:asciiTheme="minorHAnsi" w:hAnsiTheme="minorHAnsi" w:cstheme="minorHAnsi"/>
                <w:b/>
                <w:szCs w:val="24"/>
              </w:rPr>
            </w:pPr>
            <w:r>
              <w:rPr>
                <w:rFonts w:asciiTheme="minorHAnsi" w:hAnsiTheme="minorHAnsi" w:cstheme="minorHAnsi"/>
                <w:b/>
                <w:szCs w:val="24"/>
              </w:rPr>
              <w:t>ALL</w:t>
            </w:r>
          </w:p>
        </w:tc>
      </w:tr>
      <w:tr w:rsidR="007C433B" w:rsidRPr="00111F97" w14:paraId="104AF003"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FEE3865" w14:textId="455C865D" w:rsidR="007C433B" w:rsidRPr="007C433B" w:rsidRDefault="007C433B" w:rsidP="00C813BA">
            <w:pPr>
              <w:tabs>
                <w:tab w:val="left" w:pos="851"/>
              </w:tabs>
              <w:jc w:val="both"/>
              <w:rPr>
                <w:rFonts w:asciiTheme="minorHAnsi" w:hAnsiTheme="minorHAnsi" w:cstheme="minorHAnsi"/>
                <w:bCs/>
                <w:szCs w:val="24"/>
              </w:rPr>
            </w:pPr>
            <w:r w:rsidRPr="007C433B">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60F64DC9" w14:textId="275C8CAD" w:rsidR="007C433B" w:rsidRPr="007C433B" w:rsidRDefault="007C433B" w:rsidP="00C813BA">
            <w:pPr>
              <w:tabs>
                <w:tab w:val="left" w:pos="851"/>
              </w:tabs>
              <w:jc w:val="both"/>
              <w:rPr>
                <w:rFonts w:asciiTheme="minorHAnsi" w:hAnsiTheme="minorHAnsi" w:cstheme="minorHAnsi"/>
                <w:bCs/>
                <w:szCs w:val="24"/>
              </w:rPr>
            </w:pPr>
            <w:r w:rsidRPr="007C433B">
              <w:rPr>
                <w:rFonts w:asciiTheme="minorHAnsi" w:hAnsiTheme="minorHAnsi" w:cstheme="minorHAnsi"/>
                <w:bCs/>
                <w:szCs w:val="24"/>
              </w:rPr>
              <w:t>(iii)</w:t>
            </w:r>
          </w:p>
        </w:tc>
        <w:tc>
          <w:tcPr>
            <w:tcW w:w="6946" w:type="dxa"/>
            <w:tcBorders>
              <w:top w:val="single" w:sz="8" w:space="0" w:color="C0C0C0"/>
              <w:left w:val="single" w:sz="8" w:space="0" w:color="C0C0C0"/>
              <w:bottom w:val="single" w:sz="8" w:space="0" w:color="C0C0C0"/>
              <w:right w:val="single" w:sz="8" w:space="0" w:color="C0C0C0"/>
            </w:tcBorders>
          </w:tcPr>
          <w:p w14:paraId="641302B7" w14:textId="0337115A" w:rsidR="007C433B" w:rsidRPr="007C433B" w:rsidRDefault="007C433B" w:rsidP="00C813BA">
            <w:pPr>
              <w:rPr>
                <w:rFonts w:asciiTheme="minorHAnsi" w:eastAsia="Times New Roman" w:hAnsiTheme="minorHAnsi" w:cstheme="minorHAnsi"/>
                <w:bCs/>
                <w:color w:val="000000"/>
                <w:szCs w:val="24"/>
                <w:shd w:val="clear" w:color="auto" w:fill="FFFFFF"/>
              </w:rPr>
            </w:pPr>
            <w:r w:rsidRPr="007C433B">
              <w:rPr>
                <w:rFonts w:asciiTheme="minorHAnsi" w:eastAsia="Times New Roman" w:hAnsiTheme="minorHAnsi" w:cstheme="minorHAnsi"/>
                <w:bCs/>
                <w:color w:val="000000"/>
                <w:szCs w:val="24"/>
                <w:shd w:val="clear" w:color="auto" w:fill="FFFFFF"/>
              </w:rPr>
              <w:t>FW</w:t>
            </w:r>
            <w:r>
              <w:rPr>
                <w:rFonts w:asciiTheme="minorHAnsi" w:eastAsia="Times New Roman" w:hAnsiTheme="minorHAnsi" w:cstheme="minorHAnsi"/>
                <w:bCs/>
                <w:color w:val="000000"/>
                <w:szCs w:val="24"/>
                <w:shd w:val="clear" w:color="auto" w:fill="FFFFFF"/>
              </w:rPr>
              <w:t xml:space="preserve"> said there was normally a donation of £200 from BDCC to the Gala Day in June. It had not been paid this year. DW replied the banking situation would need to be sorted as soon as possible and then the £200 could be handed over.</w:t>
            </w:r>
          </w:p>
        </w:tc>
        <w:tc>
          <w:tcPr>
            <w:tcW w:w="851" w:type="dxa"/>
            <w:tcBorders>
              <w:top w:val="single" w:sz="8" w:space="0" w:color="C0C0C0"/>
              <w:left w:val="single" w:sz="8" w:space="0" w:color="C0C0C0"/>
              <w:bottom w:val="single" w:sz="8" w:space="0" w:color="C0C0C0"/>
              <w:right w:val="single" w:sz="8" w:space="0" w:color="C0C0C0"/>
            </w:tcBorders>
          </w:tcPr>
          <w:p w14:paraId="485C197F" w14:textId="77777777" w:rsidR="007C433B" w:rsidRPr="00BC0F5E" w:rsidRDefault="007C433B" w:rsidP="00C813BA">
            <w:pPr>
              <w:tabs>
                <w:tab w:val="left" w:pos="851"/>
              </w:tabs>
              <w:jc w:val="center"/>
              <w:rPr>
                <w:rFonts w:asciiTheme="minorHAnsi" w:hAnsiTheme="minorHAnsi" w:cstheme="minorHAnsi"/>
                <w:b/>
                <w:szCs w:val="24"/>
              </w:rPr>
            </w:pPr>
          </w:p>
        </w:tc>
      </w:tr>
      <w:tr w:rsidR="007C433B" w:rsidRPr="00111F97" w14:paraId="673CFD96"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99DB5BB" w14:textId="77777777" w:rsidR="007C433B" w:rsidRPr="007C433B" w:rsidRDefault="007C433B" w:rsidP="00C813BA">
            <w:pPr>
              <w:tabs>
                <w:tab w:val="left" w:pos="851"/>
              </w:tabs>
              <w:jc w:val="both"/>
              <w:rPr>
                <w:rFonts w:asciiTheme="minorHAnsi" w:hAnsiTheme="minorHAnsi" w:cstheme="minorHAnsi"/>
                <w:bCs/>
                <w:szCs w:val="24"/>
              </w:rPr>
            </w:pPr>
          </w:p>
        </w:tc>
        <w:tc>
          <w:tcPr>
            <w:tcW w:w="567" w:type="dxa"/>
            <w:tcBorders>
              <w:top w:val="single" w:sz="8" w:space="0" w:color="C0C0C0"/>
              <w:left w:val="single" w:sz="8" w:space="0" w:color="C0C0C0"/>
              <w:bottom w:val="single" w:sz="8" w:space="0" w:color="C0C0C0"/>
              <w:right w:val="single" w:sz="8" w:space="0" w:color="C0C0C0"/>
            </w:tcBorders>
          </w:tcPr>
          <w:p w14:paraId="22518E58" w14:textId="77777777" w:rsidR="007C433B" w:rsidRPr="007C433B" w:rsidRDefault="007C433B" w:rsidP="00C813BA">
            <w:pPr>
              <w:tabs>
                <w:tab w:val="left" w:pos="851"/>
              </w:tabs>
              <w:jc w:val="both"/>
              <w:rPr>
                <w:rFonts w:asciiTheme="minorHAnsi" w:hAnsiTheme="minorHAnsi" w:cstheme="minorHAnsi"/>
                <w:bCs/>
                <w:szCs w:val="24"/>
              </w:rPr>
            </w:pPr>
          </w:p>
        </w:tc>
        <w:tc>
          <w:tcPr>
            <w:tcW w:w="6946" w:type="dxa"/>
            <w:tcBorders>
              <w:top w:val="single" w:sz="8" w:space="0" w:color="C0C0C0"/>
              <w:left w:val="single" w:sz="8" w:space="0" w:color="C0C0C0"/>
              <w:bottom w:val="single" w:sz="8" w:space="0" w:color="C0C0C0"/>
              <w:right w:val="single" w:sz="8" w:space="0" w:color="C0C0C0"/>
            </w:tcBorders>
          </w:tcPr>
          <w:p w14:paraId="2DCE7D6B" w14:textId="77777777" w:rsidR="007C433B" w:rsidRDefault="007C433B" w:rsidP="00C813BA">
            <w:pPr>
              <w:rPr>
                <w:rFonts w:asciiTheme="minorHAnsi" w:eastAsia="Times New Roman" w:hAnsiTheme="minorHAnsi" w:cstheme="minorHAnsi"/>
                <w:b/>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65AE353B" w14:textId="77777777" w:rsidR="007C433B" w:rsidRPr="00BC0F5E" w:rsidRDefault="007C433B" w:rsidP="00C813BA">
            <w:pPr>
              <w:tabs>
                <w:tab w:val="left" w:pos="851"/>
              </w:tabs>
              <w:jc w:val="center"/>
              <w:rPr>
                <w:rFonts w:asciiTheme="minorHAnsi" w:hAnsiTheme="minorHAnsi" w:cstheme="minorHAnsi"/>
                <w:b/>
                <w:szCs w:val="24"/>
              </w:rPr>
            </w:pPr>
          </w:p>
        </w:tc>
      </w:tr>
      <w:tr w:rsidR="00C813BA" w:rsidRPr="00111F97" w14:paraId="7C14961E"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C2585A9" w14:textId="600D5D13" w:rsidR="00C813BA" w:rsidRPr="00A20B7D" w:rsidRDefault="00C813BA" w:rsidP="00C813BA">
            <w:pPr>
              <w:tabs>
                <w:tab w:val="left" w:pos="851"/>
              </w:tabs>
              <w:jc w:val="both"/>
              <w:rPr>
                <w:rFonts w:asciiTheme="minorHAnsi" w:hAnsiTheme="minorHAnsi" w:cstheme="minorHAnsi"/>
                <w:b/>
                <w:szCs w:val="24"/>
              </w:rPr>
            </w:pPr>
            <w:r w:rsidRPr="00A20B7D">
              <w:rPr>
                <w:rFonts w:asciiTheme="minorHAnsi" w:hAnsiTheme="minorHAnsi" w:cstheme="minorHAnsi"/>
                <w:b/>
                <w:szCs w:val="24"/>
              </w:rPr>
              <w:t xml:space="preserve">ITEM </w:t>
            </w:r>
          </w:p>
        </w:tc>
        <w:tc>
          <w:tcPr>
            <w:tcW w:w="567" w:type="dxa"/>
            <w:tcBorders>
              <w:top w:val="single" w:sz="8" w:space="0" w:color="C0C0C0"/>
              <w:left w:val="single" w:sz="8" w:space="0" w:color="C0C0C0"/>
              <w:bottom w:val="single" w:sz="8" w:space="0" w:color="C0C0C0"/>
              <w:right w:val="single" w:sz="8" w:space="0" w:color="C0C0C0"/>
            </w:tcBorders>
          </w:tcPr>
          <w:p w14:paraId="4AA1B176" w14:textId="2373F986" w:rsidR="00C813BA" w:rsidRPr="00A20B7D" w:rsidRDefault="007C433B" w:rsidP="00C813BA">
            <w:pPr>
              <w:tabs>
                <w:tab w:val="left" w:pos="851"/>
              </w:tabs>
              <w:jc w:val="both"/>
              <w:rPr>
                <w:rFonts w:asciiTheme="minorHAnsi" w:hAnsiTheme="minorHAnsi" w:cstheme="minorHAnsi"/>
                <w:b/>
                <w:szCs w:val="24"/>
              </w:rPr>
            </w:pPr>
            <w:r>
              <w:rPr>
                <w:rFonts w:asciiTheme="minorHAnsi" w:hAnsiTheme="minorHAnsi" w:cstheme="minorHAnsi"/>
                <w:b/>
                <w:szCs w:val="24"/>
              </w:rPr>
              <w:t>10</w:t>
            </w:r>
          </w:p>
        </w:tc>
        <w:tc>
          <w:tcPr>
            <w:tcW w:w="6946" w:type="dxa"/>
            <w:tcBorders>
              <w:top w:val="single" w:sz="8" w:space="0" w:color="C0C0C0"/>
              <w:left w:val="single" w:sz="8" w:space="0" w:color="C0C0C0"/>
              <w:bottom w:val="single" w:sz="8" w:space="0" w:color="C0C0C0"/>
              <w:right w:val="single" w:sz="8" w:space="0" w:color="C0C0C0"/>
            </w:tcBorders>
          </w:tcPr>
          <w:p w14:paraId="3821C898" w14:textId="044BCC3C" w:rsidR="00C813BA" w:rsidRPr="00913AD7" w:rsidRDefault="00843BFB" w:rsidP="00C813BA">
            <w:pPr>
              <w:rPr>
                <w:rFonts w:asciiTheme="minorHAnsi" w:eastAsia="Times New Roman" w:hAnsiTheme="minorHAnsi" w:cstheme="minorHAnsi"/>
                <w:color w:val="000000"/>
                <w:szCs w:val="24"/>
                <w:shd w:val="clear" w:color="auto" w:fill="FFFFFF"/>
              </w:rPr>
            </w:pPr>
            <w:r>
              <w:rPr>
                <w:rFonts w:asciiTheme="minorHAnsi" w:eastAsia="Times New Roman" w:hAnsiTheme="minorHAnsi" w:cstheme="minorHAnsi"/>
                <w:b/>
                <w:color w:val="000000"/>
                <w:szCs w:val="24"/>
                <w:shd w:val="clear" w:color="auto" w:fill="FFFFFF"/>
              </w:rPr>
              <w:t>Planning</w:t>
            </w:r>
          </w:p>
        </w:tc>
        <w:tc>
          <w:tcPr>
            <w:tcW w:w="851" w:type="dxa"/>
            <w:tcBorders>
              <w:top w:val="single" w:sz="8" w:space="0" w:color="C0C0C0"/>
              <w:left w:val="single" w:sz="8" w:space="0" w:color="C0C0C0"/>
              <w:bottom w:val="single" w:sz="8" w:space="0" w:color="C0C0C0"/>
              <w:right w:val="single" w:sz="8" w:space="0" w:color="C0C0C0"/>
            </w:tcBorders>
          </w:tcPr>
          <w:p w14:paraId="03194910" w14:textId="77777777" w:rsidR="00C813BA" w:rsidRPr="00111F97" w:rsidRDefault="00C813BA" w:rsidP="00C813BA">
            <w:pPr>
              <w:tabs>
                <w:tab w:val="left" w:pos="851"/>
              </w:tabs>
              <w:jc w:val="center"/>
              <w:rPr>
                <w:rFonts w:asciiTheme="minorHAnsi" w:hAnsiTheme="minorHAnsi" w:cstheme="minorHAnsi"/>
                <w:szCs w:val="24"/>
              </w:rPr>
            </w:pPr>
          </w:p>
        </w:tc>
      </w:tr>
      <w:tr w:rsidR="00C813BA" w:rsidRPr="00111F97" w14:paraId="03EA61C2"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54CF993" w14:textId="62C8845C" w:rsidR="00C813BA" w:rsidRPr="00A20B7D" w:rsidRDefault="00C813BA"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609E9413" w14:textId="0DB8AB7E" w:rsidR="00C813BA" w:rsidRPr="009B7DEC" w:rsidRDefault="00C813BA" w:rsidP="00C813BA">
            <w:pPr>
              <w:tabs>
                <w:tab w:val="left" w:pos="851"/>
              </w:tabs>
              <w:jc w:val="both"/>
              <w:rPr>
                <w:rFonts w:asciiTheme="minorHAnsi" w:hAnsiTheme="minorHAnsi" w:cstheme="minorHAnsi"/>
                <w:bCs/>
                <w:szCs w:val="24"/>
              </w:rPr>
            </w:pPr>
            <w:r w:rsidRPr="009B7DEC">
              <w:rPr>
                <w:rFonts w:asciiTheme="minorHAnsi" w:hAnsiTheme="minorHAnsi" w:cstheme="minorHAnsi"/>
                <w:bCs/>
                <w:szCs w:val="24"/>
              </w:rPr>
              <w:t>(</w:t>
            </w:r>
            <w:proofErr w:type="spellStart"/>
            <w:r w:rsidRPr="009B7DEC">
              <w:rPr>
                <w:rFonts w:asciiTheme="minorHAnsi" w:hAnsiTheme="minorHAnsi" w:cstheme="minorHAnsi"/>
                <w:bCs/>
                <w:szCs w:val="24"/>
              </w:rPr>
              <w:t>i</w:t>
            </w:r>
            <w:proofErr w:type="spellEnd"/>
            <w:r w:rsidRPr="009B7DEC">
              <w:rPr>
                <w:rFonts w:asciiTheme="minorHAnsi" w:hAnsiTheme="minorHAnsi" w:cstheme="minorHAnsi"/>
                <w:bCs/>
                <w:szCs w:val="24"/>
              </w:rPr>
              <w:t>)</w:t>
            </w:r>
          </w:p>
        </w:tc>
        <w:tc>
          <w:tcPr>
            <w:tcW w:w="6946" w:type="dxa"/>
            <w:tcBorders>
              <w:top w:val="single" w:sz="8" w:space="0" w:color="C0C0C0"/>
              <w:left w:val="single" w:sz="8" w:space="0" w:color="C0C0C0"/>
              <w:bottom w:val="single" w:sz="8" w:space="0" w:color="C0C0C0"/>
              <w:right w:val="single" w:sz="8" w:space="0" w:color="C0C0C0"/>
            </w:tcBorders>
          </w:tcPr>
          <w:p w14:paraId="3EA38F9E" w14:textId="62CD9B0F" w:rsidR="00C813BA" w:rsidRPr="004B1331" w:rsidRDefault="007C433B" w:rsidP="00C813BA">
            <w:pPr>
              <w:rPr>
                <w:rFonts w:asciiTheme="minorHAnsi" w:eastAsia="Times New Roman" w:hAnsiTheme="minorHAnsi" w:cstheme="minorHAnsi"/>
                <w:color w:val="000000"/>
                <w:szCs w:val="24"/>
                <w:shd w:val="clear" w:color="auto" w:fill="FFFFFF"/>
              </w:rPr>
            </w:pPr>
            <w:r>
              <w:rPr>
                <w:rFonts w:asciiTheme="minorHAnsi" w:eastAsia="Times New Roman" w:hAnsiTheme="minorHAnsi" w:cstheme="minorHAnsi"/>
                <w:color w:val="000000"/>
                <w:szCs w:val="24"/>
                <w:shd w:val="clear" w:color="auto" w:fill="FFFFFF"/>
              </w:rPr>
              <w:t xml:space="preserve">Planning permission for a car park for up to 9 cars had been </w:t>
            </w:r>
            <w:r w:rsidR="009753A6">
              <w:rPr>
                <w:rFonts w:asciiTheme="minorHAnsi" w:eastAsia="Times New Roman" w:hAnsiTheme="minorHAnsi" w:cstheme="minorHAnsi"/>
                <w:color w:val="000000"/>
                <w:szCs w:val="24"/>
                <w:shd w:val="clear" w:color="auto" w:fill="FFFFFF"/>
              </w:rPr>
              <w:t xml:space="preserve">granted for Gigi’s at Waverley Crescent. The land is owned by the Council, so Gigi’s will have to rent it. DE commented it was ironic the Council had maintained this land well, in comparison with Waverley Park, yet were prepared to lose it. The space would probably be used by Gigi’s staff and </w:t>
            </w:r>
            <w:r w:rsidR="00365AD8">
              <w:rPr>
                <w:rFonts w:asciiTheme="minorHAnsi" w:eastAsia="Times New Roman" w:hAnsiTheme="minorHAnsi" w:cstheme="minorHAnsi"/>
                <w:color w:val="000000"/>
                <w:szCs w:val="24"/>
                <w:shd w:val="clear" w:color="auto" w:fill="FFFFFF"/>
              </w:rPr>
              <w:t xml:space="preserve">it </w:t>
            </w:r>
            <w:r w:rsidR="009753A6">
              <w:rPr>
                <w:rFonts w:asciiTheme="minorHAnsi" w:eastAsia="Times New Roman" w:hAnsiTheme="minorHAnsi" w:cstheme="minorHAnsi"/>
                <w:color w:val="000000"/>
                <w:szCs w:val="24"/>
                <w:shd w:val="clear" w:color="auto" w:fill="FFFFFF"/>
              </w:rPr>
              <w:t>would be a loss of amenity land.</w:t>
            </w:r>
          </w:p>
        </w:tc>
        <w:tc>
          <w:tcPr>
            <w:tcW w:w="851" w:type="dxa"/>
            <w:tcBorders>
              <w:top w:val="single" w:sz="8" w:space="0" w:color="C0C0C0"/>
              <w:left w:val="single" w:sz="8" w:space="0" w:color="C0C0C0"/>
              <w:bottom w:val="single" w:sz="8" w:space="0" w:color="C0C0C0"/>
              <w:right w:val="single" w:sz="8" w:space="0" w:color="C0C0C0"/>
            </w:tcBorders>
          </w:tcPr>
          <w:p w14:paraId="23C97DC3" w14:textId="77777777" w:rsidR="00C813BA" w:rsidRPr="00111F97" w:rsidRDefault="00C813BA" w:rsidP="00C813BA">
            <w:pPr>
              <w:tabs>
                <w:tab w:val="left" w:pos="851"/>
              </w:tabs>
              <w:jc w:val="center"/>
              <w:rPr>
                <w:rFonts w:asciiTheme="minorHAnsi" w:hAnsiTheme="minorHAnsi" w:cstheme="minorHAnsi"/>
                <w:szCs w:val="24"/>
              </w:rPr>
            </w:pPr>
          </w:p>
        </w:tc>
      </w:tr>
      <w:tr w:rsidR="009753A6" w:rsidRPr="00111F97" w14:paraId="0BEEAD1B"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37D9646" w14:textId="696C72B7" w:rsidR="009753A6" w:rsidRDefault="009753A6"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73FADAE3" w14:textId="7C967E31" w:rsidR="009753A6" w:rsidRPr="009B7DEC" w:rsidRDefault="009753A6" w:rsidP="00C813BA">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946" w:type="dxa"/>
            <w:tcBorders>
              <w:top w:val="single" w:sz="8" w:space="0" w:color="C0C0C0"/>
              <w:left w:val="single" w:sz="8" w:space="0" w:color="C0C0C0"/>
              <w:bottom w:val="single" w:sz="8" w:space="0" w:color="C0C0C0"/>
              <w:right w:val="single" w:sz="8" w:space="0" w:color="C0C0C0"/>
            </w:tcBorders>
          </w:tcPr>
          <w:p w14:paraId="79AC2009" w14:textId="5B6493C7" w:rsidR="009753A6" w:rsidRDefault="009753A6" w:rsidP="00C813BA">
            <w:pPr>
              <w:rPr>
                <w:rFonts w:asciiTheme="minorHAnsi" w:eastAsia="Times New Roman" w:hAnsiTheme="minorHAnsi" w:cstheme="minorHAnsi"/>
                <w:color w:val="000000"/>
                <w:szCs w:val="24"/>
                <w:shd w:val="clear" w:color="auto" w:fill="FFFFFF"/>
              </w:rPr>
            </w:pPr>
            <w:r>
              <w:rPr>
                <w:rFonts w:asciiTheme="minorHAnsi" w:eastAsia="Times New Roman" w:hAnsiTheme="minorHAnsi" w:cstheme="minorHAnsi"/>
                <w:color w:val="000000"/>
                <w:szCs w:val="24"/>
                <w:shd w:val="clear" w:color="auto" w:fill="FFFFFF"/>
              </w:rPr>
              <w:t>The Local Review Board had agreed to extend permission for the temporary marquee at Melville Castle, but refused permission to move the marquee to the other side of the Castle.</w:t>
            </w:r>
          </w:p>
        </w:tc>
        <w:tc>
          <w:tcPr>
            <w:tcW w:w="851" w:type="dxa"/>
            <w:tcBorders>
              <w:top w:val="single" w:sz="8" w:space="0" w:color="C0C0C0"/>
              <w:left w:val="single" w:sz="8" w:space="0" w:color="C0C0C0"/>
              <w:bottom w:val="single" w:sz="8" w:space="0" w:color="C0C0C0"/>
              <w:right w:val="single" w:sz="8" w:space="0" w:color="C0C0C0"/>
            </w:tcBorders>
          </w:tcPr>
          <w:p w14:paraId="5B55F6EC" w14:textId="77777777" w:rsidR="009753A6" w:rsidRPr="00111F97" w:rsidRDefault="009753A6" w:rsidP="00C813BA">
            <w:pPr>
              <w:tabs>
                <w:tab w:val="left" w:pos="851"/>
              </w:tabs>
              <w:jc w:val="center"/>
              <w:rPr>
                <w:rFonts w:asciiTheme="minorHAnsi" w:hAnsiTheme="minorHAnsi" w:cstheme="minorHAnsi"/>
                <w:szCs w:val="24"/>
              </w:rPr>
            </w:pPr>
          </w:p>
        </w:tc>
      </w:tr>
      <w:tr w:rsidR="009753A6" w:rsidRPr="00111F97" w14:paraId="03951305"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9A1E6C3" w14:textId="41A6B18F" w:rsidR="009753A6" w:rsidRDefault="009753A6"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631E9656" w14:textId="59D2ECA7" w:rsidR="009753A6" w:rsidRDefault="009753A6" w:rsidP="00C813BA">
            <w:pPr>
              <w:tabs>
                <w:tab w:val="left" w:pos="851"/>
              </w:tabs>
              <w:jc w:val="both"/>
              <w:rPr>
                <w:rFonts w:asciiTheme="minorHAnsi" w:hAnsiTheme="minorHAnsi" w:cstheme="minorHAnsi"/>
                <w:bCs/>
                <w:szCs w:val="24"/>
              </w:rPr>
            </w:pPr>
            <w:r>
              <w:rPr>
                <w:rFonts w:asciiTheme="minorHAnsi" w:hAnsiTheme="minorHAnsi" w:cstheme="minorHAnsi"/>
                <w:bCs/>
                <w:szCs w:val="24"/>
              </w:rPr>
              <w:t>(i</w:t>
            </w:r>
            <w:r w:rsidR="007C2FF1">
              <w:rPr>
                <w:rFonts w:asciiTheme="minorHAnsi" w:hAnsiTheme="minorHAnsi" w:cstheme="minorHAnsi"/>
                <w:bCs/>
                <w:szCs w:val="24"/>
              </w:rPr>
              <w:t>i</w:t>
            </w:r>
            <w:r>
              <w:rPr>
                <w:rFonts w:asciiTheme="minorHAnsi" w:hAnsiTheme="minorHAnsi" w:cstheme="minorHAnsi"/>
                <w:bCs/>
                <w:szCs w:val="24"/>
              </w:rPr>
              <w:t>i)</w:t>
            </w:r>
          </w:p>
        </w:tc>
        <w:tc>
          <w:tcPr>
            <w:tcW w:w="6946" w:type="dxa"/>
            <w:tcBorders>
              <w:top w:val="single" w:sz="8" w:space="0" w:color="C0C0C0"/>
              <w:left w:val="single" w:sz="8" w:space="0" w:color="C0C0C0"/>
              <w:bottom w:val="single" w:sz="8" w:space="0" w:color="C0C0C0"/>
              <w:right w:val="single" w:sz="8" w:space="0" w:color="C0C0C0"/>
            </w:tcBorders>
          </w:tcPr>
          <w:p w14:paraId="277A56BB" w14:textId="1382E711" w:rsidR="009753A6" w:rsidRDefault="009753A6" w:rsidP="00C813BA">
            <w:pPr>
              <w:rPr>
                <w:rFonts w:asciiTheme="minorHAnsi" w:eastAsia="Times New Roman" w:hAnsiTheme="minorHAnsi" w:cstheme="minorHAnsi"/>
                <w:color w:val="000000"/>
                <w:szCs w:val="24"/>
                <w:shd w:val="clear" w:color="auto" w:fill="FFFFFF"/>
              </w:rPr>
            </w:pPr>
            <w:r>
              <w:rPr>
                <w:rFonts w:asciiTheme="minorHAnsi" w:eastAsia="Times New Roman" w:hAnsiTheme="minorHAnsi" w:cstheme="minorHAnsi"/>
                <w:color w:val="000000"/>
                <w:szCs w:val="24"/>
                <w:shd w:val="clear" w:color="auto" w:fill="FFFFFF"/>
              </w:rPr>
              <w:t xml:space="preserve">Scottish Fire and Rescue proposed building a new fire station at </w:t>
            </w:r>
            <w:proofErr w:type="spellStart"/>
            <w:r>
              <w:rPr>
                <w:rFonts w:asciiTheme="minorHAnsi" w:eastAsia="Times New Roman" w:hAnsiTheme="minorHAnsi" w:cstheme="minorHAnsi"/>
                <w:color w:val="000000"/>
                <w:szCs w:val="24"/>
                <w:shd w:val="clear" w:color="auto" w:fill="FFFFFF"/>
              </w:rPr>
              <w:t>Sheriffhall</w:t>
            </w:r>
            <w:proofErr w:type="spellEnd"/>
            <w:r>
              <w:rPr>
                <w:rFonts w:asciiTheme="minorHAnsi" w:eastAsia="Times New Roman" w:hAnsiTheme="minorHAnsi" w:cstheme="minorHAnsi"/>
                <w:color w:val="000000"/>
                <w:szCs w:val="24"/>
                <w:shd w:val="clear" w:color="auto" w:fill="FFFFFF"/>
              </w:rPr>
              <w:t xml:space="preserve"> South, to replace Dalkeith Fire Station. It was </w:t>
            </w:r>
            <w:proofErr w:type="spellStart"/>
            <w:r>
              <w:rPr>
                <w:rFonts w:asciiTheme="minorHAnsi" w:eastAsia="Times New Roman" w:hAnsiTheme="minorHAnsi" w:cstheme="minorHAnsi"/>
                <w:color w:val="000000"/>
                <w:szCs w:val="24"/>
                <w:shd w:val="clear" w:color="auto" w:fill="FFFFFF"/>
              </w:rPr>
              <w:t>outwith</w:t>
            </w:r>
            <w:proofErr w:type="spellEnd"/>
            <w:r>
              <w:rPr>
                <w:rFonts w:asciiTheme="minorHAnsi" w:eastAsia="Times New Roman" w:hAnsiTheme="minorHAnsi" w:cstheme="minorHAnsi"/>
                <w:color w:val="000000"/>
                <w:szCs w:val="24"/>
                <w:shd w:val="clear" w:color="auto" w:fill="FFFFFF"/>
              </w:rPr>
              <w:t xml:space="preserve"> </w:t>
            </w:r>
            <w:r w:rsidR="007C2FF1">
              <w:rPr>
                <w:rFonts w:asciiTheme="minorHAnsi" w:eastAsia="Times New Roman" w:hAnsiTheme="minorHAnsi" w:cstheme="minorHAnsi"/>
                <w:color w:val="000000"/>
                <w:szCs w:val="24"/>
                <w:shd w:val="clear" w:color="auto" w:fill="FFFFFF"/>
              </w:rPr>
              <w:t>BDCC area and there was no reason to object to this.</w:t>
            </w:r>
          </w:p>
        </w:tc>
        <w:tc>
          <w:tcPr>
            <w:tcW w:w="851" w:type="dxa"/>
            <w:tcBorders>
              <w:top w:val="single" w:sz="8" w:space="0" w:color="C0C0C0"/>
              <w:left w:val="single" w:sz="8" w:space="0" w:color="C0C0C0"/>
              <w:bottom w:val="single" w:sz="8" w:space="0" w:color="C0C0C0"/>
              <w:right w:val="single" w:sz="8" w:space="0" w:color="C0C0C0"/>
            </w:tcBorders>
          </w:tcPr>
          <w:p w14:paraId="1B5E1695" w14:textId="77777777" w:rsidR="009753A6" w:rsidRPr="00111F97" w:rsidRDefault="009753A6" w:rsidP="00C813BA">
            <w:pPr>
              <w:tabs>
                <w:tab w:val="left" w:pos="851"/>
              </w:tabs>
              <w:jc w:val="center"/>
              <w:rPr>
                <w:rFonts w:asciiTheme="minorHAnsi" w:hAnsiTheme="minorHAnsi" w:cstheme="minorHAnsi"/>
                <w:szCs w:val="24"/>
              </w:rPr>
            </w:pPr>
          </w:p>
        </w:tc>
      </w:tr>
      <w:tr w:rsidR="007C2FF1" w:rsidRPr="00111F97" w14:paraId="465CB9EF"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0273630" w14:textId="6ED44202" w:rsidR="007C2FF1" w:rsidRDefault="007C2FF1"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567" w:type="dxa"/>
            <w:tcBorders>
              <w:top w:val="single" w:sz="8" w:space="0" w:color="C0C0C0"/>
              <w:left w:val="single" w:sz="8" w:space="0" w:color="C0C0C0"/>
              <w:bottom w:val="single" w:sz="8" w:space="0" w:color="C0C0C0"/>
              <w:right w:val="single" w:sz="8" w:space="0" w:color="C0C0C0"/>
            </w:tcBorders>
          </w:tcPr>
          <w:p w14:paraId="2B56B80A" w14:textId="0206CC29" w:rsidR="007C2FF1" w:rsidRDefault="007C2FF1" w:rsidP="00C813BA">
            <w:pPr>
              <w:tabs>
                <w:tab w:val="left" w:pos="851"/>
              </w:tabs>
              <w:jc w:val="both"/>
              <w:rPr>
                <w:rFonts w:asciiTheme="minorHAnsi" w:hAnsiTheme="minorHAnsi" w:cstheme="minorHAnsi"/>
                <w:bCs/>
                <w:szCs w:val="24"/>
              </w:rPr>
            </w:pPr>
            <w:r>
              <w:rPr>
                <w:rFonts w:asciiTheme="minorHAnsi" w:hAnsiTheme="minorHAnsi" w:cstheme="minorHAnsi"/>
                <w:bCs/>
                <w:szCs w:val="24"/>
              </w:rPr>
              <w:t>(iv)</w:t>
            </w:r>
          </w:p>
        </w:tc>
        <w:tc>
          <w:tcPr>
            <w:tcW w:w="6946" w:type="dxa"/>
            <w:tcBorders>
              <w:top w:val="single" w:sz="8" w:space="0" w:color="C0C0C0"/>
              <w:left w:val="single" w:sz="8" w:space="0" w:color="C0C0C0"/>
              <w:bottom w:val="single" w:sz="8" w:space="0" w:color="C0C0C0"/>
              <w:right w:val="single" w:sz="8" w:space="0" w:color="C0C0C0"/>
            </w:tcBorders>
          </w:tcPr>
          <w:p w14:paraId="38DF20FD" w14:textId="53599C11" w:rsidR="007C2FF1" w:rsidRDefault="007C2FF1" w:rsidP="00C813BA">
            <w:pPr>
              <w:rPr>
                <w:rFonts w:asciiTheme="minorHAnsi" w:eastAsia="Times New Roman" w:hAnsiTheme="minorHAnsi" w:cstheme="minorHAnsi"/>
                <w:color w:val="000000"/>
                <w:szCs w:val="24"/>
                <w:shd w:val="clear" w:color="auto" w:fill="FFFFFF"/>
              </w:rPr>
            </w:pPr>
            <w:r>
              <w:rPr>
                <w:rFonts w:asciiTheme="minorHAnsi" w:eastAsia="Times New Roman" w:hAnsiTheme="minorHAnsi" w:cstheme="minorHAnsi"/>
                <w:color w:val="000000"/>
                <w:szCs w:val="24"/>
                <w:shd w:val="clear" w:color="auto" w:fill="FFFFFF"/>
              </w:rPr>
              <w:t>Planning permission for the 11 golf lodges near the Premier Inn had been refused. It will be discussed at the next Review Board. BDCC still maintain</w:t>
            </w:r>
            <w:r w:rsidR="00365AD8">
              <w:rPr>
                <w:rFonts w:asciiTheme="minorHAnsi" w:eastAsia="Times New Roman" w:hAnsiTheme="minorHAnsi" w:cstheme="minorHAnsi"/>
                <w:color w:val="000000"/>
                <w:szCs w:val="24"/>
                <w:shd w:val="clear" w:color="auto" w:fill="FFFFFF"/>
              </w:rPr>
              <w:t>ed its</w:t>
            </w:r>
            <w:r>
              <w:rPr>
                <w:rFonts w:asciiTheme="minorHAnsi" w:eastAsia="Times New Roman" w:hAnsiTheme="minorHAnsi" w:cstheme="minorHAnsi"/>
                <w:color w:val="000000"/>
                <w:szCs w:val="24"/>
                <w:shd w:val="clear" w:color="auto" w:fill="FFFFFF"/>
              </w:rPr>
              <w:t xml:space="preserve"> objection and would reiterate this.</w:t>
            </w:r>
          </w:p>
        </w:tc>
        <w:tc>
          <w:tcPr>
            <w:tcW w:w="851" w:type="dxa"/>
            <w:tcBorders>
              <w:top w:val="single" w:sz="8" w:space="0" w:color="C0C0C0"/>
              <w:left w:val="single" w:sz="8" w:space="0" w:color="C0C0C0"/>
              <w:bottom w:val="single" w:sz="8" w:space="0" w:color="C0C0C0"/>
              <w:right w:val="single" w:sz="8" w:space="0" w:color="C0C0C0"/>
            </w:tcBorders>
          </w:tcPr>
          <w:p w14:paraId="63015D14" w14:textId="77777777" w:rsidR="007C2FF1" w:rsidRPr="00111F97" w:rsidRDefault="007C2FF1" w:rsidP="00C813BA">
            <w:pPr>
              <w:tabs>
                <w:tab w:val="left" w:pos="851"/>
              </w:tabs>
              <w:jc w:val="center"/>
              <w:rPr>
                <w:rFonts w:asciiTheme="minorHAnsi" w:hAnsiTheme="minorHAnsi" w:cstheme="minorHAnsi"/>
                <w:szCs w:val="24"/>
              </w:rPr>
            </w:pPr>
          </w:p>
        </w:tc>
      </w:tr>
      <w:tr w:rsidR="00074884" w:rsidRPr="00111F97" w14:paraId="11F62657" w14:textId="77777777" w:rsidTr="00CE26C3">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DDE4F76" w14:textId="77777777" w:rsidR="00074884" w:rsidRDefault="00074884" w:rsidP="00C813BA">
            <w:pPr>
              <w:tabs>
                <w:tab w:val="left" w:pos="851"/>
              </w:tabs>
              <w:jc w:val="both"/>
              <w:rPr>
                <w:rFonts w:asciiTheme="minorHAnsi" w:hAnsiTheme="minorHAnsi" w:cstheme="minorHAnsi"/>
                <w:bCs/>
                <w:szCs w:val="24"/>
              </w:rPr>
            </w:pPr>
          </w:p>
        </w:tc>
        <w:tc>
          <w:tcPr>
            <w:tcW w:w="567" w:type="dxa"/>
            <w:tcBorders>
              <w:top w:val="single" w:sz="8" w:space="0" w:color="C0C0C0"/>
              <w:left w:val="single" w:sz="8" w:space="0" w:color="C0C0C0"/>
              <w:bottom w:val="single" w:sz="8" w:space="0" w:color="C0C0C0"/>
              <w:right w:val="single" w:sz="8" w:space="0" w:color="C0C0C0"/>
            </w:tcBorders>
          </w:tcPr>
          <w:p w14:paraId="449B1B43" w14:textId="77777777" w:rsidR="00074884" w:rsidRPr="009B7DEC" w:rsidRDefault="00074884" w:rsidP="00C813BA">
            <w:pPr>
              <w:tabs>
                <w:tab w:val="left" w:pos="851"/>
              </w:tabs>
              <w:jc w:val="both"/>
              <w:rPr>
                <w:rFonts w:asciiTheme="minorHAnsi" w:hAnsiTheme="minorHAnsi" w:cstheme="minorHAnsi"/>
                <w:bCs/>
                <w:szCs w:val="24"/>
              </w:rPr>
            </w:pPr>
          </w:p>
        </w:tc>
        <w:tc>
          <w:tcPr>
            <w:tcW w:w="6946" w:type="dxa"/>
            <w:tcBorders>
              <w:top w:val="single" w:sz="8" w:space="0" w:color="C0C0C0"/>
              <w:left w:val="single" w:sz="8" w:space="0" w:color="C0C0C0"/>
              <w:bottom w:val="single" w:sz="8" w:space="0" w:color="C0C0C0"/>
              <w:right w:val="single" w:sz="8" w:space="0" w:color="C0C0C0"/>
            </w:tcBorders>
          </w:tcPr>
          <w:p w14:paraId="0D71B86D" w14:textId="77777777" w:rsidR="00074884" w:rsidRDefault="00074884" w:rsidP="00C813BA">
            <w:pPr>
              <w:rPr>
                <w:rFonts w:asciiTheme="minorHAnsi" w:eastAsia="Times New Roman" w:hAnsiTheme="minorHAnsi" w:cstheme="minorHAnsi"/>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5EBCF454" w14:textId="77777777" w:rsidR="00074884" w:rsidRPr="00111F97" w:rsidRDefault="00074884" w:rsidP="00C813BA">
            <w:pPr>
              <w:tabs>
                <w:tab w:val="left" w:pos="851"/>
              </w:tabs>
              <w:jc w:val="center"/>
              <w:rPr>
                <w:rFonts w:asciiTheme="minorHAnsi" w:hAnsiTheme="minorHAnsi" w:cstheme="minorHAnsi"/>
                <w:szCs w:val="24"/>
              </w:rPr>
            </w:pPr>
          </w:p>
        </w:tc>
      </w:tr>
      <w:tr w:rsidR="003E4965" w:rsidRPr="00111F97" w14:paraId="27217D7A" w14:textId="4D917E9F" w:rsidTr="00CE26C3">
        <w:tc>
          <w:tcPr>
            <w:tcW w:w="1114" w:type="dxa"/>
            <w:tcBorders>
              <w:top w:val="single" w:sz="8" w:space="0" w:color="C0C0C0"/>
              <w:left w:val="single" w:sz="8" w:space="0" w:color="C0C0C0"/>
              <w:bottom w:val="single" w:sz="8" w:space="0" w:color="C0C0C0"/>
              <w:right w:val="single" w:sz="8" w:space="0" w:color="C0C0C0"/>
            </w:tcBorders>
          </w:tcPr>
          <w:p w14:paraId="45FDB268" w14:textId="41993EC5" w:rsidR="003E4965" w:rsidRPr="00844DC7" w:rsidRDefault="003E4965" w:rsidP="003E4965">
            <w:pPr>
              <w:tabs>
                <w:tab w:val="left" w:pos="851"/>
              </w:tabs>
              <w:jc w:val="both"/>
              <w:rPr>
                <w:rFonts w:asciiTheme="minorHAnsi" w:hAnsiTheme="minorHAnsi" w:cstheme="minorHAnsi"/>
                <w:b/>
                <w:szCs w:val="24"/>
              </w:rPr>
            </w:pPr>
            <w:r w:rsidRPr="00844DC7">
              <w:rPr>
                <w:rFonts w:asciiTheme="minorHAnsi" w:hAnsiTheme="minorHAnsi" w:cstheme="minorHAnsi"/>
                <w:b/>
                <w:szCs w:val="24"/>
              </w:rPr>
              <w:t xml:space="preserve">ITEM </w:t>
            </w:r>
          </w:p>
        </w:tc>
        <w:tc>
          <w:tcPr>
            <w:tcW w:w="567" w:type="dxa"/>
            <w:tcBorders>
              <w:top w:val="single" w:sz="8" w:space="0" w:color="C0C0C0"/>
              <w:left w:val="single" w:sz="8" w:space="0" w:color="C0C0C0"/>
              <w:bottom w:val="single" w:sz="8" w:space="0" w:color="C0C0C0"/>
              <w:right w:val="single" w:sz="8" w:space="0" w:color="C0C0C0"/>
            </w:tcBorders>
          </w:tcPr>
          <w:p w14:paraId="30B2290F" w14:textId="10F5912B" w:rsidR="003E4965" w:rsidRPr="00996514" w:rsidRDefault="003E4965" w:rsidP="003E4965">
            <w:pPr>
              <w:tabs>
                <w:tab w:val="left" w:pos="851"/>
              </w:tabs>
              <w:jc w:val="both"/>
              <w:rPr>
                <w:rFonts w:asciiTheme="minorHAnsi" w:hAnsiTheme="minorHAnsi" w:cstheme="minorHAnsi"/>
                <w:b/>
                <w:szCs w:val="24"/>
              </w:rPr>
            </w:pPr>
            <w:r>
              <w:rPr>
                <w:rFonts w:asciiTheme="minorHAnsi" w:hAnsiTheme="minorHAnsi" w:cstheme="minorHAnsi"/>
                <w:b/>
                <w:szCs w:val="24"/>
              </w:rPr>
              <w:t>1</w:t>
            </w:r>
            <w:r w:rsidR="00881521">
              <w:rPr>
                <w:rFonts w:asciiTheme="minorHAnsi" w:hAnsiTheme="minorHAnsi" w:cstheme="minorHAnsi"/>
                <w:b/>
                <w:szCs w:val="24"/>
              </w:rPr>
              <w:t>0</w:t>
            </w:r>
          </w:p>
        </w:tc>
        <w:tc>
          <w:tcPr>
            <w:tcW w:w="6946" w:type="dxa"/>
            <w:tcBorders>
              <w:top w:val="single" w:sz="8" w:space="0" w:color="C0C0C0"/>
              <w:left w:val="single" w:sz="8" w:space="0" w:color="C0C0C0"/>
              <w:bottom w:val="single" w:sz="8" w:space="0" w:color="C0C0C0"/>
              <w:right w:val="single" w:sz="8" w:space="0" w:color="C0C0C0"/>
            </w:tcBorders>
          </w:tcPr>
          <w:p w14:paraId="3DDDDFCB" w14:textId="6E30365B" w:rsidR="003E4965" w:rsidRPr="00E20247" w:rsidRDefault="003E4965" w:rsidP="003E4965">
            <w:pPr>
              <w:rPr>
                <w:rFonts w:asciiTheme="minorHAnsi" w:eastAsia="Times New Roman" w:hAnsiTheme="minorHAnsi" w:cstheme="minorHAnsi"/>
                <w:color w:val="000000"/>
                <w:szCs w:val="24"/>
                <w:shd w:val="clear" w:color="auto" w:fill="FFFFFF"/>
              </w:rPr>
            </w:pPr>
            <w:r w:rsidRPr="00844DC7">
              <w:rPr>
                <w:rFonts w:asciiTheme="minorHAnsi" w:eastAsia="Times New Roman" w:hAnsiTheme="minorHAnsi" w:cstheme="minorHAnsi"/>
                <w:b/>
                <w:bCs/>
                <w:color w:val="000000"/>
                <w:szCs w:val="24"/>
                <w:shd w:val="clear" w:color="auto" w:fill="FFFFFF"/>
              </w:rPr>
              <w:t>Date of next meeting</w:t>
            </w:r>
            <w:r>
              <w:rPr>
                <w:rFonts w:asciiTheme="minorHAnsi" w:eastAsia="Times New Roman" w:hAnsiTheme="minorHAnsi" w:cstheme="minorHAnsi"/>
                <w:b/>
                <w:bCs/>
                <w:color w:val="000000"/>
                <w:szCs w:val="24"/>
                <w:shd w:val="clear" w:color="auto" w:fill="FFFFFF"/>
              </w:rPr>
              <w:t xml:space="preserve"> </w:t>
            </w:r>
          </w:p>
        </w:tc>
        <w:tc>
          <w:tcPr>
            <w:tcW w:w="851" w:type="dxa"/>
            <w:tcBorders>
              <w:top w:val="single" w:sz="8" w:space="0" w:color="C0C0C0"/>
              <w:left w:val="single" w:sz="8" w:space="0" w:color="C0C0C0"/>
              <w:bottom w:val="single" w:sz="8" w:space="0" w:color="C0C0C0"/>
              <w:right w:val="single" w:sz="8" w:space="0" w:color="C0C0C0"/>
            </w:tcBorders>
          </w:tcPr>
          <w:p w14:paraId="03DF4332" w14:textId="0195974A" w:rsidR="003E4965" w:rsidRPr="00996514" w:rsidRDefault="003E4965" w:rsidP="003E4965">
            <w:pPr>
              <w:tabs>
                <w:tab w:val="left" w:pos="851"/>
              </w:tabs>
              <w:jc w:val="center"/>
              <w:rPr>
                <w:rFonts w:asciiTheme="minorHAnsi" w:hAnsiTheme="minorHAnsi" w:cstheme="minorHAnsi"/>
                <w:b/>
                <w:bCs/>
                <w:szCs w:val="24"/>
              </w:rPr>
            </w:pPr>
          </w:p>
        </w:tc>
        <w:tc>
          <w:tcPr>
            <w:tcW w:w="6968" w:type="dxa"/>
          </w:tcPr>
          <w:p w14:paraId="61B36570" w14:textId="77777777" w:rsidR="003E4965" w:rsidRPr="00111F97" w:rsidRDefault="003E4965" w:rsidP="003E4965"/>
        </w:tc>
        <w:tc>
          <w:tcPr>
            <w:tcW w:w="6946" w:type="dxa"/>
          </w:tcPr>
          <w:p w14:paraId="3A47650F" w14:textId="62D9A4AF" w:rsidR="003E4965" w:rsidRPr="00111F97" w:rsidRDefault="003E4965" w:rsidP="003E4965">
            <w:r>
              <w:rPr>
                <w:rFonts w:asciiTheme="minorHAnsi" w:hAnsiTheme="minorHAnsi" w:cstheme="minorHAnsi"/>
                <w:bCs/>
                <w:szCs w:val="24"/>
              </w:rPr>
              <w:t xml:space="preserve">Thursday 13 April at 7 pm in </w:t>
            </w:r>
            <w:proofErr w:type="spellStart"/>
            <w:r>
              <w:rPr>
                <w:rFonts w:asciiTheme="minorHAnsi" w:hAnsiTheme="minorHAnsi" w:cstheme="minorHAnsi"/>
                <w:bCs/>
                <w:szCs w:val="24"/>
              </w:rPr>
              <w:t>Lasswade</w:t>
            </w:r>
            <w:proofErr w:type="spellEnd"/>
            <w:r>
              <w:rPr>
                <w:rFonts w:asciiTheme="minorHAnsi" w:hAnsiTheme="minorHAnsi" w:cstheme="minorHAnsi"/>
                <w:bCs/>
                <w:szCs w:val="24"/>
              </w:rPr>
              <w:t xml:space="preserve"> Library.</w:t>
            </w:r>
          </w:p>
        </w:tc>
      </w:tr>
      <w:tr w:rsidR="003E4965" w:rsidRPr="00111F97" w14:paraId="0B61D35A" w14:textId="77777777" w:rsidTr="00CE26C3">
        <w:tc>
          <w:tcPr>
            <w:tcW w:w="1114" w:type="dxa"/>
            <w:tcBorders>
              <w:top w:val="single" w:sz="8" w:space="0" w:color="C0C0C0"/>
              <w:left w:val="single" w:sz="8" w:space="0" w:color="C0C0C0"/>
              <w:bottom w:val="single" w:sz="8" w:space="0" w:color="C0C0C0"/>
              <w:right w:val="single" w:sz="8" w:space="0" w:color="C0C0C0"/>
            </w:tcBorders>
          </w:tcPr>
          <w:p w14:paraId="1C9E635C" w14:textId="77777777" w:rsidR="003E4965" w:rsidRPr="00844DC7" w:rsidRDefault="003E4965" w:rsidP="003E4965">
            <w:pPr>
              <w:tabs>
                <w:tab w:val="left" w:pos="851"/>
              </w:tabs>
              <w:jc w:val="both"/>
              <w:rPr>
                <w:rFonts w:asciiTheme="minorHAnsi" w:hAnsiTheme="minorHAnsi" w:cstheme="minorHAnsi"/>
                <w:b/>
                <w:szCs w:val="24"/>
              </w:rPr>
            </w:pPr>
          </w:p>
        </w:tc>
        <w:tc>
          <w:tcPr>
            <w:tcW w:w="567" w:type="dxa"/>
            <w:tcBorders>
              <w:top w:val="single" w:sz="8" w:space="0" w:color="C0C0C0"/>
              <w:left w:val="single" w:sz="8" w:space="0" w:color="C0C0C0"/>
              <w:bottom w:val="single" w:sz="8" w:space="0" w:color="C0C0C0"/>
              <w:right w:val="single" w:sz="8" w:space="0" w:color="C0C0C0"/>
            </w:tcBorders>
          </w:tcPr>
          <w:p w14:paraId="28863AC3" w14:textId="77777777" w:rsidR="003E4965" w:rsidRDefault="003E4965" w:rsidP="003E4965">
            <w:pPr>
              <w:tabs>
                <w:tab w:val="left" w:pos="851"/>
              </w:tabs>
              <w:jc w:val="both"/>
              <w:rPr>
                <w:rFonts w:asciiTheme="minorHAnsi" w:hAnsiTheme="minorHAnsi" w:cstheme="minorHAnsi"/>
                <w:b/>
                <w:szCs w:val="24"/>
              </w:rPr>
            </w:pPr>
          </w:p>
        </w:tc>
        <w:tc>
          <w:tcPr>
            <w:tcW w:w="6946" w:type="dxa"/>
            <w:tcBorders>
              <w:top w:val="single" w:sz="8" w:space="0" w:color="C0C0C0"/>
              <w:left w:val="single" w:sz="8" w:space="0" w:color="C0C0C0"/>
              <w:bottom w:val="single" w:sz="8" w:space="0" w:color="C0C0C0"/>
              <w:right w:val="single" w:sz="8" w:space="0" w:color="C0C0C0"/>
            </w:tcBorders>
          </w:tcPr>
          <w:p w14:paraId="4089044F" w14:textId="4833ACC5" w:rsidR="003E4965" w:rsidRPr="00844DC7" w:rsidRDefault="003E4965" w:rsidP="003E4965">
            <w:pPr>
              <w:rPr>
                <w:rFonts w:asciiTheme="minorHAnsi" w:eastAsia="Times New Roman" w:hAnsiTheme="minorHAnsi" w:cstheme="minorHAnsi"/>
                <w:b/>
                <w:bCs/>
                <w:color w:val="000000"/>
                <w:szCs w:val="24"/>
                <w:shd w:val="clear" w:color="auto" w:fill="FFFFFF"/>
              </w:rPr>
            </w:pPr>
            <w:r>
              <w:rPr>
                <w:rFonts w:asciiTheme="minorHAnsi" w:eastAsia="Times New Roman" w:hAnsiTheme="minorHAnsi" w:cstheme="minorHAnsi"/>
                <w:color w:val="000000"/>
                <w:szCs w:val="24"/>
                <w:shd w:val="clear" w:color="auto" w:fill="FFFFFF"/>
              </w:rPr>
              <w:t>Thursday 1</w:t>
            </w:r>
            <w:r w:rsidR="007C2FF1">
              <w:rPr>
                <w:rFonts w:asciiTheme="minorHAnsi" w:eastAsia="Times New Roman" w:hAnsiTheme="minorHAnsi" w:cstheme="minorHAnsi"/>
                <w:color w:val="000000"/>
                <w:szCs w:val="24"/>
                <w:shd w:val="clear" w:color="auto" w:fill="FFFFFF"/>
              </w:rPr>
              <w:t>2</w:t>
            </w:r>
            <w:r>
              <w:rPr>
                <w:rFonts w:asciiTheme="minorHAnsi" w:eastAsia="Times New Roman" w:hAnsiTheme="minorHAnsi" w:cstheme="minorHAnsi"/>
                <w:color w:val="000000"/>
                <w:szCs w:val="24"/>
                <w:shd w:val="clear" w:color="auto" w:fill="FFFFFF"/>
              </w:rPr>
              <w:t xml:space="preserve"> </w:t>
            </w:r>
            <w:r w:rsidR="007C2FF1">
              <w:rPr>
                <w:rFonts w:asciiTheme="minorHAnsi" w:eastAsia="Times New Roman" w:hAnsiTheme="minorHAnsi" w:cstheme="minorHAnsi"/>
                <w:color w:val="000000"/>
                <w:szCs w:val="24"/>
                <w:shd w:val="clear" w:color="auto" w:fill="FFFFFF"/>
              </w:rPr>
              <w:t>Decembe</w:t>
            </w:r>
            <w:r>
              <w:rPr>
                <w:rFonts w:asciiTheme="minorHAnsi" w:eastAsia="Times New Roman" w:hAnsiTheme="minorHAnsi" w:cstheme="minorHAnsi"/>
                <w:color w:val="000000"/>
                <w:szCs w:val="24"/>
                <w:shd w:val="clear" w:color="auto" w:fill="FFFFFF"/>
              </w:rPr>
              <w:t xml:space="preserve">r 2024 in </w:t>
            </w:r>
            <w:proofErr w:type="spellStart"/>
            <w:r>
              <w:rPr>
                <w:rFonts w:asciiTheme="minorHAnsi" w:eastAsia="Times New Roman" w:hAnsiTheme="minorHAnsi" w:cstheme="minorHAnsi"/>
                <w:color w:val="000000"/>
                <w:szCs w:val="24"/>
                <w:shd w:val="clear" w:color="auto" w:fill="FFFFFF"/>
              </w:rPr>
              <w:t>Lasswade</w:t>
            </w:r>
            <w:proofErr w:type="spellEnd"/>
            <w:r>
              <w:rPr>
                <w:rFonts w:asciiTheme="minorHAnsi" w:eastAsia="Times New Roman" w:hAnsiTheme="minorHAnsi" w:cstheme="minorHAnsi"/>
                <w:color w:val="000000"/>
                <w:szCs w:val="24"/>
                <w:shd w:val="clear" w:color="auto" w:fill="FFFFFF"/>
              </w:rPr>
              <w:t xml:space="preserve"> Library</w:t>
            </w:r>
            <w:r w:rsidR="007C2FF1">
              <w:rPr>
                <w:rFonts w:asciiTheme="minorHAnsi" w:eastAsia="Times New Roman" w:hAnsiTheme="minorHAnsi" w:cstheme="minorHAnsi"/>
                <w:color w:val="000000"/>
                <w:szCs w:val="24"/>
                <w:shd w:val="clear" w:color="auto" w:fill="FFFFFF"/>
              </w:rPr>
              <w:t xml:space="preserve"> at 7 pm.</w:t>
            </w:r>
          </w:p>
        </w:tc>
        <w:tc>
          <w:tcPr>
            <w:tcW w:w="851" w:type="dxa"/>
            <w:tcBorders>
              <w:top w:val="single" w:sz="8" w:space="0" w:color="C0C0C0"/>
              <w:left w:val="single" w:sz="8" w:space="0" w:color="C0C0C0"/>
              <w:bottom w:val="single" w:sz="8" w:space="0" w:color="C0C0C0"/>
              <w:right w:val="single" w:sz="8" w:space="0" w:color="C0C0C0"/>
            </w:tcBorders>
          </w:tcPr>
          <w:p w14:paraId="637730C0" w14:textId="1920CFBC" w:rsidR="003E4965" w:rsidRPr="00096D79" w:rsidRDefault="003E4965" w:rsidP="003E4965">
            <w:pPr>
              <w:tabs>
                <w:tab w:val="left" w:pos="851"/>
              </w:tabs>
              <w:rPr>
                <w:rFonts w:asciiTheme="minorHAnsi" w:hAnsiTheme="minorHAnsi" w:cstheme="minorHAnsi"/>
                <w:szCs w:val="24"/>
              </w:rPr>
            </w:pPr>
          </w:p>
        </w:tc>
        <w:tc>
          <w:tcPr>
            <w:tcW w:w="6968" w:type="dxa"/>
          </w:tcPr>
          <w:p w14:paraId="6E961EB9" w14:textId="77777777" w:rsidR="003E4965" w:rsidRPr="00111F97" w:rsidRDefault="003E4965" w:rsidP="003E4965"/>
        </w:tc>
        <w:tc>
          <w:tcPr>
            <w:tcW w:w="6946" w:type="dxa"/>
          </w:tcPr>
          <w:p w14:paraId="10258B68" w14:textId="77777777" w:rsidR="003E4965" w:rsidRDefault="003E4965" w:rsidP="003E4965">
            <w:pPr>
              <w:rPr>
                <w:rFonts w:asciiTheme="minorHAnsi" w:hAnsiTheme="minorHAnsi" w:cstheme="minorHAnsi"/>
                <w:bCs/>
                <w:szCs w:val="24"/>
              </w:rPr>
            </w:pPr>
          </w:p>
        </w:tc>
      </w:tr>
    </w:tbl>
    <w:p w14:paraId="4DE7EC1B" w14:textId="77777777" w:rsidR="00720FDD" w:rsidRPr="00111F97" w:rsidRDefault="00720FDD" w:rsidP="00194258">
      <w:pPr>
        <w:tabs>
          <w:tab w:val="left" w:pos="851"/>
          <w:tab w:val="left" w:pos="7065"/>
        </w:tabs>
        <w:rPr>
          <w:rFonts w:asciiTheme="minorHAnsi" w:hAnsiTheme="minorHAnsi" w:cstheme="minorHAnsi"/>
          <w:szCs w:val="24"/>
        </w:rPr>
      </w:pPr>
    </w:p>
    <w:sectPr w:rsidR="00720FDD" w:rsidRPr="00111F9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1AB0A" w14:textId="77777777" w:rsidR="001D354D" w:rsidRDefault="001D354D" w:rsidP="00DE0227">
      <w:r>
        <w:separator/>
      </w:r>
    </w:p>
  </w:endnote>
  <w:endnote w:type="continuationSeparator" w:id="0">
    <w:p w14:paraId="0ABCF870" w14:textId="77777777" w:rsidR="001D354D" w:rsidRDefault="001D354D" w:rsidP="00DE0227">
      <w:r>
        <w:continuationSeparator/>
      </w:r>
    </w:p>
  </w:endnote>
  <w:endnote w:type="continuationNotice" w:id="1">
    <w:p w14:paraId="4C7D19E4" w14:textId="77777777" w:rsidR="001D354D" w:rsidRDefault="001D3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075D5" w14:textId="77777777" w:rsidR="00475EED" w:rsidRDefault="00475EED">
    <w:pPr>
      <w:pStyle w:val="Footer"/>
      <w:jc w:val="center"/>
    </w:pPr>
    <w:r>
      <w:fldChar w:fldCharType="begin"/>
    </w:r>
    <w:r>
      <w:instrText xml:space="preserve"> PAGE   \* MERGEFORMAT </w:instrText>
    </w:r>
    <w:r>
      <w:fldChar w:fldCharType="separate"/>
    </w:r>
    <w:r>
      <w:rPr>
        <w:noProof/>
      </w:rPr>
      <w:t>4</w:t>
    </w:r>
    <w:r>
      <w:fldChar w:fldCharType="end"/>
    </w:r>
  </w:p>
  <w:p w14:paraId="74E525C5" w14:textId="77777777" w:rsidR="00475EED" w:rsidRDefault="00475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75515" w14:textId="77777777" w:rsidR="001D354D" w:rsidRDefault="001D354D" w:rsidP="00DE0227">
      <w:r>
        <w:separator/>
      </w:r>
    </w:p>
  </w:footnote>
  <w:footnote w:type="continuationSeparator" w:id="0">
    <w:p w14:paraId="7302E06B" w14:textId="77777777" w:rsidR="001D354D" w:rsidRDefault="001D354D" w:rsidP="00DE0227">
      <w:r>
        <w:continuationSeparator/>
      </w:r>
    </w:p>
  </w:footnote>
  <w:footnote w:type="continuationNotice" w:id="1">
    <w:p w14:paraId="50ECEBB7" w14:textId="77777777" w:rsidR="001D354D" w:rsidRDefault="001D35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2764F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DA3EBC"/>
    <w:multiLevelType w:val="hybridMultilevel"/>
    <w:tmpl w:val="C8921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51AE8"/>
    <w:multiLevelType w:val="hybridMultilevel"/>
    <w:tmpl w:val="C3FABF14"/>
    <w:lvl w:ilvl="0" w:tplc="35541F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402C5"/>
    <w:multiLevelType w:val="hybridMultilevel"/>
    <w:tmpl w:val="FACA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8349B"/>
    <w:multiLevelType w:val="hybridMultilevel"/>
    <w:tmpl w:val="B238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12F4D"/>
    <w:multiLevelType w:val="hybridMultilevel"/>
    <w:tmpl w:val="CD58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E521F"/>
    <w:multiLevelType w:val="hybridMultilevel"/>
    <w:tmpl w:val="7292E27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7" w15:restartNumberingAfterBreak="0">
    <w:nsid w:val="23843C3B"/>
    <w:multiLevelType w:val="hybridMultilevel"/>
    <w:tmpl w:val="E7E85B3C"/>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8" w15:restartNumberingAfterBreak="0">
    <w:nsid w:val="25D17292"/>
    <w:multiLevelType w:val="hybridMultilevel"/>
    <w:tmpl w:val="C8529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042D3A"/>
    <w:multiLevelType w:val="hybridMultilevel"/>
    <w:tmpl w:val="A4D049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A2886"/>
    <w:multiLevelType w:val="hybridMultilevel"/>
    <w:tmpl w:val="87F6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836DE"/>
    <w:multiLevelType w:val="hybridMultilevel"/>
    <w:tmpl w:val="23DE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9474C"/>
    <w:multiLevelType w:val="hybridMultilevel"/>
    <w:tmpl w:val="00C2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951EA"/>
    <w:multiLevelType w:val="hybridMultilevel"/>
    <w:tmpl w:val="AC0A8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962DFE"/>
    <w:multiLevelType w:val="hybridMultilevel"/>
    <w:tmpl w:val="EBFCCD6C"/>
    <w:lvl w:ilvl="0" w:tplc="3E244C9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DD556B5"/>
    <w:multiLevelType w:val="hybridMultilevel"/>
    <w:tmpl w:val="580E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7344B"/>
    <w:multiLevelType w:val="hybridMultilevel"/>
    <w:tmpl w:val="A8FE8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807C4"/>
    <w:multiLevelType w:val="hybridMultilevel"/>
    <w:tmpl w:val="3946B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3D37D2"/>
    <w:multiLevelType w:val="hybridMultilevel"/>
    <w:tmpl w:val="67D83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290D50"/>
    <w:multiLevelType w:val="hybridMultilevel"/>
    <w:tmpl w:val="E684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F00EE6"/>
    <w:multiLevelType w:val="hybridMultilevel"/>
    <w:tmpl w:val="931C405E"/>
    <w:lvl w:ilvl="0" w:tplc="828A4C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EA74DE"/>
    <w:multiLevelType w:val="hybridMultilevel"/>
    <w:tmpl w:val="8C84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FE3C42"/>
    <w:multiLevelType w:val="hybridMultilevel"/>
    <w:tmpl w:val="E000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BE6493"/>
    <w:multiLevelType w:val="hybridMultilevel"/>
    <w:tmpl w:val="CE3A0ACC"/>
    <w:lvl w:ilvl="0" w:tplc="A05C70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3171B2"/>
    <w:multiLevelType w:val="hybridMultilevel"/>
    <w:tmpl w:val="B874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F140E0"/>
    <w:multiLevelType w:val="hybridMultilevel"/>
    <w:tmpl w:val="336E7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0A1671"/>
    <w:multiLevelType w:val="hybridMultilevel"/>
    <w:tmpl w:val="8F1467B8"/>
    <w:lvl w:ilvl="0" w:tplc="616871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4512851">
    <w:abstractNumId w:val="18"/>
  </w:num>
  <w:num w:numId="2" w16cid:durableId="131406414">
    <w:abstractNumId w:val="5"/>
  </w:num>
  <w:num w:numId="3" w16cid:durableId="1139760228">
    <w:abstractNumId w:val="16"/>
  </w:num>
  <w:num w:numId="4" w16cid:durableId="2127654997">
    <w:abstractNumId w:val="12"/>
  </w:num>
  <w:num w:numId="5" w16cid:durableId="2042314715">
    <w:abstractNumId w:val="22"/>
  </w:num>
  <w:num w:numId="6" w16cid:durableId="400759652">
    <w:abstractNumId w:val="11"/>
  </w:num>
  <w:num w:numId="7" w16cid:durableId="1296182995">
    <w:abstractNumId w:val="10"/>
  </w:num>
  <w:num w:numId="8" w16cid:durableId="845166530">
    <w:abstractNumId w:val="20"/>
  </w:num>
  <w:num w:numId="9" w16cid:durableId="847331709">
    <w:abstractNumId w:val="9"/>
  </w:num>
  <w:num w:numId="10" w16cid:durableId="1556813992">
    <w:abstractNumId w:val="6"/>
  </w:num>
  <w:num w:numId="11" w16cid:durableId="1777290820">
    <w:abstractNumId w:val="24"/>
  </w:num>
  <w:num w:numId="12" w16cid:durableId="98834840">
    <w:abstractNumId w:val="8"/>
  </w:num>
  <w:num w:numId="13" w16cid:durableId="1522668443">
    <w:abstractNumId w:val="14"/>
  </w:num>
  <w:num w:numId="14" w16cid:durableId="473987248">
    <w:abstractNumId w:val="2"/>
  </w:num>
  <w:num w:numId="15" w16cid:durableId="1133257758">
    <w:abstractNumId w:val="7"/>
  </w:num>
  <w:num w:numId="16" w16cid:durableId="251088545">
    <w:abstractNumId w:val="0"/>
  </w:num>
  <w:num w:numId="17" w16cid:durableId="1862620186">
    <w:abstractNumId w:val="19"/>
  </w:num>
  <w:num w:numId="18" w16cid:durableId="118107044">
    <w:abstractNumId w:val="1"/>
  </w:num>
  <w:num w:numId="19" w16cid:durableId="103621905">
    <w:abstractNumId w:val="3"/>
  </w:num>
  <w:num w:numId="20" w16cid:durableId="1370564439">
    <w:abstractNumId w:val="26"/>
  </w:num>
  <w:num w:numId="21" w16cid:durableId="117916675">
    <w:abstractNumId w:val="23"/>
  </w:num>
  <w:num w:numId="22" w16cid:durableId="956108660">
    <w:abstractNumId w:val="21"/>
  </w:num>
  <w:num w:numId="23" w16cid:durableId="1399403771">
    <w:abstractNumId w:val="15"/>
  </w:num>
  <w:num w:numId="24" w16cid:durableId="273488351">
    <w:abstractNumId w:val="25"/>
  </w:num>
  <w:num w:numId="25" w16cid:durableId="708996915">
    <w:abstractNumId w:val="4"/>
  </w:num>
  <w:num w:numId="26" w16cid:durableId="812480173">
    <w:abstractNumId w:val="17"/>
  </w:num>
  <w:num w:numId="27" w16cid:durableId="299159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03"/>
    <w:rsid w:val="00000671"/>
    <w:rsid w:val="00001C89"/>
    <w:rsid w:val="00001E30"/>
    <w:rsid w:val="00001F5C"/>
    <w:rsid w:val="0000289C"/>
    <w:rsid w:val="000028C9"/>
    <w:rsid w:val="00002BB9"/>
    <w:rsid w:val="00003384"/>
    <w:rsid w:val="000034A3"/>
    <w:rsid w:val="00003A4C"/>
    <w:rsid w:val="00003EF3"/>
    <w:rsid w:val="00004384"/>
    <w:rsid w:val="00004821"/>
    <w:rsid w:val="0000552A"/>
    <w:rsid w:val="00005DC5"/>
    <w:rsid w:val="00006146"/>
    <w:rsid w:val="0000625A"/>
    <w:rsid w:val="000071AD"/>
    <w:rsid w:val="000071E1"/>
    <w:rsid w:val="00007F57"/>
    <w:rsid w:val="00010938"/>
    <w:rsid w:val="00010999"/>
    <w:rsid w:val="00011191"/>
    <w:rsid w:val="0001130A"/>
    <w:rsid w:val="00011772"/>
    <w:rsid w:val="000125B9"/>
    <w:rsid w:val="000126CB"/>
    <w:rsid w:val="000130A9"/>
    <w:rsid w:val="00013377"/>
    <w:rsid w:val="000136FF"/>
    <w:rsid w:val="0001380F"/>
    <w:rsid w:val="00013902"/>
    <w:rsid w:val="00013978"/>
    <w:rsid w:val="00013CC2"/>
    <w:rsid w:val="00015114"/>
    <w:rsid w:val="00016555"/>
    <w:rsid w:val="00016698"/>
    <w:rsid w:val="000166C0"/>
    <w:rsid w:val="000170A9"/>
    <w:rsid w:val="00017397"/>
    <w:rsid w:val="00017AD1"/>
    <w:rsid w:val="00017CD1"/>
    <w:rsid w:val="00017D42"/>
    <w:rsid w:val="00020105"/>
    <w:rsid w:val="000201E4"/>
    <w:rsid w:val="00020C02"/>
    <w:rsid w:val="00020CB7"/>
    <w:rsid w:val="00020E5B"/>
    <w:rsid w:val="00021702"/>
    <w:rsid w:val="00021A4D"/>
    <w:rsid w:val="000225FE"/>
    <w:rsid w:val="00022843"/>
    <w:rsid w:val="00022882"/>
    <w:rsid w:val="000241EB"/>
    <w:rsid w:val="00024605"/>
    <w:rsid w:val="00024A5C"/>
    <w:rsid w:val="00024C38"/>
    <w:rsid w:val="00024E1E"/>
    <w:rsid w:val="000250B6"/>
    <w:rsid w:val="00025E2D"/>
    <w:rsid w:val="0002664D"/>
    <w:rsid w:val="0002683A"/>
    <w:rsid w:val="000277AE"/>
    <w:rsid w:val="00027D9E"/>
    <w:rsid w:val="00030583"/>
    <w:rsid w:val="00030ACF"/>
    <w:rsid w:val="00030C7C"/>
    <w:rsid w:val="00030E75"/>
    <w:rsid w:val="00032162"/>
    <w:rsid w:val="000321AD"/>
    <w:rsid w:val="0003237B"/>
    <w:rsid w:val="000325DB"/>
    <w:rsid w:val="000326DF"/>
    <w:rsid w:val="00032995"/>
    <w:rsid w:val="0003299D"/>
    <w:rsid w:val="00032EA7"/>
    <w:rsid w:val="00032F62"/>
    <w:rsid w:val="00033C9E"/>
    <w:rsid w:val="00033D64"/>
    <w:rsid w:val="00034368"/>
    <w:rsid w:val="0003465E"/>
    <w:rsid w:val="00034C28"/>
    <w:rsid w:val="0003562B"/>
    <w:rsid w:val="00035A6B"/>
    <w:rsid w:val="00035F8E"/>
    <w:rsid w:val="00036C46"/>
    <w:rsid w:val="00036DC1"/>
    <w:rsid w:val="00037308"/>
    <w:rsid w:val="00037E2B"/>
    <w:rsid w:val="000404D8"/>
    <w:rsid w:val="000407BA"/>
    <w:rsid w:val="000413D8"/>
    <w:rsid w:val="0004170B"/>
    <w:rsid w:val="000418F0"/>
    <w:rsid w:val="000419D3"/>
    <w:rsid w:val="00041FBC"/>
    <w:rsid w:val="00042325"/>
    <w:rsid w:val="000424A5"/>
    <w:rsid w:val="0004265A"/>
    <w:rsid w:val="000426E9"/>
    <w:rsid w:val="00042A4F"/>
    <w:rsid w:val="00042FAF"/>
    <w:rsid w:val="00043E5B"/>
    <w:rsid w:val="00043FD9"/>
    <w:rsid w:val="0004451B"/>
    <w:rsid w:val="000462AB"/>
    <w:rsid w:val="0004654E"/>
    <w:rsid w:val="00046687"/>
    <w:rsid w:val="00046B32"/>
    <w:rsid w:val="000471F2"/>
    <w:rsid w:val="000479B1"/>
    <w:rsid w:val="00047BFE"/>
    <w:rsid w:val="00050841"/>
    <w:rsid w:val="000508FD"/>
    <w:rsid w:val="00050DDA"/>
    <w:rsid w:val="0005128E"/>
    <w:rsid w:val="00051DA6"/>
    <w:rsid w:val="00051F66"/>
    <w:rsid w:val="0005219D"/>
    <w:rsid w:val="000525CB"/>
    <w:rsid w:val="00052999"/>
    <w:rsid w:val="000530AC"/>
    <w:rsid w:val="00053180"/>
    <w:rsid w:val="000533E9"/>
    <w:rsid w:val="00053C88"/>
    <w:rsid w:val="00054099"/>
    <w:rsid w:val="00054A69"/>
    <w:rsid w:val="00054ED4"/>
    <w:rsid w:val="00055AC4"/>
    <w:rsid w:val="0005696F"/>
    <w:rsid w:val="00056F05"/>
    <w:rsid w:val="00056F39"/>
    <w:rsid w:val="000571E6"/>
    <w:rsid w:val="0005757D"/>
    <w:rsid w:val="00057630"/>
    <w:rsid w:val="0005769C"/>
    <w:rsid w:val="000578F6"/>
    <w:rsid w:val="00057E8D"/>
    <w:rsid w:val="000603A4"/>
    <w:rsid w:val="00060409"/>
    <w:rsid w:val="00060566"/>
    <w:rsid w:val="0006063E"/>
    <w:rsid w:val="00060D14"/>
    <w:rsid w:val="00060FC3"/>
    <w:rsid w:val="000612D0"/>
    <w:rsid w:val="000625AF"/>
    <w:rsid w:val="00063902"/>
    <w:rsid w:val="00063C32"/>
    <w:rsid w:val="000643EB"/>
    <w:rsid w:val="00064BCA"/>
    <w:rsid w:val="00065057"/>
    <w:rsid w:val="00065286"/>
    <w:rsid w:val="00066483"/>
    <w:rsid w:val="00067AE7"/>
    <w:rsid w:val="00067AEC"/>
    <w:rsid w:val="00067F10"/>
    <w:rsid w:val="00070D18"/>
    <w:rsid w:val="000713CC"/>
    <w:rsid w:val="00071612"/>
    <w:rsid w:val="00071899"/>
    <w:rsid w:val="0007257A"/>
    <w:rsid w:val="00072FCA"/>
    <w:rsid w:val="000733B0"/>
    <w:rsid w:val="0007368B"/>
    <w:rsid w:val="00074472"/>
    <w:rsid w:val="00074800"/>
    <w:rsid w:val="00074884"/>
    <w:rsid w:val="00075513"/>
    <w:rsid w:val="00075963"/>
    <w:rsid w:val="00075D47"/>
    <w:rsid w:val="00075ED3"/>
    <w:rsid w:val="0007684F"/>
    <w:rsid w:val="00077113"/>
    <w:rsid w:val="00077D1B"/>
    <w:rsid w:val="00080615"/>
    <w:rsid w:val="000809AC"/>
    <w:rsid w:val="00080A47"/>
    <w:rsid w:val="00080DED"/>
    <w:rsid w:val="000813CF"/>
    <w:rsid w:val="00081BB2"/>
    <w:rsid w:val="00082807"/>
    <w:rsid w:val="000829B6"/>
    <w:rsid w:val="00082C6B"/>
    <w:rsid w:val="00083A03"/>
    <w:rsid w:val="00083B46"/>
    <w:rsid w:val="00083C88"/>
    <w:rsid w:val="000841C8"/>
    <w:rsid w:val="00084770"/>
    <w:rsid w:val="000849B1"/>
    <w:rsid w:val="00084C04"/>
    <w:rsid w:val="000855EF"/>
    <w:rsid w:val="00085B7E"/>
    <w:rsid w:val="000869E0"/>
    <w:rsid w:val="000876A6"/>
    <w:rsid w:val="00087F7C"/>
    <w:rsid w:val="00090692"/>
    <w:rsid w:val="00090B4D"/>
    <w:rsid w:val="000911A3"/>
    <w:rsid w:val="0009138E"/>
    <w:rsid w:val="00091FB0"/>
    <w:rsid w:val="00092BB2"/>
    <w:rsid w:val="00093296"/>
    <w:rsid w:val="00093562"/>
    <w:rsid w:val="00093585"/>
    <w:rsid w:val="000936F0"/>
    <w:rsid w:val="00093814"/>
    <w:rsid w:val="00093AC1"/>
    <w:rsid w:val="00093F15"/>
    <w:rsid w:val="00094333"/>
    <w:rsid w:val="0009438E"/>
    <w:rsid w:val="000943B5"/>
    <w:rsid w:val="000947DD"/>
    <w:rsid w:val="000948C0"/>
    <w:rsid w:val="000955F1"/>
    <w:rsid w:val="00095F23"/>
    <w:rsid w:val="00096286"/>
    <w:rsid w:val="0009653A"/>
    <w:rsid w:val="00096B94"/>
    <w:rsid w:val="00096D79"/>
    <w:rsid w:val="00097572"/>
    <w:rsid w:val="00097C30"/>
    <w:rsid w:val="00097D45"/>
    <w:rsid w:val="000A0569"/>
    <w:rsid w:val="000A10FD"/>
    <w:rsid w:val="000A159A"/>
    <w:rsid w:val="000A16A7"/>
    <w:rsid w:val="000A194B"/>
    <w:rsid w:val="000A23DD"/>
    <w:rsid w:val="000A32C2"/>
    <w:rsid w:val="000A331E"/>
    <w:rsid w:val="000A3B44"/>
    <w:rsid w:val="000A53E1"/>
    <w:rsid w:val="000A5696"/>
    <w:rsid w:val="000A5858"/>
    <w:rsid w:val="000A59ED"/>
    <w:rsid w:val="000A61AA"/>
    <w:rsid w:val="000A6309"/>
    <w:rsid w:val="000A645F"/>
    <w:rsid w:val="000A651C"/>
    <w:rsid w:val="000A6551"/>
    <w:rsid w:val="000A6D2A"/>
    <w:rsid w:val="000A6D65"/>
    <w:rsid w:val="000A6EF8"/>
    <w:rsid w:val="000A70BD"/>
    <w:rsid w:val="000A7DDD"/>
    <w:rsid w:val="000B09ED"/>
    <w:rsid w:val="000B11CC"/>
    <w:rsid w:val="000B12B4"/>
    <w:rsid w:val="000B1394"/>
    <w:rsid w:val="000B16A9"/>
    <w:rsid w:val="000B1F76"/>
    <w:rsid w:val="000B2032"/>
    <w:rsid w:val="000B241D"/>
    <w:rsid w:val="000B2FA8"/>
    <w:rsid w:val="000B30FE"/>
    <w:rsid w:val="000B3609"/>
    <w:rsid w:val="000B37E8"/>
    <w:rsid w:val="000B3863"/>
    <w:rsid w:val="000B430E"/>
    <w:rsid w:val="000B4A88"/>
    <w:rsid w:val="000B4AEB"/>
    <w:rsid w:val="000B4F54"/>
    <w:rsid w:val="000B55B9"/>
    <w:rsid w:val="000B5765"/>
    <w:rsid w:val="000B57A9"/>
    <w:rsid w:val="000B5EEF"/>
    <w:rsid w:val="000B6339"/>
    <w:rsid w:val="000B640B"/>
    <w:rsid w:val="000B7214"/>
    <w:rsid w:val="000B72ED"/>
    <w:rsid w:val="000C1133"/>
    <w:rsid w:val="000C18AF"/>
    <w:rsid w:val="000C1A99"/>
    <w:rsid w:val="000C21D3"/>
    <w:rsid w:val="000C2489"/>
    <w:rsid w:val="000C2C4A"/>
    <w:rsid w:val="000C32AA"/>
    <w:rsid w:val="000C4291"/>
    <w:rsid w:val="000C4796"/>
    <w:rsid w:val="000C4D43"/>
    <w:rsid w:val="000C5103"/>
    <w:rsid w:val="000C54DF"/>
    <w:rsid w:val="000C555E"/>
    <w:rsid w:val="000C5718"/>
    <w:rsid w:val="000C5819"/>
    <w:rsid w:val="000C5B81"/>
    <w:rsid w:val="000C6307"/>
    <w:rsid w:val="000C7A42"/>
    <w:rsid w:val="000C7FE7"/>
    <w:rsid w:val="000D00DA"/>
    <w:rsid w:val="000D02CB"/>
    <w:rsid w:val="000D0907"/>
    <w:rsid w:val="000D09CB"/>
    <w:rsid w:val="000D1E08"/>
    <w:rsid w:val="000D1EAA"/>
    <w:rsid w:val="000D1F97"/>
    <w:rsid w:val="000D2126"/>
    <w:rsid w:val="000D2998"/>
    <w:rsid w:val="000D2F3F"/>
    <w:rsid w:val="000D3561"/>
    <w:rsid w:val="000D399C"/>
    <w:rsid w:val="000D4190"/>
    <w:rsid w:val="000D4E43"/>
    <w:rsid w:val="000D55B5"/>
    <w:rsid w:val="000D5DD5"/>
    <w:rsid w:val="000D63C3"/>
    <w:rsid w:val="000D6DF2"/>
    <w:rsid w:val="000D6F38"/>
    <w:rsid w:val="000D70FE"/>
    <w:rsid w:val="000D771A"/>
    <w:rsid w:val="000D7987"/>
    <w:rsid w:val="000D7ACF"/>
    <w:rsid w:val="000E025F"/>
    <w:rsid w:val="000E13A7"/>
    <w:rsid w:val="000E1594"/>
    <w:rsid w:val="000E1ED2"/>
    <w:rsid w:val="000E205D"/>
    <w:rsid w:val="000E37D9"/>
    <w:rsid w:val="000E3AA9"/>
    <w:rsid w:val="000E4003"/>
    <w:rsid w:val="000E4734"/>
    <w:rsid w:val="000E4BA8"/>
    <w:rsid w:val="000E4C00"/>
    <w:rsid w:val="000E583C"/>
    <w:rsid w:val="000E5FE6"/>
    <w:rsid w:val="000E6041"/>
    <w:rsid w:val="000E640B"/>
    <w:rsid w:val="000E6606"/>
    <w:rsid w:val="000E676C"/>
    <w:rsid w:val="000E6B0F"/>
    <w:rsid w:val="000E6B67"/>
    <w:rsid w:val="000E73EB"/>
    <w:rsid w:val="000E73FF"/>
    <w:rsid w:val="000E7689"/>
    <w:rsid w:val="000E7B59"/>
    <w:rsid w:val="000E7D8D"/>
    <w:rsid w:val="000E7DA0"/>
    <w:rsid w:val="000E7F26"/>
    <w:rsid w:val="000E7F4D"/>
    <w:rsid w:val="000F00F9"/>
    <w:rsid w:val="000F02DB"/>
    <w:rsid w:val="000F0306"/>
    <w:rsid w:val="000F0730"/>
    <w:rsid w:val="000F093B"/>
    <w:rsid w:val="000F0EDF"/>
    <w:rsid w:val="000F11A9"/>
    <w:rsid w:val="000F1D4D"/>
    <w:rsid w:val="000F2258"/>
    <w:rsid w:val="000F257A"/>
    <w:rsid w:val="000F281E"/>
    <w:rsid w:val="000F2B28"/>
    <w:rsid w:val="000F2DDC"/>
    <w:rsid w:val="000F3C3C"/>
    <w:rsid w:val="000F4261"/>
    <w:rsid w:val="000F4873"/>
    <w:rsid w:val="000F508A"/>
    <w:rsid w:val="000F5530"/>
    <w:rsid w:val="000F5ADE"/>
    <w:rsid w:val="000F6765"/>
    <w:rsid w:val="000F71AB"/>
    <w:rsid w:val="000F7477"/>
    <w:rsid w:val="000F7484"/>
    <w:rsid w:val="000F78F2"/>
    <w:rsid w:val="00100010"/>
    <w:rsid w:val="00100BCC"/>
    <w:rsid w:val="00100FA9"/>
    <w:rsid w:val="00101263"/>
    <w:rsid w:val="0010187D"/>
    <w:rsid w:val="00101BE8"/>
    <w:rsid w:val="00101D7A"/>
    <w:rsid w:val="00101E1A"/>
    <w:rsid w:val="001025B0"/>
    <w:rsid w:val="00102735"/>
    <w:rsid w:val="00102C73"/>
    <w:rsid w:val="001031A3"/>
    <w:rsid w:val="00104333"/>
    <w:rsid w:val="0010549D"/>
    <w:rsid w:val="001056D6"/>
    <w:rsid w:val="00105D98"/>
    <w:rsid w:val="00105FF7"/>
    <w:rsid w:val="00106D12"/>
    <w:rsid w:val="00110A58"/>
    <w:rsid w:val="00111100"/>
    <w:rsid w:val="0011188D"/>
    <w:rsid w:val="00111BFC"/>
    <w:rsid w:val="00111F97"/>
    <w:rsid w:val="0011279A"/>
    <w:rsid w:val="001130F0"/>
    <w:rsid w:val="00113417"/>
    <w:rsid w:val="0011390A"/>
    <w:rsid w:val="00113A6F"/>
    <w:rsid w:val="0011402D"/>
    <w:rsid w:val="00114957"/>
    <w:rsid w:val="00114B0A"/>
    <w:rsid w:val="0011536E"/>
    <w:rsid w:val="001154BB"/>
    <w:rsid w:val="00115955"/>
    <w:rsid w:val="001159F9"/>
    <w:rsid w:val="00116260"/>
    <w:rsid w:val="00116324"/>
    <w:rsid w:val="00116928"/>
    <w:rsid w:val="00116C81"/>
    <w:rsid w:val="001170B4"/>
    <w:rsid w:val="00117E54"/>
    <w:rsid w:val="00120307"/>
    <w:rsid w:val="0012054A"/>
    <w:rsid w:val="00120B93"/>
    <w:rsid w:val="00120F2F"/>
    <w:rsid w:val="00120FEB"/>
    <w:rsid w:val="00121507"/>
    <w:rsid w:val="00121549"/>
    <w:rsid w:val="001215BA"/>
    <w:rsid w:val="0012162C"/>
    <w:rsid w:val="00121F40"/>
    <w:rsid w:val="00121FF6"/>
    <w:rsid w:val="001228A8"/>
    <w:rsid w:val="00123588"/>
    <w:rsid w:val="0012367F"/>
    <w:rsid w:val="001238FD"/>
    <w:rsid w:val="00124861"/>
    <w:rsid w:val="0012488D"/>
    <w:rsid w:val="00124FF8"/>
    <w:rsid w:val="001253AF"/>
    <w:rsid w:val="00125497"/>
    <w:rsid w:val="00125927"/>
    <w:rsid w:val="00125A84"/>
    <w:rsid w:val="00125AA4"/>
    <w:rsid w:val="00125DF0"/>
    <w:rsid w:val="0012636A"/>
    <w:rsid w:val="00126AA4"/>
    <w:rsid w:val="00126EFE"/>
    <w:rsid w:val="00127E8A"/>
    <w:rsid w:val="00130114"/>
    <w:rsid w:val="00130237"/>
    <w:rsid w:val="0013057A"/>
    <w:rsid w:val="00132613"/>
    <w:rsid w:val="0013314C"/>
    <w:rsid w:val="0013383B"/>
    <w:rsid w:val="00133902"/>
    <w:rsid w:val="0013434B"/>
    <w:rsid w:val="00135139"/>
    <w:rsid w:val="0013519E"/>
    <w:rsid w:val="00135289"/>
    <w:rsid w:val="00135DE6"/>
    <w:rsid w:val="00135F22"/>
    <w:rsid w:val="00135FBD"/>
    <w:rsid w:val="00136048"/>
    <w:rsid w:val="001364BF"/>
    <w:rsid w:val="001366E4"/>
    <w:rsid w:val="00136C1D"/>
    <w:rsid w:val="001373FD"/>
    <w:rsid w:val="001377DF"/>
    <w:rsid w:val="00137DA1"/>
    <w:rsid w:val="0014063E"/>
    <w:rsid w:val="00140CE7"/>
    <w:rsid w:val="0014144A"/>
    <w:rsid w:val="001416BB"/>
    <w:rsid w:val="001422C9"/>
    <w:rsid w:val="00142ACE"/>
    <w:rsid w:val="00142D99"/>
    <w:rsid w:val="00142E51"/>
    <w:rsid w:val="00144DB9"/>
    <w:rsid w:val="00145350"/>
    <w:rsid w:val="00145976"/>
    <w:rsid w:val="00145E17"/>
    <w:rsid w:val="001465E9"/>
    <w:rsid w:val="00146A3D"/>
    <w:rsid w:val="00146F77"/>
    <w:rsid w:val="00146F9F"/>
    <w:rsid w:val="00147361"/>
    <w:rsid w:val="00150560"/>
    <w:rsid w:val="001509E3"/>
    <w:rsid w:val="00150B6F"/>
    <w:rsid w:val="00150EB6"/>
    <w:rsid w:val="001513AB"/>
    <w:rsid w:val="001529E3"/>
    <w:rsid w:val="00152CE1"/>
    <w:rsid w:val="00152FD7"/>
    <w:rsid w:val="001539F7"/>
    <w:rsid w:val="00153BD5"/>
    <w:rsid w:val="00153BD6"/>
    <w:rsid w:val="00153E6B"/>
    <w:rsid w:val="00153F5D"/>
    <w:rsid w:val="00154E7C"/>
    <w:rsid w:val="00155631"/>
    <w:rsid w:val="00155BB7"/>
    <w:rsid w:val="0015601F"/>
    <w:rsid w:val="0015647B"/>
    <w:rsid w:val="0015680C"/>
    <w:rsid w:val="00157035"/>
    <w:rsid w:val="001572EC"/>
    <w:rsid w:val="001576AC"/>
    <w:rsid w:val="00157FCD"/>
    <w:rsid w:val="00160193"/>
    <w:rsid w:val="00160915"/>
    <w:rsid w:val="001609B1"/>
    <w:rsid w:val="00161138"/>
    <w:rsid w:val="001613B4"/>
    <w:rsid w:val="0016151D"/>
    <w:rsid w:val="00161AE3"/>
    <w:rsid w:val="0016222B"/>
    <w:rsid w:val="00162761"/>
    <w:rsid w:val="00162852"/>
    <w:rsid w:val="00162A25"/>
    <w:rsid w:val="00162AE1"/>
    <w:rsid w:val="00162ECD"/>
    <w:rsid w:val="001631A1"/>
    <w:rsid w:val="00164145"/>
    <w:rsid w:val="00164407"/>
    <w:rsid w:val="00164DF8"/>
    <w:rsid w:val="0016525D"/>
    <w:rsid w:val="001656B7"/>
    <w:rsid w:val="0016582D"/>
    <w:rsid w:val="00165B1C"/>
    <w:rsid w:val="00165CE1"/>
    <w:rsid w:val="00166040"/>
    <w:rsid w:val="001661AC"/>
    <w:rsid w:val="001670AB"/>
    <w:rsid w:val="001672AA"/>
    <w:rsid w:val="00167560"/>
    <w:rsid w:val="00170690"/>
    <w:rsid w:val="0017080C"/>
    <w:rsid w:val="00170E2D"/>
    <w:rsid w:val="001711EF"/>
    <w:rsid w:val="0017202B"/>
    <w:rsid w:val="001721B4"/>
    <w:rsid w:val="001726F7"/>
    <w:rsid w:val="00172E95"/>
    <w:rsid w:val="00173785"/>
    <w:rsid w:val="00174F8E"/>
    <w:rsid w:val="00175009"/>
    <w:rsid w:val="001754C0"/>
    <w:rsid w:val="001766F1"/>
    <w:rsid w:val="00176820"/>
    <w:rsid w:val="00176855"/>
    <w:rsid w:val="0017693B"/>
    <w:rsid w:val="00176CE8"/>
    <w:rsid w:val="00176FE6"/>
    <w:rsid w:val="00177084"/>
    <w:rsid w:val="001777F4"/>
    <w:rsid w:val="0017788B"/>
    <w:rsid w:val="001778E9"/>
    <w:rsid w:val="00180511"/>
    <w:rsid w:val="00180B0D"/>
    <w:rsid w:val="00180D67"/>
    <w:rsid w:val="001819CD"/>
    <w:rsid w:val="00182D2E"/>
    <w:rsid w:val="0018321C"/>
    <w:rsid w:val="001836A3"/>
    <w:rsid w:val="00183915"/>
    <w:rsid w:val="0018399B"/>
    <w:rsid w:val="00183A3E"/>
    <w:rsid w:val="001842CC"/>
    <w:rsid w:val="00184751"/>
    <w:rsid w:val="00184E71"/>
    <w:rsid w:val="001852B9"/>
    <w:rsid w:val="00185461"/>
    <w:rsid w:val="0018654B"/>
    <w:rsid w:val="00186A37"/>
    <w:rsid w:val="00186C15"/>
    <w:rsid w:val="00186DF7"/>
    <w:rsid w:val="001874A0"/>
    <w:rsid w:val="00187663"/>
    <w:rsid w:val="001906FF"/>
    <w:rsid w:val="001907E8"/>
    <w:rsid w:val="00191D6F"/>
    <w:rsid w:val="00192279"/>
    <w:rsid w:val="0019243C"/>
    <w:rsid w:val="00192B80"/>
    <w:rsid w:val="00192C7E"/>
    <w:rsid w:val="0019317C"/>
    <w:rsid w:val="00193FAC"/>
    <w:rsid w:val="00194258"/>
    <w:rsid w:val="0019426D"/>
    <w:rsid w:val="0019474F"/>
    <w:rsid w:val="00194BAA"/>
    <w:rsid w:val="00194FDD"/>
    <w:rsid w:val="001952E0"/>
    <w:rsid w:val="001952EF"/>
    <w:rsid w:val="00195559"/>
    <w:rsid w:val="00195992"/>
    <w:rsid w:val="00195BFB"/>
    <w:rsid w:val="0019605F"/>
    <w:rsid w:val="00196DCB"/>
    <w:rsid w:val="0019754B"/>
    <w:rsid w:val="001A03D0"/>
    <w:rsid w:val="001A0569"/>
    <w:rsid w:val="001A0843"/>
    <w:rsid w:val="001A0AD9"/>
    <w:rsid w:val="001A0FAE"/>
    <w:rsid w:val="001A13E1"/>
    <w:rsid w:val="001A165C"/>
    <w:rsid w:val="001A1A39"/>
    <w:rsid w:val="001A1AD5"/>
    <w:rsid w:val="001A1F39"/>
    <w:rsid w:val="001A2138"/>
    <w:rsid w:val="001A230A"/>
    <w:rsid w:val="001A2DAC"/>
    <w:rsid w:val="001A3DA3"/>
    <w:rsid w:val="001A4411"/>
    <w:rsid w:val="001A5117"/>
    <w:rsid w:val="001A5685"/>
    <w:rsid w:val="001A5C58"/>
    <w:rsid w:val="001A5F38"/>
    <w:rsid w:val="001A6514"/>
    <w:rsid w:val="001A6C0D"/>
    <w:rsid w:val="001A7B7F"/>
    <w:rsid w:val="001B0602"/>
    <w:rsid w:val="001B08F9"/>
    <w:rsid w:val="001B0A03"/>
    <w:rsid w:val="001B0C40"/>
    <w:rsid w:val="001B1923"/>
    <w:rsid w:val="001B1A40"/>
    <w:rsid w:val="001B2990"/>
    <w:rsid w:val="001B2AD5"/>
    <w:rsid w:val="001B300D"/>
    <w:rsid w:val="001B4164"/>
    <w:rsid w:val="001B4375"/>
    <w:rsid w:val="001B4A62"/>
    <w:rsid w:val="001B4DEF"/>
    <w:rsid w:val="001B553C"/>
    <w:rsid w:val="001B558A"/>
    <w:rsid w:val="001B5A5E"/>
    <w:rsid w:val="001B5B43"/>
    <w:rsid w:val="001B5E6B"/>
    <w:rsid w:val="001B5F97"/>
    <w:rsid w:val="001B6079"/>
    <w:rsid w:val="001B6165"/>
    <w:rsid w:val="001B6198"/>
    <w:rsid w:val="001B64CE"/>
    <w:rsid w:val="001B67FE"/>
    <w:rsid w:val="001B69B9"/>
    <w:rsid w:val="001B6CA1"/>
    <w:rsid w:val="001B789C"/>
    <w:rsid w:val="001C0D04"/>
    <w:rsid w:val="001C115F"/>
    <w:rsid w:val="001C257B"/>
    <w:rsid w:val="001C2D90"/>
    <w:rsid w:val="001C3353"/>
    <w:rsid w:val="001C339E"/>
    <w:rsid w:val="001C3AE9"/>
    <w:rsid w:val="001C4021"/>
    <w:rsid w:val="001C442E"/>
    <w:rsid w:val="001C4676"/>
    <w:rsid w:val="001C4793"/>
    <w:rsid w:val="001C5763"/>
    <w:rsid w:val="001C5814"/>
    <w:rsid w:val="001C5A37"/>
    <w:rsid w:val="001C5DEA"/>
    <w:rsid w:val="001C7369"/>
    <w:rsid w:val="001C7A23"/>
    <w:rsid w:val="001D00EF"/>
    <w:rsid w:val="001D0147"/>
    <w:rsid w:val="001D0A0A"/>
    <w:rsid w:val="001D0BC3"/>
    <w:rsid w:val="001D1577"/>
    <w:rsid w:val="001D16A0"/>
    <w:rsid w:val="001D17D1"/>
    <w:rsid w:val="001D19CE"/>
    <w:rsid w:val="001D1CE0"/>
    <w:rsid w:val="001D20F8"/>
    <w:rsid w:val="001D2D8D"/>
    <w:rsid w:val="001D354D"/>
    <w:rsid w:val="001D3722"/>
    <w:rsid w:val="001D3737"/>
    <w:rsid w:val="001D4438"/>
    <w:rsid w:val="001D4FF0"/>
    <w:rsid w:val="001D50C8"/>
    <w:rsid w:val="001D5114"/>
    <w:rsid w:val="001D57C5"/>
    <w:rsid w:val="001D6B45"/>
    <w:rsid w:val="001D6B96"/>
    <w:rsid w:val="001D6E9E"/>
    <w:rsid w:val="001D6F8D"/>
    <w:rsid w:val="001D7364"/>
    <w:rsid w:val="001D7A27"/>
    <w:rsid w:val="001D7A41"/>
    <w:rsid w:val="001E0444"/>
    <w:rsid w:val="001E047D"/>
    <w:rsid w:val="001E064E"/>
    <w:rsid w:val="001E0748"/>
    <w:rsid w:val="001E08E8"/>
    <w:rsid w:val="001E09CA"/>
    <w:rsid w:val="001E0C8B"/>
    <w:rsid w:val="001E0D9B"/>
    <w:rsid w:val="001E0DA8"/>
    <w:rsid w:val="001E0FC8"/>
    <w:rsid w:val="001E10AE"/>
    <w:rsid w:val="001E160E"/>
    <w:rsid w:val="001E1BA8"/>
    <w:rsid w:val="001E1C26"/>
    <w:rsid w:val="001E1C3C"/>
    <w:rsid w:val="001E1D8F"/>
    <w:rsid w:val="001E275D"/>
    <w:rsid w:val="001E2DEC"/>
    <w:rsid w:val="001E2EAE"/>
    <w:rsid w:val="001E3917"/>
    <w:rsid w:val="001E4183"/>
    <w:rsid w:val="001E42A1"/>
    <w:rsid w:val="001E434D"/>
    <w:rsid w:val="001E4851"/>
    <w:rsid w:val="001E4D89"/>
    <w:rsid w:val="001E4E29"/>
    <w:rsid w:val="001E59AE"/>
    <w:rsid w:val="001E5AFF"/>
    <w:rsid w:val="001E5C95"/>
    <w:rsid w:val="001E653A"/>
    <w:rsid w:val="001E6676"/>
    <w:rsid w:val="001E6F43"/>
    <w:rsid w:val="001E7819"/>
    <w:rsid w:val="001E78E7"/>
    <w:rsid w:val="001E7F90"/>
    <w:rsid w:val="001F0380"/>
    <w:rsid w:val="001F0C52"/>
    <w:rsid w:val="001F0E0D"/>
    <w:rsid w:val="001F1667"/>
    <w:rsid w:val="001F1D87"/>
    <w:rsid w:val="001F2B99"/>
    <w:rsid w:val="001F2E74"/>
    <w:rsid w:val="001F33D5"/>
    <w:rsid w:val="001F3A0C"/>
    <w:rsid w:val="001F3C14"/>
    <w:rsid w:val="001F3EC5"/>
    <w:rsid w:val="001F47B1"/>
    <w:rsid w:val="001F4A08"/>
    <w:rsid w:val="001F4C66"/>
    <w:rsid w:val="001F518A"/>
    <w:rsid w:val="001F575B"/>
    <w:rsid w:val="001F64CA"/>
    <w:rsid w:val="001F696C"/>
    <w:rsid w:val="001F6C83"/>
    <w:rsid w:val="001F6DC4"/>
    <w:rsid w:val="001F6EE3"/>
    <w:rsid w:val="001F7230"/>
    <w:rsid w:val="001F7A11"/>
    <w:rsid w:val="00200173"/>
    <w:rsid w:val="00200E18"/>
    <w:rsid w:val="00202294"/>
    <w:rsid w:val="00202674"/>
    <w:rsid w:val="002028DF"/>
    <w:rsid w:val="00202F3D"/>
    <w:rsid w:val="0020321C"/>
    <w:rsid w:val="0020340F"/>
    <w:rsid w:val="00203538"/>
    <w:rsid w:val="00203A93"/>
    <w:rsid w:val="0020409B"/>
    <w:rsid w:val="002040E5"/>
    <w:rsid w:val="00204242"/>
    <w:rsid w:val="002046D6"/>
    <w:rsid w:val="0020501D"/>
    <w:rsid w:val="00205497"/>
    <w:rsid w:val="002054E0"/>
    <w:rsid w:val="002058C1"/>
    <w:rsid w:val="00205CBB"/>
    <w:rsid w:val="00205CCB"/>
    <w:rsid w:val="00206303"/>
    <w:rsid w:val="002065BC"/>
    <w:rsid w:val="0020684D"/>
    <w:rsid w:val="002069FD"/>
    <w:rsid w:val="00206DEA"/>
    <w:rsid w:val="00207720"/>
    <w:rsid w:val="00207AB4"/>
    <w:rsid w:val="00207B20"/>
    <w:rsid w:val="00207ED2"/>
    <w:rsid w:val="002104F3"/>
    <w:rsid w:val="00210597"/>
    <w:rsid w:val="00210B99"/>
    <w:rsid w:val="00211176"/>
    <w:rsid w:val="0021134B"/>
    <w:rsid w:val="00211479"/>
    <w:rsid w:val="00211D3C"/>
    <w:rsid w:val="00211E48"/>
    <w:rsid w:val="00211EC2"/>
    <w:rsid w:val="002129A4"/>
    <w:rsid w:val="002135B8"/>
    <w:rsid w:val="00213A56"/>
    <w:rsid w:val="00213AD0"/>
    <w:rsid w:val="00213B9B"/>
    <w:rsid w:val="00214201"/>
    <w:rsid w:val="00214439"/>
    <w:rsid w:val="0021491A"/>
    <w:rsid w:val="00214D76"/>
    <w:rsid w:val="002151A2"/>
    <w:rsid w:val="0021557C"/>
    <w:rsid w:val="0021620D"/>
    <w:rsid w:val="002165ED"/>
    <w:rsid w:val="00216980"/>
    <w:rsid w:val="002173DC"/>
    <w:rsid w:val="0022017B"/>
    <w:rsid w:val="002210AA"/>
    <w:rsid w:val="00221243"/>
    <w:rsid w:val="002212F3"/>
    <w:rsid w:val="002217D0"/>
    <w:rsid w:val="00221C6A"/>
    <w:rsid w:val="00222290"/>
    <w:rsid w:val="002223BE"/>
    <w:rsid w:val="00222490"/>
    <w:rsid w:val="0022253B"/>
    <w:rsid w:val="002227A8"/>
    <w:rsid w:val="00222D9E"/>
    <w:rsid w:val="002230D4"/>
    <w:rsid w:val="00223444"/>
    <w:rsid w:val="002234D6"/>
    <w:rsid w:val="002237B0"/>
    <w:rsid w:val="00223A93"/>
    <w:rsid w:val="00224BAC"/>
    <w:rsid w:val="002251AA"/>
    <w:rsid w:val="0022536D"/>
    <w:rsid w:val="002261B3"/>
    <w:rsid w:val="002266A5"/>
    <w:rsid w:val="0023044B"/>
    <w:rsid w:val="00230B4C"/>
    <w:rsid w:val="00231089"/>
    <w:rsid w:val="002310F8"/>
    <w:rsid w:val="00231923"/>
    <w:rsid w:val="00231AE0"/>
    <w:rsid w:val="00232592"/>
    <w:rsid w:val="00232BDE"/>
    <w:rsid w:val="002330D9"/>
    <w:rsid w:val="002336ED"/>
    <w:rsid w:val="002340EA"/>
    <w:rsid w:val="00234391"/>
    <w:rsid w:val="0023504D"/>
    <w:rsid w:val="00236365"/>
    <w:rsid w:val="00236691"/>
    <w:rsid w:val="00236EEA"/>
    <w:rsid w:val="0023753E"/>
    <w:rsid w:val="00237C6D"/>
    <w:rsid w:val="00237CC5"/>
    <w:rsid w:val="00240448"/>
    <w:rsid w:val="002410C4"/>
    <w:rsid w:val="00241184"/>
    <w:rsid w:val="00241262"/>
    <w:rsid w:val="00241FCB"/>
    <w:rsid w:val="002422CA"/>
    <w:rsid w:val="0024242E"/>
    <w:rsid w:val="00242BF7"/>
    <w:rsid w:val="00243618"/>
    <w:rsid w:val="00243AF7"/>
    <w:rsid w:val="002446EC"/>
    <w:rsid w:val="002453A9"/>
    <w:rsid w:val="002476BE"/>
    <w:rsid w:val="00247922"/>
    <w:rsid w:val="00247A42"/>
    <w:rsid w:val="0025142C"/>
    <w:rsid w:val="00251663"/>
    <w:rsid w:val="00251B3B"/>
    <w:rsid w:val="00251BFD"/>
    <w:rsid w:val="00251FD6"/>
    <w:rsid w:val="002520EE"/>
    <w:rsid w:val="00252780"/>
    <w:rsid w:val="00252F9C"/>
    <w:rsid w:val="00253CC0"/>
    <w:rsid w:val="00254014"/>
    <w:rsid w:val="0025449D"/>
    <w:rsid w:val="002549B1"/>
    <w:rsid w:val="002554D7"/>
    <w:rsid w:val="002558D0"/>
    <w:rsid w:val="00255A65"/>
    <w:rsid w:val="00255C26"/>
    <w:rsid w:val="00255E17"/>
    <w:rsid w:val="00256351"/>
    <w:rsid w:val="0025671F"/>
    <w:rsid w:val="002568B3"/>
    <w:rsid w:val="002569F7"/>
    <w:rsid w:val="0025759D"/>
    <w:rsid w:val="002578B4"/>
    <w:rsid w:val="002579A4"/>
    <w:rsid w:val="002579B4"/>
    <w:rsid w:val="00257A3D"/>
    <w:rsid w:val="00257CED"/>
    <w:rsid w:val="00260091"/>
    <w:rsid w:val="00260A94"/>
    <w:rsid w:val="00260BA1"/>
    <w:rsid w:val="00261161"/>
    <w:rsid w:val="00261455"/>
    <w:rsid w:val="002614A1"/>
    <w:rsid w:val="00261637"/>
    <w:rsid w:val="00261684"/>
    <w:rsid w:val="002620F6"/>
    <w:rsid w:val="00262972"/>
    <w:rsid w:val="0026327C"/>
    <w:rsid w:val="00263847"/>
    <w:rsid w:val="00263BD0"/>
    <w:rsid w:val="0026462D"/>
    <w:rsid w:val="00264D9E"/>
    <w:rsid w:val="00264F3A"/>
    <w:rsid w:val="0026527A"/>
    <w:rsid w:val="00265525"/>
    <w:rsid w:val="00265941"/>
    <w:rsid w:val="00265C9A"/>
    <w:rsid w:val="00265EB7"/>
    <w:rsid w:val="00265ECB"/>
    <w:rsid w:val="00265FD4"/>
    <w:rsid w:val="00266A19"/>
    <w:rsid w:val="0026717F"/>
    <w:rsid w:val="0026748E"/>
    <w:rsid w:val="002674A9"/>
    <w:rsid w:val="002679FF"/>
    <w:rsid w:val="00270101"/>
    <w:rsid w:val="0027012B"/>
    <w:rsid w:val="00270210"/>
    <w:rsid w:val="0027090D"/>
    <w:rsid w:val="00271DCF"/>
    <w:rsid w:val="00271F01"/>
    <w:rsid w:val="00272169"/>
    <w:rsid w:val="002722CD"/>
    <w:rsid w:val="00273213"/>
    <w:rsid w:val="0027362B"/>
    <w:rsid w:val="00273696"/>
    <w:rsid w:val="00273820"/>
    <w:rsid w:val="00273BD3"/>
    <w:rsid w:val="00274102"/>
    <w:rsid w:val="002741B4"/>
    <w:rsid w:val="00274361"/>
    <w:rsid w:val="002746B0"/>
    <w:rsid w:val="002747C1"/>
    <w:rsid w:val="00274941"/>
    <w:rsid w:val="00274DB1"/>
    <w:rsid w:val="00275502"/>
    <w:rsid w:val="00275A13"/>
    <w:rsid w:val="00275ED0"/>
    <w:rsid w:val="0027685E"/>
    <w:rsid w:val="002771EF"/>
    <w:rsid w:val="00277883"/>
    <w:rsid w:val="0028040C"/>
    <w:rsid w:val="002805B1"/>
    <w:rsid w:val="00280B51"/>
    <w:rsid w:val="00280B79"/>
    <w:rsid w:val="00280D3B"/>
    <w:rsid w:val="00281052"/>
    <w:rsid w:val="00282BBB"/>
    <w:rsid w:val="002832E5"/>
    <w:rsid w:val="002833CE"/>
    <w:rsid w:val="00283626"/>
    <w:rsid w:val="00283993"/>
    <w:rsid w:val="00283A55"/>
    <w:rsid w:val="002841FC"/>
    <w:rsid w:val="002842E8"/>
    <w:rsid w:val="00284762"/>
    <w:rsid w:val="0028490A"/>
    <w:rsid w:val="0028516E"/>
    <w:rsid w:val="00285869"/>
    <w:rsid w:val="00285EFE"/>
    <w:rsid w:val="002864A6"/>
    <w:rsid w:val="0028670D"/>
    <w:rsid w:val="00286D80"/>
    <w:rsid w:val="00290CA3"/>
    <w:rsid w:val="00291226"/>
    <w:rsid w:val="002916B0"/>
    <w:rsid w:val="00292407"/>
    <w:rsid w:val="00292C25"/>
    <w:rsid w:val="00292CF6"/>
    <w:rsid w:val="00292D77"/>
    <w:rsid w:val="00292E92"/>
    <w:rsid w:val="00292F49"/>
    <w:rsid w:val="00293D1B"/>
    <w:rsid w:val="00294865"/>
    <w:rsid w:val="0029494F"/>
    <w:rsid w:val="00294BA4"/>
    <w:rsid w:val="00294DB7"/>
    <w:rsid w:val="002959DC"/>
    <w:rsid w:val="00295D48"/>
    <w:rsid w:val="00295F3A"/>
    <w:rsid w:val="00296509"/>
    <w:rsid w:val="002967F1"/>
    <w:rsid w:val="0029728E"/>
    <w:rsid w:val="0029773B"/>
    <w:rsid w:val="00297BAC"/>
    <w:rsid w:val="002A09F6"/>
    <w:rsid w:val="002A0A5F"/>
    <w:rsid w:val="002A191A"/>
    <w:rsid w:val="002A1F06"/>
    <w:rsid w:val="002A2C44"/>
    <w:rsid w:val="002A3148"/>
    <w:rsid w:val="002A3CF1"/>
    <w:rsid w:val="002A415F"/>
    <w:rsid w:val="002A41BC"/>
    <w:rsid w:val="002A45AE"/>
    <w:rsid w:val="002A47C7"/>
    <w:rsid w:val="002A4808"/>
    <w:rsid w:val="002A487E"/>
    <w:rsid w:val="002A490E"/>
    <w:rsid w:val="002A4A14"/>
    <w:rsid w:val="002A4C5E"/>
    <w:rsid w:val="002A5289"/>
    <w:rsid w:val="002A5E7F"/>
    <w:rsid w:val="002A64AC"/>
    <w:rsid w:val="002A6856"/>
    <w:rsid w:val="002A73F3"/>
    <w:rsid w:val="002A7E55"/>
    <w:rsid w:val="002B0B25"/>
    <w:rsid w:val="002B0E9E"/>
    <w:rsid w:val="002B14F7"/>
    <w:rsid w:val="002B16FB"/>
    <w:rsid w:val="002B1879"/>
    <w:rsid w:val="002B1884"/>
    <w:rsid w:val="002B1985"/>
    <w:rsid w:val="002B1CC5"/>
    <w:rsid w:val="002B1D2C"/>
    <w:rsid w:val="002B2087"/>
    <w:rsid w:val="002B224A"/>
    <w:rsid w:val="002B23A9"/>
    <w:rsid w:val="002B2DBC"/>
    <w:rsid w:val="002B31DF"/>
    <w:rsid w:val="002B51A6"/>
    <w:rsid w:val="002B5296"/>
    <w:rsid w:val="002B553E"/>
    <w:rsid w:val="002B5943"/>
    <w:rsid w:val="002B5E12"/>
    <w:rsid w:val="002B665D"/>
    <w:rsid w:val="002B6D03"/>
    <w:rsid w:val="002B762A"/>
    <w:rsid w:val="002B7847"/>
    <w:rsid w:val="002C0011"/>
    <w:rsid w:val="002C0451"/>
    <w:rsid w:val="002C0A14"/>
    <w:rsid w:val="002C0CEF"/>
    <w:rsid w:val="002C0D8E"/>
    <w:rsid w:val="002C1361"/>
    <w:rsid w:val="002C1A28"/>
    <w:rsid w:val="002C1C23"/>
    <w:rsid w:val="002C22BD"/>
    <w:rsid w:val="002C2440"/>
    <w:rsid w:val="002C2874"/>
    <w:rsid w:val="002C2A1E"/>
    <w:rsid w:val="002C2F60"/>
    <w:rsid w:val="002C3692"/>
    <w:rsid w:val="002C376C"/>
    <w:rsid w:val="002C37FE"/>
    <w:rsid w:val="002C3BF5"/>
    <w:rsid w:val="002C43D5"/>
    <w:rsid w:val="002C47E7"/>
    <w:rsid w:val="002C515A"/>
    <w:rsid w:val="002C5255"/>
    <w:rsid w:val="002C5A3B"/>
    <w:rsid w:val="002C5CAB"/>
    <w:rsid w:val="002C6874"/>
    <w:rsid w:val="002C6A99"/>
    <w:rsid w:val="002C73FD"/>
    <w:rsid w:val="002C755C"/>
    <w:rsid w:val="002D00FC"/>
    <w:rsid w:val="002D0638"/>
    <w:rsid w:val="002D0956"/>
    <w:rsid w:val="002D250E"/>
    <w:rsid w:val="002D2B17"/>
    <w:rsid w:val="002D3210"/>
    <w:rsid w:val="002D3890"/>
    <w:rsid w:val="002D3DAF"/>
    <w:rsid w:val="002D43A0"/>
    <w:rsid w:val="002D4718"/>
    <w:rsid w:val="002D49F6"/>
    <w:rsid w:val="002D521E"/>
    <w:rsid w:val="002D5316"/>
    <w:rsid w:val="002D63D7"/>
    <w:rsid w:val="002D6ED4"/>
    <w:rsid w:val="002D7341"/>
    <w:rsid w:val="002E004E"/>
    <w:rsid w:val="002E0247"/>
    <w:rsid w:val="002E0F46"/>
    <w:rsid w:val="002E14BC"/>
    <w:rsid w:val="002E1665"/>
    <w:rsid w:val="002E16D4"/>
    <w:rsid w:val="002E18AD"/>
    <w:rsid w:val="002E277B"/>
    <w:rsid w:val="002E2C3C"/>
    <w:rsid w:val="002E346A"/>
    <w:rsid w:val="002E3A97"/>
    <w:rsid w:val="002E3DFD"/>
    <w:rsid w:val="002E42E7"/>
    <w:rsid w:val="002E4677"/>
    <w:rsid w:val="002E4A14"/>
    <w:rsid w:val="002E4CEA"/>
    <w:rsid w:val="002E5943"/>
    <w:rsid w:val="002E5DA1"/>
    <w:rsid w:val="002E61B7"/>
    <w:rsid w:val="002E6704"/>
    <w:rsid w:val="002E6CFD"/>
    <w:rsid w:val="002E6F94"/>
    <w:rsid w:val="002E7FB1"/>
    <w:rsid w:val="002F0351"/>
    <w:rsid w:val="002F07A9"/>
    <w:rsid w:val="002F0C3C"/>
    <w:rsid w:val="002F0D14"/>
    <w:rsid w:val="002F110F"/>
    <w:rsid w:val="002F1ABD"/>
    <w:rsid w:val="002F2805"/>
    <w:rsid w:val="002F31F4"/>
    <w:rsid w:val="002F3ED1"/>
    <w:rsid w:val="002F42AB"/>
    <w:rsid w:val="002F46EF"/>
    <w:rsid w:val="002F4E8F"/>
    <w:rsid w:val="002F4F0B"/>
    <w:rsid w:val="002F526F"/>
    <w:rsid w:val="002F5995"/>
    <w:rsid w:val="002F59D4"/>
    <w:rsid w:val="002F5D32"/>
    <w:rsid w:val="002F6245"/>
    <w:rsid w:val="002F6766"/>
    <w:rsid w:val="002F6933"/>
    <w:rsid w:val="002F6DCC"/>
    <w:rsid w:val="002F7744"/>
    <w:rsid w:val="002F7A63"/>
    <w:rsid w:val="002F7BEC"/>
    <w:rsid w:val="002F7C79"/>
    <w:rsid w:val="00301648"/>
    <w:rsid w:val="00301B85"/>
    <w:rsid w:val="00301C22"/>
    <w:rsid w:val="003023B3"/>
    <w:rsid w:val="00302E6E"/>
    <w:rsid w:val="00302EF1"/>
    <w:rsid w:val="00303194"/>
    <w:rsid w:val="003033B9"/>
    <w:rsid w:val="0030365A"/>
    <w:rsid w:val="00303A45"/>
    <w:rsid w:val="003052FC"/>
    <w:rsid w:val="003058D5"/>
    <w:rsid w:val="00305EF6"/>
    <w:rsid w:val="003068D5"/>
    <w:rsid w:val="003069D5"/>
    <w:rsid w:val="0030714A"/>
    <w:rsid w:val="00307776"/>
    <w:rsid w:val="00307A29"/>
    <w:rsid w:val="00310BF9"/>
    <w:rsid w:val="00310E5C"/>
    <w:rsid w:val="00310F63"/>
    <w:rsid w:val="00311CB1"/>
    <w:rsid w:val="003134D0"/>
    <w:rsid w:val="00313562"/>
    <w:rsid w:val="00313946"/>
    <w:rsid w:val="00313F9E"/>
    <w:rsid w:val="0031431D"/>
    <w:rsid w:val="003143C1"/>
    <w:rsid w:val="00314F23"/>
    <w:rsid w:val="0031506C"/>
    <w:rsid w:val="0031518F"/>
    <w:rsid w:val="003153A8"/>
    <w:rsid w:val="00315854"/>
    <w:rsid w:val="0031597A"/>
    <w:rsid w:val="00315B73"/>
    <w:rsid w:val="003161D3"/>
    <w:rsid w:val="0031734C"/>
    <w:rsid w:val="00320869"/>
    <w:rsid w:val="00320975"/>
    <w:rsid w:val="0032106F"/>
    <w:rsid w:val="00321826"/>
    <w:rsid w:val="00321854"/>
    <w:rsid w:val="00321874"/>
    <w:rsid w:val="0032190C"/>
    <w:rsid w:val="00321AF5"/>
    <w:rsid w:val="00321CCD"/>
    <w:rsid w:val="0032232F"/>
    <w:rsid w:val="0032264B"/>
    <w:rsid w:val="0032279E"/>
    <w:rsid w:val="00322BCA"/>
    <w:rsid w:val="003230DD"/>
    <w:rsid w:val="003231D6"/>
    <w:rsid w:val="00323532"/>
    <w:rsid w:val="00324536"/>
    <w:rsid w:val="00324AB6"/>
    <w:rsid w:val="00324D22"/>
    <w:rsid w:val="00325080"/>
    <w:rsid w:val="00325642"/>
    <w:rsid w:val="003256ED"/>
    <w:rsid w:val="003258E5"/>
    <w:rsid w:val="00325B7F"/>
    <w:rsid w:val="00325C89"/>
    <w:rsid w:val="00325EE6"/>
    <w:rsid w:val="00326EAE"/>
    <w:rsid w:val="00327748"/>
    <w:rsid w:val="00327856"/>
    <w:rsid w:val="0032789B"/>
    <w:rsid w:val="00327FEC"/>
    <w:rsid w:val="003302D4"/>
    <w:rsid w:val="00330382"/>
    <w:rsid w:val="00330B59"/>
    <w:rsid w:val="00330F53"/>
    <w:rsid w:val="00331619"/>
    <w:rsid w:val="00331D71"/>
    <w:rsid w:val="003322DE"/>
    <w:rsid w:val="003325B2"/>
    <w:rsid w:val="00332657"/>
    <w:rsid w:val="00332752"/>
    <w:rsid w:val="00332758"/>
    <w:rsid w:val="003330F9"/>
    <w:rsid w:val="00333252"/>
    <w:rsid w:val="0033352D"/>
    <w:rsid w:val="00333FB7"/>
    <w:rsid w:val="00334294"/>
    <w:rsid w:val="00334302"/>
    <w:rsid w:val="003346E4"/>
    <w:rsid w:val="00335212"/>
    <w:rsid w:val="003357AE"/>
    <w:rsid w:val="00335D39"/>
    <w:rsid w:val="00335E28"/>
    <w:rsid w:val="00335FEB"/>
    <w:rsid w:val="003367CF"/>
    <w:rsid w:val="00336E0C"/>
    <w:rsid w:val="00336F07"/>
    <w:rsid w:val="003370F1"/>
    <w:rsid w:val="00340509"/>
    <w:rsid w:val="00340748"/>
    <w:rsid w:val="00340D10"/>
    <w:rsid w:val="00340DF8"/>
    <w:rsid w:val="00341220"/>
    <w:rsid w:val="003415E9"/>
    <w:rsid w:val="003418A0"/>
    <w:rsid w:val="00341AC7"/>
    <w:rsid w:val="003424A5"/>
    <w:rsid w:val="00342F01"/>
    <w:rsid w:val="003432AD"/>
    <w:rsid w:val="003432D6"/>
    <w:rsid w:val="0034375A"/>
    <w:rsid w:val="00343C2D"/>
    <w:rsid w:val="00343F04"/>
    <w:rsid w:val="00344824"/>
    <w:rsid w:val="00344BB1"/>
    <w:rsid w:val="00344DF2"/>
    <w:rsid w:val="003456B7"/>
    <w:rsid w:val="00345AEC"/>
    <w:rsid w:val="00345EF9"/>
    <w:rsid w:val="00345F78"/>
    <w:rsid w:val="00346B3E"/>
    <w:rsid w:val="00346CF2"/>
    <w:rsid w:val="0034774C"/>
    <w:rsid w:val="00347969"/>
    <w:rsid w:val="00347B85"/>
    <w:rsid w:val="00350B9D"/>
    <w:rsid w:val="003515BF"/>
    <w:rsid w:val="00351747"/>
    <w:rsid w:val="00351A44"/>
    <w:rsid w:val="00351ABB"/>
    <w:rsid w:val="003523AD"/>
    <w:rsid w:val="00352686"/>
    <w:rsid w:val="00352B5F"/>
    <w:rsid w:val="00352F54"/>
    <w:rsid w:val="00353021"/>
    <w:rsid w:val="003536A7"/>
    <w:rsid w:val="00353A8C"/>
    <w:rsid w:val="00353D90"/>
    <w:rsid w:val="0035422E"/>
    <w:rsid w:val="003546D2"/>
    <w:rsid w:val="0035473F"/>
    <w:rsid w:val="00354C75"/>
    <w:rsid w:val="00355ED9"/>
    <w:rsid w:val="003560EE"/>
    <w:rsid w:val="00356214"/>
    <w:rsid w:val="0035675E"/>
    <w:rsid w:val="00356C20"/>
    <w:rsid w:val="00357571"/>
    <w:rsid w:val="00357B59"/>
    <w:rsid w:val="00357BFA"/>
    <w:rsid w:val="00357C37"/>
    <w:rsid w:val="00360727"/>
    <w:rsid w:val="003608D0"/>
    <w:rsid w:val="00360A44"/>
    <w:rsid w:val="003617EB"/>
    <w:rsid w:val="00361E3B"/>
    <w:rsid w:val="00361E78"/>
    <w:rsid w:val="00362F15"/>
    <w:rsid w:val="0036346C"/>
    <w:rsid w:val="003635C5"/>
    <w:rsid w:val="0036363F"/>
    <w:rsid w:val="00363665"/>
    <w:rsid w:val="00363A98"/>
    <w:rsid w:val="003642C4"/>
    <w:rsid w:val="00364526"/>
    <w:rsid w:val="0036457F"/>
    <w:rsid w:val="00364BC5"/>
    <w:rsid w:val="00365411"/>
    <w:rsid w:val="00365849"/>
    <w:rsid w:val="00365AD8"/>
    <w:rsid w:val="0036683C"/>
    <w:rsid w:val="00367244"/>
    <w:rsid w:val="003677BC"/>
    <w:rsid w:val="00367AB7"/>
    <w:rsid w:val="00367DAC"/>
    <w:rsid w:val="00367EEF"/>
    <w:rsid w:val="00370045"/>
    <w:rsid w:val="0037032B"/>
    <w:rsid w:val="003706B2"/>
    <w:rsid w:val="0037199E"/>
    <w:rsid w:val="00371F70"/>
    <w:rsid w:val="00371FE1"/>
    <w:rsid w:val="00372477"/>
    <w:rsid w:val="00372948"/>
    <w:rsid w:val="00372B41"/>
    <w:rsid w:val="00372B8C"/>
    <w:rsid w:val="0037314D"/>
    <w:rsid w:val="0037321D"/>
    <w:rsid w:val="003734B0"/>
    <w:rsid w:val="00373AE6"/>
    <w:rsid w:val="00373C9B"/>
    <w:rsid w:val="00374043"/>
    <w:rsid w:val="0037414C"/>
    <w:rsid w:val="00375826"/>
    <w:rsid w:val="00375BE7"/>
    <w:rsid w:val="00376357"/>
    <w:rsid w:val="00376871"/>
    <w:rsid w:val="00376BC8"/>
    <w:rsid w:val="00376DBF"/>
    <w:rsid w:val="0037746E"/>
    <w:rsid w:val="003800D1"/>
    <w:rsid w:val="0038091A"/>
    <w:rsid w:val="00380BAB"/>
    <w:rsid w:val="00380CFA"/>
    <w:rsid w:val="0038186C"/>
    <w:rsid w:val="00381E0E"/>
    <w:rsid w:val="00381E97"/>
    <w:rsid w:val="00382208"/>
    <w:rsid w:val="003822A9"/>
    <w:rsid w:val="00382B21"/>
    <w:rsid w:val="00382CC3"/>
    <w:rsid w:val="00382FD2"/>
    <w:rsid w:val="0038329B"/>
    <w:rsid w:val="00383389"/>
    <w:rsid w:val="0038360A"/>
    <w:rsid w:val="0038482A"/>
    <w:rsid w:val="003857E2"/>
    <w:rsid w:val="00385A02"/>
    <w:rsid w:val="00385BC5"/>
    <w:rsid w:val="00386656"/>
    <w:rsid w:val="0038695D"/>
    <w:rsid w:val="00386B37"/>
    <w:rsid w:val="00386F6C"/>
    <w:rsid w:val="003875B8"/>
    <w:rsid w:val="00390544"/>
    <w:rsid w:val="003905F8"/>
    <w:rsid w:val="00390A9F"/>
    <w:rsid w:val="00390B7D"/>
    <w:rsid w:val="00391A11"/>
    <w:rsid w:val="00391AD0"/>
    <w:rsid w:val="00391DAC"/>
    <w:rsid w:val="003922B8"/>
    <w:rsid w:val="00392ABE"/>
    <w:rsid w:val="00393009"/>
    <w:rsid w:val="00393302"/>
    <w:rsid w:val="00393A10"/>
    <w:rsid w:val="00393B19"/>
    <w:rsid w:val="003941A5"/>
    <w:rsid w:val="00394828"/>
    <w:rsid w:val="00394849"/>
    <w:rsid w:val="00394B37"/>
    <w:rsid w:val="00394FE1"/>
    <w:rsid w:val="00395309"/>
    <w:rsid w:val="00395A37"/>
    <w:rsid w:val="00396226"/>
    <w:rsid w:val="00396672"/>
    <w:rsid w:val="00396735"/>
    <w:rsid w:val="0039689C"/>
    <w:rsid w:val="00396FDC"/>
    <w:rsid w:val="00397F31"/>
    <w:rsid w:val="00397FE3"/>
    <w:rsid w:val="003A0455"/>
    <w:rsid w:val="003A06E7"/>
    <w:rsid w:val="003A148A"/>
    <w:rsid w:val="003A15AE"/>
    <w:rsid w:val="003A17BE"/>
    <w:rsid w:val="003A1D0F"/>
    <w:rsid w:val="003A1DB0"/>
    <w:rsid w:val="003A26B4"/>
    <w:rsid w:val="003A355E"/>
    <w:rsid w:val="003A376B"/>
    <w:rsid w:val="003A3B9B"/>
    <w:rsid w:val="003A452A"/>
    <w:rsid w:val="003A4577"/>
    <w:rsid w:val="003A4742"/>
    <w:rsid w:val="003A4CCE"/>
    <w:rsid w:val="003A5CF9"/>
    <w:rsid w:val="003A67A4"/>
    <w:rsid w:val="003A68CB"/>
    <w:rsid w:val="003A6ED0"/>
    <w:rsid w:val="003A6EF3"/>
    <w:rsid w:val="003A71F3"/>
    <w:rsid w:val="003A737B"/>
    <w:rsid w:val="003B0083"/>
    <w:rsid w:val="003B066B"/>
    <w:rsid w:val="003B082B"/>
    <w:rsid w:val="003B09C5"/>
    <w:rsid w:val="003B0D1F"/>
    <w:rsid w:val="003B0E10"/>
    <w:rsid w:val="003B117C"/>
    <w:rsid w:val="003B1D42"/>
    <w:rsid w:val="003B2200"/>
    <w:rsid w:val="003B2728"/>
    <w:rsid w:val="003B296D"/>
    <w:rsid w:val="003B2D49"/>
    <w:rsid w:val="003B3902"/>
    <w:rsid w:val="003B397B"/>
    <w:rsid w:val="003B3F7A"/>
    <w:rsid w:val="003B3FEB"/>
    <w:rsid w:val="003B4A16"/>
    <w:rsid w:val="003B55FD"/>
    <w:rsid w:val="003B5B2B"/>
    <w:rsid w:val="003B603E"/>
    <w:rsid w:val="003B6693"/>
    <w:rsid w:val="003B737A"/>
    <w:rsid w:val="003B798A"/>
    <w:rsid w:val="003B7DB7"/>
    <w:rsid w:val="003C03B3"/>
    <w:rsid w:val="003C0525"/>
    <w:rsid w:val="003C0992"/>
    <w:rsid w:val="003C16A1"/>
    <w:rsid w:val="003C16C4"/>
    <w:rsid w:val="003C16FB"/>
    <w:rsid w:val="003C2000"/>
    <w:rsid w:val="003C30A3"/>
    <w:rsid w:val="003C3BE7"/>
    <w:rsid w:val="003C3D82"/>
    <w:rsid w:val="003C4092"/>
    <w:rsid w:val="003C4770"/>
    <w:rsid w:val="003C4DCA"/>
    <w:rsid w:val="003C56E1"/>
    <w:rsid w:val="003C5A52"/>
    <w:rsid w:val="003C5F8B"/>
    <w:rsid w:val="003C6779"/>
    <w:rsid w:val="003C68BC"/>
    <w:rsid w:val="003C6B02"/>
    <w:rsid w:val="003C6EB7"/>
    <w:rsid w:val="003C7165"/>
    <w:rsid w:val="003C7A38"/>
    <w:rsid w:val="003C7A8B"/>
    <w:rsid w:val="003C7CC7"/>
    <w:rsid w:val="003C7DC9"/>
    <w:rsid w:val="003D0DF9"/>
    <w:rsid w:val="003D118B"/>
    <w:rsid w:val="003D231F"/>
    <w:rsid w:val="003D2882"/>
    <w:rsid w:val="003D3915"/>
    <w:rsid w:val="003D3AFA"/>
    <w:rsid w:val="003D3DFC"/>
    <w:rsid w:val="003D450F"/>
    <w:rsid w:val="003D45C3"/>
    <w:rsid w:val="003D4DBC"/>
    <w:rsid w:val="003D5982"/>
    <w:rsid w:val="003D5D1D"/>
    <w:rsid w:val="003D6C5E"/>
    <w:rsid w:val="003D73E0"/>
    <w:rsid w:val="003E00FC"/>
    <w:rsid w:val="003E085C"/>
    <w:rsid w:val="003E227A"/>
    <w:rsid w:val="003E2804"/>
    <w:rsid w:val="003E2926"/>
    <w:rsid w:val="003E2A2C"/>
    <w:rsid w:val="003E33F6"/>
    <w:rsid w:val="003E365E"/>
    <w:rsid w:val="003E3883"/>
    <w:rsid w:val="003E3A88"/>
    <w:rsid w:val="003E3C0F"/>
    <w:rsid w:val="003E3D37"/>
    <w:rsid w:val="003E40C7"/>
    <w:rsid w:val="003E416C"/>
    <w:rsid w:val="003E42EF"/>
    <w:rsid w:val="003E43A2"/>
    <w:rsid w:val="003E4847"/>
    <w:rsid w:val="003E48AE"/>
    <w:rsid w:val="003E4965"/>
    <w:rsid w:val="003E4E00"/>
    <w:rsid w:val="003E5445"/>
    <w:rsid w:val="003E5AF2"/>
    <w:rsid w:val="003E5B4A"/>
    <w:rsid w:val="003E5BF0"/>
    <w:rsid w:val="003E694A"/>
    <w:rsid w:val="003E73EE"/>
    <w:rsid w:val="003E7737"/>
    <w:rsid w:val="003E7ACD"/>
    <w:rsid w:val="003F0A66"/>
    <w:rsid w:val="003F0A6C"/>
    <w:rsid w:val="003F0CF9"/>
    <w:rsid w:val="003F0FBB"/>
    <w:rsid w:val="003F1936"/>
    <w:rsid w:val="003F1977"/>
    <w:rsid w:val="003F1FA5"/>
    <w:rsid w:val="003F308F"/>
    <w:rsid w:val="003F3234"/>
    <w:rsid w:val="003F3821"/>
    <w:rsid w:val="003F3B59"/>
    <w:rsid w:val="003F3E24"/>
    <w:rsid w:val="003F40F1"/>
    <w:rsid w:val="003F413E"/>
    <w:rsid w:val="003F4196"/>
    <w:rsid w:val="003F4738"/>
    <w:rsid w:val="003F49C0"/>
    <w:rsid w:val="003F49DC"/>
    <w:rsid w:val="003F4B76"/>
    <w:rsid w:val="003F547D"/>
    <w:rsid w:val="003F5C38"/>
    <w:rsid w:val="003F68A1"/>
    <w:rsid w:val="003F709A"/>
    <w:rsid w:val="003F72E6"/>
    <w:rsid w:val="003F7870"/>
    <w:rsid w:val="003F7C0A"/>
    <w:rsid w:val="00400245"/>
    <w:rsid w:val="00400939"/>
    <w:rsid w:val="00400D85"/>
    <w:rsid w:val="00400E00"/>
    <w:rsid w:val="004017EB"/>
    <w:rsid w:val="004019A9"/>
    <w:rsid w:val="00401D33"/>
    <w:rsid w:val="0040200C"/>
    <w:rsid w:val="0040244D"/>
    <w:rsid w:val="00402A1D"/>
    <w:rsid w:val="00402CFC"/>
    <w:rsid w:val="00403102"/>
    <w:rsid w:val="00403110"/>
    <w:rsid w:val="00403275"/>
    <w:rsid w:val="004032AF"/>
    <w:rsid w:val="00403312"/>
    <w:rsid w:val="00403951"/>
    <w:rsid w:val="004042A6"/>
    <w:rsid w:val="00404845"/>
    <w:rsid w:val="004053CD"/>
    <w:rsid w:val="0040570A"/>
    <w:rsid w:val="004057B4"/>
    <w:rsid w:val="00405837"/>
    <w:rsid w:val="00405955"/>
    <w:rsid w:val="00405F4F"/>
    <w:rsid w:val="00406198"/>
    <w:rsid w:val="00406866"/>
    <w:rsid w:val="0040695A"/>
    <w:rsid w:val="00406C48"/>
    <w:rsid w:val="00406F43"/>
    <w:rsid w:val="00407191"/>
    <w:rsid w:val="00407487"/>
    <w:rsid w:val="00407637"/>
    <w:rsid w:val="0040764B"/>
    <w:rsid w:val="00407F66"/>
    <w:rsid w:val="0041060D"/>
    <w:rsid w:val="004106B9"/>
    <w:rsid w:val="00410CE0"/>
    <w:rsid w:val="0041119C"/>
    <w:rsid w:val="00411377"/>
    <w:rsid w:val="00411B0C"/>
    <w:rsid w:val="00411BC4"/>
    <w:rsid w:val="00412631"/>
    <w:rsid w:val="004126BA"/>
    <w:rsid w:val="00412858"/>
    <w:rsid w:val="00412ADF"/>
    <w:rsid w:val="00412F4A"/>
    <w:rsid w:val="0041315E"/>
    <w:rsid w:val="004132D4"/>
    <w:rsid w:val="004132DB"/>
    <w:rsid w:val="004137EC"/>
    <w:rsid w:val="00413923"/>
    <w:rsid w:val="00414845"/>
    <w:rsid w:val="00414862"/>
    <w:rsid w:val="00414A8D"/>
    <w:rsid w:val="00415045"/>
    <w:rsid w:val="004152FC"/>
    <w:rsid w:val="00416804"/>
    <w:rsid w:val="00416F9E"/>
    <w:rsid w:val="00417035"/>
    <w:rsid w:val="004175E5"/>
    <w:rsid w:val="004179A4"/>
    <w:rsid w:val="00420093"/>
    <w:rsid w:val="0042068F"/>
    <w:rsid w:val="00420BFD"/>
    <w:rsid w:val="00420C3E"/>
    <w:rsid w:val="00420D77"/>
    <w:rsid w:val="00420D91"/>
    <w:rsid w:val="004211A6"/>
    <w:rsid w:val="004217E1"/>
    <w:rsid w:val="0042237E"/>
    <w:rsid w:val="00423183"/>
    <w:rsid w:val="00423C2E"/>
    <w:rsid w:val="00423DED"/>
    <w:rsid w:val="00424189"/>
    <w:rsid w:val="0042467A"/>
    <w:rsid w:val="0042498C"/>
    <w:rsid w:val="00424BA2"/>
    <w:rsid w:val="004253CD"/>
    <w:rsid w:val="00425BF7"/>
    <w:rsid w:val="00426516"/>
    <w:rsid w:val="00426C90"/>
    <w:rsid w:val="00426FB0"/>
    <w:rsid w:val="00426FB6"/>
    <w:rsid w:val="00427612"/>
    <w:rsid w:val="0042772C"/>
    <w:rsid w:val="00427B14"/>
    <w:rsid w:val="00427CAA"/>
    <w:rsid w:val="00427DE8"/>
    <w:rsid w:val="00430333"/>
    <w:rsid w:val="004306A4"/>
    <w:rsid w:val="00430B09"/>
    <w:rsid w:val="00430CAC"/>
    <w:rsid w:val="00430D54"/>
    <w:rsid w:val="00430DD3"/>
    <w:rsid w:val="004324AD"/>
    <w:rsid w:val="00432528"/>
    <w:rsid w:val="004329E3"/>
    <w:rsid w:val="00432C2F"/>
    <w:rsid w:val="00432D53"/>
    <w:rsid w:val="0043347D"/>
    <w:rsid w:val="004337D3"/>
    <w:rsid w:val="00433B59"/>
    <w:rsid w:val="00433C2B"/>
    <w:rsid w:val="00433CBD"/>
    <w:rsid w:val="00434A80"/>
    <w:rsid w:val="00435034"/>
    <w:rsid w:val="004351EA"/>
    <w:rsid w:val="0043536F"/>
    <w:rsid w:val="00435A0B"/>
    <w:rsid w:val="00436FAD"/>
    <w:rsid w:val="004377AA"/>
    <w:rsid w:val="00437A74"/>
    <w:rsid w:val="00440039"/>
    <w:rsid w:val="0044006B"/>
    <w:rsid w:val="00440212"/>
    <w:rsid w:val="00440F41"/>
    <w:rsid w:val="004417A5"/>
    <w:rsid w:val="004429B8"/>
    <w:rsid w:val="00442BB0"/>
    <w:rsid w:val="004434A9"/>
    <w:rsid w:val="00443649"/>
    <w:rsid w:val="004439C0"/>
    <w:rsid w:val="00443EBE"/>
    <w:rsid w:val="00444527"/>
    <w:rsid w:val="00444786"/>
    <w:rsid w:val="004448FE"/>
    <w:rsid w:val="00444B21"/>
    <w:rsid w:val="0044537A"/>
    <w:rsid w:val="00445941"/>
    <w:rsid w:val="00445969"/>
    <w:rsid w:val="0044652E"/>
    <w:rsid w:val="0044666B"/>
    <w:rsid w:val="004468F7"/>
    <w:rsid w:val="00446A76"/>
    <w:rsid w:val="00446AAA"/>
    <w:rsid w:val="00446C1A"/>
    <w:rsid w:val="0044703A"/>
    <w:rsid w:val="00447268"/>
    <w:rsid w:val="00447871"/>
    <w:rsid w:val="00447B71"/>
    <w:rsid w:val="00450741"/>
    <w:rsid w:val="00450794"/>
    <w:rsid w:val="0045088B"/>
    <w:rsid w:val="00451859"/>
    <w:rsid w:val="004518FB"/>
    <w:rsid w:val="004519E0"/>
    <w:rsid w:val="00452DDD"/>
    <w:rsid w:val="0045347C"/>
    <w:rsid w:val="00453490"/>
    <w:rsid w:val="00453E0E"/>
    <w:rsid w:val="004544D4"/>
    <w:rsid w:val="00454961"/>
    <w:rsid w:val="00454AB9"/>
    <w:rsid w:val="00455715"/>
    <w:rsid w:val="004559A5"/>
    <w:rsid w:val="004562B0"/>
    <w:rsid w:val="00456FF9"/>
    <w:rsid w:val="004572A5"/>
    <w:rsid w:val="00457A1C"/>
    <w:rsid w:val="0046052A"/>
    <w:rsid w:val="004615C8"/>
    <w:rsid w:val="0046171F"/>
    <w:rsid w:val="00462219"/>
    <w:rsid w:val="00462354"/>
    <w:rsid w:val="00462A96"/>
    <w:rsid w:val="004632F5"/>
    <w:rsid w:val="00463989"/>
    <w:rsid w:val="00464259"/>
    <w:rsid w:val="004649C3"/>
    <w:rsid w:val="004649C8"/>
    <w:rsid w:val="0046529A"/>
    <w:rsid w:val="00465D6E"/>
    <w:rsid w:val="00465E2B"/>
    <w:rsid w:val="00470519"/>
    <w:rsid w:val="0047058D"/>
    <w:rsid w:val="0047067C"/>
    <w:rsid w:val="00470B34"/>
    <w:rsid w:val="0047139F"/>
    <w:rsid w:val="00471740"/>
    <w:rsid w:val="00472267"/>
    <w:rsid w:val="00472546"/>
    <w:rsid w:val="004728BF"/>
    <w:rsid w:val="00472E10"/>
    <w:rsid w:val="0047355B"/>
    <w:rsid w:val="004737A3"/>
    <w:rsid w:val="0047399A"/>
    <w:rsid w:val="00473D71"/>
    <w:rsid w:val="0047440E"/>
    <w:rsid w:val="00475128"/>
    <w:rsid w:val="00475524"/>
    <w:rsid w:val="00475EED"/>
    <w:rsid w:val="004767FD"/>
    <w:rsid w:val="00476867"/>
    <w:rsid w:val="00476E8E"/>
    <w:rsid w:val="004779DB"/>
    <w:rsid w:val="00477E38"/>
    <w:rsid w:val="00480090"/>
    <w:rsid w:val="00480727"/>
    <w:rsid w:val="00480C70"/>
    <w:rsid w:val="00480EB3"/>
    <w:rsid w:val="0048175C"/>
    <w:rsid w:val="00481EAB"/>
    <w:rsid w:val="004824E2"/>
    <w:rsid w:val="00482E08"/>
    <w:rsid w:val="00482F25"/>
    <w:rsid w:val="00483276"/>
    <w:rsid w:val="00483ABD"/>
    <w:rsid w:val="00483E2A"/>
    <w:rsid w:val="004842B6"/>
    <w:rsid w:val="004846AE"/>
    <w:rsid w:val="00484C8A"/>
    <w:rsid w:val="00485231"/>
    <w:rsid w:val="004854B4"/>
    <w:rsid w:val="00485FDB"/>
    <w:rsid w:val="004862AF"/>
    <w:rsid w:val="00486655"/>
    <w:rsid w:val="004875D3"/>
    <w:rsid w:val="004903FD"/>
    <w:rsid w:val="00490A2D"/>
    <w:rsid w:val="00490E08"/>
    <w:rsid w:val="0049182B"/>
    <w:rsid w:val="0049185A"/>
    <w:rsid w:val="00491E33"/>
    <w:rsid w:val="0049351E"/>
    <w:rsid w:val="00493F6C"/>
    <w:rsid w:val="004945DD"/>
    <w:rsid w:val="004947C2"/>
    <w:rsid w:val="004949CF"/>
    <w:rsid w:val="00494EBD"/>
    <w:rsid w:val="00495068"/>
    <w:rsid w:val="0049520C"/>
    <w:rsid w:val="00495703"/>
    <w:rsid w:val="00495A4E"/>
    <w:rsid w:val="00495C86"/>
    <w:rsid w:val="00496254"/>
    <w:rsid w:val="00496454"/>
    <w:rsid w:val="00496CEB"/>
    <w:rsid w:val="00497275"/>
    <w:rsid w:val="0049734A"/>
    <w:rsid w:val="004975E4"/>
    <w:rsid w:val="0049781E"/>
    <w:rsid w:val="00497A97"/>
    <w:rsid w:val="00497D88"/>
    <w:rsid w:val="004A0383"/>
    <w:rsid w:val="004A07D9"/>
    <w:rsid w:val="004A0803"/>
    <w:rsid w:val="004A13D2"/>
    <w:rsid w:val="004A179D"/>
    <w:rsid w:val="004A2583"/>
    <w:rsid w:val="004A3254"/>
    <w:rsid w:val="004A389B"/>
    <w:rsid w:val="004A4305"/>
    <w:rsid w:val="004A44F0"/>
    <w:rsid w:val="004A50D9"/>
    <w:rsid w:val="004A5230"/>
    <w:rsid w:val="004A5AF5"/>
    <w:rsid w:val="004A5E12"/>
    <w:rsid w:val="004A6F42"/>
    <w:rsid w:val="004A7002"/>
    <w:rsid w:val="004A747F"/>
    <w:rsid w:val="004A7598"/>
    <w:rsid w:val="004A7BAA"/>
    <w:rsid w:val="004B076A"/>
    <w:rsid w:val="004B0BC0"/>
    <w:rsid w:val="004B0C41"/>
    <w:rsid w:val="004B0D15"/>
    <w:rsid w:val="004B0F2D"/>
    <w:rsid w:val="004B1331"/>
    <w:rsid w:val="004B162E"/>
    <w:rsid w:val="004B17DD"/>
    <w:rsid w:val="004B22A4"/>
    <w:rsid w:val="004B27CF"/>
    <w:rsid w:val="004B2BCE"/>
    <w:rsid w:val="004B2EBD"/>
    <w:rsid w:val="004B307F"/>
    <w:rsid w:val="004B39BC"/>
    <w:rsid w:val="004B4993"/>
    <w:rsid w:val="004B4FF1"/>
    <w:rsid w:val="004B5366"/>
    <w:rsid w:val="004B5968"/>
    <w:rsid w:val="004B6B75"/>
    <w:rsid w:val="004B6D37"/>
    <w:rsid w:val="004B6FD9"/>
    <w:rsid w:val="004B7602"/>
    <w:rsid w:val="004B76F6"/>
    <w:rsid w:val="004B7D8F"/>
    <w:rsid w:val="004C03E5"/>
    <w:rsid w:val="004C06BE"/>
    <w:rsid w:val="004C08FF"/>
    <w:rsid w:val="004C11CC"/>
    <w:rsid w:val="004C1E26"/>
    <w:rsid w:val="004C1E78"/>
    <w:rsid w:val="004C200F"/>
    <w:rsid w:val="004C2716"/>
    <w:rsid w:val="004C28FF"/>
    <w:rsid w:val="004C36CB"/>
    <w:rsid w:val="004C3A7D"/>
    <w:rsid w:val="004C3A8F"/>
    <w:rsid w:val="004C41F4"/>
    <w:rsid w:val="004C42BF"/>
    <w:rsid w:val="004C48DE"/>
    <w:rsid w:val="004C4FFD"/>
    <w:rsid w:val="004C58D0"/>
    <w:rsid w:val="004C5FE8"/>
    <w:rsid w:val="004C6F12"/>
    <w:rsid w:val="004C7014"/>
    <w:rsid w:val="004C7543"/>
    <w:rsid w:val="004C7AB6"/>
    <w:rsid w:val="004D01AC"/>
    <w:rsid w:val="004D04E7"/>
    <w:rsid w:val="004D0A40"/>
    <w:rsid w:val="004D0CFA"/>
    <w:rsid w:val="004D1A60"/>
    <w:rsid w:val="004D1CB2"/>
    <w:rsid w:val="004D26B3"/>
    <w:rsid w:val="004D2AE9"/>
    <w:rsid w:val="004D2C00"/>
    <w:rsid w:val="004D35B9"/>
    <w:rsid w:val="004D3632"/>
    <w:rsid w:val="004D4292"/>
    <w:rsid w:val="004D4842"/>
    <w:rsid w:val="004D573A"/>
    <w:rsid w:val="004D57F6"/>
    <w:rsid w:val="004D5D4F"/>
    <w:rsid w:val="004D5EEB"/>
    <w:rsid w:val="004D60F5"/>
    <w:rsid w:val="004D647B"/>
    <w:rsid w:val="004D6868"/>
    <w:rsid w:val="004D69E9"/>
    <w:rsid w:val="004D69FE"/>
    <w:rsid w:val="004D7121"/>
    <w:rsid w:val="004D7223"/>
    <w:rsid w:val="004D794A"/>
    <w:rsid w:val="004D7D01"/>
    <w:rsid w:val="004D7E16"/>
    <w:rsid w:val="004D7F14"/>
    <w:rsid w:val="004E067A"/>
    <w:rsid w:val="004E10C7"/>
    <w:rsid w:val="004E114C"/>
    <w:rsid w:val="004E180E"/>
    <w:rsid w:val="004E1812"/>
    <w:rsid w:val="004E1BC9"/>
    <w:rsid w:val="004E1DB9"/>
    <w:rsid w:val="004E23DA"/>
    <w:rsid w:val="004E2EC9"/>
    <w:rsid w:val="004E34AA"/>
    <w:rsid w:val="004E3B85"/>
    <w:rsid w:val="004E3F3D"/>
    <w:rsid w:val="004E3F79"/>
    <w:rsid w:val="004E4162"/>
    <w:rsid w:val="004E4351"/>
    <w:rsid w:val="004E442E"/>
    <w:rsid w:val="004E4515"/>
    <w:rsid w:val="004E4C3F"/>
    <w:rsid w:val="004E4E12"/>
    <w:rsid w:val="004E4F48"/>
    <w:rsid w:val="004E5D2E"/>
    <w:rsid w:val="004E5EF0"/>
    <w:rsid w:val="004E7035"/>
    <w:rsid w:val="004E7DCE"/>
    <w:rsid w:val="004F0D18"/>
    <w:rsid w:val="004F0DE8"/>
    <w:rsid w:val="004F1CDF"/>
    <w:rsid w:val="004F322B"/>
    <w:rsid w:val="004F38CA"/>
    <w:rsid w:val="004F3915"/>
    <w:rsid w:val="004F3AB7"/>
    <w:rsid w:val="004F3EE5"/>
    <w:rsid w:val="004F426E"/>
    <w:rsid w:val="004F42FF"/>
    <w:rsid w:val="004F4E65"/>
    <w:rsid w:val="004F53FE"/>
    <w:rsid w:val="004F5FF9"/>
    <w:rsid w:val="004F648A"/>
    <w:rsid w:val="004F70EA"/>
    <w:rsid w:val="004F73FB"/>
    <w:rsid w:val="004F76F3"/>
    <w:rsid w:val="004F7940"/>
    <w:rsid w:val="0050018B"/>
    <w:rsid w:val="00500321"/>
    <w:rsid w:val="0050034F"/>
    <w:rsid w:val="0050036F"/>
    <w:rsid w:val="005005C3"/>
    <w:rsid w:val="005012ED"/>
    <w:rsid w:val="005014BC"/>
    <w:rsid w:val="005020B5"/>
    <w:rsid w:val="005028DC"/>
    <w:rsid w:val="00502903"/>
    <w:rsid w:val="0050310F"/>
    <w:rsid w:val="00503316"/>
    <w:rsid w:val="005034C4"/>
    <w:rsid w:val="005035E2"/>
    <w:rsid w:val="005042D0"/>
    <w:rsid w:val="00504D16"/>
    <w:rsid w:val="00505E0B"/>
    <w:rsid w:val="0050632D"/>
    <w:rsid w:val="0050669A"/>
    <w:rsid w:val="005068D2"/>
    <w:rsid w:val="00506A8D"/>
    <w:rsid w:val="00506EE2"/>
    <w:rsid w:val="00507BF0"/>
    <w:rsid w:val="005109A7"/>
    <w:rsid w:val="00510B88"/>
    <w:rsid w:val="00511149"/>
    <w:rsid w:val="005113D1"/>
    <w:rsid w:val="005114C0"/>
    <w:rsid w:val="00512805"/>
    <w:rsid w:val="00512868"/>
    <w:rsid w:val="00512A53"/>
    <w:rsid w:val="0051310D"/>
    <w:rsid w:val="0051366C"/>
    <w:rsid w:val="0051385C"/>
    <w:rsid w:val="00513B46"/>
    <w:rsid w:val="00513F90"/>
    <w:rsid w:val="00514498"/>
    <w:rsid w:val="00514B0A"/>
    <w:rsid w:val="0051519A"/>
    <w:rsid w:val="005154AE"/>
    <w:rsid w:val="005156E3"/>
    <w:rsid w:val="005162C1"/>
    <w:rsid w:val="00516502"/>
    <w:rsid w:val="0051657B"/>
    <w:rsid w:val="00516A27"/>
    <w:rsid w:val="00516D5C"/>
    <w:rsid w:val="00516E56"/>
    <w:rsid w:val="00516E8E"/>
    <w:rsid w:val="005174AB"/>
    <w:rsid w:val="00520150"/>
    <w:rsid w:val="005201CC"/>
    <w:rsid w:val="005202CC"/>
    <w:rsid w:val="00520426"/>
    <w:rsid w:val="005207A1"/>
    <w:rsid w:val="00520B31"/>
    <w:rsid w:val="005210AD"/>
    <w:rsid w:val="005217D9"/>
    <w:rsid w:val="00522550"/>
    <w:rsid w:val="00522F77"/>
    <w:rsid w:val="00523599"/>
    <w:rsid w:val="0052373C"/>
    <w:rsid w:val="00523DE9"/>
    <w:rsid w:val="0052441F"/>
    <w:rsid w:val="00524529"/>
    <w:rsid w:val="005251A5"/>
    <w:rsid w:val="005253DE"/>
    <w:rsid w:val="005258F0"/>
    <w:rsid w:val="00525A73"/>
    <w:rsid w:val="005261D1"/>
    <w:rsid w:val="0052642D"/>
    <w:rsid w:val="00526694"/>
    <w:rsid w:val="00526FC0"/>
    <w:rsid w:val="00527007"/>
    <w:rsid w:val="005276D5"/>
    <w:rsid w:val="00530326"/>
    <w:rsid w:val="00530343"/>
    <w:rsid w:val="00531115"/>
    <w:rsid w:val="005312DB"/>
    <w:rsid w:val="005315D3"/>
    <w:rsid w:val="00531BDA"/>
    <w:rsid w:val="005320A3"/>
    <w:rsid w:val="005321C6"/>
    <w:rsid w:val="005322B3"/>
    <w:rsid w:val="005325D6"/>
    <w:rsid w:val="00532604"/>
    <w:rsid w:val="005326BC"/>
    <w:rsid w:val="00533172"/>
    <w:rsid w:val="0053328F"/>
    <w:rsid w:val="005335D4"/>
    <w:rsid w:val="00533AF0"/>
    <w:rsid w:val="00533B7A"/>
    <w:rsid w:val="00533CAA"/>
    <w:rsid w:val="00534299"/>
    <w:rsid w:val="0053442D"/>
    <w:rsid w:val="00534A74"/>
    <w:rsid w:val="00534AFF"/>
    <w:rsid w:val="0053549A"/>
    <w:rsid w:val="00535A0B"/>
    <w:rsid w:val="00535A71"/>
    <w:rsid w:val="005366BB"/>
    <w:rsid w:val="00536C13"/>
    <w:rsid w:val="0054156C"/>
    <w:rsid w:val="005418CC"/>
    <w:rsid w:val="00542E68"/>
    <w:rsid w:val="0054472E"/>
    <w:rsid w:val="0054482A"/>
    <w:rsid w:val="005455BC"/>
    <w:rsid w:val="00545664"/>
    <w:rsid w:val="005463B3"/>
    <w:rsid w:val="005466B7"/>
    <w:rsid w:val="00546C07"/>
    <w:rsid w:val="00547364"/>
    <w:rsid w:val="00547873"/>
    <w:rsid w:val="00547B56"/>
    <w:rsid w:val="00550165"/>
    <w:rsid w:val="00550F77"/>
    <w:rsid w:val="005513A4"/>
    <w:rsid w:val="00551DAB"/>
    <w:rsid w:val="00551DC9"/>
    <w:rsid w:val="00551E4A"/>
    <w:rsid w:val="00553996"/>
    <w:rsid w:val="00556008"/>
    <w:rsid w:val="00556083"/>
    <w:rsid w:val="00557002"/>
    <w:rsid w:val="005571B1"/>
    <w:rsid w:val="00560306"/>
    <w:rsid w:val="0056046B"/>
    <w:rsid w:val="00560BF2"/>
    <w:rsid w:val="00561125"/>
    <w:rsid w:val="00561655"/>
    <w:rsid w:val="005616D0"/>
    <w:rsid w:val="0056226A"/>
    <w:rsid w:val="0056231A"/>
    <w:rsid w:val="0056274E"/>
    <w:rsid w:val="00562A37"/>
    <w:rsid w:val="00563019"/>
    <w:rsid w:val="0056351E"/>
    <w:rsid w:val="0056392B"/>
    <w:rsid w:val="005639DC"/>
    <w:rsid w:val="00563B73"/>
    <w:rsid w:val="00565E4C"/>
    <w:rsid w:val="0056625C"/>
    <w:rsid w:val="00566C74"/>
    <w:rsid w:val="00567A03"/>
    <w:rsid w:val="00567BAD"/>
    <w:rsid w:val="00567DA3"/>
    <w:rsid w:val="00567E53"/>
    <w:rsid w:val="00570584"/>
    <w:rsid w:val="0057142F"/>
    <w:rsid w:val="005715EB"/>
    <w:rsid w:val="005716EE"/>
    <w:rsid w:val="00571F20"/>
    <w:rsid w:val="005722DA"/>
    <w:rsid w:val="0057264B"/>
    <w:rsid w:val="0057285D"/>
    <w:rsid w:val="00573156"/>
    <w:rsid w:val="005741D0"/>
    <w:rsid w:val="0057457B"/>
    <w:rsid w:val="00574672"/>
    <w:rsid w:val="00574776"/>
    <w:rsid w:val="00575551"/>
    <w:rsid w:val="005761EF"/>
    <w:rsid w:val="005767E1"/>
    <w:rsid w:val="00576CE7"/>
    <w:rsid w:val="00576DD0"/>
    <w:rsid w:val="005806D7"/>
    <w:rsid w:val="0058070B"/>
    <w:rsid w:val="00581467"/>
    <w:rsid w:val="0058160B"/>
    <w:rsid w:val="00581924"/>
    <w:rsid w:val="00581E57"/>
    <w:rsid w:val="0058204C"/>
    <w:rsid w:val="0058207F"/>
    <w:rsid w:val="0058259A"/>
    <w:rsid w:val="00582C43"/>
    <w:rsid w:val="005838B9"/>
    <w:rsid w:val="00583992"/>
    <w:rsid w:val="00583ACB"/>
    <w:rsid w:val="00584152"/>
    <w:rsid w:val="00584F77"/>
    <w:rsid w:val="005855B8"/>
    <w:rsid w:val="00585AA0"/>
    <w:rsid w:val="00586124"/>
    <w:rsid w:val="00586C60"/>
    <w:rsid w:val="00587E82"/>
    <w:rsid w:val="00587EBA"/>
    <w:rsid w:val="00590DB0"/>
    <w:rsid w:val="00591463"/>
    <w:rsid w:val="00591950"/>
    <w:rsid w:val="00591E31"/>
    <w:rsid w:val="00591EA2"/>
    <w:rsid w:val="00592081"/>
    <w:rsid w:val="005921AE"/>
    <w:rsid w:val="0059226F"/>
    <w:rsid w:val="0059256F"/>
    <w:rsid w:val="0059325F"/>
    <w:rsid w:val="005933BD"/>
    <w:rsid w:val="00593476"/>
    <w:rsid w:val="00594172"/>
    <w:rsid w:val="005944C5"/>
    <w:rsid w:val="00594BD8"/>
    <w:rsid w:val="005950B1"/>
    <w:rsid w:val="00595149"/>
    <w:rsid w:val="0059597F"/>
    <w:rsid w:val="0059634E"/>
    <w:rsid w:val="00596967"/>
    <w:rsid w:val="00597105"/>
    <w:rsid w:val="0059752A"/>
    <w:rsid w:val="00597954"/>
    <w:rsid w:val="005979CF"/>
    <w:rsid w:val="005A0632"/>
    <w:rsid w:val="005A1301"/>
    <w:rsid w:val="005A141C"/>
    <w:rsid w:val="005A19AE"/>
    <w:rsid w:val="005A243D"/>
    <w:rsid w:val="005A24FE"/>
    <w:rsid w:val="005A2623"/>
    <w:rsid w:val="005A29CE"/>
    <w:rsid w:val="005A2A4E"/>
    <w:rsid w:val="005A2D48"/>
    <w:rsid w:val="005A2E30"/>
    <w:rsid w:val="005A2F3B"/>
    <w:rsid w:val="005A3342"/>
    <w:rsid w:val="005A3468"/>
    <w:rsid w:val="005A3C67"/>
    <w:rsid w:val="005A40D6"/>
    <w:rsid w:val="005A5100"/>
    <w:rsid w:val="005A552A"/>
    <w:rsid w:val="005A62D2"/>
    <w:rsid w:val="005A6AD8"/>
    <w:rsid w:val="005A72E5"/>
    <w:rsid w:val="005A7D1A"/>
    <w:rsid w:val="005A7EA8"/>
    <w:rsid w:val="005B05EC"/>
    <w:rsid w:val="005B083A"/>
    <w:rsid w:val="005B0C7A"/>
    <w:rsid w:val="005B100E"/>
    <w:rsid w:val="005B10EE"/>
    <w:rsid w:val="005B142D"/>
    <w:rsid w:val="005B1652"/>
    <w:rsid w:val="005B1AA4"/>
    <w:rsid w:val="005B1C97"/>
    <w:rsid w:val="005B1DD0"/>
    <w:rsid w:val="005B2C90"/>
    <w:rsid w:val="005B2ECE"/>
    <w:rsid w:val="005B34F9"/>
    <w:rsid w:val="005B36D4"/>
    <w:rsid w:val="005B40C2"/>
    <w:rsid w:val="005B41C8"/>
    <w:rsid w:val="005B493C"/>
    <w:rsid w:val="005B4AC0"/>
    <w:rsid w:val="005B4C39"/>
    <w:rsid w:val="005B51B9"/>
    <w:rsid w:val="005B58BA"/>
    <w:rsid w:val="005B69A7"/>
    <w:rsid w:val="005B6B44"/>
    <w:rsid w:val="005B6ED4"/>
    <w:rsid w:val="005B6F72"/>
    <w:rsid w:val="005B7ACC"/>
    <w:rsid w:val="005B7C51"/>
    <w:rsid w:val="005C092F"/>
    <w:rsid w:val="005C0E6B"/>
    <w:rsid w:val="005C15EE"/>
    <w:rsid w:val="005C17E2"/>
    <w:rsid w:val="005C19CC"/>
    <w:rsid w:val="005C1D85"/>
    <w:rsid w:val="005C1F5D"/>
    <w:rsid w:val="005C219B"/>
    <w:rsid w:val="005C22DF"/>
    <w:rsid w:val="005C27AF"/>
    <w:rsid w:val="005C27BB"/>
    <w:rsid w:val="005C34EA"/>
    <w:rsid w:val="005C3AE8"/>
    <w:rsid w:val="005C3DE4"/>
    <w:rsid w:val="005C53F4"/>
    <w:rsid w:val="005C56BA"/>
    <w:rsid w:val="005C6027"/>
    <w:rsid w:val="005C60D6"/>
    <w:rsid w:val="005C6A40"/>
    <w:rsid w:val="005C6B26"/>
    <w:rsid w:val="005C71C7"/>
    <w:rsid w:val="005C734A"/>
    <w:rsid w:val="005C7642"/>
    <w:rsid w:val="005C76D0"/>
    <w:rsid w:val="005C7D7F"/>
    <w:rsid w:val="005D04BF"/>
    <w:rsid w:val="005D07CD"/>
    <w:rsid w:val="005D09A0"/>
    <w:rsid w:val="005D1337"/>
    <w:rsid w:val="005D2204"/>
    <w:rsid w:val="005D22BA"/>
    <w:rsid w:val="005D368D"/>
    <w:rsid w:val="005D3B92"/>
    <w:rsid w:val="005D41BA"/>
    <w:rsid w:val="005D443E"/>
    <w:rsid w:val="005D4CA3"/>
    <w:rsid w:val="005D4ECF"/>
    <w:rsid w:val="005D53D7"/>
    <w:rsid w:val="005D53F8"/>
    <w:rsid w:val="005D54C0"/>
    <w:rsid w:val="005D5991"/>
    <w:rsid w:val="005D5E1B"/>
    <w:rsid w:val="005D5E68"/>
    <w:rsid w:val="005D6352"/>
    <w:rsid w:val="005D7329"/>
    <w:rsid w:val="005D7C69"/>
    <w:rsid w:val="005D7DFA"/>
    <w:rsid w:val="005D7F4B"/>
    <w:rsid w:val="005E04A6"/>
    <w:rsid w:val="005E08C6"/>
    <w:rsid w:val="005E0A7A"/>
    <w:rsid w:val="005E0F4C"/>
    <w:rsid w:val="005E16BB"/>
    <w:rsid w:val="005E1A76"/>
    <w:rsid w:val="005E2308"/>
    <w:rsid w:val="005E35D7"/>
    <w:rsid w:val="005E37E3"/>
    <w:rsid w:val="005E4C95"/>
    <w:rsid w:val="005E5FB8"/>
    <w:rsid w:val="005E66EA"/>
    <w:rsid w:val="005E6DF2"/>
    <w:rsid w:val="005E7065"/>
    <w:rsid w:val="005E70C8"/>
    <w:rsid w:val="005E761F"/>
    <w:rsid w:val="005E775F"/>
    <w:rsid w:val="005E7807"/>
    <w:rsid w:val="005E7E7F"/>
    <w:rsid w:val="005F038F"/>
    <w:rsid w:val="005F0616"/>
    <w:rsid w:val="005F062F"/>
    <w:rsid w:val="005F0916"/>
    <w:rsid w:val="005F13CB"/>
    <w:rsid w:val="005F186E"/>
    <w:rsid w:val="005F32FC"/>
    <w:rsid w:val="005F38AF"/>
    <w:rsid w:val="005F4AAC"/>
    <w:rsid w:val="005F4C43"/>
    <w:rsid w:val="005F4F33"/>
    <w:rsid w:val="005F51CD"/>
    <w:rsid w:val="005F62F7"/>
    <w:rsid w:val="005F6870"/>
    <w:rsid w:val="005F6B56"/>
    <w:rsid w:val="006000DA"/>
    <w:rsid w:val="006001FE"/>
    <w:rsid w:val="00600262"/>
    <w:rsid w:val="00600287"/>
    <w:rsid w:val="00600A5F"/>
    <w:rsid w:val="00600C4E"/>
    <w:rsid w:val="0060116B"/>
    <w:rsid w:val="00601941"/>
    <w:rsid w:val="006025B9"/>
    <w:rsid w:val="0060407E"/>
    <w:rsid w:val="00604349"/>
    <w:rsid w:val="00604AA8"/>
    <w:rsid w:val="00604B37"/>
    <w:rsid w:val="006053A2"/>
    <w:rsid w:val="00605DD7"/>
    <w:rsid w:val="00605EC0"/>
    <w:rsid w:val="00606992"/>
    <w:rsid w:val="00606D51"/>
    <w:rsid w:val="00606E00"/>
    <w:rsid w:val="00607C7C"/>
    <w:rsid w:val="00610C00"/>
    <w:rsid w:val="0061212B"/>
    <w:rsid w:val="00612CD6"/>
    <w:rsid w:val="00613855"/>
    <w:rsid w:val="00613ED4"/>
    <w:rsid w:val="006142E8"/>
    <w:rsid w:val="006146FA"/>
    <w:rsid w:val="00615162"/>
    <w:rsid w:val="00615380"/>
    <w:rsid w:val="006155FF"/>
    <w:rsid w:val="006159CC"/>
    <w:rsid w:val="006159F8"/>
    <w:rsid w:val="00615C29"/>
    <w:rsid w:val="00615E53"/>
    <w:rsid w:val="006161A3"/>
    <w:rsid w:val="00616D41"/>
    <w:rsid w:val="00616DE4"/>
    <w:rsid w:val="006178F0"/>
    <w:rsid w:val="006179C1"/>
    <w:rsid w:val="00617F55"/>
    <w:rsid w:val="00620F02"/>
    <w:rsid w:val="00621081"/>
    <w:rsid w:val="00621260"/>
    <w:rsid w:val="006217BD"/>
    <w:rsid w:val="00621A21"/>
    <w:rsid w:val="006220DA"/>
    <w:rsid w:val="00622D7C"/>
    <w:rsid w:val="00622E44"/>
    <w:rsid w:val="00622EBD"/>
    <w:rsid w:val="00623565"/>
    <w:rsid w:val="0062370D"/>
    <w:rsid w:val="006241BA"/>
    <w:rsid w:val="006249D9"/>
    <w:rsid w:val="00624B80"/>
    <w:rsid w:val="00625178"/>
    <w:rsid w:val="006252D4"/>
    <w:rsid w:val="0062557E"/>
    <w:rsid w:val="006255D0"/>
    <w:rsid w:val="00625D82"/>
    <w:rsid w:val="00626111"/>
    <w:rsid w:val="006263D6"/>
    <w:rsid w:val="006274EB"/>
    <w:rsid w:val="006275B2"/>
    <w:rsid w:val="00630330"/>
    <w:rsid w:val="00630557"/>
    <w:rsid w:val="00630A62"/>
    <w:rsid w:val="006314E9"/>
    <w:rsid w:val="006316C5"/>
    <w:rsid w:val="00631D71"/>
    <w:rsid w:val="0063237B"/>
    <w:rsid w:val="0063247B"/>
    <w:rsid w:val="00632588"/>
    <w:rsid w:val="0063260A"/>
    <w:rsid w:val="00632903"/>
    <w:rsid w:val="00633716"/>
    <w:rsid w:val="006337B4"/>
    <w:rsid w:val="00633C14"/>
    <w:rsid w:val="00634238"/>
    <w:rsid w:val="00634388"/>
    <w:rsid w:val="006343A9"/>
    <w:rsid w:val="0063476A"/>
    <w:rsid w:val="006353DB"/>
    <w:rsid w:val="006356F6"/>
    <w:rsid w:val="00635D77"/>
    <w:rsid w:val="00635E64"/>
    <w:rsid w:val="006360C8"/>
    <w:rsid w:val="006363FE"/>
    <w:rsid w:val="006369EF"/>
    <w:rsid w:val="00636AB4"/>
    <w:rsid w:val="00637460"/>
    <w:rsid w:val="00637742"/>
    <w:rsid w:val="00640146"/>
    <w:rsid w:val="0064042B"/>
    <w:rsid w:val="0064048F"/>
    <w:rsid w:val="00641C67"/>
    <w:rsid w:val="00642169"/>
    <w:rsid w:val="00642A4A"/>
    <w:rsid w:val="00642A77"/>
    <w:rsid w:val="0064317F"/>
    <w:rsid w:val="006432FC"/>
    <w:rsid w:val="00643627"/>
    <w:rsid w:val="00643BB0"/>
    <w:rsid w:val="00643BB9"/>
    <w:rsid w:val="00643C8C"/>
    <w:rsid w:val="006441B4"/>
    <w:rsid w:val="00644B9C"/>
    <w:rsid w:val="00644BA1"/>
    <w:rsid w:val="00644CBA"/>
    <w:rsid w:val="00644FD2"/>
    <w:rsid w:val="0064551B"/>
    <w:rsid w:val="00645691"/>
    <w:rsid w:val="00645818"/>
    <w:rsid w:val="00645AAB"/>
    <w:rsid w:val="00645C61"/>
    <w:rsid w:val="00645F13"/>
    <w:rsid w:val="00647179"/>
    <w:rsid w:val="00647187"/>
    <w:rsid w:val="00647F8B"/>
    <w:rsid w:val="006504A8"/>
    <w:rsid w:val="00651708"/>
    <w:rsid w:val="00651D13"/>
    <w:rsid w:val="0065221A"/>
    <w:rsid w:val="00652404"/>
    <w:rsid w:val="00652C4C"/>
    <w:rsid w:val="006538E2"/>
    <w:rsid w:val="00653F7A"/>
    <w:rsid w:val="006549AD"/>
    <w:rsid w:val="006550E9"/>
    <w:rsid w:val="00655716"/>
    <w:rsid w:val="00655B39"/>
    <w:rsid w:val="00655E4D"/>
    <w:rsid w:val="00656102"/>
    <w:rsid w:val="00656208"/>
    <w:rsid w:val="006566B2"/>
    <w:rsid w:val="006569A0"/>
    <w:rsid w:val="006574E7"/>
    <w:rsid w:val="00660E7C"/>
    <w:rsid w:val="006611CC"/>
    <w:rsid w:val="006617EA"/>
    <w:rsid w:val="00661B6A"/>
    <w:rsid w:val="00661C29"/>
    <w:rsid w:val="00661EDD"/>
    <w:rsid w:val="00662000"/>
    <w:rsid w:val="00662676"/>
    <w:rsid w:val="006632DE"/>
    <w:rsid w:val="0066354B"/>
    <w:rsid w:val="00663A1D"/>
    <w:rsid w:val="00663B62"/>
    <w:rsid w:val="00663C0F"/>
    <w:rsid w:val="00664512"/>
    <w:rsid w:val="00664DAB"/>
    <w:rsid w:val="00664FF2"/>
    <w:rsid w:val="00665784"/>
    <w:rsid w:val="006659FC"/>
    <w:rsid w:val="00665B00"/>
    <w:rsid w:val="00665B7C"/>
    <w:rsid w:val="00666D0A"/>
    <w:rsid w:val="0067000C"/>
    <w:rsid w:val="00671082"/>
    <w:rsid w:val="00671105"/>
    <w:rsid w:val="006718B9"/>
    <w:rsid w:val="006727B3"/>
    <w:rsid w:val="00672823"/>
    <w:rsid w:val="006729CF"/>
    <w:rsid w:val="00672A35"/>
    <w:rsid w:val="00672B5D"/>
    <w:rsid w:val="0067323D"/>
    <w:rsid w:val="00673B8A"/>
    <w:rsid w:val="00674B3F"/>
    <w:rsid w:val="006756DC"/>
    <w:rsid w:val="00675913"/>
    <w:rsid w:val="006763CF"/>
    <w:rsid w:val="00676AC7"/>
    <w:rsid w:val="00676F04"/>
    <w:rsid w:val="00676F80"/>
    <w:rsid w:val="00677559"/>
    <w:rsid w:val="006775DC"/>
    <w:rsid w:val="006779B8"/>
    <w:rsid w:val="00677C7B"/>
    <w:rsid w:val="00677DD0"/>
    <w:rsid w:val="00680171"/>
    <w:rsid w:val="006805C5"/>
    <w:rsid w:val="00680731"/>
    <w:rsid w:val="00680E31"/>
    <w:rsid w:val="006811F4"/>
    <w:rsid w:val="00681BA6"/>
    <w:rsid w:val="006825F1"/>
    <w:rsid w:val="006833E4"/>
    <w:rsid w:val="0068396C"/>
    <w:rsid w:val="00683BEC"/>
    <w:rsid w:val="00683D56"/>
    <w:rsid w:val="00683E54"/>
    <w:rsid w:val="0068417C"/>
    <w:rsid w:val="00684642"/>
    <w:rsid w:val="00684F89"/>
    <w:rsid w:val="006851A0"/>
    <w:rsid w:val="006861FC"/>
    <w:rsid w:val="00686D0D"/>
    <w:rsid w:val="00687F7E"/>
    <w:rsid w:val="0069094F"/>
    <w:rsid w:val="006912BA"/>
    <w:rsid w:val="00691784"/>
    <w:rsid w:val="00691C9A"/>
    <w:rsid w:val="0069342C"/>
    <w:rsid w:val="006934B6"/>
    <w:rsid w:val="00693604"/>
    <w:rsid w:val="0069375A"/>
    <w:rsid w:val="00693D5B"/>
    <w:rsid w:val="00693FE6"/>
    <w:rsid w:val="00694044"/>
    <w:rsid w:val="0069465D"/>
    <w:rsid w:val="006947FF"/>
    <w:rsid w:val="00694EE1"/>
    <w:rsid w:val="00695C64"/>
    <w:rsid w:val="00695DF5"/>
    <w:rsid w:val="00696972"/>
    <w:rsid w:val="00696B27"/>
    <w:rsid w:val="00696B7B"/>
    <w:rsid w:val="00696C7E"/>
    <w:rsid w:val="00696D2F"/>
    <w:rsid w:val="00696EC1"/>
    <w:rsid w:val="00696F85"/>
    <w:rsid w:val="00697076"/>
    <w:rsid w:val="00697139"/>
    <w:rsid w:val="006971CE"/>
    <w:rsid w:val="00697963"/>
    <w:rsid w:val="00697B5D"/>
    <w:rsid w:val="006A0CE6"/>
    <w:rsid w:val="006A148F"/>
    <w:rsid w:val="006A19C9"/>
    <w:rsid w:val="006A2527"/>
    <w:rsid w:val="006A29CB"/>
    <w:rsid w:val="006A2B79"/>
    <w:rsid w:val="006A320F"/>
    <w:rsid w:val="006A32F0"/>
    <w:rsid w:val="006A4581"/>
    <w:rsid w:val="006A470F"/>
    <w:rsid w:val="006A47EF"/>
    <w:rsid w:val="006A490F"/>
    <w:rsid w:val="006A595C"/>
    <w:rsid w:val="006A60BE"/>
    <w:rsid w:val="006A64AF"/>
    <w:rsid w:val="006A6702"/>
    <w:rsid w:val="006A67DB"/>
    <w:rsid w:val="006A7A50"/>
    <w:rsid w:val="006B0A4B"/>
    <w:rsid w:val="006B0CE9"/>
    <w:rsid w:val="006B1222"/>
    <w:rsid w:val="006B15F3"/>
    <w:rsid w:val="006B1B4F"/>
    <w:rsid w:val="006B1CB9"/>
    <w:rsid w:val="006B2224"/>
    <w:rsid w:val="006B227B"/>
    <w:rsid w:val="006B3440"/>
    <w:rsid w:val="006B3493"/>
    <w:rsid w:val="006B3512"/>
    <w:rsid w:val="006B3888"/>
    <w:rsid w:val="006B3C1B"/>
    <w:rsid w:val="006B3C24"/>
    <w:rsid w:val="006B4076"/>
    <w:rsid w:val="006B46ED"/>
    <w:rsid w:val="006B47BD"/>
    <w:rsid w:val="006B4EFD"/>
    <w:rsid w:val="006B5D21"/>
    <w:rsid w:val="006B5D71"/>
    <w:rsid w:val="006B667A"/>
    <w:rsid w:val="006B6723"/>
    <w:rsid w:val="006B727A"/>
    <w:rsid w:val="006B74C9"/>
    <w:rsid w:val="006B76C4"/>
    <w:rsid w:val="006B77AE"/>
    <w:rsid w:val="006B77E8"/>
    <w:rsid w:val="006B787E"/>
    <w:rsid w:val="006B7FC8"/>
    <w:rsid w:val="006C044C"/>
    <w:rsid w:val="006C0717"/>
    <w:rsid w:val="006C1221"/>
    <w:rsid w:val="006C1A59"/>
    <w:rsid w:val="006C1EF7"/>
    <w:rsid w:val="006C1F09"/>
    <w:rsid w:val="006C2671"/>
    <w:rsid w:val="006C2CD1"/>
    <w:rsid w:val="006C3271"/>
    <w:rsid w:val="006C38A4"/>
    <w:rsid w:val="006C4A38"/>
    <w:rsid w:val="006C4DF5"/>
    <w:rsid w:val="006C50E2"/>
    <w:rsid w:val="006C5C46"/>
    <w:rsid w:val="006C5E27"/>
    <w:rsid w:val="006C6166"/>
    <w:rsid w:val="006C6585"/>
    <w:rsid w:val="006C6B3C"/>
    <w:rsid w:val="006C6D92"/>
    <w:rsid w:val="006C6E68"/>
    <w:rsid w:val="006C77A4"/>
    <w:rsid w:val="006C78C2"/>
    <w:rsid w:val="006C79FF"/>
    <w:rsid w:val="006C7B2B"/>
    <w:rsid w:val="006C7CAD"/>
    <w:rsid w:val="006C7CEC"/>
    <w:rsid w:val="006D0385"/>
    <w:rsid w:val="006D0E35"/>
    <w:rsid w:val="006D1212"/>
    <w:rsid w:val="006D155F"/>
    <w:rsid w:val="006D1825"/>
    <w:rsid w:val="006D1C48"/>
    <w:rsid w:val="006D22B4"/>
    <w:rsid w:val="006D23BB"/>
    <w:rsid w:val="006D2E4D"/>
    <w:rsid w:val="006D3027"/>
    <w:rsid w:val="006D3741"/>
    <w:rsid w:val="006D3B1A"/>
    <w:rsid w:val="006D3C03"/>
    <w:rsid w:val="006D3C5B"/>
    <w:rsid w:val="006D3CD7"/>
    <w:rsid w:val="006D499F"/>
    <w:rsid w:val="006D4E98"/>
    <w:rsid w:val="006D4F21"/>
    <w:rsid w:val="006D4F4A"/>
    <w:rsid w:val="006D520A"/>
    <w:rsid w:val="006D5568"/>
    <w:rsid w:val="006D59CA"/>
    <w:rsid w:val="006D5FD7"/>
    <w:rsid w:val="006D62C5"/>
    <w:rsid w:val="006D6B46"/>
    <w:rsid w:val="006D7352"/>
    <w:rsid w:val="006D74AD"/>
    <w:rsid w:val="006D75A6"/>
    <w:rsid w:val="006E005B"/>
    <w:rsid w:val="006E01EF"/>
    <w:rsid w:val="006E020E"/>
    <w:rsid w:val="006E0896"/>
    <w:rsid w:val="006E11AB"/>
    <w:rsid w:val="006E173C"/>
    <w:rsid w:val="006E1A7F"/>
    <w:rsid w:val="006E2436"/>
    <w:rsid w:val="006E28DA"/>
    <w:rsid w:val="006E2B40"/>
    <w:rsid w:val="006E2C26"/>
    <w:rsid w:val="006E37A1"/>
    <w:rsid w:val="006E3B7F"/>
    <w:rsid w:val="006E4A42"/>
    <w:rsid w:val="006E5A2A"/>
    <w:rsid w:val="006E5B47"/>
    <w:rsid w:val="006E5CBA"/>
    <w:rsid w:val="006E5E51"/>
    <w:rsid w:val="006E62F3"/>
    <w:rsid w:val="006E6349"/>
    <w:rsid w:val="006E6553"/>
    <w:rsid w:val="006E71F8"/>
    <w:rsid w:val="006E73F8"/>
    <w:rsid w:val="006E7897"/>
    <w:rsid w:val="006E7922"/>
    <w:rsid w:val="006E7B4C"/>
    <w:rsid w:val="006E7DF7"/>
    <w:rsid w:val="006E7E2E"/>
    <w:rsid w:val="006F00A6"/>
    <w:rsid w:val="006F087B"/>
    <w:rsid w:val="006F1103"/>
    <w:rsid w:val="006F1150"/>
    <w:rsid w:val="006F1324"/>
    <w:rsid w:val="006F17AD"/>
    <w:rsid w:val="006F22E6"/>
    <w:rsid w:val="006F27CB"/>
    <w:rsid w:val="006F364C"/>
    <w:rsid w:val="006F37A0"/>
    <w:rsid w:val="006F3A43"/>
    <w:rsid w:val="006F3B82"/>
    <w:rsid w:val="006F417A"/>
    <w:rsid w:val="006F4963"/>
    <w:rsid w:val="006F53FD"/>
    <w:rsid w:val="006F5572"/>
    <w:rsid w:val="006F5DFB"/>
    <w:rsid w:val="006F63BC"/>
    <w:rsid w:val="006F646E"/>
    <w:rsid w:val="006F655D"/>
    <w:rsid w:val="006F65CB"/>
    <w:rsid w:val="006F69A9"/>
    <w:rsid w:val="006F78B8"/>
    <w:rsid w:val="006F7E79"/>
    <w:rsid w:val="0070085A"/>
    <w:rsid w:val="00700A0A"/>
    <w:rsid w:val="00701C12"/>
    <w:rsid w:val="00702046"/>
    <w:rsid w:val="007026A7"/>
    <w:rsid w:val="00702AC6"/>
    <w:rsid w:val="007036A2"/>
    <w:rsid w:val="00703ADF"/>
    <w:rsid w:val="0070403E"/>
    <w:rsid w:val="0070411F"/>
    <w:rsid w:val="00704636"/>
    <w:rsid w:val="00704A5B"/>
    <w:rsid w:val="00704B0F"/>
    <w:rsid w:val="00705074"/>
    <w:rsid w:val="00705209"/>
    <w:rsid w:val="007059ED"/>
    <w:rsid w:val="007061CC"/>
    <w:rsid w:val="007068B4"/>
    <w:rsid w:val="00706DD8"/>
    <w:rsid w:val="0070748D"/>
    <w:rsid w:val="007079B3"/>
    <w:rsid w:val="00707D99"/>
    <w:rsid w:val="0071051D"/>
    <w:rsid w:val="00710553"/>
    <w:rsid w:val="007107AC"/>
    <w:rsid w:val="00710B26"/>
    <w:rsid w:val="00710C8E"/>
    <w:rsid w:val="00710FC5"/>
    <w:rsid w:val="00711845"/>
    <w:rsid w:val="00711D25"/>
    <w:rsid w:val="007125CF"/>
    <w:rsid w:val="00712616"/>
    <w:rsid w:val="007127D4"/>
    <w:rsid w:val="00712D67"/>
    <w:rsid w:val="0071310E"/>
    <w:rsid w:val="007140EF"/>
    <w:rsid w:val="007145B1"/>
    <w:rsid w:val="00715091"/>
    <w:rsid w:val="00715104"/>
    <w:rsid w:val="007157DB"/>
    <w:rsid w:val="00715ECF"/>
    <w:rsid w:val="00716351"/>
    <w:rsid w:val="007163A8"/>
    <w:rsid w:val="007165DC"/>
    <w:rsid w:val="00717230"/>
    <w:rsid w:val="007173A0"/>
    <w:rsid w:val="0071787F"/>
    <w:rsid w:val="00717C2F"/>
    <w:rsid w:val="007200AE"/>
    <w:rsid w:val="007200C2"/>
    <w:rsid w:val="00720678"/>
    <w:rsid w:val="00720FDD"/>
    <w:rsid w:val="00721195"/>
    <w:rsid w:val="007239CD"/>
    <w:rsid w:val="00723AB2"/>
    <w:rsid w:val="00724B71"/>
    <w:rsid w:val="00724B98"/>
    <w:rsid w:val="007253B0"/>
    <w:rsid w:val="00725544"/>
    <w:rsid w:val="0072563B"/>
    <w:rsid w:val="007258DA"/>
    <w:rsid w:val="00725CBA"/>
    <w:rsid w:val="00726105"/>
    <w:rsid w:val="007263E8"/>
    <w:rsid w:val="0072655D"/>
    <w:rsid w:val="00726FA5"/>
    <w:rsid w:val="007278A8"/>
    <w:rsid w:val="00727CAE"/>
    <w:rsid w:val="0073018B"/>
    <w:rsid w:val="0073028F"/>
    <w:rsid w:val="0073091B"/>
    <w:rsid w:val="00731193"/>
    <w:rsid w:val="00731297"/>
    <w:rsid w:val="007315A8"/>
    <w:rsid w:val="00731B4F"/>
    <w:rsid w:val="00731C10"/>
    <w:rsid w:val="007321D4"/>
    <w:rsid w:val="007324AF"/>
    <w:rsid w:val="00732649"/>
    <w:rsid w:val="007326BF"/>
    <w:rsid w:val="0073274C"/>
    <w:rsid w:val="0073329D"/>
    <w:rsid w:val="007333C4"/>
    <w:rsid w:val="007335EA"/>
    <w:rsid w:val="00733C0C"/>
    <w:rsid w:val="007342D6"/>
    <w:rsid w:val="007342F7"/>
    <w:rsid w:val="00734319"/>
    <w:rsid w:val="00734414"/>
    <w:rsid w:val="00735B7F"/>
    <w:rsid w:val="00736AA9"/>
    <w:rsid w:val="00737BC0"/>
    <w:rsid w:val="007406EC"/>
    <w:rsid w:val="00740CCB"/>
    <w:rsid w:val="00740E85"/>
    <w:rsid w:val="007411C5"/>
    <w:rsid w:val="00741951"/>
    <w:rsid w:val="00741E2E"/>
    <w:rsid w:val="00741F59"/>
    <w:rsid w:val="00741F74"/>
    <w:rsid w:val="00741F94"/>
    <w:rsid w:val="00742294"/>
    <w:rsid w:val="007423E1"/>
    <w:rsid w:val="0074275B"/>
    <w:rsid w:val="007427D8"/>
    <w:rsid w:val="007428FA"/>
    <w:rsid w:val="0074296D"/>
    <w:rsid w:val="007435B2"/>
    <w:rsid w:val="00743AE1"/>
    <w:rsid w:val="0074430C"/>
    <w:rsid w:val="00744AA8"/>
    <w:rsid w:val="00744AFE"/>
    <w:rsid w:val="00744BF0"/>
    <w:rsid w:val="0074523B"/>
    <w:rsid w:val="007452D3"/>
    <w:rsid w:val="0074555A"/>
    <w:rsid w:val="00745747"/>
    <w:rsid w:val="00746007"/>
    <w:rsid w:val="007468CD"/>
    <w:rsid w:val="00746BC7"/>
    <w:rsid w:val="007472C4"/>
    <w:rsid w:val="0075046A"/>
    <w:rsid w:val="00750583"/>
    <w:rsid w:val="0075070D"/>
    <w:rsid w:val="00750DD1"/>
    <w:rsid w:val="0075149B"/>
    <w:rsid w:val="00751642"/>
    <w:rsid w:val="007518D0"/>
    <w:rsid w:val="00751A90"/>
    <w:rsid w:val="00752A27"/>
    <w:rsid w:val="00752EEE"/>
    <w:rsid w:val="00753A6E"/>
    <w:rsid w:val="0075451E"/>
    <w:rsid w:val="007545A9"/>
    <w:rsid w:val="00754D73"/>
    <w:rsid w:val="007551CC"/>
    <w:rsid w:val="0075529A"/>
    <w:rsid w:val="007553EA"/>
    <w:rsid w:val="0075567D"/>
    <w:rsid w:val="00755ECC"/>
    <w:rsid w:val="00755F9F"/>
    <w:rsid w:val="00756D0D"/>
    <w:rsid w:val="007572AF"/>
    <w:rsid w:val="007576F8"/>
    <w:rsid w:val="00760906"/>
    <w:rsid w:val="00760DF8"/>
    <w:rsid w:val="00760F2C"/>
    <w:rsid w:val="00761A58"/>
    <w:rsid w:val="00761DA9"/>
    <w:rsid w:val="0076237F"/>
    <w:rsid w:val="0076239F"/>
    <w:rsid w:val="0076255F"/>
    <w:rsid w:val="007626DD"/>
    <w:rsid w:val="00762E1D"/>
    <w:rsid w:val="00762EDF"/>
    <w:rsid w:val="00764116"/>
    <w:rsid w:val="007641EA"/>
    <w:rsid w:val="00764708"/>
    <w:rsid w:val="00764CD1"/>
    <w:rsid w:val="00765813"/>
    <w:rsid w:val="00765DA5"/>
    <w:rsid w:val="007663C1"/>
    <w:rsid w:val="00767121"/>
    <w:rsid w:val="007672AA"/>
    <w:rsid w:val="007673A8"/>
    <w:rsid w:val="00767C79"/>
    <w:rsid w:val="00767DA5"/>
    <w:rsid w:val="00767FF9"/>
    <w:rsid w:val="00770700"/>
    <w:rsid w:val="00770A07"/>
    <w:rsid w:val="00770CBD"/>
    <w:rsid w:val="007716EF"/>
    <w:rsid w:val="007717BD"/>
    <w:rsid w:val="00771971"/>
    <w:rsid w:val="00771EB0"/>
    <w:rsid w:val="00771F87"/>
    <w:rsid w:val="00772B2E"/>
    <w:rsid w:val="00773042"/>
    <w:rsid w:val="0077364C"/>
    <w:rsid w:val="007737E6"/>
    <w:rsid w:val="00773A40"/>
    <w:rsid w:val="00773A5B"/>
    <w:rsid w:val="00773B77"/>
    <w:rsid w:val="00773E52"/>
    <w:rsid w:val="00773F1E"/>
    <w:rsid w:val="0077468E"/>
    <w:rsid w:val="007753FD"/>
    <w:rsid w:val="0077550F"/>
    <w:rsid w:val="007756E7"/>
    <w:rsid w:val="0077574E"/>
    <w:rsid w:val="007758BF"/>
    <w:rsid w:val="00775D1A"/>
    <w:rsid w:val="0077638D"/>
    <w:rsid w:val="00776620"/>
    <w:rsid w:val="00776A4B"/>
    <w:rsid w:val="00776ECF"/>
    <w:rsid w:val="00777278"/>
    <w:rsid w:val="00777304"/>
    <w:rsid w:val="00777CAC"/>
    <w:rsid w:val="00780170"/>
    <w:rsid w:val="00780179"/>
    <w:rsid w:val="0078062C"/>
    <w:rsid w:val="00780F20"/>
    <w:rsid w:val="007813B3"/>
    <w:rsid w:val="00781991"/>
    <w:rsid w:val="00781DDA"/>
    <w:rsid w:val="00782896"/>
    <w:rsid w:val="007830E7"/>
    <w:rsid w:val="007832EF"/>
    <w:rsid w:val="0078374E"/>
    <w:rsid w:val="00783F1A"/>
    <w:rsid w:val="007847A0"/>
    <w:rsid w:val="00784C56"/>
    <w:rsid w:val="00784DAC"/>
    <w:rsid w:val="007851B4"/>
    <w:rsid w:val="00785A21"/>
    <w:rsid w:val="00785A68"/>
    <w:rsid w:val="00786483"/>
    <w:rsid w:val="00786682"/>
    <w:rsid w:val="00786699"/>
    <w:rsid w:val="007866B4"/>
    <w:rsid w:val="007868CD"/>
    <w:rsid w:val="00786C3C"/>
    <w:rsid w:val="00786F0A"/>
    <w:rsid w:val="0078718A"/>
    <w:rsid w:val="00787C55"/>
    <w:rsid w:val="007900D3"/>
    <w:rsid w:val="00790278"/>
    <w:rsid w:val="007904CF"/>
    <w:rsid w:val="007906AB"/>
    <w:rsid w:val="00790943"/>
    <w:rsid w:val="00790AB9"/>
    <w:rsid w:val="00790E50"/>
    <w:rsid w:val="00791208"/>
    <w:rsid w:val="00792404"/>
    <w:rsid w:val="007927EF"/>
    <w:rsid w:val="00792865"/>
    <w:rsid w:val="00792DF0"/>
    <w:rsid w:val="00793467"/>
    <w:rsid w:val="0079431E"/>
    <w:rsid w:val="007945BE"/>
    <w:rsid w:val="00794AD7"/>
    <w:rsid w:val="00794DC7"/>
    <w:rsid w:val="00794F4C"/>
    <w:rsid w:val="00795217"/>
    <w:rsid w:val="00795399"/>
    <w:rsid w:val="0079588E"/>
    <w:rsid w:val="00796D78"/>
    <w:rsid w:val="007974B5"/>
    <w:rsid w:val="00797717"/>
    <w:rsid w:val="00797FE9"/>
    <w:rsid w:val="007A0683"/>
    <w:rsid w:val="007A07AC"/>
    <w:rsid w:val="007A0A65"/>
    <w:rsid w:val="007A0BE3"/>
    <w:rsid w:val="007A0E2E"/>
    <w:rsid w:val="007A130F"/>
    <w:rsid w:val="007A155E"/>
    <w:rsid w:val="007A1662"/>
    <w:rsid w:val="007A206D"/>
    <w:rsid w:val="007A2288"/>
    <w:rsid w:val="007A2808"/>
    <w:rsid w:val="007A379A"/>
    <w:rsid w:val="007A3EC5"/>
    <w:rsid w:val="007A4532"/>
    <w:rsid w:val="007A48EB"/>
    <w:rsid w:val="007A4ADE"/>
    <w:rsid w:val="007A57D7"/>
    <w:rsid w:val="007A5F8A"/>
    <w:rsid w:val="007A63DB"/>
    <w:rsid w:val="007A647B"/>
    <w:rsid w:val="007A64C4"/>
    <w:rsid w:val="007A66D4"/>
    <w:rsid w:val="007A67AE"/>
    <w:rsid w:val="007A6E96"/>
    <w:rsid w:val="007A7046"/>
    <w:rsid w:val="007A728F"/>
    <w:rsid w:val="007A73C7"/>
    <w:rsid w:val="007A7408"/>
    <w:rsid w:val="007A75D8"/>
    <w:rsid w:val="007A7E7C"/>
    <w:rsid w:val="007B0785"/>
    <w:rsid w:val="007B0D72"/>
    <w:rsid w:val="007B12B2"/>
    <w:rsid w:val="007B193D"/>
    <w:rsid w:val="007B19A3"/>
    <w:rsid w:val="007B19C4"/>
    <w:rsid w:val="007B22C8"/>
    <w:rsid w:val="007B264D"/>
    <w:rsid w:val="007B2B08"/>
    <w:rsid w:val="007B2E74"/>
    <w:rsid w:val="007B3884"/>
    <w:rsid w:val="007B3BD3"/>
    <w:rsid w:val="007B3EA0"/>
    <w:rsid w:val="007B4124"/>
    <w:rsid w:val="007B4687"/>
    <w:rsid w:val="007B4B95"/>
    <w:rsid w:val="007B5142"/>
    <w:rsid w:val="007B53E0"/>
    <w:rsid w:val="007B54F6"/>
    <w:rsid w:val="007B6381"/>
    <w:rsid w:val="007B65AB"/>
    <w:rsid w:val="007B67BC"/>
    <w:rsid w:val="007B69AB"/>
    <w:rsid w:val="007B69E3"/>
    <w:rsid w:val="007B6D3D"/>
    <w:rsid w:val="007B70B3"/>
    <w:rsid w:val="007B7E2A"/>
    <w:rsid w:val="007C0170"/>
    <w:rsid w:val="007C0CC7"/>
    <w:rsid w:val="007C0DBD"/>
    <w:rsid w:val="007C0F85"/>
    <w:rsid w:val="007C1307"/>
    <w:rsid w:val="007C17E6"/>
    <w:rsid w:val="007C23A1"/>
    <w:rsid w:val="007C2421"/>
    <w:rsid w:val="007C28AF"/>
    <w:rsid w:val="007C2A91"/>
    <w:rsid w:val="007C2D8B"/>
    <w:rsid w:val="007C2FF1"/>
    <w:rsid w:val="007C3AC6"/>
    <w:rsid w:val="007C3CEA"/>
    <w:rsid w:val="007C3CF2"/>
    <w:rsid w:val="007C433B"/>
    <w:rsid w:val="007C461C"/>
    <w:rsid w:val="007C4DB2"/>
    <w:rsid w:val="007C57C3"/>
    <w:rsid w:val="007C61B7"/>
    <w:rsid w:val="007C64DF"/>
    <w:rsid w:val="007C6895"/>
    <w:rsid w:val="007C6932"/>
    <w:rsid w:val="007C6B0C"/>
    <w:rsid w:val="007C6B85"/>
    <w:rsid w:val="007C6EDA"/>
    <w:rsid w:val="007C7188"/>
    <w:rsid w:val="007C741F"/>
    <w:rsid w:val="007C742B"/>
    <w:rsid w:val="007C788C"/>
    <w:rsid w:val="007C7CC9"/>
    <w:rsid w:val="007D017D"/>
    <w:rsid w:val="007D0ECB"/>
    <w:rsid w:val="007D11FE"/>
    <w:rsid w:val="007D1C76"/>
    <w:rsid w:val="007D2E4F"/>
    <w:rsid w:val="007D39D9"/>
    <w:rsid w:val="007D3A85"/>
    <w:rsid w:val="007D3C32"/>
    <w:rsid w:val="007D425A"/>
    <w:rsid w:val="007D42EE"/>
    <w:rsid w:val="007D43A8"/>
    <w:rsid w:val="007D48F6"/>
    <w:rsid w:val="007D4E4C"/>
    <w:rsid w:val="007D4F7D"/>
    <w:rsid w:val="007D566A"/>
    <w:rsid w:val="007D5766"/>
    <w:rsid w:val="007D6874"/>
    <w:rsid w:val="007D76C2"/>
    <w:rsid w:val="007D76C6"/>
    <w:rsid w:val="007D7AAC"/>
    <w:rsid w:val="007D7CB9"/>
    <w:rsid w:val="007E066F"/>
    <w:rsid w:val="007E0B69"/>
    <w:rsid w:val="007E1D6F"/>
    <w:rsid w:val="007E2297"/>
    <w:rsid w:val="007E2419"/>
    <w:rsid w:val="007E2EF6"/>
    <w:rsid w:val="007E34D6"/>
    <w:rsid w:val="007E3ED7"/>
    <w:rsid w:val="007E3EDE"/>
    <w:rsid w:val="007E4554"/>
    <w:rsid w:val="007E4855"/>
    <w:rsid w:val="007E4E16"/>
    <w:rsid w:val="007E5F4F"/>
    <w:rsid w:val="007E5FBF"/>
    <w:rsid w:val="007E69DF"/>
    <w:rsid w:val="007E6DD3"/>
    <w:rsid w:val="007E6F25"/>
    <w:rsid w:val="007E6F52"/>
    <w:rsid w:val="007E6F9D"/>
    <w:rsid w:val="007E6FF2"/>
    <w:rsid w:val="007E72CD"/>
    <w:rsid w:val="007E7B8A"/>
    <w:rsid w:val="007E7C92"/>
    <w:rsid w:val="007F0547"/>
    <w:rsid w:val="007F05FF"/>
    <w:rsid w:val="007F0896"/>
    <w:rsid w:val="007F1470"/>
    <w:rsid w:val="007F1567"/>
    <w:rsid w:val="007F1E40"/>
    <w:rsid w:val="007F25CE"/>
    <w:rsid w:val="007F295A"/>
    <w:rsid w:val="007F2A51"/>
    <w:rsid w:val="007F2BD2"/>
    <w:rsid w:val="007F31B6"/>
    <w:rsid w:val="007F364C"/>
    <w:rsid w:val="007F376A"/>
    <w:rsid w:val="007F41D1"/>
    <w:rsid w:val="007F4E28"/>
    <w:rsid w:val="007F5119"/>
    <w:rsid w:val="007F544F"/>
    <w:rsid w:val="007F55D8"/>
    <w:rsid w:val="007F574F"/>
    <w:rsid w:val="007F6122"/>
    <w:rsid w:val="007F6A64"/>
    <w:rsid w:val="007F6F15"/>
    <w:rsid w:val="007F6FA4"/>
    <w:rsid w:val="007F77FC"/>
    <w:rsid w:val="007F7913"/>
    <w:rsid w:val="008011AE"/>
    <w:rsid w:val="008014E3"/>
    <w:rsid w:val="00801879"/>
    <w:rsid w:val="00801D99"/>
    <w:rsid w:val="00802952"/>
    <w:rsid w:val="00803358"/>
    <w:rsid w:val="00804B1D"/>
    <w:rsid w:val="00805BB1"/>
    <w:rsid w:val="00805ECA"/>
    <w:rsid w:val="00805ECD"/>
    <w:rsid w:val="00806301"/>
    <w:rsid w:val="008063A7"/>
    <w:rsid w:val="0080649F"/>
    <w:rsid w:val="00806D94"/>
    <w:rsid w:val="00806FAF"/>
    <w:rsid w:val="00807C91"/>
    <w:rsid w:val="00807FA7"/>
    <w:rsid w:val="008122D7"/>
    <w:rsid w:val="00812D1A"/>
    <w:rsid w:val="0081318A"/>
    <w:rsid w:val="00813A7E"/>
    <w:rsid w:val="00813AF4"/>
    <w:rsid w:val="008143F6"/>
    <w:rsid w:val="008148B0"/>
    <w:rsid w:val="00814A7C"/>
    <w:rsid w:val="00814C81"/>
    <w:rsid w:val="008155D6"/>
    <w:rsid w:val="00815AA0"/>
    <w:rsid w:val="00815D42"/>
    <w:rsid w:val="008165F3"/>
    <w:rsid w:val="00816656"/>
    <w:rsid w:val="008166D8"/>
    <w:rsid w:val="00816825"/>
    <w:rsid w:val="00816A95"/>
    <w:rsid w:val="00816DF1"/>
    <w:rsid w:val="00816F96"/>
    <w:rsid w:val="00817813"/>
    <w:rsid w:val="00817A5E"/>
    <w:rsid w:val="00817B28"/>
    <w:rsid w:val="00817E8E"/>
    <w:rsid w:val="00817F32"/>
    <w:rsid w:val="00817F52"/>
    <w:rsid w:val="00820116"/>
    <w:rsid w:val="00820570"/>
    <w:rsid w:val="00820907"/>
    <w:rsid w:val="00820CE3"/>
    <w:rsid w:val="00821506"/>
    <w:rsid w:val="008218E9"/>
    <w:rsid w:val="00821953"/>
    <w:rsid w:val="00821B25"/>
    <w:rsid w:val="00821BD7"/>
    <w:rsid w:val="00821CD1"/>
    <w:rsid w:val="00822561"/>
    <w:rsid w:val="00822C8E"/>
    <w:rsid w:val="0082349F"/>
    <w:rsid w:val="008235F2"/>
    <w:rsid w:val="00824219"/>
    <w:rsid w:val="008244A9"/>
    <w:rsid w:val="00824873"/>
    <w:rsid w:val="00824A48"/>
    <w:rsid w:val="00824DA8"/>
    <w:rsid w:val="00825142"/>
    <w:rsid w:val="008252BA"/>
    <w:rsid w:val="008254CC"/>
    <w:rsid w:val="00825883"/>
    <w:rsid w:val="008260EC"/>
    <w:rsid w:val="0082648E"/>
    <w:rsid w:val="008264CD"/>
    <w:rsid w:val="0082659F"/>
    <w:rsid w:val="00826BF6"/>
    <w:rsid w:val="00826F60"/>
    <w:rsid w:val="00827436"/>
    <w:rsid w:val="00830682"/>
    <w:rsid w:val="008307C1"/>
    <w:rsid w:val="008314F1"/>
    <w:rsid w:val="0083157B"/>
    <w:rsid w:val="008316B5"/>
    <w:rsid w:val="00831810"/>
    <w:rsid w:val="00831EAD"/>
    <w:rsid w:val="00832B5A"/>
    <w:rsid w:val="00832DFE"/>
    <w:rsid w:val="0083384E"/>
    <w:rsid w:val="00833EA3"/>
    <w:rsid w:val="00834986"/>
    <w:rsid w:val="00834F3A"/>
    <w:rsid w:val="008353B3"/>
    <w:rsid w:val="00835C53"/>
    <w:rsid w:val="00836357"/>
    <w:rsid w:val="00836E2F"/>
    <w:rsid w:val="008372BE"/>
    <w:rsid w:val="00837343"/>
    <w:rsid w:val="0083786E"/>
    <w:rsid w:val="00837D64"/>
    <w:rsid w:val="00837F9B"/>
    <w:rsid w:val="00840009"/>
    <w:rsid w:val="00840588"/>
    <w:rsid w:val="0084079B"/>
    <w:rsid w:val="00841234"/>
    <w:rsid w:val="00841509"/>
    <w:rsid w:val="00841A8E"/>
    <w:rsid w:val="00841AD4"/>
    <w:rsid w:val="008421DC"/>
    <w:rsid w:val="0084245F"/>
    <w:rsid w:val="00842782"/>
    <w:rsid w:val="00842D71"/>
    <w:rsid w:val="00842F9C"/>
    <w:rsid w:val="00843082"/>
    <w:rsid w:val="00843211"/>
    <w:rsid w:val="00843232"/>
    <w:rsid w:val="008434B0"/>
    <w:rsid w:val="00843B83"/>
    <w:rsid w:val="00843BFB"/>
    <w:rsid w:val="00844224"/>
    <w:rsid w:val="00844954"/>
    <w:rsid w:val="00844CF1"/>
    <w:rsid w:val="00844DC7"/>
    <w:rsid w:val="008450CC"/>
    <w:rsid w:val="008452D0"/>
    <w:rsid w:val="008455CD"/>
    <w:rsid w:val="008458D0"/>
    <w:rsid w:val="00845C1C"/>
    <w:rsid w:val="00845C25"/>
    <w:rsid w:val="00845D11"/>
    <w:rsid w:val="00846099"/>
    <w:rsid w:val="008460BE"/>
    <w:rsid w:val="0084654A"/>
    <w:rsid w:val="008466EC"/>
    <w:rsid w:val="00846F62"/>
    <w:rsid w:val="00846FB0"/>
    <w:rsid w:val="008470AA"/>
    <w:rsid w:val="00847C03"/>
    <w:rsid w:val="00847FC2"/>
    <w:rsid w:val="00850BDC"/>
    <w:rsid w:val="00850D6F"/>
    <w:rsid w:val="0085106F"/>
    <w:rsid w:val="00851187"/>
    <w:rsid w:val="0085184C"/>
    <w:rsid w:val="00851C04"/>
    <w:rsid w:val="00851D07"/>
    <w:rsid w:val="00851E84"/>
    <w:rsid w:val="00851F14"/>
    <w:rsid w:val="008522EB"/>
    <w:rsid w:val="00853127"/>
    <w:rsid w:val="00853A9C"/>
    <w:rsid w:val="00854856"/>
    <w:rsid w:val="008549C8"/>
    <w:rsid w:val="00854C6A"/>
    <w:rsid w:val="00854CFA"/>
    <w:rsid w:val="008553C6"/>
    <w:rsid w:val="00855420"/>
    <w:rsid w:val="008558BA"/>
    <w:rsid w:val="00855AE6"/>
    <w:rsid w:val="00855C51"/>
    <w:rsid w:val="00856FFC"/>
    <w:rsid w:val="0085704E"/>
    <w:rsid w:val="00857433"/>
    <w:rsid w:val="0085773A"/>
    <w:rsid w:val="00857963"/>
    <w:rsid w:val="00857B1F"/>
    <w:rsid w:val="00860362"/>
    <w:rsid w:val="008605B0"/>
    <w:rsid w:val="0086060F"/>
    <w:rsid w:val="008612A7"/>
    <w:rsid w:val="008614CA"/>
    <w:rsid w:val="00861C1D"/>
    <w:rsid w:val="00861C89"/>
    <w:rsid w:val="00862029"/>
    <w:rsid w:val="00862CB6"/>
    <w:rsid w:val="00863263"/>
    <w:rsid w:val="00863848"/>
    <w:rsid w:val="0086385A"/>
    <w:rsid w:val="008639D0"/>
    <w:rsid w:val="00864186"/>
    <w:rsid w:val="00864359"/>
    <w:rsid w:val="008644F7"/>
    <w:rsid w:val="0086471F"/>
    <w:rsid w:val="00864733"/>
    <w:rsid w:val="0086566B"/>
    <w:rsid w:val="00865A26"/>
    <w:rsid w:val="00865C49"/>
    <w:rsid w:val="00865F32"/>
    <w:rsid w:val="0086676F"/>
    <w:rsid w:val="0086693F"/>
    <w:rsid w:val="00866A1C"/>
    <w:rsid w:val="00866CA0"/>
    <w:rsid w:val="0086771E"/>
    <w:rsid w:val="00870457"/>
    <w:rsid w:val="00870570"/>
    <w:rsid w:val="00870DFA"/>
    <w:rsid w:val="00871305"/>
    <w:rsid w:val="0087192F"/>
    <w:rsid w:val="008719FC"/>
    <w:rsid w:val="00871B3F"/>
    <w:rsid w:val="00871BC4"/>
    <w:rsid w:val="00872617"/>
    <w:rsid w:val="00872856"/>
    <w:rsid w:val="00872BC4"/>
    <w:rsid w:val="00872F44"/>
    <w:rsid w:val="00872F4D"/>
    <w:rsid w:val="00873755"/>
    <w:rsid w:val="0087469B"/>
    <w:rsid w:val="0087495C"/>
    <w:rsid w:val="0087516A"/>
    <w:rsid w:val="008753FD"/>
    <w:rsid w:val="00875CB9"/>
    <w:rsid w:val="00875D32"/>
    <w:rsid w:val="008765EE"/>
    <w:rsid w:val="00876966"/>
    <w:rsid w:val="008769C1"/>
    <w:rsid w:val="00876A64"/>
    <w:rsid w:val="0087729C"/>
    <w:rsid w:val="00880054"/>
    <w:rsid w:val="008807D7"/>
    <w:rsid w:val="008813F5"/>
    <w:rsid w:val="00881521"/>
    <w:rsid w:val="008822AE"/>
    <w:rsid w:val="00882C28"/>
    <w:rsid w:val="00882ED8"/>
    <w:rsid w:val="00882FB6"/>
    <w:rsid w:val="00882FD8"/>
    <w:rsid w:val="008833B1"/>
    <w:rsid w:val="00883488"/>
    <w:rsid w:val="00883B69"/>
    <w:rsid w:val="00884206"/>
    <w:rsid w:val="00884847"/>
    <w:rsid w:val="00884CD8"/>
    <w:rsid w:val="008855B2"/>
    <w:rsid w:val="00885953"/>
    <w:rsid w:val="00886123"/>
    <w:rsid w:val="00886332"/>
    <w:rsid w:val="00886C92"/>
    <w:rsid w:val="008877E5"/>
    <w:rsid w:val="008878A7"/>
    <w:rsid w:val="00887E2A"/>
    <w:rsid w:val="00887F74"/>
    <w:rsid w:val="008901B6"/>
    <w:rsid w:val="00891099"/>
    <w:rsid w:val="00891B2F"/>
    <w:rsid w:val="008923ED"/>
    <w:rsid w:val="008923F7"/>
    <w:rsid w:val="008925E6"/>
    <w:rsid w:val="008928E2"/>
    <w:rsid w:val="008931EB"/>
    <w:rsid w:val="00893916"/>
    <w:rsid w:val="00893AC0"/>
    <w:rsid w:val="00893B22"/>
    <w:rsid w:val="0089430F"/>
    <w:rsid w:val="00894409"/>
    <w:rsid w:val="00894477"/>
    <w:rsid w:val="00894938"/>
    <w:rsid w:val="0089545A"/>
    <w:rsid w:val="008957B6"/>
    <w:rsid w:val="008961A7"/>
    <w:rsid w:val="0089647D"/>
    <w:rsid w:val="008964C8"/>
    <w:rsid w:val="00896B8C"/>
    <w:rsid w:val="00896DE5"/>
    <w:rsid w:val="0089759E"/>
    <w:rsid w:val="008A00C4"/>
    <w:rsid w:val="008A04D5"/>
    <w:rsid w:val="008A07AD"/>
    <w:rsid w:val="008A0F60"/>
    <w:rsid w:val="008A179F"/>
    <w:rsid w:val="008A1910"/>
    <w:rsid w:val="008A1C17"/>
    <w:rsid w:val="008A29DF"/>
    <w:rsid w:val="008A2F61"/>
    <w:rsid w:val="008A2FA3"/>
    <w:rsid w:val="008A324C"/>
    <w:rsid w:val="008A3CD3"/>
    <w:rsid w:val="008A4788"/>
    <w:rsid w:val="008A4A24"/>
    <w:rsid w:val="008A4C6E"/>
    <w:rsid w:val="008A4EEA"/>
    <w:rsid w:val="008A5057"/>
    <w:rsid w:val="008A5749"/>
    <w:rsid w:val="008A59D1"/>
    <w:rsid w:val="008A5EDE"/>
    <w:rsid w:val="008A67AE"/>
    <w:rsid w:val="008A6D95"/>
    <w:rsid w:val="008A71E2"/>
    <w:rsid w:val="008A721C"/>
    <w:rsid w:val="008B0029"/>
    <w:rsid w:val="008B0840"/>
    <w:rsid w:val="008B0EA2"/>
    <w:rsid w:val="008B0FDA"/>
    <w:rsid w:val="008B156D"/>
    <w:rsid w:val="008B1E62"/>
    <w:rsid w:val="008B20DC"/>
    <w:rsid w:val="008B24B1"/>
    <w:rsid w:val="008B2615"/>
    <w:rsid w:val="008B26D3"/>
    <w:rsid w:val="008B29D8"/>
    <w:rsid w:val="008B2B32"/>
    <w:rsid w:val="008B30C1"/>
    <w:rsid w:val="008B59BA"/>
    <w:rsid w:val="008B5B93"/>
    <w:rsid w:val="008B6A9A"/>
    <w:rsid w:val="008B6BFE"/>
    <w:rsid w:val="008C11EE"/>
    <w:rsid w:val="008C1516"/>
    <w:rsid w:val="008C1771"/>
    <w:rsid w:val="008C18EB"/>
    <w:rsid w:val="008C1A4F"/>
    <w:rsid w:val="008C1C58"/>
    <w:rsid w:val="008C26C3"/>
    <w:rsid w:val="008C2A11"/>
    <w:rsid w:val="008C2B54"/>
    <w:rsid w:val="008C3721"/>
    <w:rsid w:val="008C3D19"/>
    <w:rsid w:val="008C3EE0"/>
    <w:rsid w:val="008C4010"/>
    <w:rsid w:val="008C42F8"/>
    <w:rsid w:val="008C4550"/>
    <w:rsid w:val="008C4DA0"/>
    <w:rsid w:val="008C5165"/>
    <w:rsid w:val="008C5634"/>
    <w:rsid w:val="008C5F09"/>
    <w:rsid w:val="008C6279"/>
    <w:rsid w:val="008C66AD"/>
    <w:rsid w:val="008C6BF4"/>
    <w:rsid w:val="008C6C1E"/>
    <w:rsid w:val="008C6CBD"/>
    <w:rsid w:val="008C733C"/>
    <w:rsid w:val="008C777C"/>
    <w:rsid w:val="008C7FD7"/>
    <w:rsid w:val="008D091A"/>
    <w:rsid w:val="008D0A20"/>
    <w:rsid w:val="008D0A48"/>
    <w:rsid w:val="008D1CD6"/>
    <w:rsid w:val="008D218D"/>
    <w:rsid w:val="008D267A"/>
    <w:rsid w:val="008D2BAE"/>
    <w:rsid w:val="008D2E18"/>
    <w:rsid w:val="008D2FE1"/>
    <w:rsid w:val="008D3642"/>
    <w:rsid w:val="008D37D2"/>
    <w:rsid w:val="008D4798"/>
    <w:rsid w:val="008D4F4E"/>
    <w:rsid w:val="008D5B8B"/>
    <w:rsid w:val="008D5C26"/>
    <w:rsid w:val="008D6753"/>
    <w:rsid w:val="008D6C39"/>
    <w:rsid w:val="008D73EB"/>
    <w:rsid w:val="008D787E"/>
    <w:rsid w:val="008D7AAB"/>
    <w:rsid w:val="008D7ABF"/>
    <w:rsid w:val="008D7B2F"/>
    <w:rsid w:val="008E0B57"/>
    <w:rsid w:val="008E1046"/>
    <w:rsid w:val="008E18F9"/>
    <w:rsid w:val="008E1B81"/>
    <w:rsid w:val="008E24F9"/>
    <w:rsid w:val="008E280F"/>
    <w:rsid w:val="008E2FDD"/>
    <w:rsid w:val="008E346A"/>
    <w:rsid w:val="008E372F"/>
    <w:rsid w:val="008E4583"/>
    <w:rsid w:val="008E4746"/>
    <w:rsid w:val="008E4800"/>
    <w:rsid w:val="008E58F9"/>
    <w:rsid w:val="008E598D"/>
    <w:rsid w:val="008E59B5"/>
    <w:rsid w:val="008E6BD3"/>
    <w:rsid w:val="008E72A6"/>
    <w:rsid w:val="008E7339"/>
    <w:rsid w:val="008E78E7"/>
    <w:rsid w:val="008E7D48"/>
    <w:rsid w:val="008E7F71"/>
    <w:rsid w:val="008F023C"/>
    <w:rsid w:val="008F02C1"/>
    <w:rsid w:val="008F0496"/>
    <w:rsid w:val="008F081B"/>
    <w:rsid w:val="008F0885"/>
    <w:rsid w:val="008F09EB"/>
    <w:rsid w:val="008F22A5"/>
    <w:rsid w:val="008F24BA"/>
    <w:rsid w:val="008F24CF"/>
    <w:rsid w:val="008F2593"/>
    <w:rsid w:val="008F2687"/>
    <w:rsid w:val="008F284E"/>
    <w:rsid w:val="008F33F5"/>
    <w:rsid w:val="008F356F"/>
    <w:rsid w:val="008F3982"/>
    <w:rsid w:val="008F3B15"/>
    <w:rsid w:val="008F3F18"/>
    <w:rsid w:val="008F4393"/>
    <w:rsid w:val="008F576E"/>
    <w:rsid w:val="008F5A65"/>
    <w:rsid w:val="008F62B7"/>
    <w:rsid w:val="008F6AA6"/>
    <w:rsid w:val="008F79FC"/>
    <w:rsid w:val="00900000"/>
    <w:rsid w:val="00900820"/>
    <w:rsid w:val="00900998"/>
    <w:rsid w:val="00900AC8"/>
    <w:rsid w:val="00900F6D"/>
    <w:rsid w:val="009039AE"/>
    <w:rsid w:val="009039DB"/>
    <w:rsid w:val="00903D91"/>
    <w:rsid w:val="00904CDE"/>
    <w:rsid w:val="00904FE6"/>
    <w:rsid w:val="0090536B"/>
    <w:rsid w:val="00905413"/>
    <w:rsid w:val="0090545F"/>
    <w:rsid w:val="009055BD"/>
    <w:rsid w:val="009058DF"/>
    <w:rsid w:val="00905BBE"/>
    <w:rsid w:val="00906678"/>
    <w:rsid w:val="009070E2"/>
    <w:rsid w:val="009077A4"/>
    <w:rsid w:val="009113E0"/>
    <w:rsid w:val="00912402"/>
    <w:rsid w:val="00912695"/>
    <w:rsid w:val="00912875"/>
    <w:rsid w:val="009128C6"/>
    <w:rsid w:val="00912986"/>
    <w:rsid w:val="00912F89"/>
    <w:rsid w:val="00912FE2"/>
    <w:rsid w:val="00913AD7"/>
    <w:rsid w:val="00914866"/>
    <w:rsid w:val="0091496B"/>
    <w:rsid w:val="009162FF"/>
    <w:rsid w:val="00916A59"/>
    <w:rsid w:val="00917757"/>
    <w:rsid w:val="0092008C"/>
    <w:rsid w:val="0092013D"/>
    <w:rsid w:val="00920DFC"/>
    <w:rsid w:val="00920F5B"/>
    <w:rsid w:val="00920F73"/>
    <w:rsid w:val="0092118E"/>
    <w:rsid w:val="00921493"/>
    <w:rsid w:val="009218D9"/>
    <w:rsid w:val="00921CF1"/>
    <w:rsid w:val="00921D4A"/>
    <w:rsid w:val="0092206B"/>
    <w:rsid w:val="00922085"/>
    <w:rsid w:val="009222EA"/>
    <w:rsid w:val="00922353"/>
    <w:rsid w:val="009223A1"/>
    <w:rsid w:val="00922944"/>
    <w:rsid w:val="00922FE5"/>
    <w:rsid w:val="00923643"/>
    <w:rsid w:val="009236BE"/>
    <w:rsid w:val="0092380E"/>
    <w:rsid w:val="00923A24"/>
    <w:rsid w:val="00923ED1"/>
    <w:rsid w:val="009240D5"/>
    <w:rsid w:val="009240D7"/>
    <w:rsid w:val="0092434E"/>
    <w:rsid w:val="00924426"/>
    <w:rsid w:val="00924441"/>
    <w:rsid w:val="009244A3"/>
    <w:rsid w:val="00924C77"/>
    <w:rsid w:val="00925164"/>
    <w:rsid w:val="00925345"/>
    <w:rsid w:val="0092650D"/>
    <w:rsid w:val="00926703"/>
    <w:rsid w:val="00926861"/>
    <w:rsid w:val="00926947"/>
    <w:rsid w:val="00926EC8"/>
    <w:rsid w:val="00926F96"/>
    <w:rsid w:val="009270B1"/>
    <w:rsid w:val="009270F8"/>
    <w:rsid w:val="00927BA4"/>
    <w:rsid w:val="00927BE4"/>
    <w:rsid w:val="00930294"/>
    <w:rsid w:val="00930841"/>
    <w:rsid w:val="00931538"/>
    <w:rsid w:val="00931F52"/>
    <w:rsid w:val="009323FB"/>
    <w:rsid w:val="00932597"/>
    <w:rsid w:val="0093279B"/>
    <w:rsid w:val="009327B8"/>
    <w:rsid w:val="00933D30"/>
    <w:rsid w:val="009341E0"/>
    <w:rsid w:val="009346D8"/>
    <w:rsid w:val="0093480A"/>
    <w:rsid w:val="00934979"/>
    <w:rsid w:val="0093525A"/>
    <w:rsid w:val="00935798"/>
    <w:rsid w:val="00935C38"/>
    <w:rsid w:val="00935F5A"/>
    <w:rsid w:val="00936143"/>
    <w:rsid w:val="00936279"/>
    <w:rsid w:val="00936D88"/>
    <w:rsid w:val="009371DE"/>
    <w:rsid w:val="0093731E"/>
    <w:rsid w:val="00937586"/>
    <w:rsid w:val="009377BA"/>
    <w:rsid w:val="009379EC"/>
    <w:rsid w:val="009401B9"/>
    <w:rsid w:val="009401BD"/>
    <w:rsid w:val="00940BE4"/>
    <w:rsid w:val="00940DC3"/>
    <w:rsid w:val="009426E0"/>
    <w:rsid w:val="009427BE"/>
    <w:rsid w:val="00942DB6"/>
    <w:rsid w:val="00942FBB"/>
    <w:rsid w:val="00943508"/>
    <w:rsid w:val="009438C6"/>
    <w:rsid w:val="00943B5D"/>
    <w:rsid w:val="009447E0"/>
    <w:rsid w:val="00944B05"/>
    <w:rsid w:val="00944B5E"/>
    <w:rsid w:val="009454A9"/>
    <w:rsid w:val="009455E4"/>
    <w:rsid w:val="00945A43"/>
    <w:rsid w:val="00946174"/>
    <w:rsid w:val="00946831"/>
    <w:rsid w:val="0094701F"/>
    <w:rsid w:val="00947155"/>
    <w:rsid w:val="009478D0"/>
    <w:rsid w:val="009478E5"/>
    <w:rsid w:val="00950289"/>
    <w:rsid w:val="009506B3"/>
    <w:rsid w:val="00950989"/>
    <w:rsid w:val="0095175B"/>
    <w:rsid w:val="00951FF2"/>
    <w:rsid w:val="00952DF3"/>
    <w:rsid w:val="009530D4"/>
    <w:rsid w:val="009537D4"/>
    <w:rsid w:val="009541EB"/>
    <w:rsid w:val="009542A0"/>
    <w:rsid w:val="009549EC"/>
    <w:rsid w:val="00954E0C"/>
    <w:rsid w:val="00955198"/>
    <w:rsid w:val="00955707"/>
    <w:rsid w:val="009558F2"/>
    <w:rsid w:val="00955AC9"/>
    <w:rsid w:val="00955E74"/>
    <w:rsid w:val="00955F77"/>
    <w:rsid w:val="009565BC"/>
    <w:rsid w:val="009566E9"/>
    <w:rsid w:val="009575FD"/>
    <w:rsid w:val="00957948"/>
    <w:rsid w:val="00957C2D"/>
    <w:rsid w:val="00957F70"/>
    <w:rsid w:val="009602BC"/>
    <w:rsid w:val="00960391"/>
    <w:rsid w:val="009605A6"/>
    <w:rsid w:val="00960804"/>
    <w:rsid w:val="00960AEF"/>
    <w:rsid w:val="00961045"/>
    <w:rsid w:val="00961E12"/>
    <w:rsid w:val="00962808"/>
    <w:rsid w:val="00962FB2"/>
    <w:rsid w:val="00963C00"/>
    <w:rsid w:val="00963C20"/>
    <w:rsid w:val="00963E11"/>
    <w:rsid w:val="00964197"/>
    <w:rsid w:val="00964518"/>
    <w:rsid w:val="009645E2"/>
    <w:rsid w:val="0096464E"/>
    <w:rsid w:val="00964727"/>
    <w:rsid w:val="00964790"/>
    <w:rsid w:val="00964B66"/>
    <w:rsid w:val="00965576"/>
    <w:rsid w:val="00965815"/>
    <w:rsid w:val="00965F7F"/>
    <w:rsid w:val="00965FD3"/>
    <w:rsid w:val="0096612E"/>
    <w:rsid w:val="009663EF"/>
    <w:rsid w:val="00966491"/>
    <w:rsid w:val="00966B70"/>
    <w:rsid w:val="009672AA"/>
    <w:rsid w:val="009679B0"/>
    <w:rsid w:val="00967D29"/>
    <w:rsid w:val="0097055F"/>
    <w:rsid w:val="00970580"/>
    <w:rsid w:val="00970AEB"/>
    <w:rsid w:val="00971014"/>
    <w:rsid w:val="009712C3"/>
    <w:rsid w:val="0097160F"/>
    <w:rsid w:val="00971F52"/>
    <w:rsid w:val="009733D1"/>
    <w:rsid w:val="009736D7"/>
    <w:rsid w:val="00973722"/>
    <w:rsid w:val="00973D94"/>
    <w:rsid w:val="00973DFF"/>
    <w:rsid w:val="0097427F"/>
    <w:rsid w:val="00974F42"/>
    <w:rsid w:val="009753A6"/>
    <w:rsid w:val="00975506"/>
    <w:rsid w:val="00975571"/>
    <w:rsid w:val="009756EE"/>
    <w:rsid w:val="009759E4"/>
    <w:rsid w:val="00975C37"/>
    <w:rsid w:val="00975CE5"/>
    <w:rsid w:val="00976B5A"/>
    <w:rsid w:val="00976D16"/>
    <w:rsid w:val="00977451"/>
    <w:rsid w:val="00980220"/>
    <w:rsid w:val="00980257"/>
    <w:rsid w:val="009806AA"/>
    <w:rsid w:val="00980B70"/>
    <w:rsid w:val="00980FDD"/>
    <w:rsid w:val="0098147D"/>
    <w:rsid w:val="00981664"/>
    <w:rsid w:val="00981932"/>
    <w:rsid w:val="0098218D"/>
    <w:rsid w:val="00982292"/>
    <w:rsid w:val="00982806"/>
    <w:rsid w:val="00982936"/>
    <w:rsid w:val="00982BBA"/>
    <w:rsid w:val="00982EAA"/>
    <w:rsid w:val="009833AB"/>
    <w:rsid w:val="009839BD"/>
    <w:rsid w:val="00984045"/>
    <w:rsid w:val="0098453A"/>
    <w:rsid w:val="009849A1"/>
    <w:rsid w:val="00984AA8"/>
    <w:rsid w:val="009850DE"/>
    <w:rsid w:val="009850DF"/>
    <w:rsid w:val="00985BFA"/>
    <w:rsid w:val="00985E55"/>
    <w:rsid w:val="009863CC"/>
    <w:rsid w:val="00986723"/>
    <w:rsid w:val="009868B5"/>
    <w:rsid w:val="00986C12"/>
    <w:rsid w:val="00987713"/>
    <w:rsid w:val="00987797"/>
    <w:rsid w:val="00990714"/>
    <w:rsid w:val="00990BD4"/>
    <w:rsid w:val="00990D9A"/>
    <w:rsid w:val="00991424"/>
    <w:rsid w:val="0099165D"/>
    <w:rsid w:val="00991B42"/>
    <w:rsid w:val="00992914"/>
    <w:rsid w:val="00992A12"/>
    <w:rsid w:val="00992FAE"/>
    <w:rsid w:val="009930A7"/>
    <w:rsid w:val="009930A9"/>
    <w:rsid w:val="00993A53"/>
    <w:rsid w:val="00993D6C"/>
    <w:rsid w:val="00993DFF"/>
    <w:rsid w:val="00994172"/>
    <w:rsid w:val="00994247"/>
    <w:rsid w:val="009942BD"/>
    <w:rsid w:val="009945E3"/>
    <w:rsid w:val="009957F3"/>
    <w:rsid w:val="00995909"/>
    <w:rsid w:val="00995D48"/>
    <w:rsid w:val="00995E70"/>
    <w:rsid w:val="00995EA1"/>
    <w:rsid w:val="00996514"/>
    <w:rsid w:val="00996F4E"/>
    <w:rsid w:val="00997670"/>
    <w:rsid w:val="009A0A7A"/>
    <w:rsid w:val="009A0C14"/>
    <w:rsid w:val="009A11FC"/>
    <w:rsid w:val="009A147D"/>
    <w:rsid w:val="009A1B53"/>
    <w:rsid w:val="009A1DE4"/>
    <w:rsid w:val="009A1F77"/>
    <w:rsid w:val="009A1F86"/>
    <w:rsid w:val="009A2074"/>
    <w:rsid w:val="009A31B8"/>
    <w:rsid w:val="009A5AFE"/>
    <w:rsid w:val="009A5B78"/>
    <w:rsid w:val="009A62BC"/>
    <w:rsid w:val="009A6449"/>
    <w:rsid w:val="009A6590"/>
    <w:rsid w:val="009A7609"/>
    <w:rsid w:val="009A7A5B"/>
    <w:rsid w:val="009A7AC5"/>
    <w:rsid w:val="009B028E"/>
    <w:rsid w:val="009B1045"/>
    <w:rsid w:val="009B1693"/>
    <w:rsid w:val="009B18A2"/>
    <w:rsid w:val="009B18D7"/>
    <w:rsid w:val="009B2120"/>
    <w:rsid w:val="009B2508"/>
    <w:rsid w:val="009B2AD6"/>
    <w:rsid w:val="009B3C62"/>
    <w:rsid w:val="009B40D9"/>
    <w:rsid w:val="009B4106"/>
    <w:rsid w:val="009B461A"/>
    <w:rsid w:val="009B4A34"/>
    <w:rsid w:val="009B4D40"/>
    <w:rsid w:val="009B57A6"/>
    <w:rsid w:val="009B5F26"/>
    <w:rsid w:val="009B65D4"/>
    <w:rsid w:val="009B7445"/>
    <w:rsid w:val="009B7489"/>
    <w:rsid w:val="009B75AA"/>
    <w:rsid w:val="009B7AEF"/>
    <w:rsid w:val="009B7B27"/>
    <w:rsid w:val="009B7DEC"/>
    <w:rsid w:val="009C00AC"/>
    <w:rsid w:val="009C00D9"/>
    <w:rsid w:val="009C010E"/>
    <w:rsid w:val="009C0AFD"/>
    <w:rsid w:val="009C0DB3"/>
    <w:rsid w:val="009C0E21"/>
    <w:rsid w:val="009C0F27"/>
    <w:rsid w:val="009C133E"/>
    <w:rsid w:val="009C16C0"/>
    <w:rsid w:val="009C1996"/>
    <w:rsid w:val="009C21C8"/>
    <w:rsid w:val="009C2CFA"/>
    <w:rsid w:val="009C2E8F"/>
    <w:rsid w:val="009C3181"/>
    <w:rsid w:val="009C32E9"/>
    <w:rsid w:val="009C3864"/>
    <w:rsid w:val="009C3DFA"/>
    <w:rsid w:val="009C3E8F"/>
    <w:rsid w:val="009C4402"/>
    <w:rsid w:val="009C53AA"/>
    <w:rsid w:val="009C5891"/>
    <w:rsid w:val="009C592D"/>
    <w:rsid w:val="009C6074"/>
    <w:rsid w:val="009C6FF7"/>
    <w:rsid w:val="009C7082"/>
    <w:rsid w:val="009C727C"/>
    <w:rsid w:val="009C743B"/>
    <w:rsid w:val="009C790F"/>
    <w:rsid w:val="009C7A90"/>
    <w:rsid w:val="009D0413"/>
    <w:rsid w:val="009D0609"/>
    <w:rsid w:val="009D0AB4"/>
    <w:rsid w:val="009D13AD"/>
    <w:rsid w:val="009D13FA"/>
    <w:rsid w:val="009D15E6"/>
    <w:rsid w:val="009D1FF1"/>
    <w:rsid w:val="009D2827"/>
    <w:rsid w:val="009D2B93"/>
    <w:rsid w:val="009D2F70"/>
    <w:rsid w:val="009D3720"/>
    <w:rsid w:val="009D372E"/>
    <w:rsid w:val="009D3A52"/>
    <w:rsid w:val="009D3B67"/>
    <w:rsid w:val="009D3E79"/>
    <w:rsid w:val="009D3F7F"/>
    <w:rsid w:val="009D490C"/>
    <w:rsid w:val="009D4B28"/>
    <w:rsid w:val="009D4B3C"/>
    <w:rsid w:val="009D5C89"/>
    <w:rsid w:val="009D622A"/>
    <w:rsid w:val="009D6967"/>
    <w:rsid w:val="009E02E5"/>
    <w:rsid w:val="009E05F5"/>
    <w:rsid w:val="009E0B5C"/>
    <w:rsid w:val="009E21BA"/>
    <w:rsid w:val="009E2238"/>
    <w:rsid w:val="009E3672"/>
    <w:rsid w:val="009E3A67"/>
    <w:rsid w:val="009E3D63"/>
    <w:rsid w:val="009E4621"/>
    <w:rsid w:val="009E4BB4"/>
    <w:rsid w:val="009E4E95"/>
    <w:rsid w:val="009E50E2"/>
    <w:rsid w:val="009E5629"/>
    <w:rsid w:val="009E5A19"/>
    <w:rsid w:val="009E6315"/>
    <w:rsid w:val="009E6976"/>
    <w:rsid w:val="009E6D8E"/>
    <w:rsid w:val="009E7582"/>
    <w:rsid w:val="009F0985"/>
    <w:rsid w:val="009F18BB"/>
    <w:rsid w:val="009F1B68"/>
    <w:rsid w:val="009F1C20"/>
    <w:rsid w:val="009F1D10"/>
    <w:rsid w:val="009F2D04"/>
    <w:rsid w:val="009F3222"/>
    <w:rsid w:val="009F3401"/>
    <w:rsid w:val="009F361A"/>
    <w:rsid w:val="009F3724"/>
    <w:rsid w:val="009F3952"/>
    <w:rsid w:val="009F3EA1"/>
    <w:rsid w:val="009F41B2"/>
    <w:rsid w:val="009F498D"/>
    <w:rsid w:val="009F4F4D"/>
    <w:rsid w:val="009F5715"/>
    <w:rsid w:val="009F5760"/>
    <w:rsid w:val="009F5ADC"/>
    <w:rsid w:val="009F6534"/>
    <w:rsid w:val="009F6603"/>
    <w:rsid w:val="009F6BA8"/>
    <w:rsid w:val="009F77EA"/>
    <w:rsid w:val="009F79AF"/>
    <w:rsid w:val="009F7CAA"/>
    <w:rsid w:val="009F7D69"/>
    <w:rsid w:val="00A00341"/>
    <w:rsid w:val="00A003DF"/>
    <w:rsid w:val="00A00C32"/>
    <w:rsid w:val="00A0138D"/>
    <w:rsid w:val="00A0141D"/>
    <w:rsid w:val="00A01631"/>
    <w:rsid w:val="00A0199C"/>
    <w:rsid w:val="00A024C0"/>
    <w:rsid w:val="00A0264A"/>
    <w:rsid w:val="00A027B3"/>
    <w:rsid w:val="00A02C45"/>
    <w:rsid w:val="00A02C79"/>
    <w:rsid w:val="00A03678"/>
    <w:rsid w:val="00A03FB6"/>
    <w:rsid w:val="00A04377"/>
    <w:rsid w:val="00A0497D"/>
    <w:rsid w:val="00A04B9B"/>
    <w:rsid w:val="00A059CA"/>
    <w:rsid w:val="00A065DD"/>
    <w:rsid w:val="00A069B1"/>
    <w:rsid w:val="00A07709"/>
    <w:rsid w:val="00A10019"/>
    <w:rsid w:val="00A104F7"/>
    <w:rsid w:val="00A1060D"/>
    <w:rsid w:val="00A10ABD"/>
    <w:rsid w:val="00A115CC"/>
    <w:rsid w:val="00A1179C"/>
    <w:rsid w:val="00A12053"/>
    <w:rsid w:val="00A12B91"/>
    <w:rsid w:val="00A13129"/>
    <w:rsid w:val="00A13AEA"/>
    <w:rsid w:val="00A14D63"/>
    <w:rsid w:val="00A15496"/>
    <w:rsid w:val="00A1553D"/>
    <w:rsid w:val="00A168D6"/>
    <w:rsid w:val="00A172B5"/>
    <w:rsid w:val="00A1733C"/>
    <w:rsid w:val="00A1734A"/>
    <w:rsid w:val="00A17D85"/>
    <w:rsid w:val="00A200A8"/>
    <w:rsid w:val="00A20407"/>
    <w:rsid w:val="00A20B7D"/>
    <w:rsid w:val="00A20E4E"/>
    <w:rsid w:val="00A20EDA"/>
    <w:rsid w:val="00A210E4"/>
    <w:rsid w:val="00A21272"/>
    <w:rsid w:val="00A21677"/>
    <w:rsid w:val="00A2191C"/>
    <w:rsid w:val="00A21B82"/>
    <w:rsid w:val="00A21F42"/>
    <w:rsid w:val="00A21F43"/>
    <w:rsid w:val="00A224A4"/>
    <w:rsid w:val="00A2254C"/>
    <w:rsid w:val="00A2283B"/>
    <w:rsid w:val="00A22E70"/>
    <w:rsid w:val="00A22F7B"/>
    <w:rsid w:val="00A22FDF"/>
    <w:rsid w:val="00A237E1"/>
    <w:rsid w:val="00A24927"/>
    <w:rsid w:val="00A2510F"/>
    <w:rsid w:val="00A2520A"/>
    <w:rsid w:val="00A25D1A"/>
    <w:rsid w:val="00A2639D"/>
    <w:rsid w:val="00A26408"/>
    <w:rsid w:val="00A268A7"/>
    <w:rsid w:val="00A26D47"/>
    <w:rsid w:val="00A26EC2"/>
    <w:rsid w:val="00A27528"/>
    <w:rsid w:val="00A27A68"/>
    <w:rsid w:val="00A301E5"/>
    <w:rsid w:val="00A306DA"/>
    <w:rsid w:val="00A30873"/>
    <w:rsid w:val="00A308A2"/>
    <w:rsid w:val="00A3186F"/>
    <w:rsid w:val="00A31C8E"/>
    <w:rsid w:val="00A31CB3"/>
    <w:rsid w:val="00A324E2"/>
    <w:rsid w:val="00A328CD"/>
    <w:rsid w:val="00A32B5E"/>
    <w:rsid w:val="00A35CA5"/>
    <w:rsid w:val="00A3698D"/>
    <w:rsid w:val="00A36D6F"/>
    <w:rsid w:val="00A37039"/>
    <w:rsid w:val="00A37041"/>
    <w:rsid w:val="00A372E6"/>
    <w:rsid w:val="00A376F3"/>
    <w:rsid w:val="00A40977"/>
    <w:rsid w:val="00A40E6B"/>
    <w:rsid w:val="00A40FFC"/>
    <w:rsid w:val="00A41421"/>
    <w:rsid w:val="00A415C5"/>
    <w:rsid w:val="00A415C9"/>
    <w:rsid w:val="00A41B2B"/>
    <w:rsid w:val="00A41FAC"/>
    <w:rsid w:val="00A423D0"/>
    <w:rsid w:val="00A426DB"/>
    <w:rsid w:val="00A42F85"/>
    <w:rsid w:val="00A42FE0"/>
    <w:rsid w:val="00A4316D"/>
    <w:rsid w:val="00A433B3"/>
    <w:rsid w:val="00A43A0F"/>
    <w:rsid w:val="00A43A25"/>
    <w:rsid w:val="00A44108"/>
    <w:rsid w:val="00A448DC"/>
    <w:rsid w:val="00A44DC0"/>
    <w:rsid w:val="00A45037"/>
    <w:rsid w:val="00A45333"/>
    <w:rsid w:val="00A45ABD"/>
    <w:rsid w:val="00A45E7C"/>
    <w:rsid w:val="00A46705"/>
    <w:rsid w:val="00A46A62"/>
    <w:rsid w:val="00A46B0E"/>
    <w:rsid w:val="00A46DCB"/>
    <w:rsid w:val="00A46E78"/>
    <w:rsid w:val="00A46EA4"/>
    <w:rsid w:val="00A47983"/>
    <w:rsid w:val="00A47AA6"/>
    <w:rsid w:val="00A50024"/>
    <w:rsid w:val="00A5002E"/>
    <w:rsid w:val="00A50854"/>
    <w:rsid w:val="00A508DC"/>
    <w:rsid w:val="00A50959"/>
    <w:rsid w:val="00A51A2F"/>
    <w:rsid w:val="00A52428"/>
    <w:rsid w:val="00A52478"/>
    <w:rsid w:val="00A52955"/>
    <w:rsid w:val="00A52E51"/>
    <w:rsid w:val="00A530D7"/>
    <w:rsid w:val="00A532BF"/>
    <w:rsid w:val="00A544B3"/>
    <w:rsid w:val="00A54502"/>
    <w:rsid w:val="00A545F3"/>
    <w:rsid w:val="00A54755"/>
    <w:rsid w:val="00A54EA1"/>
    <w:rsid w:val="00A55122"/>
    <w:rsid w:val="00A56222"/>
    <w:rsid w:val="00A567D7"/>
    <w:rsid w:val="00A56F27"/>
    <w:rsid w:val="00A572CE"/>
    <w:rsid w:val="00A57663"/>
    <w:rsid w:val="00A579BE"/>
    <w:rsid w:val="00A605A9"/>
    <w:rsid w:val="00A60B6D"/>
    <w:rsid w:val="00A60B93"/>
    <w:rsid w:val="00A61485"/>
    <w:rsid w:val="00A6151F"/>
    <w:rsid w:val="00A61699"/>
    <w:rsid w:val="00A6190F"/>
    <w:rsid w:val="00A61C09"/>
    <w:rsid w:val="00A61D02"/>
    <w:rsid w:val="00A622B3"/>
    <w:rsid w:val="00A62F08"/>
    <w:rsid w:val="00A62F99"/>
    <w:rsid w:val="00A6412D"/>
    <w:rsid w:val="00A64612"/>
    <w:rsid w:val="00A64C4D"/>
    <w:rsid w:val="00A65D24"/>
    <w:rsid w:val="00A667F3"/>
    <w:rsid w:val="00A66ADD"/>
    <w:rsid w:val="00A66CDB"/>
    <w:rsid w:val="00A67131"/>
    <w:rsid w:val="00A67442"/>
    <w:rsid w:val="00A675C7"/>
    <w:rsid w:val="00A67C75"/>
    <w:rsid w:val="00A67ED3"/>
    <w:rsid w:val="00A67F31"/>
    <w:rsid w:val="00A67F66"/>
    <w:rsid w:val="00A7050A"/>
    <w:rsid w:val="00A70E53"/>
    <w:rsid w:val="00A70FA5"/>
    <w:rsid w:val="00A71434"/>
    <w:rsid w:val="00A71506"/>
    <w:rsid w:val="00A71729"/>
    <w:rsid w:val="00A7252E"/>
    <w:rsid w:val="00A72845"/>
    <w:rsid w:val="00A731AB"/>
    <w:rsid w:val="00A736C1"/>
    <w:rsid w:val="00A738CB"/>
    <w:rsid w:val="00A7425F"/>
    <w:rsid w:val="00A743A9"/>
    <w:rsid w:val="00A74897"/>
    <w:rsid w:val="00A74D8D"/>
    <w:rsid w:val="00A753CC"/>
    <w:rsid w:val="00A75AAD"/>
    <w:rsid w:val="00A760A4"/>
    <w:rsid w:val="00A760EA"/>
    <w:rsid w:val="00A76658"/>
    <w:rsid w:val="00A766FC"/>
    <w:rsid w:val="00A76810"/>
    <w:rsid w:val="00A76DFD"/>
    <w:rsid w:val="00A773C5"/>
    <w:rsid w:val="00A77E9E"/>
    <w:rsid w:val="00A77FCB"/>
    <w:rsid w:val="00A80552"/>
    <w:rsid w:val="00A80558"/>
    <w:rsid w:val="00A80AB9"/>
    <w:rsid w:val="00A81332"/>
    <w:rsid w:val="00A81B1D"/>
    <w:rsid w:val="00A81B5F"/>
    <w:rsid w:val="00A81CAE"/>
    <w:rsid w:val="00A8234C"/>
    <w:rsid w:val="00A8297B"/>
    <w:rsid w:val="00A82D7A"/>
    <w:rsid w:val="00A8432A"/>
    <w:rsid w:val="00A847C1"/>
    <w:rsid w:val="00A84FFE"/>
    <w:rsid w:val="00A85D0A"/>
    <w:rsid w:val="00A85D22"/>
    <w:rsid w:val="00A865DA"/>
    <w:rsid w:val="00A86B20"/>
    <w:rsid w:val="00A86F56"/>
    <w:rsid w:val="00A8759C"/>
    <w:rsid w:val="00A87B17"/>
    <w:rsid w:val="00A87BE4"/>
    <w:rsid w:val="00A87BEC"/>
    <w:rsid w:val="00A87D94"/>
    <w:rsid w:val="00A90153"/>
    <w:rsid w:val="00A90198"/>
    <w:rsid w:val="00A90883"/>
    <w:rsid w:val="00A90E37"/>
    <w:rsid w:val="00A911D2"/>
    <w:rsid w:val="00A91742"/>
    <w:rsid w:val="00A91A19"/>
    <w:rsid w:val="00A91DCF"/>
    <w:rsid w:val="00A91F38"/>
    <w:rsid w:val="00A92037"/>
    <w:rsid w:val="00A92CC8"/>
    <w:rsid w:val="00A92D38"/>
    <w:rsid w:val="00A93087"/>
    <w:rsid w:val="00A9311D"/>
    <w:rsid w:val="00A9328D"/>
    <w:rsid w:val="00A938CC"/>
    <w:rsid w:val="00A938F0"/>
    <w:rsid w:val="00A94049"/>
    <w:rsid w:val="00A9595F"/>
    <w:rsid w:val="00A95E81"/>
    <w:rsid w:val="00A963A2"/>
    <w:rsid w:val="00A9652D"/>
    <w:rsid w:val="00A96C07"/>
    <w:rsid w:val="00A97110"/>
    <w:rsid w:val="00A971DC"/>
    <w:rsid w:val="00A971E0"/>
    <w:rsid w:val="00AA05A0"/>
    <w:rsid w:val="00AA0841"/>
    <w:rsid w:val="00AA14C3"/>
    <w:rsid w:val="00AA178A"/>
    <w:rsid w:val="00AA18AA"/>
    <w:rsid w:val="00AA2793"/>
    <w:rsid w:val="00AA27CD"/>
    <w:rsid w:val="00AA2B7F"/>
    <w:rsid w:val="00AA2C45"/>
    <w:rsid w:val="00AA3459"/>
    <w:rsid w:val="00AA37FC"/>
    <w:rsid w:val="00AA3B1E"/>
    <w:rsid w:val="00AA3CD6"/>
    <w:rsid w:val="00AA3FCB"/>
    <w:rsid w:val="00AA4417"/>
    <w:rsid w:val="00AA557A"/>
    <w:rsid w:val="00AA6466"/>
    <w:rsid w:val="00AA704E"/>
    <w:rsid w:val="00AA74F3"/>
    <w:rsid w:val="00AA7F00"/>
    <w:rsid w:val="00AB00C4"/>
    <w:rsid w:val="00AB070E"/>
    <w:rsid w:val="00AB0BFB"/>
    <w:rsid w:val="00AB0E4D"/>
    <w:rsid w:val="00AB1BF5"/>
    <w:rsid w:val="00AB2D45"/>
    <w:rsid w:val="00AB35AB"/>
    <w:rsid w:val="00AB3609"/>
    <w:rsid w:val="00AB3A99"/>
    <w:rsid w:val="00AB3FB3"/>
    <w:rsid w:val="00AB446C"/>
    <w:rsid w:val="00AB45E4"/>
    <w:rsid w:val="00AB4A6F"/>
    <w:rsid w:val="00AB52DE"/>
    <w:rsid w:val="00AB551A"/>
    <w:rsid w:val="00AB6640"/>
    <w:rsid w:val="00AB6981"/>
    <w:rsid w:val="00AB6B96"/>
    <w:rsid w:val="00AB6C1A"/>
    <w:rsid w:val="00AB6FD3"/>
    <w:rsid w:val="00AB70D1"/>
    <w:rsid w:val="00AB7579"/>
    <w:rsid w:val="00AB7CEA"/>
    <w:rsid w:val="00AC064A"/>
    <w:rsid w:val="00AC07C1"/>
    <w:rsid w:val="00AC07C3"/>
    <w:rsid w:val="00AC0864"/>
    <w:rsid w:val="00AC0A51"/>
    <w:rsid w:val="00AC14E0"/>
    <w:rsid w:val="00AC18FE"/>
    <w:rsid w:val="00AC1D61"/>
    <w:rsid w:val="00AC2397"/>
    <w:rsid w:val="00AC251C"/>
    <w:rsid w:val="00AC2BA2"/>
    <w:rsid w:val="00AC2C1A"/>
    <w:rsid w:val="00AC33FA"/>
    <w:rsid w:val="00AC3555"/>
    <w:rsid w:val="00AC36FE"/>
    <w:rsid w:val="00AC3B16"/>
    <w:rsid w:val="00AC3CAE"/>
    <w:rsid w:val="00AC3D96"/>
    <w:rsid w:val="00AC42A1"/>
    <w:rsid w:val="00AC49A3"/>
    <w:rsid w:val="00AC4B01"/>
    <w:rsid w:val="00AC4CB7"/>
    <w:rsid w:val="00AC4D30"/>
    <w:rsid w:val="00AC4FCA"/>
    <w:rsid w:val="00AC521D"/>
    <w:rsid w:val="00AC532C"/>
    <w:rsid w:val="00AC570E"/>
    <w:rsid w:val="00AC5EF7"/>
    <w:rsid w:val="00AC62F0"/>
    <w:rsid w:val="00AC651C"/>
    <w:rsid w:val="00AC6981"/>
    <w:rsid w:val="00AC6CD4"/>
    <w:rsid w:val="00AC6CF6"/>
    <w:rsid w:val="00AC6DED"/>
    <w:rsid w:val="00AC6FA8"/>
    <w:rsid w:val="00AC710D"/>
    <w:rsid w:val="00AC7557"/>
    <w:rsid w:val="00AC79E4"/>
    <w:rsid w:val="00AD0096"/>
    <w:rsid w:val="00AD03C1"/>
    <w:rsid w:val="00AD03FF"/>
    <w:rsid w:val="00AD2509"/>
    <w:rsid w:val="00AD276D"/>
    <w:rsid w:val="00AD2CE4"/>
    <w:rsid w:val="00AD31AE"/>
    <w:rsid w:val="00AD39FD"/>
    <w:rsid w:val="00AD453B"/>
    <w:rsid w:val="00AD48B8"/>
    <w:rsid w:val="00AD5361"/>
    <w:rsid w:val="00AD5420"/>
    <w:rsid w:val="00AD6049"/>
    <w:rsid w:val="00AD654F"/>
    <w:rsid w:val="00AD671B"/>
    <w:rsid w:val="00AD778F"/>
    <w:rsid w:val="00AE04B3"/>
    <w:rsid w:val="00AE0626"/>
    <w:rsid w:val="00AE075D"/>
    <w:rsid w:val="00AE084E"/>
    <w:rsid w:val="00AE1602"/>
    <w:rsid w:val="00AE1C04"/>
    <w:rsid w:val="00AE205D"/>
    <w:rsid w:val="00AE23DD"/>
    <w:rsid w:val="00AE2DAB"/>
    <w:rsid w:val="00AE38EB"/>
    <w:rsid w:val="00AE3DF1"/>
    <w:rsid w:val="00AE4036"/>
    <w:rsid w:val="00AE41B8"/>
    <w:rsid w:val="00AE4675"/>
    <w:rsid w:val="00AE59C1"/>
    <w:rsid w:val="00AE5CB3"/>
    <w:rsid w:val="00AE6D25"/>
    <w:rsid w:val="00AE6DCE"/>
    <w:rsid w:val="00AE7943"/>
    <w:rsid w:val="00AE7FE3"/>
    <w:rsid w:val="00AF048D"/>
    <w:rsid w:val="00AF04E3"/>
    <w:rsid w:val="00AF0A0F"/>
    <w:rsid w:val="00AF0A49"/>
    <w:rsid w:val="00AF0CC4"/>
    <w:rsid w:val="00AF0D98"/>
    <w:rsid w:val="00AF1290"/>
    <w:rsid w:val="00AF1C0E"/>
    <w:rsid w:val="00AF1E9D"/>
    <w:rsid w:val="00AF22A7"/>
    <w:rsid w:val="00AF251E"/>
    <w:rsid w:val="00AF25AD"/>
    <w:rsid w:val="00AF274C"/>
    <w:rsid w:val="00AF28AA"/>
    <w:rsid w:val="00AF32F3"/>
    <w:rsid w:val="00AF3991"/>
    <w:rsid w:val="00AF3A4B"/>
    <w:rsid w:val="00AF5642"/>
    <w:rsid w:val="00AF56CF"/>
    <w:rsid w:val="00AF5809"/>
    <w:rsid w:val="00AF6160"/>
    <w:rsid w:val="00AF6491"/>
    <w:rsid w:val="00AF6783"/>
    <w:rsid w:val="00AF685C"/>
    <w:rsid w:val="00AF6864"/>
    <w:rsid w:val="00AF7274"/>
    <w:rsid w:val="00AF72A5"/>
    <w:rsid w:val="00AF7344"/>
    <w:rsid w:val="00AF73F3"/>
    <w:rsid w:val="00AF7CA3"/>
    <w:rsid w:val="00AF7DAF"/>
    <w:rsid w:val="00B0030C"/>
    <w:rsid w:val="00B003A0"/>
    <w:rsid w:val="00B00502"/>
    <w:rsid w:val="00B0075E"/>
    <w:rsid w:val="00B013A0"/>
    <w:rsid w:val="00B01C24"/>
    <w:rsid w:val="00B01E03"/>
    <w:rsid w:val="00B0213D"/>
    <w:rsid w:val="00B02204"/>
    <w:rsid w:val="00B0233E"/>
    <w:rsid w:val="00B023D2"/>
    <w:rsid w:val="00B0257A"/>
    <w:rsid w:val="00B028B9"/>
    <w:rsid w:val="00B02EAD"/>
    <w:rsid w:val="00B03053"/>
    <w:rsid w:val="00B035EF"/>
    <w:rsid w:val="00B03766"/>
    <w:rsid w:val="00B03CB6"/>
    <w:rsid w:val="00B03CEC"/>
    <w:rsid w:val="00B03D1E"/>
    <w:rsid w:val="00B048E9"/>
    <w:rsid w:val="00B0497C"/>
    <w:rsid w:val="00B0499C"/>
    <w:rsid w:val="00B04C65"/>
    <w:rsid w:val="00B04E7B"/>
    <w:rsid w:val="00B05104"/>
    <w:rsid w:val="00B051BC"/>
    <w:rsid w:val="00B0530A"/>
    <w:rsid w:val="00B055A3"/>
    <w:rsid w:val="00B055F1"/>
    <w:rsid w:val="00B05999"/>
    <w:rsid w:val="00B05A86"/>
    <w:rsid w:val="00B05E16"/>
    <w:rsid w:val="00B06AAC"/>
    <w:rsid w:val="00B06BAF"/>
    <w:rsid w:val="00B07C5C"/>
    <w:rsid w:val="00B10003"/>
    <w:rsid w:val="00B100B3"/>
    <w:rsid w:val="00B10231"/>
    <w:rsid w:val="00B103E5"/>
    <w:rsid w:val="00B11434"/>
    <w:rsid w:val="00B11530"/>
    <w:rsid w:val="00B120D1"/>
    <w:rsid w:val="00B12817"/>
    <w:rsid w:val="00B12874"/>
    <w:rsid w:val="00B13048"/>
    <w:rsid w:val="00B130F3"/>
    <w:rsid w:val="00B13441"/>
    <w:rsid w:val="00B13483"/>
    <w:rsid w:val="00B13842"/>
    <w:rsid w:val="00B1393C"/>
    <w:rsid w:val="00B1393D"/>
    <w:rsid w:val="00B13951"/>
    <w:rsid w:val="00B13C39"/>
    <w:rsid w:val="00B143D6"/>
    <w:rsid w:val="00B14E39"/>
    <w:rsid w:val="00B15324"/>
    <w:rsid w:val="00B158EF"/>
    <w:rsid w:val="00B15BDC"/>
    <w:rsid w:val="00B15BE0"/>
    <w:rsid w:val="00B1627D"/>
    <w:rsid w:val="00B166B7"/>
    <w:rsid w:val="00B166D0"/>
    <w:rsid w:val="00B2027C"/>
    <w:rsid w:val="00B20AE7"/>
    <w:rsid w:val="00B20E93"/>
    <w:rsid w:val="00B2206B"/>
    <w:rsid w:val="00B2272D"/>
    <w:rsid w:val="00B22E9C"/>
    <w:rsid w:val="00B23A5E"/>
    <w:rsid w:val="00B23C06"/>
    <w:rsid w:val="00B24026"/>
    <w:rsid w:val="00B2416A"/>
    <w:rsid w:val="00B24634"/>
    <w:rsid w:val="00B24DFD"/>
    <w:rsid w:val="00B2539D"/>
    <w:rsid w:val="00B25AE5"/>
    <w:rsid w:val="00B25EFF"/>
    <w:rsid w:val="00B25FCD"/>
    <w:rsid w:val="00B25FF1"/>
    <w:rsid w:val="00B26BA3"/>
    <w:rsid w:val="00B26D34"/>
    <w:rsid w:val="00B26FB5"/>
    <w:rsid w:val="00B27198"/>
    <w:rsid w:val="00B27540"/>
    <w:rsid w:val="00B275D9"/>
    <w:rsid w:val="00B30302"/>
    <w:rsid w:val="00B30F8C"/>
    <w:rsid w:val="00B3103A"/>
    <w:rsid w:val="00B31DE1"/>
    <w:rsid w:val="00B3263B"/>
    <w:rsid w:val="00B329E2"/>
    <w:rsid w:val="00B32AB4"/>
    <w:rsid w:val="00B331D7"/>
    <w:rsid w:val="00B34173"/>
    <w:rsid w:val="00B34421"/>
    <w:rsid w:val="00B344E6"/>
    <w:rsid w:val="00B348FE"/>
    <w:rsid w:val="00B34931"/>
    <w:rsid w:val="00B34C0C"/>
    <w:rsid w:val="00B35486"/>
    <w:rsid w:val="00B35501"/>
    <w:rsid w:val="00B35FB6"/>
    <w:rsid w:val="00B36314"/>
    <w:rsid w:val="00B3690D"/>
    <w:rsid w:val="00B36A93"/>
    <w:rsid w:val="00B36B33"/>
    <w:rsid w:val="00B36CFB"/>
    <w:rsid w:val="00B375BA"/>
    <w:rsid w:val="00B375D4"/>
    <w:rsid w:val="00B37632"/>
    <w:rsid w:val="00B37DE5"/>
    <w:rsid w:val="00B40218"/>
    <w:rsid w:val="00B4067B"/>
    <w:rsid w:val="00B4073E"/>
    <w:rsid w:val="00B40B2E"/>
    <w:rsid w:val="00B40B70"/>
    <w:rsid w:val="00B41D8D"/>
    <w:rsid w:val="00B42331"/>
    <w:rsid w:val="00B42429"/>
    <w:rsid w:val="00B4247C"/>
    <w:rsid w:val="00B429DA"/>
    <w:rsid w:val="00B42D7F"/>
    <w:rsid w:val="00B42E09"/>
    <w:rsid w:val="00B434A0"/>
    <w:rsid w:val="00B44747"/>
    <w:rsid w:val="00B44C63"/>
    <w:rsid w:val="00B45588"/>
    <w:rsid w:val="00B45878"/>
    <w:rsid w:val="00B45885"/>
    <w:rsid w:val="00B45F25"/>
    <w:rsid w:val="00B464FA"/>
    <w:rsid w:val="00B46828"/>
    <w:rsid w:val="00B46836"/>
    <w:rsid w:val="00B46A0F"/>
    <w:rsid w:val="00B46BF1"/>
    <w:rsid w:val="00B46C2A"/>
    <w:rsid w:val="00B46E95"/>
    <w:rsid w:val="00B475FD"/>
    <w:rsid w:val="00B47E03"/>
    <w:rsid w:val="00B50117"/>
    <w:rsid w:val="00B5015B"/>
    <w:rsid w:val="00B503FF"/>
    <w:rsid w:val="00B50A4B"/>
    <w:rsid w:val="00B511C4"/>
    <w:rsid w:val="00B51F68"/>
    <w:rsid w:val="00B522D2"/>
    <w:rsid w:val="00B528AE"/>
    <w:rsid w:val="00B52C9D"/>
    <w:rsid w:val="00B52F94"/>
    <w:rsid w:val="00B5345A"/>
    <w:rsid w:val="00B536AB"/>
    <w:rsid w:val="00B5394C"/>
    <w:rsid w:val="00B53A60"/>
    <w:rsid w:val="00B53A96"/>
    <w:rsid w:val="00B54015"/>
    <w:rsid w:val="00B54021"/>
    <w:rsid w:val="00B54510"/>
    <w:rsid w:val="00B54630"/>
    <w:rsid w:val="00B5547E"/>
    <w:rsid w:val="00B55B14"/>
    <w:rsid w:val="00B55B8C"/>
    <w:rsid w:val="00B55E67"/>
    <w:rsid w:val="00B56430"/>
    <w:rsid w:val="00B56776"/>
    <w:rsid w:val="00B56B10"/>
    <w:rsid w:val="00B56DED"/>
    <w:rsid w:val="00B570F2"/>
    <w:rsid w:val="00B575AF"/>
    <w:rsid w:val="00B575BC"/>
    <w:rsid w:val="00B578AF"/>
    <w:rsid w:val="00B57D60"/>
    <w:rsid w:val="00B60865"/>
    <w:rsid w:val="00B60AF1"/>
    <w:rsid w:val="00B6122A"/>
    <w:rsid w:val="00B6148A"/>
    <w:rsid w:val="00B619C5"/>
    <w:rsid w:val="00B62179"/>
    <w:rsid w:val="00B621E0"/>
    <w:rsid w:val="00B6291E"/>
    <w:rsid w:val="00B62EC1"/>
    <w:rsid w:val="00B63482"/>
    <w:rsid w:val="00B63AF1"/>
    <w:rsid w:val="00B63E10"/>
    <w:rsid w:val="00B6450D"/>
    <w:rsid w:val="00B64B3B"/>
    <w:rsid w:val="00B64EDD"/>
    <w:rsid w:val="00B64F6F"/>
    <w:rsid w:val="00B65BCE"/>
    <w:rsid w:val="00B65E3B"/>
    <w:rsid w:val="00B66197"/>
    <w:rsid w:val="00B66BF2"/>
    <w:rsid w:val="00B670B5"/>
    <w:rsid w:val="00B67433"/>
    <w:rsid w:val="00B677AB"/>
    <w:rsid w:val="00B67C59"/>
    <w:rsid w:val="00B67E3C"/>
    <w:rsid w:val="00B67EAD"/>
    <w:rsid w:val="00B70AC7"/>
    <w:rsid w:val="00B70EB4"/>
    <w:rsid w:val="00B7129F"/>
    <w:rsid w:val="00B712A5"/>
    <w:rsid w:val="00B71510"/>
    <w:rsid w:val="00B717B6"/>
    <w:rsid w:val="00B71A90"/>
    <w:rsid w:val="00B72278"/>
    <w:rsid w:val="00B72406"/>
    <w:rsid w:val="00B725F7"/>
    <w:rsid w:val="00B726CA"/>
    <w:rsid w:val="00B73615"/>
    <w:rsid w:val="00B73619"/>
    <w:rsid w:val="00B743AE"/>
    <w:rsid w:val="00B74D16"/>
    <w:rsid w:val="00B74DED"/>
    <w:rsid w:val="00B7502D"/>
    <w:rsid w:val="00B76115"/>
    <w:rsid w:val="00B7626E"/>
    <w:rsid w:val="00B77255"/>
    <w:rsid w:val="00B77339"/>
    <w:rsid w:val="00B802E7"/>
    <w:rsid w:val="00B8100A"/>
    <w:rsid w:val="00B815E6"/>
    <w:rsid w:val="00B81894"/>
    <w:rsid w:val="00B82067"/>
    <w:rsid w:val="00B82466"/>
    <w:rsid w:val="00B840E9"/>
    <w:rsid w:val="00B84197"/>
    <w:rsid w:val="00B8421D"/>
    <w:rsid w:val="00B84356"/>
    <w:rsid w:val="00B843EE"/>
    <w:rsid w:val="00B8479C"/>
    <w:rsid w:val="00B84B6A"/>
    <w:rsid w:val="00B84E3C"/>
    <w:rsid w:val="00B853E4"/>
    <w:rsid w:val="00B85EE3"/>
    <w:rsid w:val="00B86069"/>
    <w:rsid w:val="00B864E7"/>
    <w:rsid w:val="00B87306"/>
    <w:rsid w:val="00B8763B"/>
    <w:rsid w:val="00B87ACB"/>
    <w:rsid w:val="00B87B7A"/>
    <w:rsid w:val="00B900F7"/>
    <w:rsid w:val="00B906AC"/>
    <w:rsid w:val="00B90EF9"/>
    <w:rsid w:val="00B91372"/>
    <w:rsid w:val="00B91A0F"/>
    <w:rsid w:val="00B91C21"/>
    <w:rsid w:val="00B9286C"/>
    <w:rsid w:val="00B92BA8"/>
    <w:rsid w:val="00B93847"/>
    <w:rsid w:val="00B93997"/>
    <w:rsid w:val="00B952F5"/>
    <w:rsid w:val="00B95871"/>
    <w:rsid w:val="00B95981"/>
    <w:rsid w:val="00B95CE1"/>
    <w:rsid w:val="00B96025"/>
    <w:rsid w:val="00B965FF"/>
    <w:rsid w:val="00B96BA9"/>
    <w:rsid w:val="00B96D7D"/>
    <w:rsid w:val="00B975AF"/>
    <w:rsid w:val="00BA13FF"/>
    <w:rsid w:val="00BA14D1"/>
    <w:rsid w:val="00BA1657"/>
    <w:rsid w:val="00BA1753"/>
    <w:rsid w:val="00BA184A"/>
    <w:rsid w:val="00BA2613"/>
    <w:rsid w:val="00BA2857"/>
    <w:rsid w:val="00BA344A"/>
    <w:rsid w:val="00BA3A6F"/>
    <w:rsid w:val="00BA3A7C"/>
    <w:rsid w:val="00BA3F7D"/>
    <w:rsid w:val="00BA4FA4"/>
    <w:rsid w:val="00BA5077"/>
    <w:rsid w:val="00BA574A"/>
    <w:rsid w:val="00BA5A77"/>
    <w:rsid w:val="00BA5A9E"/>
    <w:rsid w:val="00BA61A3"/>
    <w:rsid w:val="00BA68B7"/>
    <w:rsid w:val="00BA7082"/>
    <w:rsid w:val="00BA7172"/>
    <w:rsid w:val="00BA724B"/>
    <w:rsid w:val="00BA7379"/>
    <w:rsid w:val="00BA7E85"/>
    <w:rsid w:val="00BA7FA0"/>
    <w:rsid w:val="00BB0414"/>
    <w:rsid w:val="00BB0533"/>
    <w:rsid w:val="00BB0D9A"/>
    <w:rsid w:val="00BB14F4"/>
    <w:rsid w:val="00BB1A1E"/>
    <w:rsid w:val="00BB2C65"/>
    <w:rsid w:val="00BB2DEA"/>
    <w:rsid w:val="00BB3893"/>
    <w:rsid w:val="00BB3E76"/>
    <w:rsid w:val="00BB3F82"/>
    <w:rsid w:val="00BB4082"/>
    <w:rsid w:val="00BB4CEA"/>
    <w:rsid w:val="00BB5303"/>
    <w:rsid w:val="00BB547D"/>
    <w:rsid w:val="00BB56E1"/>
    <w:rsid w:val="00BB5985"/>
    <w:rsid w:val="00BB5AF6"/>
    <w:rsid w:val="00BB5EBC"/>
    <w:rsid w:val="00BB5FF6"/>
    <w:rsid w:val="00BB6206"/>
    <w:rsid w:val="00BB6628"/>
    <w:rsid w:val="00BB6736"/>
    <w:rsid w:val="00BB6903"/>
    <w:rsid w:val="00BB7A90"/>
    <w:rsid w:val="00BC0616"/>
    <w:rsid w:val="00BC0E1F"/>
    <w:rsid w:val="00BC0F5E"/>
    <w:rsid w:val="00BC3B93"/>
    <w:rsid w:val="00BC538B"/>
    <w:rsid w:val="00BC5793"/>
    <w:rsid w:val="00BC5931"/>
    <w:rsid w:val="00BC5C2A"/>
    <w:rsid w:val="00BC6E88"/>
    <w:rsid w:val="00BC705F"/>
    <w:rsid w:val="00BC7CC1"/>
    <w:rsid w:val="00BC7D7F"/>
    <w:rsid w:val="00BC7DF1"/>
    <w:rsid w:val="00BD04F4"/>
    <w:rsid w:val="00BD076A"/>
    <w:rsid w:val="00BD0E0E"/>
    <w:rsid w:val="00BD1972"/>
    <w:rsid w:val="00BD1C2C"/>
    <w:rsid w:val="00BD274A"/>
    <w:rsid w:val="00BD29E9"/>
    <w:rsid w:val="00BD31BD"/>
    <w:rsid w:val="00BD3549"/>
    <w:rsid w:val="00BD35DB"/>
    <w:rsid w:val="00BD37F2"/>
    <w:rsid w:val="00BD3957"/>
    <w:rsid w:val="00BD3A97"/>
    <w:rsid w:val="00BD3AE3"/>
    <w:rsid w:val="00BD3BFA"/>
    <w:rsid w:val="00BD41F4"/>
    <w:rsid w:val="00BD421B"/>
    <w:rsid w:val="00BD421E"/>
    <w:rsid w:val="00BD4308"/>
    <w:rsid w:val="00BD45ED"/>
    <w:rsid w:val="00BD4FF6"/>
    <w:rsid w:val="00BD5144"/>
    <w:rsid w:val="00BD55E7"/>
    <w:rsid w:val="00BD561C"/>
    <w:rsid w:val="00BD5828"/>
    <w:rsid w:val="00BD59F9"/>
    <w:rsid w:val="00BD5A7B"/>
    <w:rsid w:val="00BD5D96"/>
    <w:rsid w:val="00BD6677"/>
    <w:rsid w:val="00BD69BD"/>
    <w:rsid w:val="00BD6AE4"/>
    <w:rsid w:val="00BD6C7C"/>
    <w:rsid w:val="00BD749C"/>
    <w:rsid w:val="00BD7B86"/>
    <w:rsid w:val="00BD7CFB"/>
    <w:rsid w:val="00BE0D77"/>
    <w:rsid w:val="00BE10ED"/>
    <w:rsid w:val="00BE112A"/>
    <w:rsid w:val="00BE12AA"/>
    <w:rsid w:val="00BE1622"/>
    <w:rsid w:val="00BE2294"/>
    <w:rsid w:val="00BE23CD"/>
    <w:rsid w:val="00BE2444"/>
    <w:rsid w:val="00BE2765"/>
    <w:rsid w:val="00BE2E7F"/>
    <w:rsid w:val="00BE32DB"/>
    <w:rsid w:val="00BE375F"/>
    <w:rsid w:val="00BE3B46"/>
    <w:rsid w:val="00BE3F0F"/>
    <w:rsid w:val="00BE40F8"/>
    <w:rsid w:val="00BE4951"/>
    <w:rsid w:val="00BE5685"/>
    <w:rsid w:val="00BE6274"/>
    <w:rsid w:val="00BE6549"/>
    <w:rsid w:val="00BE6C0F"/>
    <w:rsid w:val="00BE6E95"/>
    <w:rsid w:val="00BE75F0"/>
    <w:rsid w:val="00BE79A6"/>
    <w:rsid w:val="00BE7ACB"/>
    <w:rsid w:val="00BF0149"/>
    <w:rsid w:val="00BF06A8"/>
    <w:rsid w:val="00BF14A6"/>
    <w:rsid w:val="00BF1995"/>
    <w:rsid w:val="00BF21FF"/>
    <w:rsid w:val="00BF32D7"/>
    <w:rsid w:val="00BF4A0B"/>
    <w:rsid w:val="00BF56B9"/>
    <w:rsid w:val="00BF58E3"/>
    <w:rsid w:val="00BF5A9F"/>
    <w:rsid w:val="00BF5FA2"/>
    <w:rsid w:val="00BF63E4"/>
    <w:rsid w:val="00BF69CB"/>
    <w:rsid w:val="00BF6A18"/>
    <w:rsid w:val="00BF7396"/>
    <w:rsid w:val="00BF7BAD"/>
    <w:rsid w:val="00C00416"/>
    <w:rsid w:val="00C00584"/>
    <w:rsid w:val="00C007EC"/>
    <w:rsid w:val="00C009A7"/>
    <w:rsid w:val="00C00B9F"/>
    <w:rsid w:val="00C00D4E"/>
    <w:rsid w:val="00C01A10"/>
    <w:rsid w:val="00C02312"/>
    <w:rsid w:val="00C026EB"/>
    <w:rsid w:val="00C0293C"/>
    <w:rsid w:val="00C02DFD"/>
    <w:rsid w:val="00C0398A"/>
    <w:rsid w:val="00C041BD"/>
    <w:rsid w:val="00C04743"/>
    <w:rsid w:val="00C04752"/>
    <w:rsid w:val="00C04E84"/>
    <w:rsid w:val="00C04F06"/>
    <w:rsid w:val="00C0501F"/>
    <w:rsid w:val="00C053E5"/>
    <w:rsid w:val="00C062D7"/>
    <w:rsid w:val="00C067B2"/>
    <w:rsid w:val="00C06861"/>
    <w:rsid w:val="00C06D5B"/>
    <w:rsid w:val="00C073A9"/>
    <w:rsid w:val="00C07874"/>
    <w:rsid w:val="00C10532"/>
    <w:rsid w:val="00C111AF"/>
    <w:rsid w:val="00C11663"/>
    <w:rsid w:val="00C116FC"/>
    <w:rsid w:val="00C11A2C"/>
    <w:rsid w:val="00C11A6C"/>
    <w:rsid w:val="00C11F13"/>
    <w:rsid w:val="00C120A6"/>
    <w:rsid w:val="00C12596"/>
    <w:rsid w:val="00C12B44"/>
    <w:rsid w:val="00C130A3"/>
    <w:rsid w:val="00C13477"/>
    <w:rsid w:val="00C13B1B"/>
    <w:rsid w:val="00C13F45"/>
    <w:rsid w:val="00C13F93"/>
    <w:rsid w:val="00C145C0"/>
    <w:rsid w:val="00C14C63"/>
    <w:rsid w:val="00C15A2D"/>
    <w:rsid w:val="00C15BCD"/>
    <w:rsid w:val="00C16CBC"/>
    <w:rsid w:val="00C1798C"/>
    <w:rsid w:val="00C2012C"/>
    <w:rsid w:val="00C2030E"/>
    <w:rsid w:val="00C2040C"/>
    <w:rsid w:val="00C20C9A"/>
    <w:rsid w:val="00C2105E"/>
    <w:rsid w:val="00C21530"/>
    <w:rsid w:val="00C21AAB"/>
    <w:rsid w:val="00C22CF0"/>
    <w:rsid w:val="00C23419"/>
    <w:rsid w:val="00C23833"/>
    <w:rsid w:val="00C23C7F"/>
    <w:rsid w:val="00C2420C"/>
    <w:rsid w:val="00C24439"/>
    <w:rsid w:val="00C249B4"/>
    <w:rsid w:val="00C24C20"/>
    <w:rsid w:val="00C24D1A"/>
    <w:rsid w:val="00C25A9C"/>
    <w:rsid w:val="00C2657E"/>
    <w:rsid w:val="00C267DB"/>
    <w:rsid w:val="00C27193"/>
    <w:rsid w:val="00C276E2"/>
    <w:rsid w:val="00C3017F"/>
    <w:rsid w:val="00C3032F"/>
    <w:rsid w:val="00C305E8"/>
    <w:rsid w:val="00C31AD4"/>
    <w:rsid w:val="00C324E7"/>
    <w:rsid w:val="00C3298D"/>
    <w:rsid w:val="00C330C1"/>
    <w:rsid w:val="00C338F6"/>
    <w:rsid w:val="00C34226"/>
    <w:rsid w:val="00C346EE"/>
    <w:rsid w:val="00C3517C"/>
    <w:rsid w:val="00C35196"/>
    <w:rsid w:val="00C35CFF"/>
    <w:rsid w:val="00C35D92"/>
    <w:rsid w:val="00C361D3"/>
    <w:rsid w:val="00C3625A"/>
    <w:rsid w:val="00C3626F"/>
    <w:rsid w:val="00C362C4"/>
    <w:rsid w:val="00C3670D"/>
    <w:rsid w:val="00C3686E"/>
    <w:rsid w:val="00C36996"/>
    <w:rsid w:val="00C36AA1"/>
    <w:rsid w:val="00C36D35"/>
    <w:rsid w:val="00C37C00"/>
    <w:rsid w:val="00C37C93"/>
    <w:rsid w:val="00C37E3E"/>
    <w:rsid w:val="00C40086"/>
    <w:rsid w:val="00C40173"/>
    <w:rsid w:val="00C4025C"/>
    <w:rsid w:val="00C4089E"/>
    <w:rsid w:val="00C408BF"/>
    <w:rsid w:val="00C40DB0"/>
    <w:rsid w:val="00C41349"/>
    <w:rsid w:val="00C41AE5"/>
    <w:rsid w:val="00C42545"/>
    <w:rsid w:val="00C4299F"/>
    <w:rsid w:val="00C429E3"/>
    <w:rsid w:val="00C42B58"/>
    <w:rsid w:val="00C42FE7"/>
    <w:rsid w:val="00C43B6D"/>
    <w:rsid w:val="00C449E8"/>
    <w:rsid w:val="00C44A0E"/>
    <w:rsid w:val="00C44A22"/>
    <w:rsid w:val="00C44BC3"/>
    <w:rsid w:val="00C44D27"/>
    <w:rsid w:val="00C452AC"/>
    <w:rsid w:val="00C45A9A"/>
    <w:rsid w:val="00C45BAD"/>
    <w:rsid w:val="00C45CB6"/>
    <w:rsid w:val="00C45E41"/>
    <w:rsid w:val="00C46151"/>
    <w:rsid w:val="00C46257"/>
    <w:rsid w:val="00C46A2A"/>
    <w:rsid w:val="00C46E4B"/>
    <w:rsid w:val="00C475F5"/>
    <w:rsid w:val="00C47ED8"/>
    <w:rsid w:val="00C508B9"/>
    <w:rsid w:val="00C50AB8"/>
    <w:rsid w:val="00C50C7C"/>
    <w:rsid w:val="00C518A1"/>
    <w:rsid w:val="00C51BA5"/>
    <w:rsid w:val="00C52935"/>
    <w:rsid w:val="00C52B81"/>
    <w:rsid w:val="00C52E66"/>
    <w:rsid w:val="00C52F55"/>
    <w:rsid w:val="00C53FD2"/>
    <w:rsid w:val="00C54128"/>
    <w:rsid w:val="00C5449C"/>
    <w:rsid w:val="00C5532A"/>
    <w:rsid w:val="00C5577D"/>
    <w:rsid w:val="00C55A00"/>
    <w:rsid w:val="00C55E3E"/>
    <w:rsid w:val="00C55E4B"/>
    <w:rsid w:val="00C55F28"/>
    <w:rsid w:val="00C565E5"/>
    <w:rsid w:val="00C5720B"/>
    <w:rsid w:val="00C5731A"/>
    <w:rsid w:val="00C57335"/>
    <w:rsid w:val="00C5739B"/>
    <w:rsid w:val="00C578E6"/>
    <w:rsid w:val="00C60FA2"/>
    <w:rsid w:val="00C61673"/>
    <w:rsid w:val="00C6292E"/>
    <w:rsid w:val="00C62C11"/>
    <w:rsid w:val="00C6318C"/>
    <w:rsid w:val="00C63B9D"/>
    <w:rsid w:val="00C63C1F"/>
    <w:rsid w:val="00C63CD5"/>
    <w:rsid w:val="00C651B7"/>
    <w:rsid w:val="00C6525C"/>
    <w:rsid w:val="00C65362"/>
    <w:rsid w:val="00C6571B"/>
    <w:rsid w:val="00C65EAA"/>
    <w:rsid w:val="00C6620C"/>
    <w:rsid w:val="00C66731"/>
    <w:rsid w:val="00C669CF"/>
    <w:rsid w:val="00C66F32"/>
    <w:rsid w:val="00C67746"/>
    <w:rsid w:val="00C702CE"/>
    <w:rsid w:val="00C706B0"/>
    <w:rsid w:val="00C7093C"/>
    <w:rsid w:val="00C70A28"/>
    <w:rsid w:val="00C71C9C"/>
    <w:rsid w:val="00C71FAA"/>
    <w:rsid w:val="00C723AC"/>
    <w:rsid w:val="00C7253B"/>
    <w:rsid w:val="00C729D4"/>
    <w:rsid w:val="00C72A3D"/>
    <w:rsid w:val="00C738C3"/>
    <w:rsid w:val="00C73A08"/>
    <w:rsid w:val="00C7416C"/>
    <w:rsid w:val="00C744FF"/>
    <w:rsid w:val="00C74627"/>
    <w:rsid w:val="00C74BED"/>
    <w:rsid w:val="00C75962"/>
    <w:rsid w:val="00C75A97"/>
    <w:rsid w:val="00C75EA2"/>
    <w:rsid w:val="00C763AD"/>
    <w:rsid w:val="00C76874"/>
    <w:rsid w:val="00C76B68"/>
    <w:rsid w:val="00C76B89"/>
    <w:rsid w:val="00C7707B"/>
    <w:rsid w:val="00C77819"/>
    <w:rsid w:val="00C77C4B"/>
    <w:rsid w:val="00C77CAB"/>
    <w:rsid w:val="00C77CB1"/>
    <w:rsid w:val="00C77E2D"/>
    <w:rsid w:val="00C80844"/>
    <w:rsid w:val="00C81066"/>
    <w:rsid w:val="00C813BA"/>
    <w:rsid w:val="00C81702"/>
    <w:rsid w:val="00C817A9"/>
    <w:rsid w:val="00C82866"/>
    <w:rsid w:val="00C82BB1"/>
    <w:rsid w:val="00C82EEA"/>
    <w:rsid w:val="00C831E8"/>
    <w:rsid w:val="00C831FE"/>
    <w:rsid w:val="00C8329F"/>
    <w:rsid w:val="00C833A3"/>
    <w:rsid w:val="00C83F22"/>
    <w:rsid w:val="00C841BE"/>
    <w:rsid w:val="00C841CD"/>
    <w:rsid w:val="00C84256"/>
    <w:rsid w:val="00C84764"/>
    <w:rsid w:val="00C847E0"/>
    <w:rsid w:val="00C84C3A"/>
    <w:rsid w:val="00C84EEB"/>
    <w:rsid w:val="00C85BAD"/>
    <w:rsid w:val="00C85EB1"/>
    <w:rsid w:val="00C86182"/>
    <w:rsid w:val="00C866F4"/>
    <w:rsid w:val="00C869F5"/>
    <w:rsid w:val="00C86D42"/>
    <w:rsid w:val="00C870BB"/>
    <w:rsid w:val="00C87806"/>
    <w:rsid w:val="00C878E9"/>
    <w:rsid w:val="00C906DD"/>
    <w:rsid w:val="00C90A62"/>
    <w:rsid w:val="00C90DB4"/>
    <w:rsid w:val="00C9198E"/>
    <w:rsid w:val="00C91B99"/>
    <w:rsid w:val="00C92A85"/>
    <w:rsid w:val="00C92B55"/>
    <w:rsid w:val="00C92BB2"/>
    <w:rsid w:val="00C92FA3"/>
    <w:rsid w:val="00C93134"/>
    <w:rsid w:val="00C9377E"/>
    <w:rsid w:val="00C948DB"/>
    <w:rsid w:val="00C94B24"/>
    <w:rsid w:val="00C9660F"/>
    <w:rsid w:val="00C967E6"/>
    <w:rsid w:val="00C9733F"/>
    <w:rsid w:val="00C97646"/>
    <w:rsid w:val="00C97861"/>
    <w:rsid w:val="00C9799D"/>
    <w:rsid w:val="00C97F7F"/>
    <w:rsid w:val="00C97F83"/>
    <w:rsid w:val="00CA06A7"/>
    <w:rsid w:val="00CA0C3D"/>
    <w:rsid w:val="00CA1607"/>
    <w:rsid w:val="00CA1763"/>
    <w:rsid w:val="00CA19F5"/>
    <w:rsid w:val="00CA1EC9"/>
    <w:rsid w:val="00CA2088"/>
    <w:rsid w:val="00CA216A"/>
    <w:rsid w:val="00CA244C"/>
    <w:rsid w:val="00CA2513"/>
    <w:rsid w:val="00CA2F19"/>
    <w:rsid w:val="00CA3867"/>
    <w:rsid w:val="00CA43A4"/>
    <w:rsid w:val="00CA463B"/>
    <w:rsid w:val="00CA48DF"/>
    <w:rsid w:val="00CA495C"/>
    <w:rsid w:val="00CA4C05"/>
    <w:rsid w:val="00CA50BC"/>
    <w:rsid w:val="00CA5503"/>
    <w:rsid w:val="00CA5560"/>
    <w:rsid w:val="00CA57E4"/>
    <w:rsid w:val="00CA57F1"/>
    <w:rsid w:val="00CA5E38"/>
    <w:rsid w:val="00CA63D2"/>
    <w:rsid w:val="00CA68AE"/>
    <w:rsid w:val="00CA6CE6"/>
    <w:rsid w:val="00CA75E7"/>
    <w:rsid w:val="00CA76BE"/>
    <w:rsid w:val="00CA78F8"/>
    <w:rsid w:val="00CA7CAC"/>
    <w:rsid w:val="00CB0EAB"/>
    <w:rsid w:val="00CB186C"/>
    <w:rsid w:val="00CB1AF4"/>
    <w:rsid w:val="00CB1D26"/>
    <w:rsid w:val="00CB203C"/>
    <w:rsid w:val="00CB2CA9"/>
    <w:rsid w:val="00CB3424"/>
    <w:rsid w:val="00CB344F"/>
    <w:rsid w:val="00CB398F"/>
    <w:rsid w:val="00CB3B5C"/>
    <w:rsid w:val="00CB4091"/>
    <w:rsid w:val="00CB4681"/>
    <w:rsid w:val="00CB46A4"/>
    <w:rsid w:val="00CB48CA"/>
    <w:rsid w:val="00CB49D9"/>
    <w:rsid w:val="00CB4FFB"/>
    <w:rsid w:val="00CB5172"/>
    <w:rsid w:val="00CB5750"/>
    <w:rsid w:val="00CB5913"/>
    <w:rsid w:val="00CB5B8A"/>
    <w:rsid w:val="00CB5D7A"/>
    <w:rsid w:val="00CB64B2"/>
    <w:rsid w:val="00CB6A28"/>
    <w:rsid w:val="00CB7037"/>
    <w:rsid w:val="00CB7805"/>
    <w:rsid w:val="00CB7E7F"/>
    <w:rsid w:val="00CC04A2"/>
    <w:rsid w:val="00CC053C"/>
    <w:rsid w:val="00CC05B3"/>
    <w:rsid w:val="00CC0EC9"/>
    <w:rsid w:val="00CC1156"/>
    <w:rsid w:val="00CC13CD"/>
    <w:rsid w:val="00CC230F"/>
    <w:rsid w:val="00CC27B6"/>
    <w:rsid w:val="00CC384A"/>
    <w:rsid w:val="00CC3884"/>
    <w:rsid w:val="00CC39C3"/>
    <w:rsid w:val="00CC3D51"/>
    <w:rsid w:val="00CC3FA9"/>
    <w:rsid w:val="00CC4642"/>
    <w:rsid w:val="00CC502C"/>
    <w:rsid w:val="00CC50BF"/>
    <w:rsid w:val="00CC567F"/>
    <w:rsid w:val="00CC5A85"/>
    <w:rsid w:val="00CC5C56"/>
    <w:rsid w:val="00CC652D"/>
    <w:rsid w:val="00CC6808"/>
    <w:rsid w:val="00CC6954"/>
    <w:rsid w:val="00CC6CC0"/>
    <w:rsid w:val="00CC6FFA"/>
    <w:rsid w:val="00CC7A6E"/>
    <w:rsid w:val="00CC7D30"/>
    <w:rsid w:val="00CD041B"/>
    <w:rsid w:val="00CD0712"/>
    <w:rsid w:val="00CD09BC"/>
    <w:rsid w:val="00CD09E8"/>
    <w:rsid w:val="00CD0EE3"/>
    <w:rsid w:val="00CD0F35"/>
    <w:rsid w:val="00CD10A1"/>
    <w:rsid w:val="00CD10FE"/>
    <w:rsid w:val="00CD1233"/>
    <w:rsid w:val="00CD1E55"/>
    <w:rsid w:val="00CD21A0"/>
    <w:rsid w:val="00CD2389"/>
    <w:rsid w:val="00CD25F4"/>
    <w:rsid w:val="00CD2923"/>
    <w:rsid w:val="00CD2BC0"/>
    <w:rsid w:val="00CD2C0F"/>
    <w:rsid w:val="00CD3F6C"/>
    <w:rsid w:val="00CD4173"/>
    <w:rsid w:val="00CD4214"/>
    <w:rsid w:val="00CD4771"/>
    <w:rsid w:val="00CD4ECC"/>
    <w:rsid w:val="00CD5AAD"/>
    <w:rsid w:val="00CD5E4F"/>
    <w:rsid w:val="00CD64B5"/>
    <w:rsid w:val="00CD6638"/>
    <w:rsid w:val="00CD671B"/>
    <w:rsid w:val="00CD68A0"/>
    <w:rsid w:val="00CE0323"/>
    <w:rsid w:val="00CE03AA"/>
    <w:rsid w:val="00CE0884"/>
    <w:rsid w:val="00CE0B33"/>
    <w:rsid w:val="00CE0B96"/>
    <w:rsid w:val="00CE0FED"/>
    <w:rsid w:val="00CE10AC"/>
    <w:rsid w:val="00CE187B"/>
    <w:rsid w:val="00CE18A7"/>
    <w:rsid w:val="00CE19AE"/>
    <w:rsid w:val="00CE2022"/>
    <w:rsid w:val="00CE2367"/>
    <w:rsid w:val="00CE26C3"/>
    <w:rsid w:val="00CE2C56"/>
    <w:rsid w:val="00CE4540"/>
    <w:rsid w:val="00CE4553"/>
    <w:rsid w:val="00CE45B2"/>
    <w:rsid w:val="00CE47C7"/>
    <w:rsid w:val="00CE487D"/>
    <w:rsid w:val="00CE57CF"/>
    <w:rsid w:val="00CE6223"/>
    <w:rsid w:val="00CE673D"/>
    <w:rsid w:val="00CE6A45"/>
    <w:rsid w:val="00CE74A1"/>
    <w:rsid w:val="00CE75B8"/>
    <w:rsid w:val="00CE7BAA"/>
    <w:rsid w:val="00CE7CE5"/>
    <w:rsid w:val="00CE7DA9"/>
    <w:rsid w:val="00CE7EB2"/>
    <w:rsid w:val="00CF0278"/>
    <w:rsid w:val="00CF0B0A"/>
    <w:rsid w:val="00CF0CCF"/>
    <w:rsid w:val="00CF10D5"/>
    <w:rsid w:val="00CF18E9"/>
    <w:rsid w:val="00CF1D61"/>
    <w:rsid w:val="00CF1E5D"/>
    <w:rsid w:val="00CF2B83"/>
    <w:rsid w:val="00CF35B5"/>
    <w:rsid w:val="00CF39B4"/>
    <w:rsid w:val="00CF4012"/>
    <w:rsid w:val="00CF41C7"/>
    <w:rsid w:val="00CF468E"/>
    <w:rsid w:val="00CF49F7"/>
    <w:rsid w:val="00CF5315"/>
    <w:rsid w:val="00CF596E"/>
    <w:rsid w:val="00CF5B2D"/>
    <w:rsid w:val="00CF5F0E"/>
    <w:rsid w:val="00CF6BBD"/>
    <w:rsid w:val="00CF6CCB"/>
    <w:rsid w:val="00CF6F2C"/>
    <w:rsid w:val="00CF7B5D"/>
    <w:rsid w:val="00D00863"/>
    <w:rsid w:val="00D00A1B"/>
    <w:rsid w:val="00D00BB1"/>
    <w:rsid w:val="00D00CB5"/>
    <w:rsid w:val="00D0149F"/>
    <w:rsid w:val="00D01EE1"/>
    <w:rsid w:val="00D01EFB"/>
    <w:rsid w:val="00D021BE"/>
    <w:rsid w:val="00D02276"/>
    <w:rsid w:val="00D02465"/>
    <w:rsid w:val="00D0452F"/>
    <w:rsid w:val="00D04E13"/>
    <w:rsid w:val="00D0519D"/>
    <w:rsid w:val="00D052D4"/>
    <w:rsid w:val="00D0539C"/>
    <w:rsid w:val="00D05487"/>
    <w:rsid w:val="00D0557A"/>
    <w:rsid w:val="00D056DE"/>
    <w:rsid w:val="00D0611C"/>
    <w:rsid w:val="00D061A9"/>
    <w:rsid w:val="00D06282"/>
    <w:rsid w:val="00D064FF"/>
    <w:rsid w:val="00D06A21"/>
    <w:rsid w:val="00D06BD3"/>
    <w:rsid w:val="00D06EC9"/>
    <w:rsid w:val="00D07795"/>
    <w:rsid w:val="00D07D62"/>
    <w:rsid w:val="00D07DBC"/>
    <w:rsid w:val="00D100CB"/>
    <w:rsid w:val="00D104F3"/>
    <w:rsid w:val="00D1081C"/>
    <w:rsid w:val="00D10A6A"/>
    <w:rsid w:val="00D10C65"/>
    <w:rsid w:val="00D10CBF"/>
    <w:rsid w:val="00D10FC0"/>
    <w:rsid w:val="00D11643"/>
    <w:rsid w:val="00D11B9D"/>
    <w:rsid w:val="00D11FE2"/>
    <w:rsid w:val="00D12822"/>
    <w:rsid w:val="00D1292E"/>
    <w:rsid w:val="00D12DB4"/>
    <w:rsid w:val="00D13374"/>
    <w:rsid w:val="00D137EE"/>
    <w:rsid w:val="00D138E4"/>
    <w:rsid w:val="00D1392D"/>
    <w:rsid w:val="00D13E6A"/>
    <w:rsid w:val="00D13FD2"/>
    <w:rsid w:val="00D1420D"/>
    <w:rsid w:val="00D14220"/>
    <w:rsid w:val="00D145B7"/>
    <w:rsid w:val="00D1470F"/>
    <w:rsid w:val="00D147C0"/>
    <w:rsid w:val="00D14865"/>
    <w:rsid w:val="00D14BB2"/>
    <w:rsid w:val="00D15232"/>
    <w:rsid w:val="00D15543"/>
    <w:rsid w:val="00D15553"/>
    <w:rsid w:val="00D162FF"/>
    <w:rsid w:val="00D16A02"/>
    <w:rsid w:val="00D172D7"/>
    <w:rsid w:val="00D173BF"/>
    <w:rsid w:val="00D1749E"/>
    <w:rsid w:val="00D17FA9"/>
    <w:rsid w:val="00D2020A"/>
    <w:rsid w:val="00D20868"/>
    <w:rsid w:val="00D20E6F"/>
    <w:rsid w:val="00D211A4"/>
    <w:rsid w:val="00D21992"/>
    <w:rsid w:val="00D22364"/>
    <w:rsid w:val="00D22387"/>
    <w:rsid w:val="00D225DC"/>
    <w:rsid w:val="00D22B9A"/>
    <w:rsid w:val="00D22EBC"/>
    <w:rsid w:val="00D22EF9"/>
    <w:rsid w:val="00D23138"/>
    <w:rsid w:val="00D2314A"/>
    <w:rsid w:val="00D235FE"/>
    <w:rsid w:val="00D23FDC"/>
    <w:rsid w:val="00D24830"/>
    <w:rsid w:val="00D248E4"/>
    <w:rsid w:val="00D24B3F"/>
    <w:rsid w:val="00D24E13"/>
    <w:rsid w:val="00D25EE1"/>
    <w:rsid w:val="00D267D0"/>
    <w:rsid w:val="00D26BBC"/>
    <w:rsid w:val="00D26BC9"/>
    <w:rsid w:val="00D26E95"/>
    <w:rsid w:val="00D2737C"/>
    <w:rsid w:val="00D27870"/>
    <w:rsid w:val="00D27923"/>
    <w:rsid w:val="00D31464"/>
    <w:rsid w:val="00D31D43"/>
    <w:rsid w:val="00D33D97"/>
    <w:rsid w:val="00D33EA9"/>
    <w:rsid w:val="00D34774"/>
    <w:rsid w:val="00D34A72"/>
    <w:rsid w:val="00D35388"/>
    <w:rsid w:val="00D35903"/>
    <w:rsid w:val="00D368B7"/>
    <w:rsid w:val="00D369B3"/>
    <w:rsid w:val="00D37041"/>
    <w:rsid w:val="00D37372"/>
    <w:rsid w:val="00D37482"/>
    <w:rsid w:val="00D377F9"/>
    <w:rsid w:val="00D37A95"/>
    <w:rsid w:val="00D40018"/>
    <w:rsid w:val="00D404CF"/>
    <w:rsid w:val="00D40979"/>
    <w:rsid w:val="00D40A0A"/>
    <w:rsid w:val="00D4199A"/>
    <w:rsid w:val="00D419C0"/>
    <w:rsid w:val="00D41BF0"/>
    <w:rsid w:val="00D41C2F"/>
    <w:rsid w:val="00D42B38"/>
    <w:rsid w:val="00D42C8C"/>
    <w:rsid w:val="00D42D84"/>
    <w:rsid w:val="00D43A3B"/>
    <w:rsid w:val="00D4424B"/>
    <w:rsid w:val="00D44BF9"/>
    <w:rsid w:val="00D45901"/>
    <w:rsid w:val="00D46EC5"/>
    <w:rsid w:val="00D4706A"/>
    <w:rsid w:val="00D47453"/>
    <w:rsid w:val="00D51682"/>
    <w:rsid w:val="00D5216F"/>
    <w:rsid w:val="00D52AB6"/>
    <w:rsid w:val="00D52ABB"/>
    <w:rsid w:val="00D52CAB"/>
    <w:rsid w:val="00D5318A"/>
    <w:rsid w:val="00D5327E"/>
    <w:rsid w:val="00D53419"/>
    <w:rsid w:val="00D536A9"/>
    <w:rsid w:val="00D54026"/>
    <w:rsid w:val="00D54197"/>
    <w:rsid w:val="00D54324"/>
    <w:rsid w:val="00D54517"/>
    <w:rsid w:val="00D54604"/>
    <w:rsid w:val="00D5481E"/>
    <w:rsid w:val="00D54A90"/>
    <w:rsid w:val="00D54CC5"/>
    <w:rsid w:val="00D5583E"/>
    <w:rsid w:val="00D55845"/>
    <w:rsid w:val="00D561BD"/>
    <w:rsid w:val="00D566D9"/>
    <w:rsid w:val="00D56A5E"/>
    <w:rsid w:val="00D56A8D"/>
    <w:rsid w:val="00D571F3"/>
    <w:rsid w:val="00D5726F"/>
    <w:rsid w:val="00D57C11"/>
    <w:rsid w:val="00D6007A"/>
    <w:rsid w:val="00D601EE"/>
    <w:rsid w:val="00D60230"/>
    <w:rsid w:val="00D605EF"/>
    <w:rsid w:val="00D60A09"/>
    <w:rsid w:val="00D60E0D"/>
    <w:rsid w:val="00D61398"/>
    <w:rsid w:val="00D615BD"/>
    <w:rsid w:val="00D615CF"/>
    <w:rsid w:val="00D61B72"/>
    <w:rsid w:val="00D61EB4"/>
    <w:rsid w:val="00D6289F"/>
    <w:rsid w:val="00D63246"/>
    <w:rsid w:val="00D6324D"/>
    <w:rsid w:val="00D63526"/>
    <w:rsid w:val="00D637DC"/>
    <w:rsid w:val="00D637F6"/>
    <w:rsid w:val="00D63B81"/>
    <w:rsid w:val="00D6414A"/>
    <w:rsid w:val="00D64819"/>
    <w:rsid w:val="00D64F1A"/>
    <w:rsid w:val="00D654AF"/>
    <w:rsid w:val="00D65AD4"/>
    <w:rsid w:val="00D66D99"/>
    <w:rsid w:val="00D66E13"/>
    <w:rsid w:val="00D66F2C"/>
    <w:rsid w:val="00D67D9A"/>
    <w:rsid w:val="00D70DC1"/>
    <w:rsid w:val="00D71378"/>
    <w:rsid w:val="00D71993"/>
    <w:rsid w:val="00D7203D"/>
    <w:rsid w:val="00D725C0"/>
    <w:rsid w:val="00D72D28"/>
    <w:rsid w:val="00D73396"/>
    <w:rsid w:val="00D73699"/>
    <w:rsid w:val="00D73CD3"/>
    <w:rsid w:val="00D73CD7"/>
    <w:rsid w:val="00D73EED"/>
    <w:rsid w:val="00D74082"/>
    <w:rsid w:val="00D743B4"/>
    <w:rsid w:val="00D74595"/>
    <w:rsid w:val="00D74BD8"/>
    <w:rsid w:val="00D74D08"/>
    <w:rsid w:val="00D7515B"/>
    <w:rsid w:val="00D75354"/>
    <w:rsid w:val="00D754E7"/>
    <w:rsid w:val="00D759FB"/>
    <w:rsid w:val="00D75A6D"/>
    <w:rsid w:val="00D75B53"/>
    <w:rsid w:val="00D76409"/>
    <w:rsid w:val="00D764E9"/>
    <w:rsid w:val="00D76713"/>
    <w:rsid w:val="00D7673C"/>
    <w:rsid w:val="00D770C5"/>
    <w:rsid w:val="00D7738D"/>
    <w:rsid w:val="00D77471"/>
    <w:rsid w:val="00D77767"/>
    <w:rsid w:val="00D80917"/>
    <w:rsid w:val="00D82025"/>
    <w:rsid w:val="00D82059"/>
    <w:rsid w:val="00D8244F"/>
    <w:rsid w:val="00D824C4"/>
    <w:rsid w:val="00D828EE"/>
    <w:rsid w:val="00D8325B"/>
    <w:rsid w:val="00D83438"/>
    <w:rsid w:val="00D834A7"/>
    <w:rsid w:val="00D83C5C"/>
    <w:rsid w:val="00D83D86"/>
    <w:rsid w:val="00D844EC"/>
    <w:rsid w:val="00D844FD"/>
    <w:rsid w:val="00D851A6"/>
    <w:rsid w:val="00D85501"/>
    <w:rsid w:val="00D856F0"/>
    <w:rsid w:val="00D85DCB"/>
    <w:rsid w:val="00D86390"/>
    <w:rsid w:val="00D86536"/>
    <w:rsid w:val="00D86848"/>
    <w:rsid w:val="00D86BAF"/>
    <w:rsid w:val="00D86FFC"/>
    <w:rsid w:val="00D87083"/>
    <w:rsid w:val="00D8709D"/>
    <w:rsid w:val="00D8788F"/>
    <w:rsid w:val="00D87AD2"/>
    <w:rsid w:val="00D87B47"/>
    <w:rsid w:val="00D87D99"/>
    <w:rsid w:val="00D9008A"/>
    <w:rsid w:val="00D9047F"/>
    <w:rsid w:val="00D90A66"/>
    <w:rsid w:val="00D90E6A"/>
    <w:rsid w:val="00D90EA4"/>
    <w:rsid w:val="00D90FBC"/>
    <w:rsid w:val="00D91068"/>
    <w:rsid w:val="00D914C4"/>
    <w:rsid w:val="00D9193D"/>
    <w:rsid w:val="00D91F5E"/>
    <w:rsid w:val="00D929A7"/>
    <w:rsid w:val="00D92BFE"/>
    <w:rsid w:val="00D92C67"/>
    <w:rsid w:val="00D933D0"/>
    <w:rsid w:val="00D936ED"/>
    <w:rsid w:val="00D942C0"/>
    <w:rsid w:val="00D94648"/>
    <w:rsid w:val="00D94D6A"/>
    <w:rsid w:val="00D94E0A"/>
    <w:rsid w:val="00D952EF"/>
    <w:rsid w:val="00D9548E"/>
    <w:rsid w:val="00D9586E"/>
    <w:rsid w:val="00D95E35"/>
    <w:rsid w:val="00D97810"/>
    <w:rsid w:val="00DA02D6"/>
    <w:rsid w:val="00DA08A9"/>
    <w:rsid w:val="00DA0B9D"/>
    <w:rsid w:val="00DA165F"/>
    <w:rsid w:val="00DA183D"/>
    <w:rsid w:val="00DA1E85"/>
    <w:rsid w:val="00DA2116"/>
    <w:rsid w:val="00DA23FC"/>
    <w:rsid w:val="00DA2805"/>
    <w:rsid w:val="00DA28B4"/>
    <w:rsid w:val="00DA2BBE"/>
    <w:rsid w:val="00DA301F"/>
    <w:rsid w:val="00DA347D"/>
    <w:rsid w:val="00DA40F7"/>
    <w:rsid w:val="00DA49D2"/>
    <w:rsid w:val="00DA4A8A"/>
    <w:rsid w:val="00DA4B9C"/>
    <w:rsid w:val="00DA5552"/>
    <w:rsid w:val="00DA5EE6"/>
    <w:rsid w:val="00DA5EF0"/>
    <w:rsid w:val="00DA62A5"/>
    <w:rsid w:val="00DA6C23"/>
    <w:rsid w:val="00DA6C97"/>
    <w:rsid w:val="00DA7004"/>
    <w:rsid w:val="00DA74DA"/>
    <w:rsid w:val="00DA79A0"/>
    <w:rsid w:val="00DA7A05"/>
    <w:rsid w:val="00DB0112"/>
    <w:rsid w:val="00DB04DE"/>
    <w:rsid w:val="00DB0A61"/>
    <w:rsid w:val="00DB10EA"/>
    <w:rsid w:val="00DB19EE"/>
    <w:rsid w:val="00DB1C10"/>
    <w:rsid w:val="00DB1C27"/>
    <w:rsid w:val="00DB1DF1"/>
    <w:rsid w:val="00DB25AD"/>
    <w:rsid w:val="00DB278F"/>
    <w:rsid w:val="00DB2C89"/>
    <w:rsid w:val="00DB3441"/>
    <w:rsid w:val="00DB3546"/>
    <w:rsid w:val="00DB379D"/>
    <w:rsid w:val="00DB39AD"/>
    <w:rsid w:val="00DB3CC2"/>
    <w:rsid w:val="00DB3ED0"/>
    <w:rsid w:val="00DB434D"/>
    <w:rsid w:val="00DB453C"/>
    <w:rsid w:val="00DB4702"/>
    <w:rsid w:val="00DB4BFB"/>
    <w:rsid w:val="00DB4D28"/>
    <w:rsid w:val="00DB5250"/>
    <w:rsid w:val="00DB58C8"/>
    <w:rsid w:val="00DB5F48"/>
    <w:rsid w:val="00DB67AC"/>
    <w:rsid w:val="00DB6B1C"/>
    <w:rsid w:val="00DB6F08"/>
    <w:rsid w:val="00DB75F7"/>
    <w:rsid w:val="00DB75F8"/>
    <w:rsid w:val="00DB76CD"/>
    <w:rsid w:val="00DC09EB"/>
    <w:rsid w:val="00DC148E"/>
    <w:rsid w:val="00DC180E"/>
    <w:rsid w:val="00DC1F59"/>
    <w:rsid w:val="00DC21AE"/>
    <w:rsid w:val="00DC2547"/>
    <w:rsid w:val="00DC2AF9"/>
    <w:rsid w:val="00DC2C05"/>
    <w:rsid w:val="00DC34BA"/>
    <w:rsid w:val="00DC3747"/>
    <w:rsid w:val="00DC42A3"/>
    <w:rsid w:val="00DC4C99"/>
    <w:rsid w:val="00DC4DB9"/>
    <w:rsid w:val="00DC5FD4"/>
    <w:rsid w:val="00DC60CC"/>
    <w:rsid w:val="00DC6153"/>
    <w:rsid w:val="00DC6326"/>
    <w:rsid w:val="00DC6C5C"/>
    <w:rsid w:val="00DC6FA2"/>
    <w:rsid w:val="00DC6FB6"/>
    <w:rsid w:val="00DC6FE7"/>
    <w:rsid w:val="00DC7991"/>
    <w:rsid w:val="00DD0243"/>
    <w:rsid w:val="00DD0300"/>
    <w:rsid w:val="00DD03FD"/>
    <w:rsid w:val="00DD1EBA"/>
    <w:rsid w:val="00DD21F4"/>
    <w:rsid w:val="00DD2825"/>
    <w:rsid w:val="00DD2951"/>
    <w:rsid w:val="00DD2B27"/>
    <w:rsid w:val="00DD321C"/>
    <w:rsid w:val="00DD359C"/>
    <w:rsid w:val="00DD3602"/>
    <w:rsid w:val="00DD4377"/>
    <w:rsid w:val="00DD457D"/>
    <w:rsid w:val="00DD4DB1"/>
    <w:rsid w:val="00DD5478"/>
    <w:rsid w:val="00DD5845"/>
    <w:rsid w:val="00DD5A7D"/>
    <w:rsid w:val="00DD61D3"/>
    <w:rsid w:val="00DD6484"/>
    <w:rsid w:val="00DD70CB"/>
    <w:rsid w:val="00DD75CA"/>
    <w:rsid w:val="00DD7CCB"/>
    <w:rsid w:val="00DE0127"/>
    <w:rsid w:val="00DE0227"/>
    <w:rsid w:val="00DE038E"/>
    <w:rsid w:val="00DE049B"/>
    <w:rsid w:val="00DE11BC"/>
    <w:rsid w:val="00DE132D"/>
    <w:rsid w:val="00DE1ED1"/>
    <w:rsid w:val="00DE2AD5"/>
    <w:rsid w:val="00DE2D39"/>
    <w:rsid w:val="00DE325E"/>
    <w:rsid w:val="00DE36F0"/>
    <w:rsid w:val="00DE3E05"/>
    <w:rsid w:val="00DE471B"/>
    <w:rsid w:val="00DE4989"/>
    <w:rsid w:val="00DE5004"/>
    <w:rsid w:val="00DE50AD"/>
    <w:rsid w:val="00DE50F0"/>
    <w:rsid w:val="00DE5A4A"/>
    <w:rsid w:val="00DE5A56"/>
    <w:rsid w:val="00DE5FA1"/>
    <w:rsid w:val="00DE67AD"/>
    <w:rsid w:val="00DE67FB"/>
    <w:rsid w:val="00DE685E"/>
    <w:rsid w:val="00DE6970"/>
    <w:rsid w:val="00DE6EC0"/>
    <w:rsid w:val="00DF0049"/>
    <w:rsid w:val="00DF0420"/>
    <w:rsid w:val="00DF0955"/>
    <w:rsid w:val="00DF0E68"/>
    <w:rsid w:val="00DF10A5"/>
    <w:rsid w:val="00DF1216"/>
    <w:rsid w:val="00DF1B54"/>
    <w:rsid w:val="00DF1F45"/>
    <w:rsid w:val="00DF1FAA"/>
    <w:rsid w:val="00DF2E48"/>
    <w:rsid w:val="00DF31C5"/>
    <w:rsid w:val="00DF3582"/>
    <w:rsid w:val="00DF463D"/>
    <w:rsid w:val="00DF4C54"/>
    <w:rsid w:val="00DF4D0C"/>
    <w:rsid w:val="00DF5104"/>
    <w:rsid w:val="00DF591E"/>
    <w:rsid w:val="00DF6214"/>
    <w:rsid w:val="00DF6426"/>
    <w:rsid w:val="00DF6616"/>
    <w:rsid w:val="00DF6949"/>
    <w:rsid w:val="00DF6D20"/>
    <w:rsid w:val="00DF6F0D"/>
    <w:rsid w:val="00E00192"/>
    <w:rsid w:val="00E002D2"/>
    <w:rsid w:val="00E00ADD"/>
    <w:rsid w:val="00E00C50"/>
    <w:rsid w:val="00E00EFC"/>
    <w:rsid w:val="00E019B9"/>
    <w:rsid w:val="00E02AC3"/>
    <w:rsid w:val="00E03240"/>
    <w:rsid w:val="00E03565"/>
    <w:rsid w:val="00E038FA"/>
    <w:rsid w:val="00E03AD6"/>
    <w:rsid w:val="00E03DF0"/>
    <w:rsid w:val="00E04D11"/>
    <w:rsid w:val="00E05552"/>
    <w:rsid w:val="00E05902"/>
    <w:rsid w:val="00E05C3F"/>
    <w:rsid w:val="00E05DC0"/>
    <w:rsid w:val="00E063A7"/>
    <w:rsid w:val="00E0654E"/>
    <w:rsid w:val="00E06DE0"/>
    <w:rsid w:val="00E07140"/>
    <w:rsid w:val="00E07445"/>
    <w:rsid w:val="00E079C6"/>
    <w:rsid w:val="00E07B61"/>
    <w:rsid w:val="00E10E6B"/>
    <w:rsid w:val="00E10FDB"/>
    <w:rsid w:val="00E111BC"/>
    <w:rsid w:val="00E11F7D"/>
    <w:rsid w:val="00E125A1"/>
    <w:rsid w:val="00E12667"/>
    <w:rsid w:val="00E1284A"/>
    <w:rsid w:val="00E12BED"/>
    <w:rsid w:val="00E12E0A"/>
    <w:rsid w:val="00E12FDE"/>
    <w:rsid w:val="00E132FC"/>
    <w:rsid w:val="00E133E4"/>
    <w:rsid w:val="00E13B74"/>
    <w:rsid w:val="00E13E7F"/>
    <w:rsid w:val="00E14161"/>
    <w:rsid w:val="00E144B2"/>
    <w:rsid w:val="00E14688"/>
    <w:rsid w:val="00E148A0"/>
    <w:rsid w:val="00E14977"/>
    <w:rsid w:val="00E14C4D"/>
    <w:rsid w:val="00E15926"/>
    <w:rsid w:val="00E15BC3"/>
    <w:rsid w:val="00E15C5E"/>
    <w:rsid w:val="00E15D2F"/>
    <w:rsid w:val="00E15F64"/>
    <w:rsid w:val="00E160C7"/>
    <w:rsid w:val="00E16736"/>
    <w:rsid w:val="00E16F66"/>
    <w:rsid w:val="00E17C7B"/>
    <w:rsid w:val="00E200AC"/>
    <w:rsid w:val="00E20247"/>
    <w:rsid w:val="00E202E1"/>
    <w:rsid w:val="00E20D1A"/>
    <w:rsid w:val="00E21415"/>
    <w:rsid w:val="00E21B51"/>
    <w:rsid w:val="00E21D69"/>
    <w:rsid w:val="00E22682"/>
    <w:rsid w:val="00E22EAF"/>
    <w:rsid w:val="00E22F06"/>
    <w:rsid w:val="00E232D2"/>
    <w:rsid w:val="00E242BE"/>
    <w:rsid w:val="00E24601"/>
    <w:rsid w:val="00E247CC"/>
    <w:rsid w:val="00E24E48"/>
    <w:rsid w:val="00E252BB"/>
    <w:rsid w:val="00E256AB"/>
    <w:rsid w:val="00E258B1"/>
    <w:rsid w:val="00E26D08"/>
    <w:rsid w:val="00E278C5"/>
    <w:rsid w:val="00E27F70"/>
    <w:rsid w:val="00E30459"/>
    <w:rsid w:val="00E306B0"/>
    <w:rsid w:val="00E317AF"/>
    <w:rsid w:val="00E31B1D"/>
    <w:rsid w:val="00E31EEC"/>
    <w:rsid w:val="00E32240"/>
    <w:rsid w:val="00E32A2E"/>
    <w:rsid w:val="00E331DE"/>
    <w:rsid w:val="00E3344A"/>
    <w:rsid w:val="00E33AB4"/>
    <w:rsid w:val="00E3472B"/>
    <w:rsid w:val="00E34AE9"/>
    <w:rsid w:val="00E34E3A"/>
    <w:rsid w:val="00E35502"/>
    <w:rsid w:val="00E35629"/>
    <w:rsid w:val="00E35F8A"/>
    <w:rsid w:val="00E361FF"/>
    <w:rsid w:val="00E36762"/>
    <w:rsid w:val="00E37FE2"/>
    <w:rsid w:val="00E400CD"/>
    <w:rsid w:val="00E40503"/>
    <w:rsid w:val="00E40D5D"/>
    <w:rsid w:val="00E40DFE"/>
    <w:rsid w:val="00E410F9"/>
    <w:rsid w:val="00E411C2"/>
    <w:rsid w:val="00E42AF9"/>
    <w:rsid w:val="00E43177"/>
    <w:rsid w:val="00E43436"/>
    <w:rsid w:val="00E43A57"/>
    <w:rsid w:val="00E44596"/>
    <w:rsid w:val="00E44F11"/>
    <w:rsid w:val="00E4522B"/>
    <w:rsid w:val="00E455E2"/>
    <w:rsid w:val="00E45608"/>
    <w:rsid w:val="00E45CAE"/>
    <w:rsid w:val="00E463E9"/>
    <w:rsid w:val="00E46612"/>
    <w:rsid w:val="00E46928"/>
    <w:rsid w:val="00E47145"/>
    <w:rsid w:val="00E476DB"/>
    <w:rsid w:val="00E47A69"/>
    <w:rsid w:val="00E50420"/>
    <w:rsid w:val="00E50915"/>
    <w:rsid w:val="00E50E12"/>
    <w:rsid w:val="00E513E2"/>
    <w:rsid w:val="00E518C8"/>
    <w:rsid w:val="00E53447"/>
    <w:rsid w:val="00E5377D"/>
    <w:rsid w:val="00E53852"/>
    <w:rsid w:val="00E53F0B"/>
    <w:rsid w:val="00E54581"/>
    <w:rsid w:val="00E54AE1"/>
    <w:rsid w:val="00E54B58"/>
    <w:rsid w:val="00E54BFA"/>
    <w:rsid w:val="00E54DEA"/>
    <w:rsid w:val="00E55532"/>
    <w:rsid w:val="00E55738"/>
    <w:rsid w:val="00E56150"/>
    <w:rsid w:val="00E56EC6"/>
    <w:rsid w:val="00E56FB7"/>
    <w:rsid w:val="00E57520"/>
    <w:rsid w:val="00E576A3"/>
    <w:rsid w:val="00E6031D"/>
    <w:rsid w:val="00E6052D"/>
    <w:rsid w:val="00E60701"/>
    <w:rsid w:val="00E6072D"/>
    <w:rsid w:val="00E6096A"/>
    <w:rsid w:val="00E60D0D"/>
    <w:rsid w:val="00E61103"/>
    <w:rsid w:val="00E62203"/>
    <w:rsid w:val="00E63677"/>
    <w:rsid w:val="00E638F2"/>
    <w:rsid w:val="00E63B5A"/>
    <w:rsid w:val="00E643F2"/>
    <w:rsid w:val="00E6477F"/>
    <w:rsid w:val="00E648BD"/>
    <w:rsid w:val="00E64AB0"/>
    <w:rsid w:val="00E64BFF"/>
    <w:rsid w:val="00E65793"/>
    <w:rsid w:val="00E66106"/>
    <w:rsid w:val="00E66237"/>
    <w:rsid w:val="00E662D5"/>
    <w:rsid w:val="00E6645A"/>
    <w:rsid w:val="00E66D94"/>
    <w:rsid w:val="00E6722E"/>
    <w:rsid w:val="00E67761"/>
    <w:rsid w:val="00E67F80"/>
    <w:rsid w:val="00E700FA"/>
    <w:rsid w:val="00E7043A"/>
    <w:rsid w:val="00E7052F"/>
    <w:rsid w:val="00E705E3"/>
    <w:rsid w:val="00E7076D"/>
    <w:rsid w:val="00E70B67"/>
    <w:rsid w:val="00E70DC4"/>
    <w:rsid w:val="00E71063"/>
    <w:rsid w:val="00E71350"/>
    <w:rsid w:val="00E7195F"/>
    <w:rsid w:val="00E719C9"/>
    <w:rsid w:val="00E71A30"/>
    <w:rsid w:val="00E726C2"/>
    <w:rsid w:val="00E72FAC"/>
    <w:rsid w:val="00E735E9"/>
    <w:rsid w:val="00E73B21"/>
    <w:rsid w:val="00E73DD4"/>
    <w:rsid w:val="00E74027"/>
    <w:rsid w:val="00E74287"/>
    <w:rsid w:val="00E74583"/>
    <w:rsid w:val="00E747C1"/>
    <w:rsid w:val="00E74ADD"/>
    <w:rsid w:val="00E752B5"/>
    <w:rsid w:val="00E75427"/>
    <w:rsid w:val="00E75AFF"/>
    <w:rsid w:val="00E75EE6"/>
    <w:rsid w:val="00E76420"/>
    <w:rsid w:val="00E773F5"/>
    <w:rsid w:val="00E77726"/>
    <w:rsid w:val="00E77BC4"/>
    <w:rsid w:val="00E80019"/>
    <w:rsid w:val="00E80210"/>
    <w:rsid w:val="00E80471"/>
    <w:rsid w:val="00E80B12"/>
    <w:rsid w:val="00E810C1"/>
    <w:rsid w:val="00E8173E"/>
    <w:rsid w:val="00E81D13"/>
    <w:rsid w:val="00E825E3"/>
    <w:rsid w:val="00E82980"/>
    <w:rsid w:val="00E8340E"/>
    <w:rsid w:val="00E849D0"/>
    <w:rsid w:val="00E84CB5"/>
    <w:rsid w:val="00E85425"/>
    <w:rsid w:val="00E865CE"/>
    <w:rsid w:val="00E86C93"/>
    <w:rsid w:val="00E87264"/>
    <w:rsid w:val="00E87642"/>
    <w:rsid w:val="00E87B34"/>
    <w:rsid w:val="00E87FD8"/>
    <w:rsid w:val="00E904A3"/>
    <w:rsid w:val="00E90AAC"/>
    <w:rsid w:val="00E91053"/>
    <w:rsid w:val="00E91265"/>
    <w:rsid w:val="00E9211F"/>
    <w:rsid w:val="00E9247E"/>
    <w:rsid w:val="00E93134"/>
    <w:rsid w:val="00E93E3F"/>
    <w:rsid w:val="00E93F9F"/>
    <w:rsid w:val="00E950B5"/>
    <w:rsid w:val="00E95709"/>
    <w:rsid w:val="00E95A77"/>
    <w:rsid w:val="00E9672A"/>
    <w:rsid w:val="00E967CA"/>
    <w:rsid w:val="00E96FDB"/>
    <w:rsid w:val="00EA0187"/>
    <w:rsid w:val="00EA026C"/>
    <w:rsid w:val="00EA07E4"/>
    <w:rsid w:val="00EA0D49"/>
    <w:rsid w:val="00EA1272"/>
    <w:rsid w:val="00EA169A"/>
    <w:rsid w:val="00EA1708"/>
    <w:rsid w:val="00EA1733"/>
    <w:rsid w:val="00EA198B"/>
    <w:rsid w:val="00EA1FBB"/>
    <w:rsid w:val="00EA288A"/>
    <w:rsid w:val="00EA2F67"/>
    <w:rsid w:val="00EA2FA4"/>
    <w:rsid w:val="00EA2FE8"/>
    <w:rsid w:val="00EA36D1"/>
    <w:rsid w:val="00EA4183"/>
    <w:rsid w:val="00EA41DA"/>
    <w:rsid w:val="00EA42A0"/>
    <w:rsid w:val="00EA5435"/>
    <w:rsid w:val="00EA566A"/>
    <w:rsid w:val="00EA6ABF"/>
    <w:rsid w:val="00EA6FFA"/>
    <w:rsid w:val="00EA72FE"/>
    <w:rsid w:val="00EB02C0"/>
    <w:rsid w:val="00EB0773"/>
    <w:rsid w:val="00EB0B81"/>
    <w:rsid w:val="00EB1049"/>
    <w:rsid w:val="00EB2433"/>
    <w:rsid w:val="00EB2CF8"/>
    <w:rsid w:val="00EB2E8F"/>
    <w:rsid w:val="00EB3662"/>
    <w:rsid w:val="00EB3692"/>
    <w:rsid w:val="00EB38E7"/>
    <w:rsid w:val="00EB4103"/>
    <w:rsid w:val="00EB4870"/>
    <w:rsid w:val="00EB49B1"/>
    <w:rsid w:val="00EB4CA8"/>
    <w:rsid w:val="00EB515B"/>
    <w:rsid w:val="00EB56C9"/>
    <w:rsid w:val="00EB5A53"/>
    <w:rsid w:val="00EB5DDE"/>
    <w:rsid w:val="00EB639C"/>
    <w:rsid w:val="00EB63D2"/>
    <w:rsid w:val="00EB6C9E"/>
    <w:rsid w:val="00EB75B5"/>
    <w:rsid w:val="00EB78E1"/>
    <w:rsid w:val="00EB7E41"/>
    <w:rsid w:val="00EC03F2"/>
    <w:rsid w:val="00EC0665"/>
    <w:rsid w:val="00EC06DE"/>
    <w:rsid w:val="00EC07D9"/>
    <w:rsid w:val="00EC09CF"/>
    <w:rsid w:val="00EC0C93"/>
    <w:rsid w:val="00EC0CD3"/>
    <w:rsid w:val="00EC0E57"/>
    <w:rsid w:val="00EC0FE0"/>
    <w:rsid w:val="00EC15FD"/>
    <w:rsid w:val="00EC2295"/>
    <w:rsid w:val="00EC23BE"/>
    <w:rsid w:val="00EC4453"/>
    <w:rsid w:val="00EC44D8"/>
    <w:rsid w:val="00EC47D9"/>
    <w:rsid w:val="00EC4B1A"/>
    <w:rsid w:val="00EC5428"/>
    <w:rsid w:val="00EC554D"/>
    <w:rsid w:val="00EC6323"/>
    <w:rsid w:val="00EC6703"/>
    <w:rsid w:val="00EC6D18"/>
    <w:rsid w:val="00EC7041"/>
    <w:rsid w:val="00EC7596"/>
    <w:rsid w:val="00EC76AE"/>
    <w:rsid w:val="00EC7B63"/>
    <w:rsid w:val="00ED01EB"/>
    <w:rsid w:val="00ED027B"/>
    <w:rsid w:val="00ED08EC"/>
    <w:rsid w:val="00ED09CF"/>
    <w:rsid w:val="00ED0BFF"/>
    <w:rsid w:val="00ED0F18"/>
    <w:rsid w:val="00ED1374"/>
    <w:rsid w:val="00ED1585"/>
    <w:rsid w:val="00ED1B7F"/>
    <w:rsid w:val="00ED1BD7"/>
    <w:rsid w:val="00ED20A7"/>
    <w:rsid w:val="00ED20AC"/>
    <w:rsid w:val="00ED2D18"/>
    <w:rsid w:val="00ED3497"/>
    <w:rsid w:val="00ED36B6"/>
    <w:rsid w:val="00ED3834"/>
    <w:rsid w:val="00ED45A0"/>
    <w:rsid w:val="00ED466F"/>
    <w:rsid w:val="00ED4E07"/>
    <w:rsid w:val="00ED50E0"/>
    <w:rsid w:val="00ED5626"/>
    <w:rsid w:val="00ED5EF0"/>
    <w:rsid w:val="00ED61A6"/>
    <w:rsid w:val="00ED63BA"/>
    <w:rsid w:val="00ED685B"/>
    <w:rsid w:val="00ED7331"/>
    <w:rsid w:val="00ED75B7"/>
    <w:rsid w:val="00ED7B0C"/>
    <w:rsid w:val="00ED7DF9"/>
    <w:rsid w:val="00EE0299"/>
    <w:rsid w:val="00EE07B2"/>
    <w:rsid w:val="00EE0F50"/>
    <w:rsid w:val="00EE1765"/>
    <w:rsid w:val="00EE18EA"/>
    <w:rsid w:val="00EE1DCF"/>
    <w:rsid w:val="00EE25C7"/>
    <w:rsid w:val="00EE2679"/>
    <w:rsid w:val="00EE33FE"/>
    <w:rsid w:val="00EE3AA0"/>
    <w:rsid w:val="00EE3CB6"/>
    <w:rsid w:val="00EE436C"/>
    <w:rsid w:val="00EE4562"/>
    <w:rsid w:val="00EE4D6B"/>
    <w:rsid w:val="00EE5D10"/>
    <w:rsid w:val="00EE5DA7"/>
    <w:rsid w:val="00EE6414"/>
    <w:rsid w:val="00EE6605"/>
    <w:rsid w:val="00EE69BE"/>
    <w:rsid w:val="00EE7CD3"/>
    <w:rsid w:val="00EF0395"/>
    <w:rsid w:val="00EF0442"/>
    <w:rsid w:val="00EF19C5"/>
    <w:rsid w:val="00EF1B3C"/>
    <w:rsid w:val="00EF2024"/>
    <w:rsid w:val="00EF206D"/>
    <w:rsid w:val="00EF22F2"/>
    <w:rsid w:val="00EF260D"/>
    <w:rsid w:val="00EF30AD"/>
    <w:rsid w:val="00EF3413"/>
    <w:rsid w:val="00EF367A"/>
    <w:rsid w:val="00EF393B"/>
    <w:rsid w:val="00EF3AEF"/>
    <w:rsid w:val="00EF3D81"/>
    <w:rsid w:val="00EF3FC4"/>
    <w:rsid w:val="00EF409D"/>
    <w:rsid w:val="00EF424B"/>
    <w:rsid w:val="00EF4A21"/>
    <w:rsid w:val="00EF4A83"/>
    <w:rsid w:val="00EF4AC2"/>
    <w:rsid w:val="00EF649C"/>
    <w:rsid w:val="00EF7137"/>
    <w:rsid w:val="00EF76A8"/>
    <w:rsid w:val="00EF7985"/>
    <w:rsid w:val="00EF7BA9"/>
    <w:rsid w:val="00F000CE"/>
    <w:rsid w:val="00F00418"/>
    <w:rsid w:val="00F00504"/>
    <w:rsid w:val="00F018F8"/>
    <w:rsid w:val="00F02281"/>
    <w:rsid w:val="00F02564"/>
    <w:rsid w:val="00F02626"/>
    <w:rsid w:val="00F038C7"/>
    <w:rsid w:val="00F0434C"/>
    <w:rsid w:val="00F05173"/>
    <w:rsid w:val="00F055D9"/>
    <w:rsid w:val="00F05A9D"/>
    <w:rsid w:val="00F05CDD"/>
    <w:rsid w:val="00F05DEF"/>
    <w:rsid w:val="00F060EC"/>
    <w:rsid w:val="00F06A60"/>
    <w:rsid w:val="00F074C8"/>
    <w:rsid w:val="00F07A40"/>
    <w:rsid w:val="00F07C73"/>
    <w:rsid w:val="00F07E27"/>
    <w:rsid w:val="00F10181"/>
    <w:rsid w:val="00F1064A"/>
    <w:rsid w:val="00F10F84"/>
    <w:rsid w:val="00F10FA9"/>
    <w:rsid w:val="00F110B3"/>
    <w:rsid w:val="00F1131B"/>
    <w:rsid w:val="00F12136"/>
    <w:rsid w:val="00F12BD7"/>
    <w:rsid w:val="00F12F66"/>
    <w:rsid w:val="00F13ED1"/>
    <w:rsid w:val="00F146F8"/>
    <w:rsid w:val="00F14CA3"/>
    <w:rsid w:val="00F151F5"/>
    <w:rsid w:val="00F152E1"/>
    <w:rsid w:val="00F159AC"/>
    <w:rsid w:val="00F15C3A"/>
    <w:rsid w:val="00F161B0"/>
    <w:rsid w:val="00F17041"/>
    <w:rsid w:val="00F171DF"/>
    <w:rsid w:val="00F172D5"/>
    <w:rsid w:val="00F17B09"/>
    <w:rsid w:val="00F17BED"/>
    <w:rsid w:val="00F20403"/>
    <w:rsid w:val="00F20554"/>
    <w:rsid w:val="00F206AE"/>
    <w:rsid w:val="00F20CFD"/>
    <w:rsid w:val="00F20D0E"/>
    <w:rsid w:val="00F20F17"/>
    <w:rsid w:val="00F213E6"/>
    <w:rsid w:val="00F21699"/>
    <w:rsid w:val="00F21794"/>
    <w:rsid w:val="00F21AEE"/>
    <w:rsid w:val="00F23067"/>
    <w:rsid w:val="00F2311B"/>
    <w:rsid w:val="00F231DC"/>
    <w:rsid w:val="00F232DC"/>
    <w:rsid w:val="00F23F9E"/>
    <w:rsid w:val="00F246D1"/>
    <w:rsid w:val="00F2534C"/>
    <w:rsid w:val="00F2590D"/>
    <w:rsid w:val="00F25A66"/>
    <w:rsid w:val="00F25AED"/>
    <w:rsid w:val="00F25F34"/>
    <w:rsid w:val="00F268F3"/>
    <w:rsid w:val="00F269C5"/>
    <w:rsid w:val="00F26FDD"/>
    <w:rsid w:val="00F27161"/>
    <w:rsid w:val="00F278A2"/>
    <w:rsid w:val="00F27B2A"/>
    <w:rsid w:val="00F30172"/>
    <w:rsid w:val="00F307C6"/>
    <w:rsid w:val="00F30BAE"/>
    <w:rsid w:val="00F31086"/>
    <w:rsid w:val="00F319A9"/>
    <w:rsid w:val="00F31C3B"/>
    <w:rsid w:val="00F31D03"/>
    <w:rsid w:val="00F3286A"/>
    <w:rsid w:val="00F329B5"/>
    <w:rsid w:val="00F32D09"/>
    <w:rsid w:val="00F3329B"/>
    <w:rsid w:val="00F332F8"/>
    <w:rsid w:val="00F33BA0"/>
    <w:rsid w:val="00F33D15"/>
    <w:rsid w:val="00F3423A"/>
    <w:rsid w:val="00F343B8"/>
    <w:rsid w:val="00F3447A"/>
    <w:rsid w:val="00F34697"/>
    <w:rsid w:val="00F35786"/>
    <w:rsid w:val="00F35893"/>
    <w:rsid w:val="00F35B91"/>
    <w:rsid w:val="00F364CC"/>
    <w:rsid w:val="00F36820"/>
    <w:rsid w:val="00F36E4E"/>
    <w:rsid w:val="00F36EA3"/>
    <w:rsid w:val="00F37E0E"/>
    <w:rsid w:val="00F40D0C"/>
    <w:rsid w:val="00F413B7"/>
    <w:rsid w:val="00F41692"/>
    <w:rsid w:val="00F41C5E"/>
    <w:rsid w:val="00F41DE0"/>
    <w:rsid w:val="00F4220E"/>
    <w:rsid w:val="00F4222E"/>
    <w:rsid w:val="00F423B8"/>
    <w:rsid w:val="00F42766"/>
    <w:rsid w:val="00F42893"/>
    <w:rsid w:val="00F42DDB"/>
    <w:rsid w:val="00F42E2D"/>
    <w:rsid w:val="00F43336"/>
    <w:rsid w:val="00F44480"/>
    <w:rsid w:val="00F44656"/>
    <w:rsid w:val="00F446F2"/>
    <w:rsid w:val="00F44EC1"/>
    <w:rsid w:val="00F4521B"/>
    <w:rsid w:val="00F4618A"/>
    <w:rsid w:val="00F465EE"/>
    <w:rsid w:val="00F467CA"/>
    <w:rsid w:val="00F4690B"/>
    <w:rsid w:val="00F46D25"/>
    <w:rsid w:val="00F46F67"/>
    <w:rsid w:val="00F4723E"/>
    <w:rsid w:val="00F47ED9"/>
    <w:rsid w:val="00F50016"/>
    <w:rsid w:val="00F50184"/>
    <w:rsid w:val="00F5025D"/>
    <w:rsid w:val="00F508A5"/>
    <w:rsid w:val="00F50B59"/>
    <w:rsid w:val="00F52E1C"/>
    <w:rsid w:val="00F53531"/>
    <w:rsid w:val="00F535A7"/>
    <w:rsid w:val="00F536B8"/>
    <w:rsid w:val="00F537F0"/>
    <w:rsid w:val="00F54006"/>
    <w:rsid w:val="00F5400F"/>
    <w:rsid w:val="00F540E3"/>
    <w:rsid w:val="00F544B7"/>
    <w:rsid w:val="00F546FE"/>
    <w:rsid w:val="00F54B71"/>
    <w:rsid w:val="00F55043"/>
    <w:rsid w:val="00F554B1"/>
    <w:rsid w:val="00F55A84"/>
    <w:rsid w:val="00F55B0E"/>
    <w:rsid w:val="00F5620E"/>
    <w:rsid w:val="00F56A1B"/>
    <w:rsid w:val="00F56BB1"/>
    <w:rsid w:val="00F56BD5"/>
    <w:rsid w:val="00F57864"/>
    <w:rsid w:val="00F57F58"/>
    <w:rsid w:val="00F60865"/>
    <w:rsid w:val="00F60960"/>
    <w:rsid w:val="00F60B0A"/>
    <w:rsid w:val="00F6112F"/>
    <w:rsid w:val="00F61DAE"/>
    <w:rsid w:val="00F6227C"/>
    <w:rsid w:val="00F62CE7"/>
    <w:rsid w:val="00F62EE7"/>
    <w:rsid w:val="00F6434D"/>
    <w:rsid w:val="00F653CB"/>
    <w:rsid w:val="00F66210"/>
    <w:rsid w:val="00F66449"/>
    <w:rsid w:val="00F66693"/>
    <w:rsid w:val="00F666D5"/>
    <w:rsid w:val="00F66CFC"/>
    <w:rsid w:val="00F66FBA"/>
    <w:rsid w:val="00F66FDF"/>
    <w:rsid w:val="00F66FFC"/>
    <w:rsid w:val="00F67327"/>
    <w:rsid w:val="00F67E7F"/>
    <w:rsid w:val="00F7010B"/>
    <w:rsid w:val="00F70250"/>
    <w:rsid w:val="00F70405"/>
    <w:rsid w:val="00F70B45"/>
    <w:rsid w:val="00F70E84"/>
    <w:rsid w:val="00F717D5"/>
    <w:rsid w:val="00F7271C"/>
    <w:rsid w:val="00F727C3"/>
    <w:rsid w:val="00F72823"/>
    <w:rsid w:val="00F729BB"/>
    <w:rsid w:val="00F72F26"/>
    <w:rsid w:val="00F733AF"/>
    <w:rsid w:val="00F736F1"/>
    <w:rsid w:val="00F737F1"/>
    <w:rsid w:val="00F73B8D"/>
    <w:rsid w:val="00F7421C"/>
    <w:rsid w:val="00F744DC"/>
    <w:rsid w:val="00F74917"/>
    <w:rsid w:val="00F751BE"/>
    <w:rsid w:val="00F75A52"/>
    <w:rsid w:val="00F75CDF"/>
    <w:rsid w:val="00F76557"/>
    <w:rsid w:val="00F76622"/>
    <w:rsid w:val="00F76A78"/>
    <w:rsid w:val="00F76E24"/>
    <w:rsid w:val="00F778F7"/>
    <w:rsid w:val="00F8059B"/>
    <w:rsid w:val="00F81004"/>
    <w:rsid w:val="00F81CF2"/>
    <w:rsid w:val="00F81FC3"/>
    <w:rsid w:val="00F8297B"/>
    <w:rsid w:val="00F83074"/>
    <w:rsid w:val="00F842B7"/>
    <w:rsid w:val="00F846D5"/>
    <w:rsid w:val="00F84B8E"/>
    <w:rsid w:val="00F84E50"/>
    <w:rsid w:val="00F84F1C"/>
    <w:rsid w:val="00F855EB"/>
    <w:rsid w:val="00F859D5"/>
    <w:rsid w:val="00F85F52"/>
    <w:rsid w:val="00F8671D"/>
    <w:rsid w:val="00F868A8"/>
    <w:rsid w:val="00F873D2"/>
    <w:rsid w:val="00F877E5"/>
    <w:rsid w:val="00F8784A"/>
    <w:rsid w:val="00F87C9A"/>
    <w:rsid w:val="00F9041E"/>
    <w:rsid w:val="00F91530"/>
    <w:rsid w:val="00F9157D"/>
    <w:rsid w:val="00F916E3"/>
    <w:rsid w:val="00F91B73"/>
    <w:rsid w:val="00F92369"/>
    <w:rsid w:val="00F935A0"/>
    <w:rsid w:val="00F940DC"/>
    <w:rsid w:val="00F94257"/>
    <w:rsid w:val="00F943A0"/>
    <w:rsid w:val="00F945A6"/>
    <w:rsid w:val="00F946A7"/>
    <w:rsid w:val="00F94810"/>
    <w:rsid w:val="00F94D6F"/>
    <w:rsid w:val="00F94E8F"/>
    <w:rsid w:val="00F950B2"/>
    <w:rsid w:val="00F951D5"/>
    <w:rsid w:val="00F958C0"/>
    <w:rsid w:val="00F968C3"/>
    <w:rsid w:val="00F96D44"/>
    <w:rsid w:val="00F976A7"/>
    <w:rsid w:val="00F97A33"/>
    <w:rsid w:val="00F97BD6"/>
    <w:rsid w:val="00FA02C6"/>
    <w:rsid w:val="00FA03B2"/>
    <w:rsid w:val="00FA06AC"/>
    <w:rsid w:val="00FA0D99"/>
    <w:rsid w:val="00FA0E14"/>
    <w:rsid w:val="00FA0FBA"/>
    <w:rsid w:val="00FA12B0"/>
    <w:rsid w:val="00FA1ED2"/>
    <w:rsid w:val="00FA1F25"/>
    <w:rsid w:val="00FA2BB8"/>
    <w:rsid w:val="00FA3070"/>
    <w:rsid w:val="00FA34FC"/>
    <w:rsid w:val="00FA360F"/>
    <w:rsid w:val="00FA3A26"/>
    <w:rsid w:val="00FA43C3"/>
    <w:rsid w:val="00FA4A0F"/>
    <w:rsid w:val="00FA4BEE"/>
    <w:rsid w:val="00FA567D"/>
    <w:rsid w:val="00FA5BB4"/>
    <w:rsid w:val="00FA628F"/>
    <w:rsid w:val="00FA64AD"/>
    <w:rsid w:val="00FA6672"/>
    <w:rsid w:val="00FA6A31"/>
    <w:rsid w:val="00FA788E"/>
    <w:rsid w:val="00FA78BF"/>
    <w:rsid w:val="00FA7AC4"/>
    <w:rsid w:val="00FB02C3"/>
    <w:rsid w:val="00FB04D1"/>
    <w:rsid w:val="00FB0895"/>
    <w:rsid w:val="00FB1195"/>
    <w:rsid w:val="00FB14B4"/>
    <w:rsid w:val="00FB18EC"/>
    <w:rsid w:val="00FB1D2B"/>
    <w:rsid w:val="00FB1EE5"/>
    <w:rsid w:val="00FB1F9E"/>
    <w:rsid w:val="00FB2195"/>
    <w:rsid w:val="00FB2304"/>
    <w:rsid w:val="00FB3128"/>
    <w:rsid w:val="00FB3D21"/>
    <w:rsid w:val="00FB4FFE"/>
    <w:rsid w:val="00FB54D9"/>
    <w:rsid w:val="00FB5627"/>
    <w:rsid w:val="00FB5767"/>
    <w:rsid w:val="00FB5E82"/>
    <w:rsid w:val="00FB5F0B"/>
    <w:rsid w:val="00FB606D"/>
    <w:rsid w:val="00FB60A1"/>
    <w:rsid w:val="00FB663E"/>
    <w:rsid w:val="00FB6A55"/>
    <w:rsid w:val="00FB6BBA"/>
    <w:rsid w:val="00FB77A1"/>
    <w:rsid w:val="00FB78F8"/>
    <w:rsid w:val="00FC0616"/>
    <w:rsid w:val="00FC0BC2"/>
    <w:rsid w:val="00FC0D1A"/>
    <w:rsid w:val="00FC0FB8"/>
    <w:rsid w:val="00FC198A"/>
    <w:rsid w:val="00FC1E40"/>
    <w:rsid w:val="00FC1F9A"/>
    <w:rsid w:val="00FC2400"/>
    <w:rsid w:val="00FC2918"/>
    <w:rsid w:val="00FC32EF"/>
    <w:rsid w:val="00FC3594"/>
    <w:rsid w:val="00FC36AE"/>
    <w:rsid w:val="00FC4F8B"/>
    <w:rsid w:val="00FC551A"/>
    <w:rsid w:val="00FC5B9D"/>
    <w:rsid w:val="00FC5D85"/>
    <w:rsid w:val="00FC616A"/>
    <w:rsid w:val="00FC61BC"/>
    <w:rsid w:val="00FC6706"/>
    <w:rsid w:val="00FC7900"/>
    <w:rsid w:val="00FD07F2"/>
    <w:rsid w:val="00FD07F6"/>
    <w:rsid w:val="00FD0940"/>
    <w:rsid w:val="00FD0A76"/>
    <w:rsid w:val="00FD0CA2"/>
    <w:rsid w:val="00FD1F0F"/>
    <w:rsid w:val="00FD2066"/>
    <w:rsid w:val="00FD2398"/>
    <w:rsid w:val="00FD23F0"/>
    <w:rsid w:val="00FD2F00"/>
    <w:rsid w:val="00FD34D8"/>
    <w:rsid w:val="00FD3784"/>
    <w:rsid w:val="00FD3B36"/>
    <w:rsid w:val="00FD3BDC"/>
    <w:rsid w:val="00FD418C"/>
    <w:rsid w:val="00FD41D8"/>
    <w:rsid w:val="00FD41FF"/>
    <w:rsid w:val="00FD45DC"/>
    <w:rsid w:val="00FD48E3"/>
    <w:rsid w:val="00FD4BFD"/>
    <w:rsid w:val="00FD59C8"/>
    <w:rsid w:val="00FD6276"/>
    <w:rsid w:val="00FD6383"/>
    <w:rsid w:val="00FD69E6"/>
    <w:rsid w:val="00FD6A8E"/>
    <w:rsid w:val="00FD6EB7"/>
    <w:rsid w:val="00FD7225"/>
    <w:rsid w:val="00FD729F"/>
    <w:rsid w:val="00FD76A2"/>
    <w:rsid w:val="00FD7F1E"/>
    <w:rsid w:val="00FD7F9F"/>
    <w:rsid w:val="00FE0815"/>
    <w:rsid w:val="00FE0B95"/>
    <w:rsid w:val="00FE1514"/>
    <w:rsid w:val="00FE1B40"/>
    <w:rsid w:val="00FE1BF3"/>
    <w:rsid w:val="00FE2E8F"/>
    <w:rsid w:val="00FE3C99"/>
    <w:rsid w:val="00FE4232"/>
    <w:rsid w:val="00FE4821"/>
    <w:rsid w:val="00FE4836"/>
    <w:rsid w:val="00FE4B1B"/>
    <w:rsid w:val="00FE4B4D"/>
    <w:rsid w:val="00FE4CA4"/>
    <w:rsid w:val="00FE57DD"/>
    <w:rsid w:val="00FE5841"/>
    <w:rsid w:val="00FE5E4E"/>
    <w:rsid w:val="00FE62FE"/>
    <w:rsid w:val="00FE6386"/>
    <w:rsid w:val="00FE6A66"/>
    <w:rsid w:val="00FE6F25"/>
    <w:rsid w:val="00FE760A"/>
    <w:rsid w:val="00FE7D6B"/>
    <w:rsid w:val="00FF090F"/>
    <w:rsid w:val="00FF0B2C"/>
    <w:rsid w:val="00FF0D4C"/>
    <w:rsid w:val="00FF1607"/>
    <w:rsid w:val="00FF1741"/>
    <w:rsid w:val="00FF1F52"/>
    <w:rsid w:val="00FF229D"/>
    <w:rsid w:val="00FF2FE9"/>
    <w:rsid w:val="00FF34C3"/>
    <w:rsid w:val="00FF365D"/>
    <w:rsid w:val="00FF36AD"/>
    <w:rsid w:val="00FF37CE"/>
    <w:rsid w:val="00FF4371"/>
    <w:rsid w:val="00FF4675"/>
    <w:rsid w:val="00FF4AB0"/>
    <w:rsid w:val="00FF4D98"/>
    <w:rsid w:val="00FF6056"/>
    <w:rsid w:val="00FF61DE"/>
    <w:rsid w:val="00FF6335"/>
    <w:rsid w:val="00FF7B3E"/>
    <w:rsid w:val="00FF7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4D89"/>
  <w15:chartTrackingRefBased/>
  <w15:docId w15:val="{53B0302B-5FCC-4ED9-BFC1-C6176101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227"/>
    <w:pPr>
      <w:tabs>
        <w:tab w:val="center" w:pos="4513"/>
        <w:tab w:val="right" w:pos="9026"/>
      </w:tabs>
    </w:pPr>
    <w:rPr>
      <w:lang w:eastAsia="x-none"/>
    </w:rPr>
  </w:style>
  <w:style w:type="character" w:customStyle="1" w:styleId="HeaderChar">
    <w:name w:val="Header Char"/>
    <w:link w:val="Header"/>
    <w:uiPriority w:val="99"/>
    <w:rsid w:val="00DE0227"/>
    <w:rPr>
      <w:sz w:val="24"/>
      <w:lang w:val="en-US"/>
    </w:rPr>
  </w:style>
  <w:style w:type="paragraph" w:styleId="Footer">
    <w:name w:val="footer"/>
    <w:basedOn w:val="Normal"/>
    <w:link w:val="FooterChar"/>
    <w:uiPriority w:val="99"/>
    <w:unhideWhenUsed/>
    <w:rsid w:val="00DE0227"/>
    <w:pPr>
      <w:tabs>
        <w:tab w:val="center" w:pos="4513"/>
        <w:tab w:val="right" w:pos="9026"/>
      </w:tabs>
    </w:pPr>
    <w:rPr>
      <w:lang w:eastAsia="x-none"/>
    </w:rPr>
  </w:style>
  <w:style w:type="character" w:customStyle="1" w:styleId="FooterChar">
    <w:name w:val="Footer Char"/>
    <w:link w:val="Footer"/>
    <w:uiPriority w:val="99"/>
    <w:rsid w:val="00DE0227"/>
    <w:rPr>
      <w:sz w:val="24"/>
      <w:lang w:val="en-US"/>
    </w:rPr>
  </w:style>
  <w:style w:type="paragraph" w:styleId="BalloonText">
    <w:name w:val="Balloon Text"/>
    <w:basedOn w:val="Normal"/>
    <w:link w:val="BalloonTextChar"/>
    <w:uiPriority w:val="99"/>
    <w:semiHidden/>
    <w:unhideWhenUsed/>
    <w:rsid w:val="00EB2CF8"/>
    <w:rPr>
      <w:rFonts w:ascii="Tahoma" w:hAnsi="Tahoma"/>
      <w:sz w:val="16"/>
      <w:szCs w:val="16"/>
      <w:lang w:eastAsia="x-none"/>
    </w:rPr>
  </w:style>
  <w:style w:type="character" w:customStyle="1" w:styleId="BalloonTextChar">
    <w:name w:val="Balloon Text Char"/>
    <w:link w:val="BalloonText"/>
    <w:uiPriority w:val="99"/>
    <w:semiHidden/>
    <w:rsid w:val="00EB2CF8"/>
    <w:rPr>
      <w:rFonts w:ascii="Tahoma" w:hAnsi="Tahoma" w:cs="Tahoma"/>
      <w:sz w:val="16"/>
      <w:szCs w:val="16"/>
      <w:lang w:val="en-US"/>
    </w:rPr>
  </w:style>
  <w:style w:type="paragraph" w:customStyle="1" w:styleId="ColorfulShading-Accent31">
    <w:name w:val="Colorful Shading - Accent 31"/>
    <w:basedOn w:val="Normal"/>
    <w:uiPriority w:val="34"/>
    <w:qFormat/>
    <w:rsid w:val="00851D07"/>
    <w:pPr>
      <w:spacing w:after="200"/>
      <w:ind w:left="720"/>
      <w:contextualSpacing/>
    </w:pPr>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4D0CFA"/>
    <w:rPr>
      <w:sz w:val="20"/>
      <w:lang w:eastAsia="x-none"/>
    </w:rPr>
  </w:style>
  <w:style w:type="character" w:customStyle="1" w:styleId="FootnoteTextChar">
    <w:name w:val="Footnote Text Char"/>
    <w:link w:val="FootnoteText"/>
    <w:uiPriority w:val="99"/>
    <w:semiHidden/>
    <w:rsid w:val="004D0CFA"/>
    <w:rPr>
      <w:lang w:val="en-US"/>
    </w:rPr>
  </w:style>
  <w:style w:type="character" w:styleId="FootnoteReference">
    <w:name w:val="footnote reference"/>
    <w:uiPriority w:val="99"/>
    <w:semiHidden/>
    <w:unhideWhenUsed/>
    <w:rsid w:val="004D0CFA"/>
    <w:rPr>
      <w:vertAlign w:val="superscript"/>
    </w:rPr>
  </w:style>
  <w:style w:type="paragraph" w:styleId="Revision">
    <w:name w:val="Revision"/>
    <w:hidden/>
    <w:uiPriority w:val="62"/>
    <w:rsid w:val="00C71FAA"/>
    <w:rPr>
      <w:sz w:val="24"/>
      <w:lang w:val="en-US"/>
    </w:rPr>
  </w:style>
  <w:style w:type="character" w:styleId="Hyperlink">
    <w:name w:val="Hyperlink"/>
    <w:uiPriority w:val="99"/>
    <w:unhideWhenUsed/>
    <w:rsid w:val="00D770C5"/>
    <w:rPr>
      <w:color w:val="0563C1"/>
      <w:u w:val="single"/>
    </w:rPr>
  </w:style>
  <w:style w:type="paragraph" w:styleId="ListParagraph">
    <w:name w:val="List Paragraph"/>
    <w:basedOn w:val="Normal"/>
    <w:uiPriority w:val="63"/>
    <w:qFormat/>
    <w:rsid w:val="009455E4"/>
    <w:pPr>
      <w:ind w:left="720"/>
      <w:contextualSpacing/>
    </w:pPr>
  </w:style>
  <w:style w:type="paragraph" w:styleId="NormalWeb">
    <w:name w:val="Normal (Web)"/>
    <w:basedOn w:val="Normal"/>
    <w:uiPriority w:val="99"/>
    <w:unhideWhenUsed/>
    <w:rsid w:val="00C041BD"/>
    <w:pPr>
      <w:spacing w:before="100" w:beforeAutospacing="1" w:after="100" w:afterAutospacing="1"/>
    </w:pPr>
    <w:rPr>
      <w:rFonts w:ascii="Times New Roman" w:eastAsia="Times New Roman" w:hAnsi="Times New Roman"/>
      <w:szCs w:val="24"/>
    </w:rPr>
  </w:style>
  <w:style w:type="paragraph" w:styleId="NoSpacing">
    <w:name w:val="No Spacing"/>
    <w:uiPriority w:val="1"/>
    <w:qFormat/>
    <w:rsid w:val="0085184C"/>
    <w:rPr>
      <w:rFonts w:asciiTheme="minorHAnsi" w:eastAsiaTheme="minorHAnsi" w:hAnsiTheme="minorHAnsi" w:cstheme="minorBidi"/>
      <w:sz w:val="24"/>
      <w:szCs w:val="24"/>
      <w:lang w:eastAsia="en-US"/>
    </w:rPr>
  </w:style>
  <w:style w:type="character" w:styleId="UnresolvedMention">
    <w:name w:val="Unresolved Mention"/>
    <w:basedOn w:val="DefaultParagraphFont"/>
    <w:uiPriority w:val="99"/>
    <w:semiHidden/>
    <w:unhideWhenUsed/>
    <w:rsid w:val="0000552A"/>
    <w:rPr>
      <w:color w:val="605E5C"/>
      <w:shd w:val="clear" w:color="auto" w:fill="E1DFDD"/>
    </w:rPr>
  </w:style>
  <w:style w:type="character" w:styleId="CommentReference">
    <w:name w:val="annotation reference"/>
    <w:basedOn w:val="DefaultParagraphFont"/>
    <w:uiPriority w:val="99"/>
    <w:semiHidden/>
    <w:unhideWhenUsed/>
    <w:rsid w:val="00DC6FE7"/>
    <w:rPr>
      <w:sz w:val="16"/>
      <w:szCs w:val="16"/>
    </w:rPr>
  </w:style>
  <w:style w:type="paragraph" w:styleId="CommentText">
    <w:name w:val="annotation text"/>
    <w:basedOn w:val="Normal"/>
    <w:link w:val="CommentTextChar"/>
    <w:uiPriority w:val="99"/>
    <w:semiHidden/>
    <w:unhideWhenUsed/>
    <w:rsid w:val="00DC6FE7"/>
    <w:rPr>
      <w:sz w:val="20"/>
    </w:rPr>
  </w:style>
  <w:style w:type="character" w:customStyle="1" w:styleId="CommentTextChar">
    <w:name w:val="Comment Text Char"/>
    <w:basedOn w:val="DefaultParagraphFont"/>
    <w:link w:val="CommentText"/>
    <w:uiPriority w:val="99"/>
    <w:semiHidden/>
    <w:rsid w:val="00DC6FE7"/>
  </w:style>
  <w:style w:type="paragraph" w:styleId="CommentSubject">
    <w:name w:val="annotation subject"/>
    <w:basedOn w:val="CommentText"/>
    <w:next w:val="CommentText"/>
    <w:link w:val="CommentSubjectChar"/>
    <w:uiPriority w:val="99"/>
    <w:semiHidden/>
    <w:unhideWhenUsed/>
    <w:rsid w:val="00DC6FE7"/>
    <w:rPr>
      <w:b/>
      <w:bCs/>
    </w:rPr>
  </w:style>
  <w:style w:type="character" w:customStyle="1" w:styleId="CommentSubjectChar">
    <w:name w:val="Comment Subject Char"/>
    <w:basedOn w:val="CommentTextChar"/>
    <w:link w:val="CommentSubject"/>
    <w:uiPriority w:val="99"/>
    <w:semiHidden/>
    <w:rsid w:val="00DC6F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925073">
      <w:bodyDiv w:val="1"/>
      <w:marLeft w:val="0"/>
      <w:marRight w:val="0"/>
      <w:marTop w:val="0"/>
      <w:marBottom w:val="0"/>
      <w:divBdr>
        <w:top w:val="none" w:sz="0" w:space="0" w:color="auto"/>
        <w:left w:val="none" w:sz="0" w:space="0" w:color="auto"/>
        <w:bottom w:val="none" w:sz="0" w:space="0" w:color="auto"/>
        <w:right w:val="none" w:sz="0" w:space="0" w:color="auto"/>
      </w:divBdr>
    </w:div>
    <w:div w:id="343089454">
      <w:bodyDiv w:val="1"/>
      <w:marLeft w:val="0"/>
      <w:marRight w:val="0"/>
      <w:marTop w:val="0"/>
      <w:marBottom w:val="0"/>
      <w:divBdr>
        <w:top w:val="none" w:sz="0" w:space="0" w:color="auto"/>
        <w:left w:val="none" w:sz="0" w:space="0" w:color="auto"/>
        <w:bottom w:val="none" w:sz="0" w:space="0" w:color="auto"/>
        <w:right w:val="none" w:sz="0" w:space="0" w:color="auto"/>
      </w:divBdr>
    </w:div>
    <w:div w:id="351148155">
      <w:bodyDiv w:val="1"/>
      <w:marLeft w:val="0"/>
      <w:marRight w:val="0"/>
      <w:marTop w:val="0"/>
      <w:marBottom w:val="0"/>
      <w:divBdr>
        <w:top w:val="none" w:sz="0" w:space="0" w:color="auto"/>
        <w:left w:val="none" w:sz="0" w:space="0" w:color="auto"/>
        <w:bottom w:val="none" w:sz="0" w:space="0" w:color="auto"/>
        <w:right w:val="none" w:sz="0" w:space="0" w:color="auto"/>
      </w:divBdr>
    </w:div>
    <w:div w:id="391201960">
      <w:bodyDiv w:val="1"/>
      <w:marLeft w:val="0"/>
      <w:marRight w:val="0"/>
      <w:marTop w:val="0"/>
      <w:marBottom w:val="0"/>
      <w:divBdr>
        <w:top w:val="none" w:sz="0" w:space="0" w:color="auto"/>
        <w:left w:val="none" w:sz="0" w:space="0" w:color="auto"/>
        <w:bottom w:val="none" w:sz="0" w:space="0" w:color="auto"/>
        <w:right w:val="none" w:sz="0" w:space="0" w:color="auto"/>
      </w:divBdr>
    </w:div>
    <w:div w:id="547029994">
      <w:bodyDiv w:val="1"/>
      <w:marLeft w:val="0"/>
      <w:marRight w:val="0"/>
      <w:marTop w:val="0"/>
      <w:marBottom w:val="0"/>
      <w:divBdr>
        <w:top w:val="none" w:sz="0" w:space="0" w:color="auto"/>
        <w:left w:val="none" w:sz="0" w:space="0" w:color="auto"/>
        <w:bottom w:val="none" w:sz="0" w:space="0" w:color="auto"/>
        <w:right w:val="none" w:sz="0" w:space="0" w:color="auto"/>
      </w:divBdr>
      <w:divsChild>
        <w:div w:id="222908844">
          <w:marLeft w:val="0"/>
          <w:marRight w:val="0"/>
          <w:marTop w:val="0"/>
          <w:marBottom w:val="0"/>
          <w:divBdr>
            <w:top w:val="none" w:sz="0" w:space="0" w:color="auto"/>
            <w:left w:val="none" w:sz="0" w:space="0" w:color="auto"/>
            <w:bottom w:val="none" w:sz="0" w:space="0" w:color="auto"/>
            <w:right w:val="none" w:sz="0" w:space="0" w:color="auto"/>
          </w:divBdr>
        </w:div>
        <w:div w:id="1643077039">
          <w:marLeft w:val="0"/>
          <w:marRight w:val="0"/>
          <w:marTop w:val="0"/>
          <w:marBottom w:val="0"/>
          <w:divBdr>
            <w:top w:val="none" w:sz="0" w:space="0" w:color="auto"/>
            <w:left w:val="none" w:sz="0" w:space="0" w:color="auto"/>
            <w:bottom w:val="none" w:sz="0" w:space="0" w:color="auto"/>
            <w:right w:val="none" w:sz="0" w:space="0" w:color="auto"/>
          </w:divBdr>
        </w:div>
        <w:div w:id="943731439">
          <w:marLeft w:val="0"/>
          <w:marRight w:val="0"/>
          <w:marTop w:val="0"/>
          <w:marBottom w:val="0"/>
          <w:divBdr>
            <w:top w:val="none" w:sz="0" w:space="0" w:color="auto"/>
            <w:left w:val="none" w:sz="0" w:space="0" w:color="auto"/>
            <w:bottom w:val="none" w:sz="0" w:space="0" w:color="auto"/>
            <w:right w:val="none" w:sz="0" w:space="0" w:color="auto"/>
          </w:divBdr>
        </w:div>
        <w:div w:id="303052107">
          <w:marLeft w:val="0"/>
          <w:marRight w:val="0"/>
          <w:marTop w:val="0"/>
          <w:marBottom w:val="0"/>
          <w:divBdr>
            <w:top w:val="none" w:sz="0" w:space="0" w:color="auto"/>
            <w:left w:val="none" w:sz="0" w:space="0" w:color="auto"/>
            <w:bottom w:val="none" w:sz="0" w:space="0" w:color="auto"/>
            <w:right w:val="none" w:sz="0" w:space="0" w:color="auto"/>
          </w:divBdr>
        </w:div>
        <w:div w:id="118959449">
          <w:marLeft w:val="0"/>
          <w:marRight w:val="0"/>
          <w:marTop w:val="0"/>
          <w:marBottom w:val="0"/>
          <w:divBdr>
            <w:top w:val="none" w:sz="0" w:space="0" w:color="auto"/>
            <w:left w:val="none" w:sz="0" w:space="0" w:color="auto"/>
            <w:bottom w:val="none" w:sz="0" w:space="0" w:color="auto"/>
            <w:right w:val="none" w:sz="0" w:space="0" w:color="auto"/>
          </w:divBdr>
        </w:div>
        <w:div w:id="948586180">
          <w:marLeft w:val="0"/>
          <w:marRight w:val="0"/>
          <w:marTop w:val="0"/>
          <w:marBottom w:val="0"/>
          <w:divBdr>
            <w:top w:val="none" w:sz="0" w:space="0" w:color="auto"/>
            <w:left w:val="none" w:sz="0" w:space="0" w:color="auto"/>
            <w:bottom w:val="none" w:sz="0" w:space="0" w:color="auto"/>
            <w:right w:val="none" w:sz="0" w:space="0" w:color="auto"/>
          </w:divBdr>
        </w:div>
        <w:div w:id="1761022741">
          <w:marLeft w:val="0"/>
          <w:marRight w:val="0"/>
          <w:marTop w:val="0"/>
          <w:marBottom w:val="0"/>
          <w:divBdr>
            <w:top w:val="none" w:sz="0" w:space="0" w:color="auto"/>
            <w:left w:val="none" w:sz="0" w:space="0" w:color="auto"/>
            <w:bottom w:val="none" w:sz="0" w:space="0" w:color="auto"/>
            <w:right w:val="none" w:sz="0" w:space="0" w:color="auto"/>
          </w:divBdr>
        </w:div>
        <w:div w:id="658315766">
          <w:marLeft w:val="0"/>
          <w:marRight w:val="0"/>
          <w:marTop w:val="0"/>
          <w:marBottom w:val="0"/>
          <w:divBdr>
            <w:top w:val="none" w:sz="0" w:space="0" w:color="auto"/>
            <w:left w:val="none" w:sz="0" w:space="0" w:color="auto"/>
            <w:bottom w:val="none" w:sz="0" w:space="0" w:color="auto"/>
            <w:right w:val="none" w:sz="0" w:space="0" w:color="auto"/>
          </w:divBdr>
        </w:div>
        <w:div w:id="65536953">
          <w:marLeft w:val="0"/>
          <w:marRight w:val="0"/>
          <w:marTop w:val="0"/>
          <w:marBottom w:val="0"/>
          <w:divBdr>
            <w:top w:val="none" w:sz="0" w:space="0" w:color="auto"/>
            <w:left w:val="none" w:sz="0" w:space="0" w:color="auto"/>
            <w:bottom w:val="none" w:sz="0" w:space="0" w:color="auto"/>
            <w:right w:val="none" w:sz="0" w:space="0" w:color="auto"/>
          </w:divBdr>
        </w:div>
        <w:div w:id="1676565845">
          <w:marLeft w:val="0"/>
          <w:marRight w:val="0"/>
          <w:marTop w:val="0"/>
          <w:marBottom w:val="0"/>
          <w:divBdr>
            <w:top w:val="none" w:sz="0" w:space="0" w:color="auto"/>
            <w:left w:val="none" w:sz="0" w:space="0" w:color="auto"/>
            <w:bottom w:val="none" w:sz="0" w:space="0" w:color="auto"/>
            <w:right w:val="none" w:sz="0" w:space="0" w:color="auto"/>
          </w:divBdr>
        </w:div>
        <w:div w:id="458182956">
          <w:marLeft w:val="0"/>
          <w:marRight w:val="0"/>
          <w:marTop w:val="0"/>
          <w:marBottom w:val="0"/>
          <w:divBdr>
            <w:top w:val="none" w:sz="0" w:space="0" w:color="auto"/>
            <w:left w:val="none" w:sz="0" w:space="0" w:color="auto"/>
            <w:bottom w:val="none" w:sz="0" w:space="0" w:color="auto"/>
            <w:right w:val="none" w:sz="0" w:space="0" w:color="auto"/>
          </w:divBdr>
        </w:div>
        <w:div w:id="589774313">
          <w:marLeft w:val="0"/>
          <w:marRight w:val="0"/>
          <w:marTop w:val="0"/>
          <w:marBottom w:val="0"/>
          <w:divBdr>
            <w:top w:val="none" w:sz="0" w:space="0" w:color="auto"/>
            <w:left w:val="none" w:sz="0" w:space="0" w:color="auto"/>
            <w:bottom w:val="none" w:sz="0" w:space="0" w:color="auto"/>
            <w:right w:val="none" w:sz="0" w:space="0" w:color="auto"/>
          </w:divBdr>
        </w:div>
      </w:divsChild>
    </w:div>
    <w:div w:id="850294086">
      <w:bodyDiv w:val="1"/>
      <w:marLeft w:val="0"/>
      <w:marRight w:val="0"/>
      <w:marTop w:val="0"/>
      <w:marBottom w:val="0"/>
      <w:divBdr>
        <w:top w:val="none" w:sz="0" w:space="0" w:color="auto"/>
        <w:left w:val="none" w:sz="0" w:space="0" w:color="auto"/>
        <w:bottom w:val="none" w:sz="0" w:space="0" w:color="auto"/>
        <w:right w:val="none" w:sz="0" w:space="0" w:color="auto"/>
      </w:divBdr>
    </w:div>
    <w:div w:id="851995676">
      <w:bodyDiv w:val="1"/>
      <w:marLeft w:val="75"/>
      <w:marRight w:val="75"/>
      <w:marTop w:val="75"/>
      <w:marBottom w:val="75"/>
      <w:divBdr>
        <w:top w:val="none" w:sz="0" w:space="0" w:color="auto"/>
        <w:left w:val="none" w:sz="0" w:space="0" w:color="auto"/>
        <w:bottom w:val="none" w:sz="0" w:space="0" w:color="auto"/>
        <w:right w:val="none" w:sz="0" w:space="0" w:color="auto"/>
      </w:divBdr>
      <w:divsChild>
        <w:div w:id="1724719655">
          <w:marLeft w:val="0"/>
          <w:marRight w:val="0"/>
          <w:marTop w:val="100"/>
          <w:marBottom w:val="100"/>
          <w:divBdr>
            <w:top w:val="none" w:sz="0" w:space="0" w:color="auto"/>
            <w:left w:val="none" w:sz="0" w:space="0" w:color="auto"/>
            <w:bottom w:val="none" w:sz="0" w:space="0" w:color="auto"/>
            <w:right w:val="none" w:sz="0" w:space="0" w:color="auto"/>
          </w:divBdr>
          <w:divsChild>
            <w:div w:id="133062662">
              <w:marLeft w:val="0"/>
              <w:marRight w:val="0"/>
              <w:marTop w:val="0"/>
              <w:marBottom w:val="0"/>
              <w:divBdr>
                <w:top w:val="none" w:sz="0" w:space="0" w:color="auto"/>
                <w:left w:val="none" w:sz="0" w:space="0" w:color="auto"/>
                <w:bottom w:val="none" w:sz="0" w:space="0" w:color="auto"/>
                <w:right w:val="single" w:sz="6" w:space="0" w:color="CCCCCC"/>
              </w:divBdr>
              <w:divsChild>
                <w:div w:id="125585276">
                  <w:marLeft w:val="300"/>
                  <w:marRight w:val="300"/>
                  <w:marTop w:val="150"/>
                  <w:marBottom w:val="150"/>
                  <w:divBdr>
                    <w:top w:val="none" w:sz="0" w:space="0" w:color="auto"/>
                    <w:left w:val="none" w:sz="0" w:space="0" w:color="auto"/>
                    <w:bottom w:val="none" w:sz="0" w:space="0" w:color="auto"/>
                    <w:right w:val="none" w:sz="0" w:space="0" w:color="auto"/>
                  </w:divBdr>
                  <w:divsChild>
                    <w:div w:id="2129735451">
                      <w:marLeft w:val="0"/>
                      <w:marRight w:val="0"/>
                      <w:marTop w:val="150"/>
                      <w:marBottom w:val="150"/>
                      <w:divBdr>
                        <w:top w:val="single" w:sz="6" w:space="8" w:color="CCCCCC"/>
                        <w:left w:val="single" w:sz="6" w:space="8" w:color="CCCCCC"/>
                        <w:bottom w:val="single" w:sz="6" w:space="8" w:color="CCCCCC"/>
                        <w:right w:val="single" w:sz="6" w:space="8" w:color="CCCCCC"/>
                      </w:divBdr>
                    </w:div>
                  </w:divsChild>
                </w:div>
              </w:divsChild>
            </w:div>
          </w:divsChild>
        </w:div>
      </w:divsChild>
    </w:div>
    <w:div w:id="1461846575">
      <w:bodyDiv w:val="1"/>
      <w:marLeft w:val="0"/>
      <w:marRight w:val="0"/>
      <w:marTop w:val="0"/>
      <w:marBottom w:val="0"/>
      <w:divBdr>
        <w:top w:val="none" w:sz="0" w:space="0" w:color="auto"/>
        <w:left w:val="none" w:sz="0" w:space="0" w:color="auto"/>
        <w:bottom w:val="none" w:sz="0" w:space="0" w:color="auto"/>
        <w:right w:val="none" w:sz="0" w:space="0" w:color="auto"/>
      </w:divBdr>
    </w:div>
    <w:div w:id="1828474744">
      <w:bodyDiv w:val="1"/>
      <w:marLeft w:val="0"/>
      <w:marRight w:val="0"/>
      <w:marTop w:val="0"/>
      <w:marBottom w:val="0"/>
      <w:divBdr>
        <w:top w:val="none" w:sz="0" w:space="0" w:color="auto"/>
        <w:left w:val="none" w:sz="0" w:space="0" w:color="auto"/>
        <w:bottom w:val="none" w:sz="0" w:space="0" w:color="auto"/>
        <w:right w:val="none" w:sz="0" w:space="0" w:color="auto"/>
      </w:divBdr>
    </w:div>
    <w:div w:id="189014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6B9F6-509A-4C98-82DF-35C1D34B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5</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SPC01/29</vt:lpstr>
    </vt:vector>
  </TitlesOfParts>
  <Company>Glasgow Caledonian University</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SPC01/29</dc:title>
  <dc:subject/>
  <dc:creator>lmcg</dc:creator>
  <cp:keywords/>
  <cp:lastModifiedBy>Elizabeth MacDonald</cp:lastModifiedBy>
  <cp:revision>13</cp:revision>
  <cp:lastPrinted>2021-08-04T20:45:00Z</cp:lastPrinted>
  <dcterms:created xsi:type="dcterms:W3CDTF">2024-11-23T14:07:00Z</dcterms:created>
  <dcterms:modified xsi:type="dcterms:W3CDTF">2024-11-24T16:11:00Z</dcterms:modified>
</cp:coreProperties>
</file>