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B08" w:rsidRPr="00F26463" w:rsidRDefault="00A159AF">
      <w:pPr>
        <w:rPr>
          <w:sz w:val="22"/>
          <w:szCs w:val="22"/>
        </w:rPr>
      </w:pPr>
      <w:r w:rsidRPr="00F26463">
        <w:rPr>
          <w:noProof/>
          <w:sz w:val="22"/>
          <w:szCs w:val="22"/>
          <w:lang w:eastAsia="en-GB"/>
        </w:rPr>
        <w:drawing>
          <wp:inline distT="0" distB="0" distL="0" distR="0" wp14:anchorId="50B5FCA3" wp14:editId="70A9E81B">
            <wp:extent cx="5731510" cy="624046"/>
            <wp:effectExtent l="0" t="0" r="2540" b="5080"/>
            <wp:docPr id="1" name="Picture 1" descr="C:\Users\WHAISHE\Desktop\documents\Ramblers\footer-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AISHE\Desktop\documents\Ramblers\footer-b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624046"/>
                    </a:xfrm>
                    <a:prstGeom prst="rect">
                      <a:avLst/>
                    </a:prstGeom>
                    <a:noFill/>
                    <a:ln>
                      <a:noFill/>
                    </a:ln>
                  </pic:spPr>
                </pic:pic>
              </a:graphicData>
            </a:graphic>
          </wp:inline>
        </w:drawing>
      </w:r>
    </w:p>
    <w:p w:rsidR="00A159AF" w:rsidRPr="00F26463" w:rsidRDefault="00A159AF">
      <w:pPr>
        <w:rPr>
          <w:b/>
          <w:sz w:val="22"/>
          <w:szCs w:val="22"/>
        </w:rPr>
      </w:pPr>
      <w:r w:rsidRPr="00F26463">
        <w:rPr>
          <w:b/>
          <w:sz w:val="22"/>
          <w:szCs w:val="22"/>
        </w:rPr>
        <w:t>St Andrews &amp; North East Fife Ramblers</w:t>
      </w:r>
    </w:p>
    <w:p w:rsidR="0006181C" w:rsidRPr="00F26463" w:rsidRDefault="0006181C">
      <w:pPr>
        <w:rPr>
          <w:b/>
          <w:sz w:val="22"/>
          <w:szCs w:val="22"/>
        </w:rPr>
      </w:pPr>
    </w:p>
    <w:p w:rsidR="002A47C2" w:rsidRPr="00F26463" w:rsidRDefault="004C7F70">
      <w:pPr>
        <w:rPr>
          <w:b/>
          <w:sz w:val="22"/>
          <w:szCs w:val="22"/>
        </w:rPr>
      </w:pPr>
      <w:r w:rsidRPr="00F26463">
        <w:rPr>
          <w:b/>
          <w:sz w:val="22"/>
          <w:szCs w:val="22"/>
        </w:rPr>
        <w:t>Minutes of the</w:t>
      </w:r>
      <w:r w:rsidR="002A47C2" w:rsidRPr="00F26463">
        <w:rPr>
          <w:b/>
          <w:sz w:val="22"/>
          <w:szCs w:val="22"/>
        </w:rPr>
        <w:t xml:space="preserve"> Annual General Meeting held at </w:t>
      </w:r>
      <w:proofErr w:type="spellStart"/>
      <w:r w:rsidR="002A47C2" w:rsidRPr="00F26463">
        <w:rPr>
          <w:b/>
          <w:sz w:val="22"/>
          <w:szCs w:val="22"/>
        </w:rPr>
        <w:t>Cupar</w:t>
      </w:r>
      <w:proofErr w:type="spellEnd"/>
      <w:r w:rsidR="002A47C2" w:rsidRPr="00F26463">
        <w:rPr>
          <w:b/>
          <w:sz w:val="22"/>
          <w:szCs w:val="22"/>
        </w:rPr>
        <w:t xml:space="preserve"> </w:t>
      </w:r>
      <w:r w:rsidR="00043485" w:rsidRPr="00F26463">
        <w:rPr>
          <w:b/>
          <w:sz w:val="22"/>
          <w:szCs w:val="22"/>
        </w:rPr>
        <w:t>Fire Station</w:t>
      </w:r>
      <w:r w:rsidR="002A47C2" w:rsidRPr="00F26463">
        <w:rPr>
          <w:b/>
          <w:sz w:val="22"/>
          <w:szCs w:val="22"/>
        </w:rPr>
        <w:t xml:space="preserve"> at 7:00pm on Monday </w:t>
      </w:r>
      <w:r w:rsidR="00990D0E">
        <w:rPr>
          <w:b/>
          <w:sz w:val="22"/>
          <w:szCs w:val="22"/>
        </w:rPr>
        <w:t>11</w:t>
      </w:r>
      <w:r w:rsidR="008625DB" w:rsidRPr="00F26463">
        <w:rPr>
          <w:b/>
          <w:sz w:val="22"/>
          <w:szCs w:val="22"/>
          <w:vertAlign w:val="superscript"/>
        </w:rPr>
        <w:t>th</w:t>
      </w:r>
      <w:r w:rsidR="00990D0E">
        <w:rPr>
          <w:b/>
          <w:sz w:val="22"/>
          <w:szCs w:val="22"/>
        </w:rPr>
        <w:t xml:space="preserve"> November 2019</w:t>
      </w:r>
    </w:p>
    <w:p w:rsidR="002A47C2" w:rsidRPr="00F26463" w:rsidRDefault="002A47C2">
      <w:pPr>
        <w:rPr>
          <w:b/>
          <w:sz w:val="22"/>
          <w:szCs w:val="22"/>
        </w:rPr>
      </w:pPr>
    </w:p>
    <w:p w:rsidR="004C7F70" w:rsidRPr="00F26463" w:rsidRDefault="0082009A" w:rsidP="0082009A">
      <w:pPr>
        <w:ind w:left="360"/>
        <w:rPr>
          <w:sz w:val="22"/>
          <w:szCs w:val="22"/>
        </w:rPr>
      </w:pPr>
      <w:r w:rsidRPr="0082009A">
        <w:rPr>
          <w:b/>
          <w:sz w:val="22"/>
          <w:szCs w:val="22"/>
        </w:rPr>
        <w:t>Attendance</w:t>
      </w:r>
      <w:r w:rsidR="007666A0" w:rsidRPr="0082009A">
        <w:rPr>
          <w:b/>
          <w:sz w:val="22"/>
          <w:szCs w:val="22"/>
        </w:rPr>
        <w:t>:</w:t>
      </w:r>
      <w:r w:rsidR="007666A0" w:rsidRPr="0082009A">
        <w:rPr>
          <w:sz w:val="22"/>
          <w:szCs w:val="22"/>
        </w:rPr>
        <w:t xml:space="preserve"> </w:t>
      </w:r>
      <w:r w:rsidR="00C0660D">
        <w:rPr>
          <w:sz w:val="22"/>
          <w:szCs w:val="22"/>
        </w:rPr>
        <w:t>18</w:t>
      </w:r>
      <w:r w:rsidR="004C7F70" w:rsidRPr="0082009A">
        <w:rPr>
          <w:sz w:val="22"/>
          <w:szCs w:val="22"/>
        </w:rPr>
        <w:t xml:space="preserve"> members were present</w:t>
      </w:r>
      <w:r w:rsidR="00C903DF" w:rsidRPr="0082009A">
        <w:rPr>
          <w:sz w:val="22"/>
          <w:szCs w:val="22"/>
        </w:rPr>
        <w:t xml:space="preserve">, </w:t>
      </w:r>
      <w:r w:rsidR="004C7F70" w:rsidRPr="0082009A">
        <w:rPr>
          <w:sz w:val="22"/>
          <w:szCs w:val="22"/>
        </w:rPr>
        <w:t>with AGM</w:t>
      </w:r>
      <w:r w:rsidR="006D534C" w:rsidRPr="0082009A">
        <w:rPr>
          <w:sz w:val="22"/>
          <w:szCs w:val="22"/>
        </w:rPr>
        <w:t xml:space="preserve"> chaired by Convenor Jim Coates</w:t>
      </w:r>
      <w:r w:rsidR="004C7F70" w:rsidRPr="0082009A">
        <w:rPr>
          <w:sz w:val="22"/>
          <w:szCs w:val="22"/>
        </w:rPr>
        <w:t>.</w:t>
      </w:r>
      <w:r>
        <w:rPr>
          <w:sz w:val="22"/>
          <w:szCs w:val="22"/>
        </w:rPr>
        <w:t xml:space="preserve"> Apologies r</w:t>
      </w:r>
      <w:r w:rsidR="006D534C" w:rsidRPr="00F26463">
        <w:rPr>
          <w:sz w:val="22"/>
          <w:szCs w:val="22"/>
        </w:rPr>
        <w:t xml:space="preserve">eceived from </w:t>
      </w:r>
      <w:r w:rsidR="00C0660D">
        <w:rPr>
          <w:sz w:val="22"/>
          <w:szCs w:val="22"/>
        </w:rPr>
        <w:t>2</w:t>
      </w:r>
      <w:r w:rsidR="001A28B4" w:rsidRPr="00F26463">
        <w:rPr>
          <w:sz w:val="22"/>
          <w:szCs w:val="22"/>
        </w:rPr>
        <w:t xml:space="preserve"> members</w:t>
      </w:r>
    </w:p>
    <w:p w:rsidR="00B60DF0" w:rsidRPr="0082009A" w:rsidRDefault="00342486" w:rsidP="0082009A">
      <w:pPr>
        <w:ind w:left="360"/>
        <w:rPr>
          <w:sz w:val="22"/>
          <w:szCs w:val="22"/>
        </w:rPr>
      </w:pPr>
      <w:r w:rsidRPr="0082009A">
        <w:rPr>
          <w:b/>
          <w:sz w:val="22"/>
          <w:szCs w:val="22"/>
        </w:rPr>
        <w:t xml:space="preserve">Adoption of </w:t>
      </w:r>
      <w:r w:rsidR="007666A0" w:rsidRPr="0082009A">
        <w:rPr>
          <w:b/>
          <w:sz w:val="22"/>
          <w:szCs w:val="22"/>
        </w:rPr>
        <w:t xml:space="preserve">Minutes of </w:t>
      </w:r>
      <w:r w:rsidR="00C0660D">
        <w:rPr>
          <w:b/>
          <w:sz w:val="22"/>
          <w:szCs w:val="22"/>
        </w:rPr>
        <w:t xml:space="preserve">AGM </w:t>
      </w:r>
      <w:proofErr w:type="gramStart"/>
      <w:r w:rsidR="00C0660D">
        <w:rPr>
          <w:b/>
          <w:sz w:val="22"/>
          <w:szCs w:val="22"/>
        </w:rPr>
        <w:t>of  5</w:t>
      </w:r>
      <w:r w:rsidR="00F26463" w:rsidRPr="0082009A">
        <w:rPr>
          <w:b/>
          <w:sz w:val="22"/>
          <w:szCs w:val="22"/>
          <w:vertAlign w:val="superscript"/>
        </w:rPr>
        <w:t>th</w:t>
      </w:r>
      <w:proofErr w:type="gramEnd"/>
      <w:r w:rsidR="00C0660D">
        <w:rPr>
          <w:b/>
          <w:sz w:val="22"/>
          <w:szCs w:val="22"/>
        </w:rPr>
        <w:t xml:space="preserve">  November 2018</w:t>
      </w:r>
      <w:r w:rsidR="004C7F70" w:rsidRPr="0082009A">
        <w:rPr>
          <w:b/>
          <w:sz w:val="22"/>
          <w:szCs w:val="22"/>
        </w:rPr>
        <w:t xml:space="preserve">: </w:t>
      </w:r>
      <w:r w:rsidR="006D534C" w:rsidRPr="0082009A">
        <w:rPr>
          <w:sz w:val="22"/>
          <w:szCs w:val="22"/>
        </w:rPr>
        <w:t xml:space="preserve">Proposed by </w:t>
      </w:r>
      <w:proofErr w:type="spellStart"/>
      <w:r w:rsidR="00C0660D">
        <w:rPr>
          <w:sz w:val="22"/>
          <w:szCs w:val="22"/>
        </w:rPr>
        <w:t>J.Forret</w:t>
      </w:r>
      <w:proofErr w:type="spellEnd"/>
      <w:r w:rsidR="00B60DF0" w:rsidRPr="0082009A">
        <w:rPr>
          <w:sz w:val="22"/>
          <w:szCs w:val="22"/>
        </w:rPr>
        <w:t xml:space="preserve">, </w:t>
      </w:r>
      <w:r w:rsidR="006D534C" w:rsidRPr="0082009A">
        <w:rPr>
          <w:sz w:val="22"/>
          <w:szCs w:val="22"/>
        </w:rPr>
        <w:t xml:space="preserve">seconded by </w:t>
      </w:r>
      <w:r w:rsidR="00C0660D">
        <w:rPr>
          <w:sz w:val="22"/>
          <w:szCs w:val="22"/>
        </w:rPr>
        <w:t>C</w:t>
      </w:r>
      <w:r w:rsidR="00F26463" w:rsidRPr="0082009A">
        <w:rPr>
          <w:sz w:val="22"/>
          <w:szCs w:val="22"/>
        </w:rPr>
        <w:t xml:space="preserve">. </w:t>
      </w:r>
      <w:r w:rsidR="00C0660D">
        <w:rPr>
          <w:sz w:val="22"/>
          <w:szCs w:val="22"/>
        </w:rPr>
        <w:t>Brown</w:t>
      </w:r>
    </w:p>
    <w:p w:rsidR="0082009A" w:rsidRDefault="004C7F70" w:rsidP="0082009A">
      <w:pPr>
        <w:pStyle w:val="ListParagraph"/>
        <w:numPr>
          <w:ilvl w:val="0"/>
          <w:numId w:val="3"/>
        </w:numPr>
        <w:rPr>
          <w:b/>
          <w:sz w:val="22"/>
          <w:szCs w:val="22"/>
        </w:rPr>
      </w:pPr>
      <w:r w:rsidRPr="00C0660D">
        <w:rPr>
          <w:b/>
          <w:sz w:val="22"/>
          <w:szCs w:val="22"/>
        </w:rPr>
        <w:t>Matters Arising</w:t>
      </w:r>
    </w:p>
    <w:p w:rsidR="00C0660D" w:rsidRDefault="00C0660D" w:rsidP="00C0660D">
      <w:pPr>
        <w:pStyle w:val="ListParagraph"/>
        <w:numPr>
          <w:ilvl w:val="1"/>
          <w:numId w:val="3"/>
        </w:numPr>
        <w:rPr>
          <w:sz w:val="22"/>
          <w:szCs w:val="22"/>
        </w:rPr>
      </w:pPr>
      <w:r w:rsidRPr="00C0660D">
        <w:rPr>
          <w:sz w:val="22"/>
          <w:szCs w:val="22"/>
        </w:rPr>
        <w:t>Guide for Walk Planning developed. CLOSED</w:t>
      </w:r>
    </w:p>
    <w:p w:rsidR="00C0660D" w:rsidRDefault="00C0660D" w:rsidP="00C0660D">
      <w:pPr>
        <w:pStyle w:val="ListParagraph"/>
        <w:numPr>
          <w:ilvl w:val="1"/>
          <w:numId w:val="3"/>
        </w:numPr>
        <w:rPr>
          <w:sz w:val="22"/>
          <w:szCs w:val="22"/>
        </w:rPr>
      </w:pPr>
      <w:r>
        <w:rPr>
          <w:sz w:val="22"/>
          <w:szCs w:val="22"/>
        </w:rPr>
        <w:t>£290 excess from leaflet sponsors was increased to £300 as donation to Fife Disabled Ramblers     CLOSED</w:t>
      </w:r>
    </w:p>
    <w:p w:rsidR="00C0660D" w:rsidRPr="00C0660D" w:rsidRDefault="00C0660D" w:rsidP="00C0660D">
      <w:pPr>
        <w:pStyle w:val="ListParagraph"/>
        <w:numPr>
          <w:ilvl w:val="1"/>
          <w:numId w:val="3"/>
        </w:numPr>
        <w:rPr>
          <w:sz w:val="22"/>
          <w:szCs w:val="22"/>
        </w:rPr>
      </w:pPr>
      <w:proofErr w:type="spellStart"/>
      <w:r>
        <w:rPr>
          <w:sz w:val="22"/>
          <w:szCs w:val="22"/>
        </w:rPr>
        <w:t>Cupar</w:t>
      </w:r>
      <w:proofErr w:type="spellEnd"/>
      <w:r>
        <w:rPr>
          <w:sz w:val="22"/>
          <w:szCs w:val="22"/>
        </w:rPr>
        <w:t xml:space="preserve"> Walk 3 signpost request not acted upon by Countryside Trust. As leaflet includes instructions for correct route, no further action planned  CLOSED</w:t>
      </w:r>
    </w:p>
    <w:p w:rsidR="00F26463" w:rsidRPr="0082009A" w:rsidRDefault="00570A89" w:rsidP="0082009A">
      <w:pPr>
        <w:ind w:left="360"/>
        <w:rPr>
          <w:sz w:val="22"/>
          <w:szCs w:val="22"/>
        </w:rPr>
      </w:pPr>
      <w:r w:rsidRPr="0082009A">
        <w:rPr>
          <w:b/>
          <w:sz w:val="22"/>
          <w:szCs w:val="22"/>
        </w:rPr>
        <w:t>Convenor Report (Jim Coates</w:t>
      </w:r>
      <w:r w:rsidR="00AE119A" w:rsidRPr="0082009A">
        <w:rPr>
          <w:b/>
          <w:sz w:val="22"/>
          <w:szCs w:val="22"/>
        </w:rPr>
        <w:t>)</w:t>
      </w:r>
      <w:r w:rsidR="004C7F70" w:rsidRPr="0082009A">
        <w:rPr>
          <w:b/>
          <w:sz w:val="22"/>
          <w:szCs w:val="22"/>
        </w:rPr>
        <w:t xml:space="preserve">: </w:t>
      </w:r>
      <w:r w:rsidRPr="0082009A">
        <w:rPr>
          <w:b/>
          <w:sz w:val="22"/>
          <w:szCs w:val="22"/>
        </w:rPr>
        <w:t xml:space="preserve"> </w:t>
      </w:r>
      <w:r w:rsidR="00C0660D">
        <w:rPr>
          <w:sz w:val="22"/>
          <w:szCs w:val="22"/>
        </w:rPr>
        <w:t>attached</w:t>
      </w:r>
    </w:p>
    <w:p w:rsidR="00F26463" w:rsidRPr="00F26463" w:rsidRDefault="00BC0EB8" w:rsidP="00C0660D">
      <w:pPr>
        <w:ind w:left="360"/>
        <w:rPr>
          <w:sz w:val="22"/>
          <w:szCs w:val="22"/>
        </w:rPr>
      </w:pPr>
      <w:r w:rsidRPr="0082009A">
        <w:rPr>
          <w:b/>
          <w:sz w:val="22"/>
          <w:szCs w:val="22"/>
        </w:rPr>
        <w:t>Secretary</w:t>
      </w:r>
      <w:r w:rsidR="00D24736" w:rsidRPr="0082009A">
        <w:rPr>
          <w:b/>
          <w:sz w:val="22"/>
          <w:szCs w:val="22"/>
        </w:rPr>
        <w:t xml:space="preserve"> Report (</w:t>
      </w:r>
      <w:r w:rsidR="005B7CE9" w:rsidRPr="0082009A">
        <w:rPr>
          <w:b/>
          <w:sz w:val="22"/>
          <w:szCs w:val="22"/>
        </w:rPr>
        <w:t>Will Aitken</w:t>
      </w:r>
      <w:r w:rsidR="00AE119A" w:rsidRPr="0082009A">
        <w:rPr>
          <w:b/>
          <w:sz w:val="22"/>
          <w:szCs w:val="22"/>
        </w:rPr>
        <w:t>)</w:t>
      </w:r>
      <w:r w:rsidR="004C7F70" w:rsidRPr="0082009A">
        <w:rPr>
          <w:b/>
          <w:sz w:val="22"/>
          <w:szCs w:val="22"/>
        </w:rPr>
        <w:t xml:space="preserve">: </w:t>
      </w:r>
      <w:r w:rsidR="00CB6F44" w:rsidRPr="0082009A">
        <w:rPr>
          <w:b/>
          <w:sz w:val="22"/>
          <w:szCs w:val="22"/>
        </w:rPr>
        <w:t xml:space="preserve"> </w:t>
      </w:r>
      <w:r w:rsidR="00C0660D">
        <w:rPr>
          <w:sz w:val="22"/>
          <w:szCs w:val="22"/>
        </w:rPr>
        <w:t>attached</w:t>
      </w:r>
    </w:p>
    <w:p w:rsidR="000B2FDE" w:rsidRPr="0082009A" w:rsidRDefault="00BC0EB8" w:rsidP="0082009A">
      <w:pPr>
        <w:ind w:left="360"/>
        <w:rPr>
          <w:sz w:val="22"/>
          <w:szCs w:val="22"/>
        </w:rPr>
      </w:pPr>
      <w:r w:rsidRPr="0082009A">
        <w:rPr>
          <w:b/>
          <w:sz w:val="22"/>
          <w:szCs w:val="22"/>
        </w:rPr>
        <w:t>Treasurer Report</w:t>
      </w:r>
      <w:r w:rsidR="00DF4013" w:rsidRPr="0082009A">
        <w:rPr>
          <w:b/>
          <w:sz w:val="22"/>
          <w:szCs w:val="22"/>
        </w:rPr>
        <w:t xml:space="preserve"> </w:t>
      </w:r>
      <w:r w:rsidR="00D24736" w:rsidRPr="0082009A">
        <w:rPr>
          <w:b/>
          <w:sz w:val="22"/>
          <w:szCs w:val="22"/>
        </w:rPr>
        <w:t xml:space="preserve">(Ian </w:t>
      </w:r>
      <w:proofErr w:type="spellStart"/>
      <w:r w:rsidR="00D24736" w:rsidRPr="0082009A">
        <w:rPr>
          <w:b/>
          <w:sz w:val="22"/>
          <w:szCs w:val="22"/>
        </w:rPr>
        <w:t>MacKenzie</w:t>
      </w:r>
      <w:proofErr w:type="spellEnd"/>
      <w:r w:rsidR="00AE119A" w:rsidRPr="0082009A">
        <w:rPr>
          <w:b/>
          <w:sz w:val="22"/>
          <w:szCs w:val="22"/>
        </w:rPr>
        <w:t>)</w:t>
      </w:r>
      <w:r w:rsidR="004C7F70" w:rsidRPr="0082009A">
        <w:rPr>
          <w:b/>
          <w:sz w:val="22"/>
          <w:szCs w:val="22"/>
        </w:rPr>
        <w:t>:</w:t>
      </w:r>
      <w:r w:rsidR="00DF4013" w:rsidRPr="0082009A">
        <w:rPr>
          <w:sz w:val="22"/>
          <w:szCs w:val="22"/>
        </w:rPr>
        <w:t xml:space="preserve"> </w:t>
      </w:r>
      <w:r w:rsidR="00C0660D">
        <w:rPr>
          <w:sz w:val="22"/>
          <w:szCs w:val="22"/>
        </w:rPr>
        <w:t>attached</w:t>
      </w:r>
    </w:p>
    <w:p w:rsidR="00F26463" w:rsidRPr="00C0660D" w:rsidRDefault="00F26463" w:rsidP="00C0660D">
      <w:pPr>
        <w:pStyle w:val="ListParagraph"/>
        <w:numPr>
          <w:ilvl w:val="0"/>
          <w:numId w:val="3"/>
        </w:numPr>
        <w:rPr>
          <w:sz w:val="22"/>
          <w:szCs w:val="22"/>
        </w:rPr>
      </w:pPr>
      <w:r w:rsidRPr="00C0660D">
        <w:rPr>
          <w:sz w:val="22"/>
          <w:szCs w:val="22"/>
        </w:rPr>
        <w:t>Independent Examiner (</w:t>
      </w:r>
      <w:proofErr w:type="spellStart"/>
      <w:r w:rsidRPr="00C0660D">
        <w:rPr>
          <w:sz w:val="22"/>
          <w:szCs w:val="22"/>
        </w:rPr>
        <w:t>D.Cameron</w:t>
      </w:r>
      <w:proofErr w:type="spellEnd"/>
      <w:r w:rsidRPr="00C0660D">
        <w:rPr>
          <w:sz w:val="22"/>
          <w:szCs w:val="22"/>
        </w:rPr>
        <w:t>) will complete examination at end of finance year</w:t>
      </w:r>
      <w:r w:rsidR="00447A40" w:rsidRPr="00C0660D">
        <w:rPr>
          <w:sz w:val="22"/>
          <w:szCs w:val="22"/>
        </w:rPr>
        <w:t>; she reported that last year’s accounts were satisfactory</w:t>
      </w:r>
    </w:p>
    <w:p w:rsidR="00447A40" w:rsidRDefault="00BC0EB8" w:rsidP="0082009A">
      <w:pPr>
        <w:pStyle w:val="NoSpacing"/>
        <w:ind w:left="360"/>
        <w:rPr>
          <w:sz w:val="22"/>
          <w:szCs w:val="22"/>
        </w:rPr>
      </w:pPr>
      <w:r w:rsidRPr="00F26463">
        <w:rPr>
          <w:b/>
          <w:sz w:val="22"/>
          <w:szCs w:val="22"/>
        </w:rPr>
        <w:t>Walk Coordinator Report</w:t>
      </w:r>
      <w:r w:rsidR="005B40BE" w:rsidRPr="00F26463">
        <w:rPr>
          <w:b/>
          <w:sz w:val="22"/>
          <w:szCs w:val="22"/>
        </w:rPr>
        <w:t xml:space="preserve"> </w:t>
      </w:r>
      <w:r w:rsidR="00901D51" w:rsidRPr="00F26463">
        <w:rPr>
          <w:b/>
          <w:sz w:val="22"/>
          <w:szCs w:val="22"/>
        </w:rPr>
        <w:t xml:space="preserve">(Will Aitken): </w:t>
      </w:r>
      <w:r w:rsidR="00C0660D" w:rsidRPr="00C0660D">
        <w:rPr>
          <w:sz w:val="22"/>
          <w:szCs w:val="22"/>
        </w:rPr>
        <w:t>attached</w:t>
      </w:r>
    </w:p>
    <w:p w:rsidR="00C0660D" w:rsidRPr="00C0660D" w:rsidRDefault="00C0660D" w:rsidP="00C0660D">
      <w:pPr>
        <w:pStyle w:val="NoSpacing"/>
        <w:numPr>
          <w:ilvl w:val="0"/>
          <w:numId w:val="3"/>
        </w:numPr>
        <w:rPr>
          <w:sz w:val="22"/>
          <w:szCs w:val="22"/>
        </w:rPr>
      </w:pPr>
      <w:r w:rsidRPr="00C0660D">
        <w:rPr>
          <w:sz w:val="22"/>
          <w:szCs w:val="22"/>
        </w:rPr>
        <w:t>Walks analysis report missing from report is attached and will be reviewed at Summer 2020 Walks Planning Meeting to consider future mix of sat/sun walks</w:t>
      </w:r>
    </w:p>
    <w:p w:rsidR="0082009A" w:rsidRPr="0082009A" w:rsidRDefault="00D24736" w:rsidP="0082009A">
      <w:pPr>
        <w:pStyle w:val="ListParagraph"/>
        <w:ind w:left="360"/>
      </w:pPr>
      <w:r w:rsidRPr="0082009A">
        <w:rPr>
          <w:b/>
          <w:sz w:val="22"/>
          <w:szCs w:val="22"/>
        </w:rPr>
        <w:t>Press Correspondent Report</w:t>
      </w:r>
      <w:r w:rsidR="00C96C44" w:rsidRPr="0082009A">
        <w:rPr>
          <w:b/>
          <w:sz w:val="22"/>
          <w:szCs w:val="22"/>
        </w:rPr>
        <w:t xml:space="preserve"> </w:t>
      </w:r>
      <w:r w:rsidR="00E37175" w:rsidRPr="0082009A">
        <w:rPr>
          <w:b/>
          <w:sz w:val="22"/>
          <w:szCs w:val="22"/>
        </w:rPr>
        <w:t>(</w:t>
      </w:r>
      <w:r w:rsidR="0082009A" w:rsidRPr="0082009A">
        <w:rPr>
          <w:b/>
          <w:sz w:val="22"/>
          <w:szCs w:val="22"/>
        </w:rPr>
        <w:t>Jane Houston</w:t>
      </w:r>
      <w:r w:rsidR="00AE119A" w:rsidRPr="0082009A">
        <w:rPr>
          <w:b/>
          <w:sz w:val="22"/>
          <w:szCs w:val="22"/>
        </w:rPr>
        <w:t>)</w:t>
      </w:r>
      <w:r w:rsidR="00100583" w:rsidRPr="0082009A">
        <w:rPr>
          <w:b/>
          <w:sz w:val="22"/>
          <w:szCs w:val="22"/>
        </w:rPr>
        <w:t xml:space="preserve">: </w:t>
      </w:r>
      <w:r w:rsidR="00C96C44" w:rsidRPr="0082009A">
        <w:rPr>
          <w:b/>
          <w:sz w:val="22"/>
          <w:szCs w:val="22"/>
        </w:rPr>
        <w:t xml:space="preserve"> </w:t>
      </w:r>
      <w:r w:rsidR="00C0660D">
        <w:rPr>
          <w:rFonts w:eastAsia="Times New Roman"/>
          <w:sz w:val="22"/>
          <w:szCs w:val="22"/>
        </w:rPr>
        <w:t>attached</w:t>
      </w:r>
    </w:p>
    <w:p w:rsidR="0082009A" w:rsidRDefault="00D24736" w:rsidP="0082009A">
      <w:pPr>
        <w:ind w:left="360"/>
      </w:pPr>
      <w:r w:rsidRPr="0082009A">
        <w:rPr>
          <w:b/>
          <w:sz w:val="22"/>
          <w:szCs w:val="22"/>
        </w:rPr>
        <w:t>Area</w:t>
      </w:r>
      <w:r w:rsidR="00DA1172" w:rsidRPr="0082009A">
        <w:rPr>
          <w:b/>
          <w:sz w:val="22"/>
          <w:szCs w:val="22"/>
        </w:rPr>
        <w:t xml:space="preserve"> &amp; Ramblers Organisation Report</w:t>
      </w:r>
      <w:r w:rsidR="0082009A">
        <w:rPr>
          <w:b/>
          <w:sz w:val="22"/>
          <w:szCs w:val="22"/>
        </w:rPr>
        <w:t xml:space="preserve"> (Jim </w:t>
      </w:r>
      <w:proofErr w:type="spellStart"/>
      <w:r w:rsidR="0082009A">
        <w:rPr>
          <w:b/>
          <w:sz w:val="22"/>
          <w:szCs w:val="22"/>
        </w:rPr>
        <w:t>Forret</w:t>
      </w:r>
      <w:proofErr w:type="spellEnd"/>
      <w:r w:rsidR="0082009A">
        <w:rPr>
          <w:b/>
          <w:sz w:val="22"/>
          <w:szCs w:val="22"/>
        </w:rPr>
        <w:t xml:space="preserve">)  </w:t>
      </w:r>
    </w:p>
    <w:p w:rsidR="0082009A" w:rsidRPr="0082009A" w:rsidRDefault="0082009A" w:rsidP="0082009A">
      <w:pPr>
        <w:pStyle w:val="ListParagraph"/>
        <w:numPr>
          <w:ilvl w:val="0"/>
          <w:numId w:val="34"/>
        </w:numPr>
        <w:rPr>
          <w:b/>
          <w:sz w:val="22"/>
          <w:szCs w:val="22"/>
        </w:rPr>
      </w:pPr>
      <w:r>
        <w:t xml:space="preserve">Area </w:t>
      </w:r>
      <w:r w:rsidR="00C0660D">
        <w:t>Convenor is now recovering from surgery and expects to resume duties at AGM on 23/11/19</w:t>
      </w:r>
      <w:r>
        <w:t xml:space="preserve"> </w:t>
      </w:r>
    </w:p>
    <w:p w:rsidR="0082009A" w:rsidRPr="00E11B83" w:rsidRDefault="00C0660D" w:rsidP="0082009A">
      <w:pPr>
        <w:pStyle w:val="ListParagraph"/>
        <w:numPr>
          <w:ilvl w:val="0"/>
          <w:numId w:val="34"/>
        </w:numPr>
        <w:rPr>
          <w:b/>
          <w:sz w:val="22"/>
          <w:szCs w:val="22"/>
        </w:rPr>
      </w:pPr>
      <w:r>
        <w:t>The Area AGM will be on 23</w:t>
      </w:r>
      <w:r>
        <w:rPr>
          <w:vertAlign w:val="superscript"/>
        </w:rPr>
        <w:t>rd</w:t>
      </w:r>
      <w:r w:rsidR="0082009A">
        <w:t xml:space="preserve"> Nov in Scone—members </w:t>
      </w:r>
      <w:r w:rsidR="00FC7CEC">
        <w:t>have</w:t>
      </w:r>
      <w:r w:rsidR="0082009A">
        <w:t xml:space="preserve"> be</w:t>
      </w:r>
      <w:r w:rsidR="00FC7CEC">
        <w:t>en</w:t>
      </w:r>
      <w:r w:rsidR="0082009A">
        <w:t xml:space="preserve"> advised and encouraged to come along, advising JF </w:t>
      </w:r>
      <w:proofErr w:type="gramStart"/>
      <w:r w:rsidR="0082009A">
        <w:t>asap</w:t>
      </w:r>
      <w:proofErr w:type="gramEnd"/>
      <w:r w:rsidR="0082009A">
        <w:t>.</w:t>
      </w:r>
    </w:p>
    <w:p w:rsidR="0082009A" w:rsidRDefault="0082009A" w:rsidP="0082009A">
      <w:pPr>
        <w:pStyle w:val="ListParagraph"/>
        <w:ind w:left="360"/>
      </w:pPr>
      <w:r>
        <w:rPr>
          <w:b/>
          <w:sz w:val="22"/>
          <w:szCs w:val="22"/>
        </w:rPr>
        <w:t xml:space="preserve">Webmaster Report </w:t>
      </w:r>
      <w:proofErr w:type="gramStart"/>
      <w:r>
        <w:rPr>
          <w:b/>
          <w:sz w:val="22"/>
          <w:szCs w:val="22"/>
        </w:rPr>
        <w:t>( Michael</w:t>
      </w:r>
      <w:proofErr w:type="gramEnd"/>
      <w:r>
        <w:rPr>
          <w:b/>
          <w:sz w:val="22"/>
          <w:szCs w:val="22"/>
        </w:rPr>
        <w:t xml:space="preserve"> Hammond)</w:t>
      </w:r>
      <w:r w:rsidRPr="0082009A">
        <w:rPr>
          <w:b/>
          <w:sz w:val="22"/>
          <w:szCs w:val="22"/>
        </w:rPr>
        <w:t xml:space="preserve"> </w:t>
      </w:r>
      <w:r w:rsidR="00114807">
        <w:t>: attached</w:t>
      </w:r>
    </w:p>
    <w:p w:rsidR="00AE119A" w:rsidRPr="00F26463" w:rsidRDefault="00BB3170" w:rsidP="00EC2488">
      <w:pPr>
        <w:pStyle w:val="ListParagraph"/>
        <w:ind w:left="360"/>
        <w:rPr>
          <w:b/>
          <w:sz w:val="22"/>
          <w:szCs w:val="22"/>
        </w:rPr>
      </w:pPr>
      <w:r w:rsidRPr="00F26463">
        <w:rPr>
          <w:b/>
          <w:sz w:val="22"/>
          <w:szCs w:val="22"/>
        </w:rPr>
        <w:t>Electio</w:t>
      </w:r>
      <w:r w:rsidR="00AE119A" w:rsidRPr="00F26463">
        <w:rPr>
          <w:b/>
          <w:sz w:val="22"/>
          <w:szCs w:val="22"/>
        </w:rPr>
        <w:t>n of Group O</w:t>
      </w:r>
      <w:r w:rsidR="00FC7CEC">
        <w:rPr>
          <w:b/>
          <w:sz w:val="22"/>
          <w:szCs w:val="22"/>
        </w:rPr>
        <w:t>fficer Bearers, 2019-20</w:t>
      </w:r>
    </w:p>
    <w:p w:rsidR="00BB3170" w:rsidRPr="00F26463" w:rsidRDefault="00BB3170" w:rsidP="00AE119A">
      <w:pPr>
        <w:ind w:firstLine="720"/>
        <w:rPr>
          <w:sz w:val="22"/>
          <w:szCs w:val="22"/>
        </w:rPr>
      </w:pPr>
      <w:r w:rsidRPr="00F26463">
        <w:rPr>
          <w:sz w:val="22"/>
          <w:szCs w:val="22"/>
        </w:rPr>
        <w:t xml:space="preserve">The following </w:t>
      </w:r>
      <w:r w:rsidR="00AE119A" w:rsidRPr="00F26463">
        <w:rPr>
          <w:sz w:val="22"/>
          <w:szCs w:val="22"/>
        </w:rPr>
        <w:t xml:space="preserve">nominations </w:t>
      </w:r>
      <w:r w:rsidR="00FC7CEC">
        <w:rPr>
          <w:sz w:val="22"/>
          <w:szCs w:val="22"/>
        </w:rPr>
        <w:t>by the Committee were all proposed and seconded</w:t>
      </w:r>
      <w:r w:rsidR="00100583" w:rsidRPr="00F26463">
        <w:rPr>
          <w:sz w:val="22"/>
          <w:szCs w:val="22"/>
        </w:rPr>
        <w:t xml:space="preserve"> and </w:t>
      </w:r>
      <w:r w:rsidR="00FC7CEC">
        <w:rPr>
          <w:sz w:val="22"/>
          <w:szCs w:val="22"/>
        </w:rPr>
        <w:t>with no additional nominations, were elected by acclamation of t</w:t>
      </w:r>
      <w:r w:rsidR="002B5F29" w:rsidRPr="00F26463">
        <w:rPr>
          <w:sz w:val="22"/>
          <w:szCs w:val="22"/>
        </w:rPr>
        <w:t>he members</w:t>
      </w:r>
      <w:r w:rsidR="00FC7CEC">
        <w:rPr>
          <w:sz w:val="22"/>
          <w:szCs w:val="22"/>
        </w:rPr>
        <w:t xml:space="preserve"> present</w:t>
      </w:r>
      <w:r w:rsidR="002B5F29" w:rsidRPr="00F26463">
        <w:rPr>
          <w:sz w:val="22"/>
          <w:szCs w:val="22"/>
        </w:rPr>
        <w:t>:</w:t>
      </w:r>
    </w:p>
    <w:p w:rsidR="00FC7CEC" w:rsidRDefault="00EB4006" w:rsidP="00BB3170">
      <w:pPr>
        <w:pStyle w:val="ListParagraph"/>
        <w:numPr>
          <w:ilvl w:val="0"/>
          <w:numId w:val="2"/>
        </w:numPr>
        <w:rPr>
          <w:sz w:val="22"/>
          <w:szCs w:val="22"/>
        </w:rPr>
      </w:pPr>
      <w:r w:rsidRPr="00FC7CEC">
        <w:rPr>
          <w:sz w:val="22"/>
          <w:szCs w:val="22"/>
        </w:rPr>
        <w:t>Convenor</w:t>
      </w:r>
      <w:r w:rsidRPr="00FC7CEC">
        <w:rPr>
          <w:sz w:val="22"/>
          <w:szCs w:val="22"/>
        </w:rPr>
        <w:tab/>
      </w:r>
      <w:r w:rsidRPr="00FC7CEC">
        <w:rPr>
          <w:sz w:val="22"/>
          <w:szCs w:val="22"/>
        </w:rPr>
        <w:tab/>
      </w:r>
      <w:r w:rsidR="00A760E2" w:rsidRPr="00FC7CEC">
        <w:rPr>
          <w:sz w:val="22"/>
          <w:szCs w:val="22"/>
        </w:rPr>
        <w:tab/>
      </w:r>
      <w:r w:rsidR="00FC7CEC" w:rsidRPr="00F26463">
        <w:rPr>
          <w:sz w:val="22"/>
          <w:szCs w:val="22"/>
        </w:rPr>
        <w:t>Jane Houston</w:t>
      </w:r>
      <w:r w:rsidR="00FC7CEC" w:rsidRPr="00FC7CEC">
        <w:rPr>
          <w:sz w:val="22"/>
          <w:szCs w:val="22"/>
        </w:rPr>
        <w:t xml:space="preserve"> </w:t>
      </w:r>
    </w:p>
    <w:p w:rsidR="00A760E2" w:rsidRPr="00FC7CEC" w:rsidRDefault="00EB4006" w:rsidP="00BB3170">
      <w:pPr>
        <w:pStyle w:val="ListParagraph"/>
        <w:numPr>
          <w:ilvl w:val="0"/>
          <w:numId w:val="2"/>
        </w:numPr>
        <w:rPr>
          <w:sz w:val="22"/>
          <w:szCs w:val="22"/>
        </w:rPr>
      </w:pPr>
      <w:r w:rsidRPr="00FC7CEC">
        <w:rPr>
          <w:sz w:val="22"/>
          <w:szCs w:val="22"/>
        </w:rPr>
        <w:t>Secretary</w:t>
      </w:r>
      <w:r w:rsidRPr="00FC7CEC">
        <w:rPr>
          <w:sz w:val="22"/>
          <w:szCs w:val="22"/>
        </w:rPr>
        <w:tab/>
      </w:r>
      <w:r w:rsidRPr="00FC7CEC">
        <w:rPr>
          <w:sz w:val="22"/>
          <w:szCs w:val="22"/>
        </w:rPr>
        <w:tab/>
      </w:r>
      <w:r w:rsidR="00A760E2" w:rsidRPr="00FC7CEC">
        <w:rPr>
          <w:sz w:val="22"/>
          <w:szCs w:val="22"/>
        </w:rPr>
        <w:tab/>
      </w:r>
      <w:r w:rsidR="00FC7CEC">
        <w:rPr>
          <w:sz w:val="22"/>
          <w:szCs w:val="22"/>
        </w:rPr>
        <w:t>Jim Coates</w:t>
      </w:r>
      <w:r w:rsidRPr="00FC7CEC">
        <w:rPr>
          <w:sz w:val="22"/>
          <w:szCs w:val="22"/>
        </w:rPr>
        <w:t xml:space="preserve"> </w:t>
      </w:r>
    </w:p>
    <w:p w:rsidR="00BB3170" w:rsidRPr="00F26463" w:rsidRDefault="00EB4006" w:rsidP="00BB3170">
      <w:pPr>
        <w:pStyle w:val="ListParagraph"/>
        <w:numPr>
          <w:ilvl w:val="0"/>
          <w:numId w:val="2"/>
        </w:numPr>
        <w:rPr>
          <w:sz w:val="22"/>
          <w:szCs w:val="22"/>
        </w:rPr>
      </w:pPr>
      <w:r w:rsidRPr="00F26463">
        <w:rPr>
          <w:sz w:val="22"/>
          <w:szCs w:val="22"/>
        </w:rPr>
        <w:t>Treasurer</w:t>
      </w:r>
      <w:r w:rsidRPr="00F26463">
        <w:rPr>
          <w:sz w:val="22"/>
          <w:szCs w:val="22"/>
        </w:rPr>
        <w:tab/>
      </w:r>
      <w:r w:rsidRPr="00F26463">
        <w:rPr>
          <w:sz w:val="22"/>
          <w:szCs w:val="22"/>
        </w:rPr>
        <w:tab/>
      </w:r>
      <w:r w:rsidR="00A760E2" w:rsidRPr="00F26463">
        <w:rPr>
          <w:sz w:val="22"/>
          <w:szCs w:val="22"/>
        </w:rPr>
        <w:tab/>
      </w:r>
      <w:r w:rsidR="00BB3170" w:rsidRPr="00F26463">
        <w:rPr>
          <w:sz w:val="22"/>
          <w:szCs w:val="22"/>
        </w:rPr>
        <w:t xml:space="preserve">Ian </w:t>
      </w:r>
      <w:proofErr w:type="spellStart"/>
      <w:r w:rsidR="00BB3170" w:rsidRPr="00F26463">
        <w:rPr>
          <w:sz w:val="22"/>
          <w:szCs w:val="22"/>
        </w:rPr>
        <w:t>MacKenzie</w:t>
      </w:r>
      <w:proofErr w:type="spellEnd"/>
    </w:p>
    <w:p w:rsidR="00BB3170" w:rsidRPr="00F26463" w:rsidRDefault="00BB3170" w:rsidP="00BB3170">
      <w:pPr>
        <w:pStyle w:val="ListParagraph"/>
        <w:numPr>
          <w:ilvl w:val="0"/>
          <w:numId w:val="2"/>
        </w:numPr>
        <w:rPr>
          <w:sz w:val="22"/>
          <w:szCs w:val="22"/>
        </w:rPr>
      </w:pPr>
      <w:r w:rsidRPr="00F26463">
        <w:rPr>
          <w:sz w:val="22"/>
          <w:szCs w:val="22"/>
        </w:rPr>
        <w:t>Walks Coordinator</w:t>
      </w:r>
      <w:r w:rsidRPr="00F26463">
        <w:rPr>
          <w:sz w:val="22"/>
          <w:szCs w:val="22"/>
        </w:rPr>
        <w:tab/>
      </w:r>
      <w:r w:rsidRPr="00F26463">
        <w:rPr>
          <w:sz w:val="22"/>
          <w:szCs w:val="22"/>
        </w:rPr>
        <w:tab/>
      </w:r>
      <w:r w:rsidR="00FC7CEC">
        <w:rPr>
          <w:sz w:val="22"/>
          <w:szCs w:val="22"/>
        </w:rPr>
        <w:t>Colin Brown</w:t>
      </w:r>
    </w:p>
    <w:p w:rsidR="00BB3170" w:rsidRPr="00F26463" w:rsidRDefault="00BB3170" w:rsidP="00BB3170">
      <w:pPr>
        <w:pStyle w:val="ListParagraph"/>
        <w:numPr>
          <w:ilvl w:val="0"/>
          <w:numId w:val="2"/>
        </w:numPr>
        <w:rPr>
          <w:sz w:val="22"/>
          <w:szCs w:val="22"/>
        </w:rPr>
      </w:pPr>
      <w:r w:rsidRPr="00F26463">
        <w:rPr>
          <w:sz w:val="22"/>
          <w:szCs w:val="22"/>
        </w:rPr>
        <w:t>Press Correspondent</w:t>
      </w:r>
      <w:r w:rsidRPr="00F26463">
        <w:rPr>
          <w:sz w:val="22"/>
          <w:szCs w:val="22"/>
        </w:rPr>
        <w:tab/>
      </w:r>
      <w:r w:rsidR="00A760E2" w:rsidRPr="00F26463">
        <w:rPr>
          <w:sz w:val="22"/>
          <w:szCs w:val="22"/>
        </w:rPr>
        <w:t>Jane Houston</w:t>
      </w:r>
    </w:p>
    <w:p w:rsidR="00992AC1" w:rsidRPr="00F26463" w:rsidRDefault="00992AC1" w:rsidP="00BB3170">
      <w:pPr>
        <w:pStyle w:val="ListParagraph"/>
        <w:numPr>
          <w:ilvl w:val="0"/>
          <w:numId w:val="2"/>
        </w:numPr>
        <w:rPr>
          <w:sz w:val="22"/>
          <w:szCs w:val="22"/>
        </w:rPr>
      </w:pPr>
      <w:r w:rsidRPr="00F26463">
        <w:rPr>
          <w:sz w:val="22"/>
          <w:szCs w:val="22"/>
        </w:rPr>
        <w:t>Accounts Examiner</w:t>
      </w:r>
      <w:r w:rsidRPr="00F26463">
        <w:rPr>
          <w:sz w:val="22"/>
          <w:szCs w:val="22"/>
        </w:rPr>
        <w:tab/>
      </w:r>
      <w:r w:rsidRPr="00F26463">
        <w:rPr>
          <w:sz w:val="22"/>
          <w:szCs w:val="22"/>
        </w:rPr>
        <w:tab/>
        <w:t>Dorothy Cameron</w:t>
      </w:r>
    </w:p>
    <w:p w:rsidR="00992AC1" w:rsidRPr="00F26463" w:rsidRDefault="00992AC1" w:rsidP="00BB3170">
      <w:pPr>
        <w:pStyle w:val="ListParagraph"/>
        <w:numPr>
          <w:ilvl w:val="0"/>
          <w:numId w:val="2"/>
        </w:numPr>
        <w:rPr>
          <w:sz w:val="22"/>
          <w:szCs w:val="22"/>
        </w:rPr>
      </w:pPr>
      <w:r w:rsidRPr="00F26463">
        <w:rPr>
          <w:sz w:val="22"/>
          <w:szCs w:val="22"/>
        </w:rPr>
        <w:t>Webmaster</w:t>
      </w:r>
      <w:r w:rsidRPr="00F26463">
        <w:rPr>
          <w:sz w:val="22"/>
          <w:szCs w:val="22"/>
        </w:rPr>
        <w:tab/>
      </w:r>
      <w:r w:rsidRPr="00F26463">
        <w:rPr>
          <w:sz w:val="22"/>
          <w:szCs w:val="22"/>
        </w:rPr>
        <w:tab/>
      </w:r>
      <w:r w:rsidRPr="00F26463">
        <w:rPr>
          <w:sz w:val="22"/>
          <w:szCs w:val="22"/>
        </w:rPr>
        <w:tab/>
      </w:r>
      <w:r w:rsidR="00A760E2" w:rsidRPr="00F26463">
        <w:rPr>
          <w:sz w:val="22"/>
          <w:szCs w:val="22"/>
        </w:rPr>
        <w:t>Michael Hammond</w:t>
      </w:r>
    </w:p>
    <w:p w:rsidR="00A760E2" w:rsidRPr="00F26463" w:rsidRDefault="00A760E2" w:rsidP="00BB3170">
      <w:pPr>
        <w:pStyle w:val="ListParagraph"/>
        <w:numPr>
          <w:ilvl w:val="0"/>
          <w:numId w:val="2"/>
        </w:numPr>
        <w:rPr>
          <w:sz w:val="22"/>
          <w:szCs w:val="22"/>
        </w:rPr>
      </w:pPr>
      <w:r w:rsidRPr="00F26463">
        <w:rPr>
          <w:sz w:val="22"/>
          <w:szCs w:val="22"/>
        </w:rPr>
        <w:t>Area Representative</w:t>
      </w:r>
      <w:r w:rsidRPr="00F26463">
        <w:rPr>
          <w:sz w:val="22"/>
          <w:szCs w:val="22"/>
        </w:rPr>
        <w:tab/>
      </w:r>
      <w:r w:rsidRPr="00F26463">
        <w:rPr>
          <w:sz w:val="22"/>
          <w:szCs w:val="22"/>
        </w:rPr>
        <w:tab/>
        <w:t xml:space="preserve">Jim </w:t>
      </w:r>
      <w:proofErr w:type="spellStart"/>
      <w:r w:rsidRPr="00F26463">
        <w:rPr>
          <w:sz w:val="22"/>
          <w:szCs w:val="22"/>
        </w:rPr>
        <w:t>Forret</w:t>
      </w:r>
      <w:proofErr w:type="spellEnd"/>
    </w:p>
    <w:p w:rsidR="00FC7CEC" w:rsidRPr="00F26463" w:rsidRDefault="00FC7CEC" w:rsidP="00FC7CEC">
      <w:pPr>
        <w:ind w:firstLine="720"/>
        <w:rPr>
          <w:sz w:val="22"/>
          <w:szCs w:val="22"/>
        </w:rPr>
      </w:pPr>
      <w:r w:rsidRPr="00FC7CEC">
        <w:rPr>
          <w:b/>
          <w:sz w:val="22"/>
          <w:szCs w:val="22"/>
        </w:rPr>
        <w:t xml:space="preserve">Election of </w:t>
      </w:r>
      <w:r w:rsidR="00BB3170" w:rsidRPr="00FC7CEC">
        <w:rPr>
          <w:b/>
          <w:sz w:val="22"/>
          <w:szCs w:val="22"/>
        </w:rPr>
        <w:t xml:space="preserve">Committee </w:t>
      </w:r>
      <w:proofErr w:type="gramStart"/>
      <w:r w:rsidR="00BB3170" w:rsidRPr="00FC7CEC">
        <w:rPr>
          <w:b/>
          <w:sz w:val="22"/>
          <w:szCs w:val="22"/>
        </w:rPr>
        <w:t>Members</w:t>
      </w:r>
      <w:r w:rsidR="006152D3" w:rsidRPr="00FC7CEC">
        <w:rPr>
          <w:sz w:val="22"/>
          <w:szCs w:val="22"/>
        </w:rPr>
        <w:t xml:space="preserve"> </w:t>
      </w:r>
      <w:r>
        <w:rPr>
          <w:sz w:val="22"/>
          <w:szCs w:val="22"/>
        </w:rPr>
        <w:t>;</w:t>
      </w:r>
      <w:proofErr w:type="gramEnd"/>
      <w:r>
        <w:rPr>
          <w:sz w:val="22"/>
          <w:szCs w:val="22"/>
        </w:rPr>
        <w:t xml:space="preserve"> </w:t>
      </w:r>
      <w:r w:rsidRPr="00F26463">
        <w:rPr>
          <w:sz w:val="22"/>
          <w:szCs w:val="22"/>
        </w:rPr>
        <w:t xml:space="preserve">The following nominations </w:t>
      </w:r>
      <w:r>
        <w:rPr>
          <w:sz w:val="22"/>
          <w:szCs w:val="22"/>
        </w:rPr>
        <w:t xml:space="preserve">by the Committee </w:t>
      </w:r>
      <w:r>
        <w:rPr>
          <w:sz w:val="22"/>
          <w:szCs w:val="22"/>
        </w:rPr>
        <w:t>were elected by acclamation of t</w:t>
      </w:r>
      <w:r w:rsidRPr="00F26463">
        <w:rPr>
          <w:sz w:val="22"/>
          <w:szCs w:val="22"/>
        </w:rPr>
        <w:t>he members</w:t>
      </w:r>
      <w:r>
        <w:rPr>
          <w:sz w:val="22"/>
          <w:szCs w:val="22"/>
        </w:rPr>
        <w:t xml:space="preserve"> present</w:t>
      </w:r>
      <w:r w:rsidRPr="00F26463">
        <w:rPr>
          <w:sz w:val="22"/>
          <w:szCs w:val="22"/>
        </w:rPr>
        <w:t>:</w:t>
      </w:r>
    </w:p>
    <w:p w:rsidR="00BB3170" w:rsidRPr="00FC7CEC" w:rsidRDefault="00A760E2" w:rsidP="00FC7CEC">
      <w:pPr>
        <w:ind w:left="360"/>
        <w:rPr>
          <w:sz w:val="22"/>
          <w:szCs w:val="22"/>
        </w:rPr>
      </w:pPr>
      <w:r w:rsidRPr="00FC7CEC">
        <w:rPr>
          <w:sz w:val="22"/>
          <w:szCs w:val="22"/>
        </w:rPr>
        <w:tab/>
        <w:t>Susan Richmond</w:t>
      </w:r>
      <w:r w:rsidR="00FC7CEC">
        <w:rPr>
          <w:sz w:val="22"/>
          <w:szCs w:val="22"/>
        </w:rPr>
        <w:t xml:space="preserve">, </w:t>
      </w:r>
      <w:r w:rsidR="00EC2488" w:rsidRPr="00FC7CEC">
        <w:rPr>
          <w:sz w:val="22"/>
          <w:szCs w:val="22"/>
        </w:rPr>
        <w:t>Carol Philip, Christine Arnold</w:t>
      </w:r>
    </w:p>
    <w:p w:rsidR="00EC2488" w:rsidRDefault="00AB0CBB" w:rsidP="00EC2488">
      <w:pPr>
        <w:ind w:left="360"/>
        <w:rPr>
          <w:b/>
          <w:sz w:val="22"/>
          <w:szCs w:val="22"/>
        </w:rPr>
      </w:pPr>
      <w:proofErr w:type="gramStart"/>
      <w:r w:rsidRPr="00EC2488">
        <w:rPr>
          <w:b/>
          <w:sz w:val="22"/>
          <w:szCs w:val="22"/>
        </w:rPr>
        <w:t xml:space="preserve">Delegates </w:t>
      </w:r>
      <w:r w:rsidR="00EC2488">
        <w:rPr>
          <w:b/>
          <w:sz w:val="22"/>
          <w:szCs w:val="22"/>
        </w:rPr>
        <w:t xml:space="preserve"> </w:t>
      </w:r>
      <w:r w:rsidRPr="00EC2488">
        <w:rPr>
          <w:b/>
          <w:sz w:val="22"/>
          <w:szCs w:val="22"/>
        </w:rPr>
        <w:t>for</w:t>
      </w:r>
      <w:proofErr w:type="gramEnd"/>
      <w:r w:rsidRPr="00EC2488">
        <w:rPr>
          <w:b/>
          <w:sz w:val="22"/>
          <w:szCs w:val="22"/>
        </w:rPr>
        <w:t xml:space="preserve"> </w:t>
      </w:r>
      <w:r w:rsidR="00EC2488">
        <w:rPr>
          <w:b/>
          <w:sz w:val="22"/>
          <w:szCs w:val="22"/>
        </w:rPr>
        <w:t xml:space="preserve"> Area,</w:t>
      </w:r>
      <w:r w:rsidR="00FC7CEC">
        <w:rPr>
          <w:b/>
          <w:sz w:val="22"/>
          <w:szCs w:val="22"/>
        </w:rPr>
        <w:t xml:space="preserve"> </w:t>
      </w:r>
      <w:r w:rsidRPr="00EC2488">
        <w:rPr>
          <w:b/>
          <w:sz w:val="22"/>
          <w:szCs w:val="22"/>
        </w:rPr>
        <w:t>Sc</w:t>
      </w:r>
      <w:r w:rsidR="00FC7CEC">
        <w:rPr>
          <w:b/>
          <w:sz w:val="22"/>
          <w:szCs w:val="22"/>
        </w:rPr>
        <w:t>ottish and General Councils 2019</w:t>
      </w:r>
      <w:r w:rsidRPr="00EC2488">
        <w:rPr>
          <w:b/>
          <w:sz w:val="22"/>
          <w:szCs w:val="22"/>
        </w:rPr>
        <w:t xml:space="preserve"> </w:t>
      </w:r>
    </w:p>
    <w:p w:rsidR="00FC7CEC" w:rsidRPr="00FC7CEC" w:rsidRDefault="00FC7CEC" w:rsidP="00FC7CEC">
      <w:pPr>
        <w:pStyle w:val="ListParagraph"/>
        <w:numPr>
          <w:ilvl w:val="0"/>
          <w:numId w:val="41"/>
        </w:numPr>
        <w:rPr>
          <w:sz w:val="22"/>
          <w:szCs w:val="22"/>
        </w:rPr>
      </w:pPr>
      <w:r>
        <w:rPr>
          <w:sz w:val="22"/>
          <w:szCs w:val="22"/>
        </w:rPr>
        <w:t>As usual, the Committee will arrange delegates to each Area Council</w:t>
      </w:r>
    </w:p>
    <w:p w:rsidR="00EC2488" w:rsidRDefault="002B5F29" w:rsidP="00EC2488">
      <w:pPr>
        <w:pStyle w:val="ListParagraph"/>
        <w:numPr>
          <w:ilvl w:val="0"/>
          <w:numId w:val="36"/>
        </w:numPr>
        <w:rPr>
          <w:sz w:val="22"/>
          <w:szCs w:val="22"/>
        </w:rPr>
      </w:pPr>
      <w:r w:rsidRPr="00EC2488">
        <w:rPr>
          <w:sz w:val="22"/>
          <w:szCs w:val="22"/>
        </w:rPr>
        <w:t>Members were reminded that expenses for</w:t>
      </w:r>
      <w:r w:rsidR="00FC7CEC">
        <w:rPr>
          <w:sz w:val="22"/>
          <w:szCs w:val="22"/>
        </w:rPr>
        <w:t xml:space="preserve"> 2 delegates to</w:t>
      </w:r>
      <w:r w:rsidRPr="00EC2488">
        <w:rPr>
          <w:sz w:val="22"/>
          <w:szCs w:val="22"/>
        </w:rPr>
        <w:t xml:space="preserve"> the Scottish Council </w:t>
      </w:r>
      <w:r w:rsidR="00FC7CEC">
        <w:rPr>
          <w:sz w:val="22"/>
          <w:szCs w:val="22"/>
        </w:rPr>
        <w:t>on 7/</w:t>
      </w:r>
      <w:proofErr w:type="gramStart"/>
      <w:r w:rsidR="00FC7CEC">
        <w:rPr>
          <w:sz w:val="22"/>
          <w:szCs w:val="22"/>
        </w:rPr>
        <w:t>8</w:t>
      </w:r>
      <w:r w:rsidR="00FC7CEC" w:rsidRPr="00FC7CEC">
        <w:rPr>
          <w:sz w:val="22"/>
          <w:szCs w:val="22"/>
          <w:vertAlign w:val="superscript"/>
        </w:rPr>
        <w:t>th</w:t>
      </w:r>
      <w:r w:rsidR="00FC7CEC">
        <w:rPr>
          <w:sz w:val="22"/>
          <w:szCs w:val="22"/>
        </w:rPr>
        <w:t xml:space="preserve">  March</w:t>
      </w:r>
      <w:proofErr w:type="gramEnd"/>
      <w:r w:rsidR="00FC7CEC">
        <w:rPr>
          <w:sz w:val="22"/>
          <w:szCs w:val="22"/>
        </w:rPr>
        <w:t xml:space="preserve"> 2020 in North Berwick </w:t>
      </w:r>
      <w:r w:rsidRPr="00EC2488">
        <w:rPr>
          <w:sz w:val="22"/>
          <w:szCs w:val="22"/>
        </w:rPr>
        <w:t xml:space="preserve">can be covered from </w:t>
      </w:r>
      <w:r w:rsidR="00FC7CEC">
        <w:rPr>
          <w:sz w:val="22"/>
          <w:szCs w:val="22"/>
        </w:rPr>
        <w:t xml:space="preserve">Ramblers &amp; </w:t>
      </w:r>
      <w:r w:rsidRPr="00EC2488">
        <w:rPr>
          <w:sz w:val="22"/>
          <w:szCs w:val="22"/>
        </w:rPr>
        <w:t>Group funds</w:t>
      </w:r>
      <w:r w:rsidR="00A760E2" w:rsidRPr="00EC2488">
        <w:rPr>
          <w:sz w:val="22"/>
          <w:szCs w:val="22"/>
        </w:rPr>
        <w:t xml:space="preserve">. </w:t>
      </w:r>
    </w:p>
    <w:p w:rsidR="00FC7CEC" w:rsidRDefault="00FC7CEC" w:rsidP="00FC7CEC">
      <w:pPr>
        <w:pStyle w:val="ListParagraph"/>
        <w:numPr>
          <w:ilvl w:val="1"/>
          <w:numId w:val="36"/>
        </w:numPr>
        <w:rPr>
          <w:sz w:val="22"/>
          <w:szCs w:val="22"/>
        </w:rPr>
      </w:pPr>
      <w:r>
        <w:rPr>
          <w:sz w:val="22"/>
          <w:szCs w:val="22"/>
        </w:rPr>
        <w:t>One member present indicated provisional interest; Committee will arrange final delegates</w:t>
      </w:r>
    </w:p>
    <w:p w:rsidR="00AB0CBB" w:rsidRDefault="00A760E2" w:rsidP="00EC2488">
      <w:pPr>
        <w:pStyle w:val="ListParagraph"/>
        <w:numPr>
          <w:ilvl w:val="0"/>
          <w:numId w:val="36"/>
        </w:numPr>
        <w:rPr>
          <w:sz w:val="22"/>
          <w:szCs w:val="22"/>
        </w:rPr>
      </w:pPr>
      <w:r w:rsidRPr="00EC2488">
        <w:rPr>
          <w:sz w:val="22"/>
          <w:szCs w:val="22"/>
        </w:rPr>
        <w:lastRenderedPageBreak/>
        <w:t>The Group will not be submitting any motions to the Scottish Council, nor will it send re</w:t>
      </w:r>
      <w:r w:rsidR="00FC7CEC">
        <w:rPr>
          <w:sz w:val="22"/>
          <w:szCs w:val="22"/>
        </w:rPr>
        <w:t>presentative to General Council in Bristol on 4</w:t>
      </w:r>
      <w:r w:rsidR="00FC7CEC" w:rsidRPr="00FC7CEC">
        <w:rPr>
          <w:sz w:val="22"/>
          <w:szCs w:val="22"/>
          <w:vertAlign w:val="superscript"/>
        </w:rPr>
        <w:t>th</w:t>
      </w:r>
      <w:r w:rsidR="00FC7CEC">
        <w:rPr>
          <w:sz w:val="22"/>
          <w:szCs w:val="22"/>
        </w:rPr>
        <w:t>/5</w:t>
      </w:r>
      <w:r w:rsidR="00FC7CEC" w:rsidRPr="00FC7CEC">
        <w:rPr>
          <w:sz w:val="22"/>
          <w:szCs w:val="22"/>
          <w:vertAlign w:val="superscript"/>
        </w:rPr>
        <w:t>th</w:t>
      </w:r>
      <w:r w:rsidR="00FC7CEC">
        <w:rPr>
          <w:sz w:val="22"/>
          <w:szCs w:val="22"/>
        </w:rPr>
        <w:t xml:space="preserve"> April 2020</w:t>
      </w:r>
    </w:p>
    <w:p w:rsidR="00FC7CEC" w:rsidRDefault="00FC7CEC" w:rsidP="00243F6E">
      <w:pPr>
        <w:pStyle w:val="NoSpacing"/>
        <w:tabs>
          <w:tab w:val="left" w:pos="450"/>
        </w:tabs>
        <w:ind w:left="360"/>
        <w:rPr>
          <w:b/>
          <w:sz w:val="22"/>
          <w:szCs w:val="22"/>
        </w:rPr>
      </w:pPr>
      <w:r>
        <w:rPr>
          <w:b/>
          <w:sz w:val="22"/>
          <w:szCs w:val="22"/>
        </w:rPr>
        <w:t>Group Constitution Amendment 2018 on Data Protection</w:t>
      </w:r>
    </w:p>
    <w:p w:rsidR="00FC7CEC" w:rsidRDefault="00FC7CEC" w:rsidP="00FC7CEC">
      <w:pPr>
        <w:pStyle w:val="NoSpacing"/>
        <w:numPr>
          <w:ilvl w:val="0"/>
          <w:numId w:val="44"/>
        </w:numPr>
        <w:tabs>
          <w:tab w:val="left" w:pos="450"/>
        </w:tabs>
        <w:rPr>
          <w:b/>
          <w:sz w:val="22"/>
          <w:szCs w:val="22"/>
        </w:rPr>
      </w:pPr>
      <w:r>
        <w:rPr>
          <w:sz w:val="22"/>
          <w:szCs w:val="22"/>
        </w:rPr>
        <w:t>Convenor Jim Coates explained background, requiring us to rescind this Amendment as</w:t>
      </w:r>
    </w:p>
    <w:p w:rsidR="00FC7CEC" w:rsidRDefault="00FC7CEC" w:rsidP="00FC7CEC">
      <w:pPr>
        <w:pStyle w:val="NoSpacing"/>
        <w:numPr>
          <w:ilvl w:val="1"/>
          <w:numId w:val="44"/>
        </w:numPr>
        <w:tabs>
          <w:tab w:val="left" w:pos="450"/>
        </w:tabs>
        <w:rPr>
          <w:sz w:val="22"/>
          <w:szCs w:val="22"/>
        </w:rPr>
      </w:pPr>
      <w:r w:rsidRPr="00FC7CEC">
        <w:rPr>
          <w:sz w:val="22"/>
          <w:szCs w:val="22"/>
        </w:rPr>
        <w:t>It should not have been approved without Area Council agreement</w:t>
      </w:r>
    </w:p>
    <w:p w:rsidR="00FC7CEC" w:rsidRDefault="00FC7CEC" w:rsidP="00FC7CEC">
      <w:pPr>
        <w:pStyle w:val="NoSpacing"/>
        <w:numPr>
          <w:ilvl w:val="1"/>
          <w:numId w:val="44"/>
        </w:numPr>
        <w:tabs>
          <w:tab w:val="left" w:pos="450"/>
        </w:tabs>
        <w:rPr>
          <w:sz w:val="22"/>
          <w:szCs w:val="22"/>
        </w:rPr>
      </w:pPr>
      <w:r>
        <w:rPr>
          <w:sz w:val="22"/>
          <w:szCs w:val="22"/>
        </w:rPr>
        <w:t>It is not considered compliant with Ramblers policies</w:t>
      </w:r>
    </w:p>
    <w:p w:rsidR="00FC7CEC" w:rsidRDefault="00104625" w:rsidP="00FC7CEC">
      <w:pPr>
        <w:pStyle w:val="NoSpacing"/>
        <w:numPr>
          <w:ilvl w:val="1"/>
          <w:numId w:val="44"/>
        </w:numPr>
        <w:tabs>
          <w:tab w:val="left" w:pos="450"/>
        </w:tabs>
        <w:rPr>
          <w:sz w:val="22"/>
          <w:szCs w:val="22"/>
        </w:rPr>
      </w:pPr>
      <w:r>
        <w:rPr>
          <w:sz w:val="22"/>
          <w:szCs w:val="22"/>
        </w:rPr>
        <w:t>The Group policy can be subject to separate policy document</w:t>
      </w:r>
    </w:p>
    <w:p w:rsidR="00104625" w:rsidRDefault="00104625" w:rsidP="00104625">
      <w:pPr>
        <w:pStyle w:val="NoSpacing"/>
        <w:numPr>
          <w:ilvl w:val="0"/>
          <w:numId w:val="44"/>
        </w:numPr>
        <w:tabs>
          <w:tab w:val="left" w:pos="450"/>
        </w:tabs>
        <w:rPr>
          <w:sz w:val="22"/>
          <w:szCs w:val="22"/>
        </w:rPr>
      </w:pPr>
      <w:r>
        <w:rPr>
          <w:sz w:val="22"/>
          <w:szCs w:val="22"/>
        </w:rPr>
        <w:t>The members present approved the rescinding of 2018 Amendment. (</w:t>
      </w:r>
      <w:proofErr w:type="spellStart"/>
      <w:r w:rsidRPr="00104625">
        <w:rPr>
          <w:sz w:val="22"/>
          <w:szCs w:val="22"/>
        </w:rPr>
        <w:t>Secy</w:t>
      </w:r>
      <w:proofErr w:type="spellEnd"/>
      <w:r w:rsidRPr="00104625">
        <w:rPr>
          <w:sz w:val="22"/>
          <w:szCs w:val="22"/>
        </w:rPr>
        <w:t xml:space="preserve"> Note—we will revert to 2017 Constitution, previously approved</w:t>
      </w:r>
      <w:r>
        <w:rPr>
          <w:sz w:val="22"/>
          <w:szCs w:val="22"/>
        </w:rPr>
        <w:t>)</w:t>
      </w:r>
    </w:p>
    <w:p w:rsidR="00104625" w:rsidRDefault="00104625" w:rsidP="00104625">
      <w:pPr>
        <w:pStyle w:val="NoSpacing"/>
        <w:numPr>
          <w:ilvl w:val="0"/>
          <w:numId w:val="44"/>
        </w:numPr>
        <w:tabs>
          <w:tab w:val="left" w:pos="450"/>
        </w:tabs>
        <w:rPr>
          <w:sz w:val="22"/>
          <w:szCs w:val="22"/>
        </w:rPr>
      </w:pPr>
      <w:r>
        <w:rPr>
          <w:sz w:val="22"/>
          <w:szCs w:val="22"/>
        </w:rPr>
        <w:t>There was discussion on future of Walk Registers with following agreed</w:t>
      </w:r>
    </w:p>
    <w:p w:rsidR="00104625" w:rsidRDefault="00104625" w:rsidP="00104625">
      <w:pPr>
        <w:pStyle w:val="NoSpacing"/>
        <w:numPr>
          <w:ilvl w:val="1"/>
          <w:numId w:val="44"/>
        </w:numPr>
        <w:tabs>
          <w:tab w:val="left" w:pos="450"/>
        </w:tabs>
        <w:rPr>
          <w:sz w:val="22"/>
          <w:szCs w:val="22"/>
        </w:rPr>
      </w:pPr>
      <w:r>
        <w:rPr>
          <w:sz w:val="22"/>
          <w:szCs w:val="22"/>
        </w:rPr>
        <w:t>Leaders need not take a Register but should record walk numbers as currently in the Walks Log</w:t>
      </w:r>
    </w:p>
    <w:p w:rsidR="00104625" w:rsidRDefault="00104625" w:rsidP="00104625">
      <w:pPr>
        <w:pStyle w:val="NoSpacing"/>
        <w:numPr>
          <w:ilvl w:val="1"/>
          <w:numId w:val="44"/>
        </w:numPr>
        <w:tabs>
          <w:tab w:val="left" w:pos="450"/>
        </w:tabs>
        <w:rPr>
          <w:sz w:val="22"/>
          <w:szCs w:val="22"/>
        </w:rPr>
      </w:pPr>
      <w:r>
        <w:rPr>
          <w:sz w:val="22"/>
          <w:szCs w:val="22"/>
        </w:rPr>
        <w:t>Blank Registers will be placed in the Walk Leaders pack for Leaders to use if they wish</w:t>
      </w:r>
    </w:p>
    <w:p w:rsidR="00104625" w:rsidRDefault="00104625" w:rsidP="00104625">
      <w:pPr>
        <w:pStyle w:val="NoSpacing"/>
        <w:numPr>
          <w:ilvl w:val="2"/>
          <w:numId w:val="44"/>
        </w:numPr>
        <w:tabs>
          <w:tab w:val="left" w:pos="450"/>
        </w:tabs>
        <w:rPr>
          <w:sz w:val="22"/>
          <w:szCs w:val="22"/>
        </w:rPr>
      </w:pPr>
      <w:r>
        <w:rPr>
          <w:sz w:val="22"/>
          <w:szCs w:val="22"/>
        </w:rPr>
        <w:t>Ramblers Walks APP can be used at discretion of Walk Leader in place of paper register</w:t>
      </w:r>
    </w:p>
    <w:p w:rsidR="00104625" w:rsidRPr="00104625" w:rsidRDefault="00104625" w:rsidP="00104625">
      <w:pPr>
        <w:pStyle w:val="NoSpacing"/>
        <w:numPr>
          <w:ilvl w:val="1"/>
          <w:numId w:val="44"/>
        </w:numPr>
        <w:tabs>
          <w:tab w:val="left" w:pos="450"/>
        </w:tabs>
        <w:rPr>
          <w:sz w:val="22"/>
          <w:szCs w:val="22"/>
        </w:rPr>
      </w:pPr>
      <w:r>
        <w:rPr>
          <w:sz w:val="22"/>
          <w:szCs w:val="22"/>
        </w:rPr>
        <w:t>Leaders should check that all walkers have completed ICE cards-blanks in Walk Leader pack.</w:t>
      </w:r>
    </w:p>
    <w:p w:rsidR="00AE119A" w:rsidRPr="00F26463" w:rsidRDefault="00243F6E" w:rsidP="00243F6E">
      <w:pPr>
        <w:pStyle w:val="NoSpacing"/>
        <w:tabs>
          <w:tab w:val="left" w:pos="450"/>
        </w:tabs>
        <w:ind w:left="360"/>
        <w:rPr>
          <w:b/>
          <w:sz w:val="22"/>
          <w:szCs w:val="22"/>
        </w:rPr>
      </w:pPr>
      <w:r>
        <w:rPr>
          <w:b/>
          <w:sz w:val="22"/>
          <w:szCs w:val="22"/>
        </w:rPr>
        <w:t>A</w:t>
      </w:r>
      <w:r w:rsidR="00AE119A" w:rsidRPr="00F26463">
        <w:rPr>
          <w:b/>
          <w:sz w:val="22"/>
          <w:szCs w:val="22"/>
        </w:rPr>
        <w:t>ny Other Business</w:t>
      </w:r>
      <w:r w:rsidR="002B5F29" w:rsidRPr="00F26463">
        <w:rPr>
          <w:b/>
          <w:sz w:val="22"/>
          <w:szCs w:val="22"/>
        </w:rPr>
        <w:t xml:space="preserve">:  </w:t>
      </w:r>
    </w:p>
    <w:p w:rsidR="009557E6" w:rsidRDefault="009557E6" w:rsidP="00104625">
      <w:pPr>
        <w:pStyle w:val="NoSpacing"/>
        <w:numPr>
          <w:ilvl w:val="0"/>
          <w:numId w:val="24"/>
        </w:numPr>
        <w:tabs>
          <w:tab w:val="left" w:pos="450"/>
        </w:tabs>
        <w:rPr>
          <w:sz w:val="22"/>
          <w:szCs w:val="22"/>
        </w:rPr>
      </w:pPr>
      <w:r>
        <w:rPr>
          <w:sz w:val="22"/>
          <w:szCs w:val="22"/>
        </w:rPr>
        <w:t xml:space="preserve">Jim Coates </w:t>
      </w:r>
      <w:r w:rsidR="00104625">
        <w:rPr>
          <w:sz w:val="22"/>
          <w:szCs w:val="22"/>
        </w:rPr>
        <w:t>reported on status of 2020 holiday to Stranraer</w:t>
      </w:r>
    </w:p>
    <w:p w:rsidR="00104625" w:rsidRDefault="00104625" w:rsidP="00104625">
      <w:pPr>
        <w:pStyle w:val="NoSpacing"/>
        <w:numPr>
          <w:ilvl w:val="0"/>
          <w:numId w:val="24"/>
        </w:numPr>
        <w:tabs>
          <w:tab w:val="left" w:pos="450"/>
        </w:tabs>
        <w:rPr>
          <w:sz w:val="22"/>
          <w:szCs w:val="22"/>
        </w:rPr>
      </w:pPr>
      <w:r>
        <w:rPr>
          <w:sz w:val="22"/>
          <w:szCs w:val="22"/>
        </w:rPr>
        <w:t>1 room is still available--any member interested to contact Jim Coates</w:t>
      </w:r>
    </w:p>
    <w:p w:rsidR="00104625" w:rsidRPr="009557E6" w:rsidRDefault="00104625" w:rsidP="00104625">
      <w:pPr>
        <w:pStyle w:val="NoSpacing"/>
        <w:numPr>
          <w:ilvl w:val="0"/>
          <w:numId w:val="24"/>
        </w:numPr>
        <w:tabs>
          <w:tab w:val="left" w:pos="450"/>
        </w:tabs>
        <w:rPr>
          <w:sz w:val="22"/>
          <w:szCs w:val="22"/>
        </w:rPr>
      </w:pPr>
      <w:r>
        <w:rPr>
          <w:sz w:val="22"/>
          <w:szCs w:val="22"/>
        </w:rPr>
        <w:t>As  5 night holiday, there will be no short walk on arrival on the Sunday</w:t>
      </w:r>
    </w:p>
    <w:p w:rsidR="009557E6" w:rsidRDefault="009557E6" w:rsidP="00AE3E60">
      <w:pPr>
        <w:rPr>
          <w:sz w:val="22"/>
          <w:szCs w:val="22"/>
        </w:rPr>
      </w:pPr>
    </w:p>
    <w:p w:rsidR="007E406C" w:rsidRPr="00F26463" w:rsidRDefault="006B2757" w:rsidP="00AE3E60">
      <w:pPr>
        <w:rPr>
          <w:b/>
          <w:sz w:val="22"/>
          <w:szCs w:val="22"/>
        </w:rPr>
      </w:pPr>
      <w:r w:rsidRPr="00F26463">
        <w:rPr>
          <w:b/>
          <w:sz w:val="22"/>
          <w:szCs w:val="22"/>
        </w:rPr>
        <w:t xml:space="preserve">Meeting closed at </w:t>
      </w:r>
      <w:r w:rsidR="00403589">
        <w:rPr>
          <w:b/>
          <w:sz w:val="22"/>
          <w:szCs w:val="22"/>
        </w:rPr>
        <w:t>7:55pm</w:t>
      </w:r>
      <w:r w:rsidRPr="00F26463">
        <w:rPr>
          <w:b/>
          <w:sz w:val="22"/>
          <w:szCs w:val="22"/>
        </w:rPr>
        <w:t>, by Convenor, thanking all attendees.</w:t>
      </w:r>
    </w:p>
    <w:p w:rsidR="007E406C" w:rsidRPr="00F26463" w:rsidRDefault="007E406C" w:rsidP="00AE3E60">
      <w:pPr>
        <w:rPr>
          <w:b/>
          <w:sz w:val="22"/>
          <w:szCs w:val="22"/>
        </w:rPr>
      </w:pPr>
    </w:p>
    <w:p w:rsidR="009557E6" w:rsidRDefault="009557E6" w:rsidP="00AE3E60">
      <w:pPr>
        <w:rPr>
          <w:b/>
          <w:sz w:val="22"/>
          <w:szCs w:val="22"/>
        </w:rPr>
      </w:pPr>
      <w:r>
        <w:rPr>
          <w:b/>
          <w:sz w:val="22"/>
          <w:szCs w:val="22"/>
        </w:rPr>
        <w:t>Attachments</w:t>
      </w:r>
    </w:p>
    <w:p w:rsidR="00403589" w:rsidRDefault="009557E6" w:rsidP="00403589">
      <w:pPr>
        <w:rPr>
          <w:b/>
          <w:sz w:val="22"/>
          <w:szCs w:val="22"/>
        </w:rPr>
      </w:pPr>
      <w:r>
        <w:rPr>
          <w:b/>
          <w:sz w:val="22"/>
          <w:szCs w:val="22"/>
        </w:rPr>
        <w:tab/>
      </w:r>
      <w:r w:rsidR="00114807">
        <w:rPr>
          <w:b/>
          <w:sz w:val="22"/>
          <w:szCs w:val="22"/>
        </w:rPr>
        <w:t>Convenor report</w:t>
      </w:r>
    </w:p>
    <w:p w:rsidR="00403589" w:rsidRDefault="00403589" w:rsidP="00403589">
      <w:pPr>
        <w:rPr>
          <w:b/>
          <w:sz w:val="22"/>
          <w:szCs w:val="22"/>
        </w:rPr>
      </w:pPr>
      <w:r>
        <w:rPr>
          <w:b/>
          <w:sz w:val="22"/>
          <w:szCs w:val="22"/>
        </w:rPr>
        <w:tab/>
        <w:t>Secretary report</w:t>
      </w:r>
    </w:p>
    <w:p w:rsidR="00AE3E60" w:rsidRDefault="00403589" w:rsidP="00403589">
      <w:pPr>
        <w:rPr>
          <w:b/>
          <w:sz w:val="22"/>
          <w:szCs w:val="22"/>
        </w:rPr>
      </w:pPr>
      <w:r>
        <w:rPr>
          <w:b/>
          <w:sz w:val="22"/>
          <w:szCs w:val="22"/>
        </w:rPr>
        <w:tab/>
      </w:r>
      <w:r w:rsidR="00AE3E60" w:rsidRPr="00403589">
        <w:rPr>
          <w:b/>
          <w:sz w:val="22"/>
          <w:szCs w:val="22"/>
          <w:highlight w:val="yellow"/>
        </w:rPr>
        <w:t>Finan</w:t>
      </w:r>
      <w:r>
        <w:rPr>
          <w:b/>
          <w:sz w:val="22"/>
          <w:szCs w:val="22"/>
        </w:rPr>
        <w:t>ce Report for Year Ended 30/9/19</w:t>
      </w:r>
    </w:p>
    <w:p w:rsidR="00403589" w:rsidRDefault="00403589" w:rsidP="00403589">
      <w:pPr>
        <w:rPr>
          <w:b/>
          <w:sz w:val="22"/>
          <w:szCs w:val="22"/>
        </w:rPr>
      </w:pPr>
      <w:r>
        <w:rPr>
          <w:b/>
          <w:sz w:val="22"/>
          <w:szCs w:val="22"/>
        </w:rPr>
        <w:tab/>
        <w:t>Walks Coordinator report</w:t>
      </w:r>
    </w:p>
    <w:p w:rsidR="00114807" w:rsidRDefault="00114807" w:rsidP="00AE3E60">
      <w:pPr>
        <w:rPr>
          <w:b/>
          <w:sz w:val="22"/>
          <w:szCs w:val="22"/>
        </w:rPr>
      </w:pPr>
      <w:r>
        <w:rPr>
          <w:b/>
          <w:sz w:val="22"/>
          <w:szCs w:val="22"/>
        </w:rPr>
        <w:tab/>
        <w:t>Webmaster report</w:t>
      </w:r>
    </w:p>
    <w:p w:rsidR="00403589" w:rsidRDefault="00403589" w:rsidP="00AE3E60">
      <w:pPr>
        <w:rPr>
          <w:b/>
          <w:sz w:val="22"/>
          <w:szCs w:val="22"/>
        </w:rPr>
      </w:pPr>
      <w:r>
        <w:rPr>
          <w:b/>
          <w:sz w:val="22"/>
          <w:szCs w:val="22"/>
        </w:rPr>
        <w:tab/>
        <w:t>Press Correspondent report</w:t>
      </w:r>
    </w:p>
    <w:p w:rsidR="00403589" w:rsidRDefault="00403589" w:rsidP="00AE3E60">
      <w:pPr>
        <w:rPr>
          <w:b/>
          <w:sz w:val="22"/>
          <w:szCs w:val="22"/>
        </w:rPr>
      </w:pPr>
      <w:r>
        <w:rPr>
          <w:b/>
          <w:sz w:val="22"/>
          <w:szCs w:val="22"/>
        </w:rPr>
        <w:tab/>
        <w:t>2019 Walks Analy</w:t>
      </w:r>
      <w:r w:rsidR="001321CB">
        <w:rPr>
          <w:b/>
          <w:sz w:val="22"/>
          <w:szCs w:val="22"/>
        </w:rPr>
        <w:t>s</w:t>
      </w:r>
      <w:r>
        <w:rPr>
          <w:b/>
          <w:sz w:val="22"/>
          <w:szCs w:val="22"/>
        </w:rPr>
        <w:t>is to date</w:t>
      </w:r>
    </w:p>
    <w:p w:rsidR="00E709BA" w:rsidRDefault="00E709BA" w:rsidP="00AE3E60">
      <w:pPr>
        <w:rPr>
          <w:b/>
          <w:sz w:val="22"/>
          <w:szCs w:val="22"/>
        </w:rPr>
      </w:pPr>
    </w:p>
    <w:p w:rsidR="007F2B82" w:rsidRDefault="007F2B82">
      <w:pPr>
        <w:rPr>
          <w:b/>
          <w:sz w:val="28"/>
          <w:szCs w:val="28"/>
        </w:rPr>
      </w:pPr>
      <w:r>
        <w:rPr>
          <w:b/>
          <w:sz w:val="28"/>
          <w:szCs w:val="28"/>
        </w:rPr>
        <w:br w:type="page"/>
      </w:r>
    </w:p>
    <w:p w:rsidR="00AE3E60" w:rsidRDefault="007F2B82">
      <w:pPr>
        <w:rPr>
          <w:sz w:val="22"/>
          <w:szCs w:val="22"/>
        </w:rPr>
      </w:pPr>
      <w:r>
        <w:rPr>
          <w:noProof/>
          <w:sz w:val="22"/>
          <w:szCs w:val="22"/>
          <w:lang w:eastAsia="en-GB"/>
        </w:rPr>
        <w:lastRenderedPageBreak/>
        <w:drawing>
          <wp:inline distT="0" distB="0" distL="0" distR="0" wp14:anchorId="413A4D6B" wp14:editId="74B8D437">
            <wp:extent cx="5731510" cy="785952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859525"/>
                    </a:xfrm>
                    <a:prstGeom prst="rect">
                      <a:avLst/>
                    </a:prstGeom>
                    <a:noFill/>
                    <a:ln>
                      <a:noFill/>
                    </a:ln>
                  </pic:spPr>
                </pic:pic>
              </a:graphicData>
            </a:graphic>
          </wp:inline>
        </w:drawing>
      </w:r>
    </w:p>
    <w:p w:rsidR="007F2B82" w:rsidRDefault="007F2B82">
      <w:pPr>
        <w:rPr>
          <w:sz w:val="22"/>
          <w:szCs w:val="22"/>
        </w:rPr>
      </w:pPr>
      <w:r>
        <w:rPr>
          <w:noProof/>
          <w:sz w:val="22"/>
          <w:szCs w:val="22"/>
          <w:lang w:eastAsia="en-GB"/>
        </w:rPr>
        <w:lastRenderedPageBreak/>
        <w:drawing>
          <wp:inline distT="0" distB="0" distL="0" distR="0" wp14:anchorId="71B233B8" wp14:editId="5C770FB4">
            <wp:extent cx="5731510" cy="216147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161477"/>
                    </a:xfrm>
                    <a:prstGeom prst="rect">
                      <a:avLst/>
                    </a:prstGeom>
                    <a:noFill/>
                    <a:ln>
                      <a:noFill/>
                    </a:ln>
                  </pic:spPr>
                </pic:pic>
              </a:graphicData>
            </a:graphic>
          </wp:inline>
        </w:drawing>
      </w:r>
    </w:p>
    <w:p w:rsidR="007F2B82" w:rsidRDefault="007F2B82">
      <w:pPr>
        <w:rPr>
          <w:sz w:val="22"/>
          <w:szCs w:val="22"/>
        </w:rPr>
      </w:pPr>
    </w:p>
    <w:p w:rsidR="007F2B82" w:rsidRDefault="007F2B82" w:rsidP="007F2B82">
      <w:r w:rsidRPr="00A86373">
        <w:rPr>
          <w:b/>
        </w:rPr>
        <w:t>Secretary Report</w:t>
      </w:r>
      <w:r>
        <w:rPr>
          <w:b/>
        </w:rPr>
        <w:t xml:space="preserve"> AGM 2019</w:t>
      </w:r>
      <w:r w:rsidRPr="00A86373">
        <w:rPr>
          <w:b/>
        </w:rPr>
        <w:tab/>
      </w:r>
      <w:r>
        <w:tab/>
      </w:r>
      <w:r>
        <w:tab/>
      </w:r>
      <w:r>
        <w:tab/>
      </w:r>
      <w:r>
        <w:tab/>
      </w:r>
      <w:r>
        <w:tab/>
      </w:r>
    </w:p>
    <w:p w:rsidR="007F2B82" w:rsidRDefault="007F2B82" w:rsidP="007F2B82">
      <w:pPr>
        <w:pStyle w:val="ListParagraph"/>
        <w:numPr>
          <w:ilvl w:val="0"/>
          <w:numId w:val="45"/>
        </w:numPr>
      </w:pPr>
      <w:r>
        <w:t>membership down from 97 to 93</w:t>
      </w:r>
    </w:p>
    <w:p w:rsidR="007F2B82" w:rsidRDefault="007F2B82" w:rsidP="007F2B82">
      <w:pPr>
        <w:pStyle w:val="ListParagraph"/>
        <w:numPr>
          <w:ilvl w:val="0"/>
          <w:numId w:val="45"/>
        </w:numPr>
      </w:pPr>
      <w:r>
        <w:t>doubt non-email members email “buddy”  being used so non-email members continue to be “poor relations” as regards communications</w:t>
      </w:r>
    </w:p>
    <w:p w:rsidR="007F2B82" w:rsidRDefault="007F2B82" w:rsidP="007F2B82">
      <w:pPr>
        <w:pStyle w:val="ListParagraph"/>
        <w:numPr>
          <w:ilvl w:val="0"/>
          <w:numId w:val="46"/>
        </w:numPr>
      </w:pPr>
      <w:r>
        <w:t xml:space="preserve">No major issues raised by members or </w:t>
      </w:r>
      <w:proofErr w:type="spellStart"/>
      <w:r>
        <w:t>Ramblers,other</w:t>
      </w:r>
      <w:proofErr w:type="spellEnd"/>
      <w:r>
        <w:t xml:space="preserve"> than Data Protection &amp; Walk Registers being covered in the agenda</w:t>
      </w:r>
    </w:p>
    <w:p w:rsidR="007F2B82" w:rsidRDefault="007F2B82" w:rsidP="007F2B82">
      <w:pPr>
        <w:pStyle w:val="ListParagraph"/>
        <w:numPr>
          <w:ilvl w:val="0"/>
          <w:numId w:val="46"/>
        </w:numPr>
      </w:pPr>
      <w:r>
        <w:t>Will not seek or accept re-election as Secretary but like to thank Committee for support through past 12 months and in past. I will arrange necessary handover after AGM</w:t>
      </w:r>
    </w:p>
    <w:p w:rsidR="007F2B82" w:rsidRDefault="007F2B82">
      <w:pPr>
        <w:rPr>
          <w:sz w:val="22"/>
          <w:szCs w:val="22"/>
        </w:rPr>
      </w:pPr>
      <w:r>
        <w:rPr>
          <w:sz w:val="22"/>
          <w:szCs w:val="22"/>
        </w:rPr>
        <w:t xml:space="preserve"> Will Aitken</w:t>
      </w:r>
    </w:p>
    <w:p w:rsidR="001321CB" w:rsidRDefault="001321CB">
      <w:pPr>
        <w:rPr>
          <w:sz w:val="22"/>
          <w:szCs w:val="22"/>
        </w:rPr>
      </w:pPr>
    </w:p>
    <w:p w:rsidR="001321CB" w:rsidRDefault="001321CB">
      <w:pPr>
        <w:rPr>
          <w:sz w:val="22"/>
          <w:szCs w:val="22"/>
        </w:rPr>
      </w:pPr>
    </w:p>
    <w:p w:rsidR="007F2B82" w:rsidRDefault="007F2B82">
      <w:pPr>
        <w:rPr>
          <w:sz w:val="22"/>
          <w:szCs w:val="22"/>
        </w:rPr>
      </w:pPr>
    </w:p>
    <w:p w:rsidR="007F2B82" w:rsidRDefault="007F2B82">
      <w:pPr>
        <w:rPr>
          <w:sz w:val="22"/>
          <w:szCs w:val="22"/>
        </w:rPr>
      </w:pPr>
      <w:r>
        <w:rPr>
          <w:noProof/>
          <w:sz w:val="22"/>
          <w:szCs w:val="22"/>
          <w:lang w:eastAsia="en-GB"/>
        </w:rPr>
        <w:lastRenderedPageBreak/>
        <w:drawing>
          <wp:inline distT="0" distB="0" distL="0" distR="0" wp14:anchorId="5EA261F4" wp14:editId="1694A742">
            <wp:extent cx="5731510" cy="5822361"/>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822361"/>
                    </a:xfrm>
                    <a:prstGeom prst="rect">
                      <a:avLst/>
                    </a:prstGeom>
                    <a:noFill/>
                    <a:ln>
                      <a:noFill/>
                    </a:ln>
                  </pic:spPr>
                </pic:pic>
              </a:graphicData>
            </a:graphic>
          </wp:inline>
        </w:drawing>
      </w:r>
    </w:p>
    <w:p w:rsidR="007F2B82" w:rsidRDefault="007F2B82">
      <w:pPr>
        <w:rPr>
          <w:sz w:val="22"/>
          <w:szCs w:val="22"/>
        </w:rPr>
      </w:pPr>
      <w:r>
        <w:rPr>
          <w:sz w:val="22"/>
          <w:szCs w:val="22"/>
        </w:rPr>
        <w:t xml:space="preserve">Ian </w:t>
      </w:r>
      <w:proofErr w:type="spellStart"/>
      <w:r>
        <w:rPr>
          <w:sz w:val="22"/>
          <w:szCs w:val="22"/>
        </w:rPr>
        <w:t>MacKenzie</w:t>
      </w:r>
      <w:proofErr w:type="spellEnd"/>
    </w:p>
    <w:p w:rsidR="007F2B82" w:rsidRDefault="007F2B82">
      <w:pPr>
        <w:rPr>
          <w:sz w:val="22"/>
          <w:szCs w:val="22"/>
        </w:rPr>
      </w:pPr>
    </w:p>
    <w:p w:rsidR="007F2B82" w:rsidRDefault="007F2B82" w:rsidP="007F2B82">
      <w:r>
        <w:rPr>
          <w:b/>
        </w:rPr>
        <w:t>Walk Coordinator Report AGM 2019</w:t>
      </w:r>
      <w:r w:rsidRPr="00A86373">
        <w:rPr>
          <w:b/>
        </w:rPr>
        <w:tab/>
      </w:r>
      <w:r>
        <w:tab/>
      </w:r>
    </w:p>
    <w:p w:rsidR="007F2B82" w:rsidRDefault="007F2B82" w:rsidP="007F2B82">
      <w:pPr>
        <w:pStyle w:val="ListParagraph"/>
        <w:numPr>
          <w:ilvl w:val="0"/>
          <w:numId w:val="46"/>
        </w:numPr>
      </w:pPr>
      <w:proofErr w:type="spellStart"/>
      <w:r w:rsidRPr="00466FB2">
        <w:t>Cupar</w:t>
      </w:r>
      <w:proofErr w:type="spellEnd"/>
      <w:r w:rsidRPr="00466FB2">
        <w:t xml:space="preserve"> Walk 3 signposting request to Countryside Trust</w:t>
      </w:r>
      <w:r>
        <w:t xml:space="preserve"> but never had any response or commitment and it remains without detour sign</w:t>
      </w:r>
    </w:p>
    <w:p w:rsidR="007F2B82" w:rsidRDefault="007F2B82" w:rsidP="007F2B82">
      <w:pPr>
        <w:pStyle w:val="ListParagraph"/>
        <w:numPr>
          <w:ilvl w:val="0"/>
          <w:numId w:val="46"/>
        </w:numPr>
      </w:pPr>
      <w:r>
        <w:t>Thanks to all leaders for Winter Walks</w:t>
      </w:r>
    </w:p>
    <w:p w:rsidR="007F2B82" w:rsidRDefault="007F2B82" w:rsidP="007F2B82">
      <w:pPr>
        <w:pStyle w:val="ListParagraph"/>
        <w:numPr>
          <w:ilvl w:val="0"/>
          <w:numId w:val="46"/>
        </w:numPr>
      </w:pPr>
      <w:r>
        <w:t>Fife Pilgrim Way; not yet requested to monitor our agreed section of oversight</w:t>
      </w:r>
    </w:p>
    <w:p w:rsidR="007F2B82" w:rsidRDefault="007F2B82" w:rsidP="007F2B82">
      <w:pPr>
        <w:pStyle w:val="ListParagraph"/>
        <w:numPr>
          <w:ilvl w:val="0"/>
          <w:numId w:val="46"/>
        </w:numPr>
      </w:pPr>
      <w:r>
        <w:t>Had no concerns over walks raised by members</w:t>
      </w:r>
    </w:p>
    <w:p w:rsidR="007F2B82" w:rsidRDefault="007F2B82" w:rsidP="007F2B82">
      <w:pPr>
        <w:pStyle w:val="ListParagraph"/>
        <w:numPr>
          <w:ilvl w:val="0"/>
          <w:numId w:val="46"/>
        </w:numPr>
      </w:pPr>
      <w:r>
        <w:t>Apologies for forgetting to prepare annual walks analysis—will attach to AGM minutes</w:t>
      </w:r>
    </w:p>
    <w:p w:rsidR="007F2B82" w:rsidRDefault="007F2B82" w:rsidP="007F2B82">
      <w:pPr>
        <w:pStyle w:val="ListParagraph"/>
        <w:numPr>
          <w:ilvl w:val="0"/>
          <w:numId w:val="46"/>
        </w:numPr>
      </w:pPr>
      <w:r>
        <w:t>Again thanks to Jane for latest Newsletter and continuing reports in Citizen</w:t>
      </w:r>
    </w:p>
    <w:p w:rsidR="007F2B82" w:rsidRDefault="007F2B82" w:rsidP="007F2B82">
      <w:pPr>
        <w:pStyle w:val="ListParagraph"/>
        <w:numPr>
          <w:ilvl w:val="0"/>
          <w:numId w:val="46"/>
        </w:numPr>
      </w:pPr>
      <w:r>
        <w:t>Walks Leaflets continue to be distributed albeit at slower rate than last year. No new issues on content raised</w:t>
      </w:r>
    </w:p>
    <w:p w:rsidR="007F2B82" w:rsidRDefault="007F2B82" w:rsidP="007F2B82">
      <w:pPr>
        <w:pStyle w:val="ListParagraph"/>
        <w:numPr>
          <w:ilvl w:val="0"/>
          <w:numId w:val="46"/>
        </w:numPr>
      </w:pPr>
      <w:r>
        <w:t>Access issues raised with Access Officer not fully resolved</w:t>
      </w:r>
    </w:p>
    <w:p w:rsidR="007F2B82" w:rsidRDefault="007F2B82" w:rsidP="007F2B82">
      <w:pPr>
        <w:pStyle w:val="ListParagraph"/>
        <w:numPr>
          <w:ilvl w:val="1"/>
          <w:numId w:val="46"/>
        </w:numPr>
      </w:pPr>
      <w:proofErr w:type="spellStart"/>
      <w:r>
        <w:t>Dumbarnie</w:t>
      </w:r>
      <w:proofErr w:type="spellEnd"/>
      <w:r>
        <w:t xml:space="preserve"> Links have advised they will reopen path across the new links but as of last month, not yet done</w:t>
      </w:r>
    </w:p>
    <w:p w:rsidR="007F2B82" w:rsidRDefault="007F2B82" w:rsidP="007F2B82">
      <w:pPr>
        <w:pStyle w:val="ListParagraph"/>
        <w:numPr>
          <w:ilvl w:val="1"/>
          <w:numId w:val="46"/>
        </w:numPr>
      </w:pPr>
      <w:r>
        <w:t>Gate problems near Cameron Loch were investigated by Access Officer and not felt to be serious problem</w:t>
      </w:r>
    </w:p>
    <w:p w:rsidR="007F2B82" w:rsidRDefault="007F2B82" w:rsidP="007F2B82">
      <w:pPr>
        <w:pStyle w:val="ListParagraph"/>
        <w:numPr>
          <w:ilvl w:val="0"/>
          <w:numId w:val="46"/>
        </w:numPr>
      </w:pPr>
      <w:r>
        <w:lastRenderedPageBreak/>
        <w:t>Fall-off in photos taken on walks for website</w:t>
      </w:r>
    </w:p>
    <w:p w:rsidR="007F2B82" w:rsidRPr="002B0E7C" w:rsidRDefault="007F2B82" w:rsidP="007F2B82">
      <w:pPr>
        <w:pStyle w:val="ListParagraph"/>
        <w:numPr>
          <w:ilvl w:val="0"/>
          <w:numId w:val="46"/>
        </w:numPr>
      </w:pPr>
      <w:r w:rsidRPr="002B0E7C">
        <w:t>Guide for Walk Planning prepared for Walk Leader pack</w:t>
      </w:r>
    </w:p>
    <w:p w:rsidR="007F2B82" w:rsidRDefault="007F2B82" w:rsidP="007F2B82">
      <w:pPr>
        <w:pStyle w:val="ListParagraph"/>
        <w:numPr>
          <w:ilvl w:val="0"/>
          <w:numId w:val="46"/>
        </w:numPr>
      </w:pPr>
      <w:r>
        <w:t xml:space="preserve">Christmas Lunch arranged with </w:t>
      </w:r>
      <w:proofErr w:type="spellStart"/>
      <w:r>
        <w:t>Monturpie</w:t>
      </w:r>
      <w:proofErr w:type="spellEnd"/>
      <w:r>
        <w:t>. Bookings being taken.</w:t>
      </w:r>
    </w:p>
    <w:p w:rsidR="007F2B82" w:rsidRDefault="007F2B82" w:rsidP="007F2B82">
      <w:pPr>
        <w:pStyle w:val="ListParagraph"/>
        <w:numPr>
          <w:ilvl w:val="0"/>
          <w:numId w:val="46"/>
        </w:numPr>
      </w:pPr>
      <w:r>
        <w:t xml:space="preserve">Agreed with Colin Brown that he will take over as walks coordinator if elected </w:t>
      </w:r>
    </w:p>
    <w:p w:rsidR="007F2B82" w:rsidRDefault="007F2B82" w:rsidP="007F2B82">
      <w:pPr>
        <w:pStyle w:val="ListParagraph"/>
        <w:numPr>
          <w:ilvl w:val="1"/>
          <w:numId w:val="46"/>
        </w:numPr>
      </w:pPr>
      <w:r>
        <w:t>I will continue to look after Walks Leaflets</w:t>
      </w:r>
    </w:p>
    <w:p w:rsidR="007F2B82" w:rsidRDefault="007F2B82" w:rsidP="007F2B82">
      <w:pPr>
        <w:pStyle w:val="ListParagraph"/>
        <w:numPr>
          <w:ilvl w:val="1"/>
          <w:numId w:val="46"/>
        </w:numPr>
      </w:pPr>
      <w:r>
        <w:t xml:space="preserve">Area coordinator for Walks Programme advised of change and I will arrange necessary training and handover </w:t>
      </w:r>
    </w:p>
    <w:p w:rsidR="007F2B82" w:rsidRDefault="007F2B82">
      <w:pPr>
        <w:rPr>
          <w:sz w:val="22"/>
          <w:szCs w:val="22"/>
        </w:rPr>
      </w:pPr>
    </w:p>
    <w:p w:rsidR="007F2B82" w:rsidRDefault="007F2B82">
      <w:pPr>
        <w:rPr>
          <w:sz w:val="22"/>
          <w:szCs w:val="22"/>
        </w:rPr>
      </w:pPr>
      <w:r>
        <w:rPr>
          <w:sz w:val="22"/>
          <w:szCs w:val="22"/>
        </w:rPr>
        <w:t>Will Aitken</w:t>
      </w:r>
    </w:p>
    <w:p w:rsidR="007F2B82" w:rsidRDefault="007F2B82">
      <w:pPr>
        <w:rPr>
          <w:sz w:val="22"/>
          <w:szCs w:val="22"/>
        </w:rPr>
      </w:pPr>
    </w:p>
    <w:p w:rsidR="007F2B82" w:rsidRPr="000C6904" w:rsidRDefault="007F2B82" w:rsidP="007F2B82">
      <w:pPr>
        <w:jc w:val="center"/>
        <w:rPr>
          <w:b/>
          <w:sz w:val="28"/>
          <w:szCs w:val="28"/>
        </w:rPr>
      </w:pPr>
      <w:r w:rsidRPr="000C6904">
        <w:rPr>
          <w:b/>
          <w:sz w:val="32"/>
          <w:szCs w:val="32"/>
        </w:rPr>
        <w:t>Webmaster’s Report, 2018-19</w:t>
      </w:r>
    </w:p>
    <w:p w:rsidR="007F2B82" w:rsidRDefault="007F2B82" w:rsidP="007F2B82">
      <w:pPr>
        <w:jc w:val="center"/>
        <w:rPr>
          <w:b/>
          <w:sz w:val="28"/>
          <w:szCs w:val="28"/>
        </w:rPr>
      </w:pPr>
    </w:p>
    <w:p w:rsidR="007F2B82" w:rsidRDefault="007F2B82" w:rsidP="007F2B82">
      <w:pPr>
        <w:rPr>
          <w:sz w:val="28"/>
          <w:szCs w:val="28"/>
        </w:rPr>
      </w:pPr>
      <w:r>
        <w:rPr>
          <w:sz w:val="28"/>
          <w:szCs w:val="28"/>
        </w:rPr>
        <w:t>1. Apart from a certain amount of housekeeping, the main change to the website has been the addition of walk reports, as published in the local papers, into which, since July, I have integrated photos that I have been sent.</w:t>
      </w:r>
    </w:p>
    <w:p w:rsidR="007F2B82" w:rsidRDefault="007F2B82" w:rsidP="007F2B82">
      <w:pPr>
        <w:rPr>
          <w:sz w:val="28"/>
          <w:szCs w:val="28"/>
        </w:rPr>
      </w:pPr>
      <w:r>
        <w:rPr>
          <w:sz w:val="28"/>
          <w:szCs w:val="28"/>
        </w:rPr>
        <w:t>My hope is that this will make the reports more interesting to casual users of the site.  The reports are now in PDF format, which means that it is also possible to zoom in on photos.</w:t>
      </w:r>
    </w:p>
    <w:p w:rsidR="007F2B82" w:rsidRDefault="007F2B82" w:rsidP="007F2B82">
      <w:pPr>
        <w:rPr>
          <w:sz w:val="28"/>
          <w:szCs w:val="28"/>
        </w:rPr>
      </w:pPr>
      <w:r>
        <w:rPr>
          <w:sz w:val="28"/>
          <w:szCs w:val="28"/>
        </w:rPr>
        <w:t xml:space="preserve">2. At the request of the Committee, I have created an email address to be used in future by the secretary and convener. This will be added to the website as a contact address. It is </w:t>
      </w:r>
      <w:hyperlink r:id="rId12" w:history="1">
        <w:r w:rsidRPr="00194664">
          <w:rPr>
            <w:rStyle w:val="Hyperlink"/>
            <w:sz w:val="28"/>
            <w:szCs w:val="28"/>
          </w:rPr>
          <w:t>nefiferamblers@gmail.com</w:t>
        </w:r>
      </w:hyperlink>
      <w:r>
        <w:rPr>
          <w:sz w:val="28"/>
          <w:szCs w:val="28"/>
        </w:rPr>
        <w:t>.</w:t>
      </w:r>
    </w:p>
    <w:p w:rsidR="007F2B82" w:rsidRDefault="007F2B82" w:rsidP="007F2B82">
      <w:pPr>
        <w:rPr>
          <w:sz w:val="28"/>
          <w:szCs w:val="28"/>
        </w:rPr>
      </w:pPr>
      <w:r>
        <w:rPr>
          <w:sz w:val="28"/>
          <w:szCs w:val="28"/>
        </w:rPr>
        <w:t>3. I have discovered that, for some reason, the site statistics currently only cover the last 3 months.  The most frequently viewed pages in the last 3 months are:</w:t>
      </w:r>
    </w:p>
    <w:p w:rsidR="007F2B82" w:rsidRDefault="007F2B82" w:rsidP="007F2B82">
      <w:pPr>
        <w:spacing w:after="60"/>
        <w:rPr>
          <w:sz w:val="28"/>
          <w:szCs w:val="28"/>
        </w:rPr>
      </w:pPr>
      <w:r>
        <w:rPr>
          <w:sz w:val="28"/>
          <w:szCs w:val="28"/>
        </w:rPr>
        <w:t>Home page</w:t>
      </w:r>
      <w:r>
        <w:rPr>
          <w:sz w:val="28"/>
          <w:szCs w:val="28"/>
        </w:rPr>
        <w:tab/>
      </w:r>
      <w:r>
        <w:rPr>
          <w:sz w:val="28"/>
          <w:szCs w:val="28"/>
        </w:rPr>
        <w:tab/>
      </w:r>
      <w:r>
        <w:rPr>
          <w:sz w:val="28"/>
          <w:szCs w:val="28"/>
        </w:rPr>
        <w:tab/>
      </w:r>
      <w:r>
        <w:rPr>
          <w:sz w:val="28"/>
          <w:szCs w:val="28"/>
        </w:rPr>
        <w:tab/>
        <w:t>495</w:t>
      </w:r>
    </w:p>
    <w:p w:rsidR="007F2B82" w:rsidRDefault="007F2B82" w:rsidP="007F2B82">
      <w:pPr>
        <w:spacing w:after="60"/>
        <w:rPr>
          <w:sz w:val="28"/>
          <w:szCs w:val="28"/>
        </w:rPr>
      </w:pPr>
      <w:r>
        <w:rPr>
          <w:sz w:val="28"/>
          <w:szCs w:val="28"/>
        </w:rPr>
        <w:t>Walks &amp; events calendar</w:t>
      </w:r>
      <w:r>
        <w:rPr>
          <w:sz w:val="28"/>
          <w:szCs w:val="28"/>
        </w:rPr>
        <w:tab/>
      </w:r>
      <w:r>
        <w:rPr>
          <w:sz w:val="28"/>
          <w:szCs w:val="28"/>
        </w:rPr>
        <w:tab/>
        <w:t>215</w:t>
      </w:r>
    </w:p>
    <w:p w:rsidR="007F2B82" w:rsidRDefault="007F2B82" w:rsidP="007F2B82">
      <w:pPr>
        <w:spacing w:after="60"/>
        <w:rPr>
          <w:sz w:val="28"/>
          <w:szCs w:val="28"/>
        </w:rPr>
      </w:pPr>
      <w:r>
        <w:rPr>
          <w:sz w:val="28"/>
          <w:szCs w:val="28"/>
        </w:rPr>
        <w:t>Walk reports &amp; photos</w:t>
      </w:r>
      <w:r>
        <w:rPr>
          <w:sz w:val="28"/>
          <w:szCs w:val="28"/>
        </w:rPr>
        <w:tab/>
      </w:r>
      <w:r>
        <w:rPr>
          <w:sz w:val="28"/>
          <w:szCs w:val="28"/>
        </w:rPr>
        <w:tab/>
        <w:t>159</w:t>
      </w:r>
    </w:p>
    <w:p w:rsidR="007F2B82" w:rsidRDefault="007F2B82" w:rsidP="007F2B82">
      <w:pPr>
        <w:spacing w:after="60"/>
        <w:rPr>
          <w:sz w:val="28"/>
          <w:szCs w:val="28"/>
        </w:rPr>
      </w:pPr>
      <w:r>
        <w:rPr>
          <w:sz w:val="28"/>
          <w:szCs w:val="28"/>
        </w:rPr>
        <w:t>News</w:t>
      </w:r>
      <w:r>
        <w:rPr>
          <w:sz w:val="28"/>
          <w:szCs w:val="28"/>
        </w:rPr>
        <w:tab/>
      </w:r>
      <w:r>
        <w:rPr>
          <w:sz w:val="28"/>
          <w:szCs w:val="28"/>
        </w:rPr>
        <w:tab/>
      </w:r>
      <w:r>
        <w:rPr>
          <w:sz w:val="28"/>
          <w:szCs w:val="28"/>
        </w:rPr>
        <w:tab/>
      </w:r>
      <w:r>
        <w:rPr>
          <w:sz w:val="28"/>
          <w:szCs w:val="28"/>
        </w:rPr>
        <w:tab/>
      </w:r>
      <w:r>
        <w:rPr>
          <w:sz w:val="28"/>
          <w:szCs w:val="28"/>
        </w:rPr>
        <w:tab/>
        <w:t>141</w:t>
      </w:r>
    </w:p>
    <w:p w:rsidR="007F2B82" w:rsidRDefault="007F2B82" w:rsidP="007F2B82">
      <w:pPr>
        <w:spacing w:after="60"/>
        <w:rPr>
          <w:sz w:val="28"/>
          <w:szCs w:val="28"/>
        </w:rPr>
      </w:pPr>
      <w:r>
        <w:rPr>
          <w:sz w:val="28"/>
          <w:szCs w:val="28"/>
        </w:rPr>
        <w:t>St Andrews Walks Leaflet</w:t>
      </w:r>
      <w:r>
        <w:rPr>
          <w:sz w:val="28"/>
          <w:szCs w:val="28"/>
        </w:rPr>
        <w:tab/>
      </w:r>
      <w:r>
        <w:rPr>
          <w:sz w:val="28"/>
          <w:szCs w:val="28"/>
        </w:rPr>
        <w:tab/>
        <w:t xml:space="preserve">  82</w:t>
      </w:r>
    </w:p>
    <w:p w:rsidR="007F2B82" w:rsidRDefault="007F2B82" w:rsidP="007F2B82">
      <w:pPr>
        <w:rPr>
          <w:sz w:val="28"/>
          <w:szCs w:val="28"/>
        </w:rPr>
      </w:pPr>
      <w:proofErr w:type="spellStart"/>
      <w:r>
        <w:rPr>
          <w:sz w:val="28"/>
          <w:szCs w:val="28"/>
        </w:rPr>
        <w:t>Cupar</w:t>
      </w:r>
      <w:proofErr w:type="spellEnd"/>
      <w:r>
        <w:rPr>
          <w:sz w:val="28"/>
          <w:szCs w:val="28"/>
        </w:rPr>
        <w:t xml:space="preserve"> Walks Leaflet</w:t>
      </w:r>
      <w:r>
        <w:rPr>
          <w:sz w:val="28"/>
          <w:szCs w:val="28"/>
        </w:rPr>
        <w:tab/>
      </w:r>
      <w:r>
        <w:rPr>
          <w:sz w:val="28"/>
          <w:szCs w:val="28"/>
        </w:rPr>
        <w:tab/>
        <w:t xml:space="preserve">  69</w:t>
      </w:r>
    </w:p>
    <w:p w:rsidR="007F2B82" w:rsidRDefault="007F2B82" w:rsidP="007F2B82">
      <w:pPr>
        <w:rPr>
          <w:sz w:val="28"/>
          <w:szCs w:val="28"/>
        </w:rPr>
      </w:pPr>
      <w:r>
        <w:rPr>
          <w:sz w:val="28"/>
          <w:szCs w:val="28"/>
        </w:rPr>
        <w:t>Michael Hammond</w:t>
      </w:r>
    </w:p>
    <w:p w:rsidR="007F2B82" w:rsidRDefault="007F2B82">
      <w:pPr>
        <w:rPr>
          <w:sz w:val="22"/>
          <w:szCs w:val="22"/>
        </w:rPr>
      </w:pPr>
    </w:p>
    <w:p w:rsidR="001321CB" w:rsidRDefault="001321CB">
      <w:pPr>
        <w:rPr>
          <w:sz w:val="22"/>
          <w:szCs w:val="22"/>
        </w:rPr>
      </w:pPr>
    </w:p>
    <w:p w:rsidR="001321CB" w:rsidRPr="00D602F8" w:rsidRDefault="001321CB" w:rsidP="001321CB">
      <w:pPr>
        <w:rPr>
          <w:rFonts w:ascii="Arial" w:hAnsi="Arial" w:cs="Arial"/>
          <w:b/>
        </w:rPr>
      </w:pPr>
      <w:r>
        <w:rPr>
          <w:rFonts w:ascii="Arial" w:hAnsi="Arial" w:cs="Arial"/>
          <w:b/>
        </w:rPr>
        <w:t>Press Correspondent’s Report to AGM on Monday 04 Novem</w:t>
      </w:r>
      <w:r w:rsidRPr="00D602F8">
        <w:rPr>
          <w:rFonts w:ascii="Arial" w:hAnsi="Arial" w:cs="Arial"/>
          <w:b/>
        </w:rPr>
        <w:t>ber 201</w:t>
      </w:r>
      <w:r>
        <w:rPr>
          <w:rFonts w:ascii="Arial" w:hAnsi="Arial" w:cs="Arial"/>
          <w:b/>
        </w:rPr>
        <w:t>9</w:t>
      </w:r>
    </w:p>
    <w:p w:rsidR="001321CB" w:rsidRPr="00D602F8" w:rsidRDefault="001321CB" w:rsidP="001321CB">
      <w:pPr>
        <w:rPr>
          <w:rFonts w:ascii="Arial" w:eastAsia="Times New Roman" w:hAnsi="Arial" w:cs="Arial"/>
        </w:rPr>
      </w:pPr>
    </w:p>
    <w:p w:rsidR="001321CB" w:rsidRDefault="001321CB" w:rsidP="001321CB">
      <w:pPr>
        <w:pStyle w:val="NoSpacing"/>
        <w:numPr>
          <w:ilvl w:val="0"/>
          <w:numId w:val="47"/>
        </w:numPr>
      </w:pPr>
      <w:r w:rsidRPr="00183518">
        <w:t>Submitted reports</w:t>
      </w:r>
      <w:r>
        <w:t xml:space="preserve"> to local papers</w:t>
      </w:r>
      <w:r w:rsidRPr="00183518">
        <w:t xml:space="preserve"> </w:t>
      </w:r>
      <w:r>
        <w:t xml:space="preserve">throughout the year </w:t>
      </w:r>
      <w:r w:rsidRPr="00183518">
        <w:t xml:space="preserve">on </w:t>
      </w:r>
      <w:r>
        <w:t xml:space="preserve">majority of our </w:t>
      </w:r>
      <w:r w:rsidRPr="00183518">
        <w:t>walks</w:t>
      </w:r>
      <w:r>
        <w:t xml:space="preserve">, including our holiday at </w:t>
      </w:r>
      <w:proofErr w:type="spellStart"/>
      <w:r>
        <w:t>Dunoon</w:t>
      </w:r>
      <w:proofErr w:type="spellEnd"/>
    </w:p>
    <w:p w:rsidR="001321CB" w:rsidRDefault="001321CB" w:rsidP="001321CB">
      <w:pPr>
        <w:pStyle w:val="NoSpacing"/>
        <w:numPr>
          <w:ilvl w:val="0"/>
          <w:numId w:val="47"/>
        </w:numPr>
      </w:pPr>
      <w:r>
        <w:t>Thanks to those walk leaders who have sent me reports for the walks I’ve missed</w:t>
      </w:r>
    </w:p>
    <w:p w:rsidR="001321CB" w:rsidRDefault="001321CB" w:rsidP="001321CB">
      <w:pPr>
        <w:pStyle w:val="NoSpacing"/>
        <w:numPr>
          <w:ilvl w:val="0"/>
          <w:numId w:val="47"/>
        </w:numPr>
      </w:pPr>
      <w:r>
        <w:t>Thanks as always for the entertaining material and helpful suggestions for my reports</w:t>
      </w:r>
    </w:p>
    <w:p w:rsidR="001321CB" w:rsidRDefault="001321CB" w:rsidP="001321CB">
      <w:pPr>
        <w:pStyle w:val="NoSpacing"/>
        <w:numPr>
          <w:ilvl w:val="0"/>
          <w:numId w:val="47"/>
        </w:numPr>
      </w:pPr>
      <w:r>
        <w:t>Now sending walk reports to Michael, along with photos, for publication on website</w:t>
      </w:r>
    </w:p>
    <w:p w:rsidR="001321CB" w:rsidRDefault="001321CB" w:rsidP="001321CB">
      <w:pPr>
        <w:pStyle w:val="NoSpacing"/>
        <w:numPr>
          <w:ilvl w:val="0"/>
          <w:numId w:val="47"/>
        </w:numPr>
      </w:pPr>
      <w:r>
        <w:t>Prepared 6-monthly newsletter for inclusion with Walks Programme – any feedback would be welcome</w:t>
      </w:r>
    </w:p>
    <w:p w:rsidR="001321CB" w:rsidRDefault="001321CB" w:rsidP="001321CB">
      <w:pPr>
        <w:pStyle w:val="NoSpacing"/>
      </w:pPr>
    </w:p>
    <w:p w:rsidR="001321CB" w:rsidRDefault="001321CB" w:rsidP="001321CB">
      <w:pPr>
        <w:pStyle w:val="NoSpacing"/>
      </w:pPr>
      <w:r>
        <w:t>Jane Houston</w:t>
      </w:r>
    </w:p>
    <w:p w:rsidR="001321CB" w:rsidRDefault="001321CB" w:rsidP="001321CB">
      <w:pPr>
        <w:pStyle w:val="NoSpacing"/>
      </w:pPr>
      <w:r>
        <w:t>Press Correspondent</w:t>
      </w:r>
    </w:p>
    <w:p w:rsidR="001321CB" w:rsidRDefault="001321CB" w:rsidP="001321CB">
      <w:pPr>
        <w:pStyle w:val="NoSpacing"/>
      </w:pPr>
    </w:p>
    <w:p w:rsidR="001321CB" w:rsidRDefault="001321CB" w:rsidP="001321CB">
      <w:pPr>
        <w:pStyle w:val="NoSpacing"/>
      </w:pPr>
    </w:p>
    <w:p w:rsidR="001321CB" w:rsidRDefault="001321CB" w:rsidP="001321CB">
      <w:pPr>
        <w:pStyle w:val="NoSpacing"/>
      </w:pPr>
    </w:p>
    <w:p w:rsidR="001321CB" w:rsidRDefault="001321CB" w:rsidP="001321CB">
      <w:bookmarkStart w:id="0" w:name="_GoBack"/>
      <w:r>
        <w:rPr>
          <w:noProof/>
          <w:lang w:eastAsia="en-GB"/>
        </w:rPr>
        <w:lastRenderedPageBreak/>
        <w:drawing>
          <wp:inline distT="0" distB="0" distL="0" distR="0" wp14:anchorId="4D1A717C" wp14:editId="0A806F27">
            <wp:extent cx="6791325" cy="714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bg.png"/>
                    <pic:cNvPicPr/>
                  </pic:nvPicPr>
                  <pic:blipFill>
                    <a:blip r:embed="rId8">
                      <a:extLst>
                        <a:ext uri="{28A0092B-C50C-407E-A947-70E740481C1C}">
                          <a14:useLocalDpi xmlns:a14="http://schemas.microsoft.com/office/drawing/2010/main" val="0"/>
                        </a:ext>
                      </a:extLst>
                    </a:blip>
                    <a:stretch>
                      <a:fillRect/>
                    </a:stretch>
                  </pic:blipFill>
                  <pic:spPr>
                    <a:xfrm>
                      <a:off x="0" y="0"/>
                      <a:ext cx="6815472" cy="716915"/>
                    </a:xfrm>
                    <a:prstGeom prst="rect">
                      <a:avLst/>
                    </a:prstGeom>
                  </pic:spPr>
                </pic:pic>
              </a:graphicData>
            </a:graphic>
          </wp:inline>
        </w:drawing>
      </w:r>
      <w:bookmarkEnd w:id="0"/>
    </w:p>
    <w:p w:rsidR="001321CB" w:rsidRDefault="001321CB" w:rsidP="001321CB">
      <w:pPr>
        <w:jc w:val="center"/>
      </w:pPr>
    </w:p>
    <w:p w:rsidR="001321CB" w:rsidRDefault="001321CB" w:rsidP="001321CB">
      <w:pPr>
        <w:jc w:val="center"/>
        <w:rPr>
          <w:b/>
        </w:rPr>
      </w:pPr>
      <w:r w:rsidRPr="000729F5">
        <w:rPr>
          <w:b/>
        </w:rPr>
        <w:t>St Andrews &amp; NE Fife Ramblers</w:t>
      </w:r>
    </w:p>
    <w:p w:rsidR="001321CB" w:rsidRDefault="001321CB" w:rsidP="001321CB">
      <w:pPr>
        <w:jc w:val="center"/>
        <w:rPr>
          <w:b/>
        </w:rPr>
      </w:pPr>
      <w:r>
        <w:rPr>
          <w:b/>
        </w:rPr>
        <w:t>(</w:t>
      </w:r>
      <w:hyperlink r:id="rId13" w:history="1">
        <w:r w:rsidRPr="00B57986">
          <w:rPr>
            <w:rStyle w:val="Hyperlink"/>
            <w:b/>
          </w:rPr>
          <w:t>http://www.standrewsnefiferamblers.com</w:t>
        </w:r>
      </w:hyperlink>
      <w:r>
        <w:rPr>
          <w:b/>
        </w:rPr>
        <w:t>)</w:t>
      </w:r>
    </w:p>
    <w:p w:rsidR="001321CB" w:rsidRDefault="001321CB" w:rsidP="001321CB">
      <w:pPr>
        <w:jc w:val="center"/>
        <w:rPr>
          <w:b/>
        </w:rPr>
      </w:pPr>
    </w:p>
    <w:p w:rsidR="001321CB" w:rsidRPr="00136BE7" w:rsidRDefault="001321CB" w:rsidP="001321CB">
      <w:pPr>
        <w:jc w:val="center"/>
        <w:rPr>
          <w:b/>
          <w:sz w:val="20"/>
          <w:szCs w:val="20"/>
        </w:rPr>
      </w:pPr>
      <w:r w:rsidRPr="00136BE7">
        <w:rPr>
          <w:b/>
          <w:sz w:val="20"/>
          <w:szCs w:val="20"/>
        </w:rPr>
        <w:t>WALKS LOG &amp; ANALYSIS</w:t>
      </w:r>
      <w:r>
        <w:rPr>
          <w:b/>
          <w:sz w:val="20"/>
          <w:szCs w:val="20"/>
        </w:rPr>
        <w:t>: 2019</w:t>
      </w:r>
    </w:p>
    <w:p w:rsidR="001321CB" w:rsidRPr="001F792B" w:rsidRDefault="001321CB" w:rsidP="001321CB">
      <w:pPr>
        <w:jc w:val="center"/>
        <w:rPr>
          <w:sz w:val="20"/>
          <w:szCs w:val="20"/>
        </w:rPr>
      </w:pPr>
    </w:p>
    <w:tbl>
      <w:tblPr>
        <w:tblStyle w:val="TableGrid"/>
        <w:tblW w:w="0" w:type="auto"/>
        <w:tblLayout w:type="fixed"/>
        <w:tblLook w:val="04A0" w:firstRow="1" w:lastRow="0" w:firstColumn="1" w:lastColumn="0" w:noHBand="0" w:noVBand="1"/>
      </w:tblPr>
      <w:tblGrid>
        <w:gridCol w:w="1101"/>
        <w:gridCol w:w="792"/>
        <w:gridCol w:w="4027"/>
        <w:gridCol w:w="992"/>
        <w:gridCol w:w="1276"/>
        <w:gridCol w:w="991"/>
        <w:gridCol w:w="1559"/>
      </w:tblGrid>
      <w:tr w:rsidR="001321CB" w:rsidRPr="001F792B" w:rsidTr="0016670A">
        <w:tc>
          <w:tcPr>
            <w:tcW w:w="1101" w:type="dxa"/>
            <w:vMerge w:val="restart"/>
          </w:tcPr>
          <w:p w:rsidR="001321CB" w:rsidRPr="001F792B" w:rsidRDefault="001321CB" w:rsidP="0016670A">
            <w:pPr>
              <w:rPr>
                <w:b/>
                <w:sz w:val="20"/>
                <w:szCs w:val="20"/>
              </w:rPr>
            </w:pPr>
            <w:r w:rsidRPr="001F792B">
              <w:rPr>
                <w:b/>
                <w:sz w:val="20"/>
                <w:szCs w:val="20"/>
              </w:rPr>
              <w:t>DATE</w:t>
            </w:r>
          </w:p>
        </w:tc>
        <w:tc>
          <w:tcPr>
            <w:tcW w:w="792" w:type="dxa"/>
            <w:vMerge w:val="restart"/>
          </w:tcPr>
          <w:p w:rsidR="001321CB" w:rsidRDefault="001321CB" w:rsidP="0016670A">
            <w:pPr>
              <w:rPr>
                <w:b/>
                <w:sz w:val="20"/>
                <w:szCs w:val="20"/>
              </w:rPr>
            </w:pPr>
            <w:r>
              <w:rPr>
                <w:b/>
                <w:sz w:val="20"/>
                <w:szCs w:val="20"/>
              </w:rPr>
              <w:t>Day of</w:t>
            </w:r>
          </w:p>
          <w:p w:rsidR="001321CB" w:rsidRPr="001F792B" w:rsidRDefault="001321CB" w:rsidP="0016670A">
            <w:pPr>
              <w:rPr>
                <w:b/>
                <w:sz w:val="20"/>
                <w:szCs w:val="20"/>
              </w:rPr>
            </w:pPr>
            <w:r>
              <w:rPr>
                <w:b/>
                <w:sz w:val="20"/>
                <w:szCs w:val="20"/>
              </w:rPr>
              <w:t>Week</w:t>
            </w:r>
          </w:p>
        </w:tc>
        <w:tc>
          <w:tcPr>
            <w:tcW w:w="4027" w:type="dxa"/>
            <w:vMerge w:val="restart"/>
          </w:tcPr>
          <w:p w:rsidR="001321CB" w:rsidRPr="001F792B" w:rsidRDefault="001321CB" w:rsidP="0016670A">
            <w:pPr>
              <w:rPr>
                <w:b/>
                <w:sz w:val="20"/>
                <w:szCs w:val="20"/>
              </w:rPr>
            </w:pPr>
            <w:r w:rsidRPr="001F792B">
              <w:rPr>
                <w:b/>
                <w:sz w:val="20"/>
                <w:szCs w:val="20"/>
              </w:rPr>
              <w:t>WALK TITLE</w:t>
            </w:r>
          </w:p>
        </w:tc>
        <w:tc>
          <w:tcPr>
            <w:tcW w:w="3259" w:type="dxa"/>
            <w:gridSpan w:val="3"/>
          </w:tcPr>
          <w:p w:rsidR="001321CB" w:rsidRPr="001F792B" w:rsidRDefault="001321CB" w:rsidP="0016670A">
            <w:pPr>
              <w:jc w:val="center"/>
              <w:rPr>
                <w:b/>
                <w:sz w:val="20"/>
                <w:szCs w:val="20"/>
              </w:rPr>
            </w:pPr>
            <w:r w:rsidRPr="001F792B">
              <w:rPr>
                <w:b/>
                <w:sz w:val="20"/>
                <w:szCs w:val="20"/>
              </w:rPr>
              <w:t>WALKERS</w:t>
            </w:r>
          </w:p>
        </w:tc>
        <w:tc>
          <w:tcPr>
            <w:tcW w:w="1559" w:type="dxa"/>
            <w:vMerge w:val="restart"/>
          </w:tcPr>
          <w:p w:rsidR="001321CB" w:rsidRDefault="001321CB" w:rsidP="0016670A">
            <w:pPr>
              <w:rPr>
                <w:b/>
                <w:sz w:val="20"/>
                <w:szCs w:val="20"/>
              </w:rPr>
            </w:pPr>
            <w:r w:rsidRPr="001F792B">
              <w:rPr>
                <w:b/>
                <w:sz w:val="20"/>
                <w:szCs w:val="20"/>
              </w:rPr>
              <w:t>Incidents/</w:t>
            </w:r>
          </w:p>
          <w:p w:rsidR="001321CB" w:rsidRPr="001F792B" w:rsidRDefault="001321CB" w:rsidP="0016670A">
            <w:pPr>
              <w:rPr>
                <w:b/>
                <w:sz w:val="20"/>
                <w:szCs w:val="20"/>
              </w:rPr>
            </w:pPr>
            <w:r w:rsidRPr="001F792B">
              <w:rPr>
                <w:b/>
                <w:sz w:val="20"/>
                <w:szCs w:val="20"/>
              </w:rPr>
              <w:t>Accidents</w:t>
            </w:r>
          </w:p>
          <w:p w:rsidR="001321CB" w:rsidRPr="001F792B" w:rsidRDefault="001321CB" w:rsidP="0016670A">
            <w:pPr>
              <w:jc w:val="center"/>
              <w:rPr>
                <w:b/>
                <w:sz w:val="20"/>
                <w:szCs w:val="20"/>
              </w:rPr>
            </w:pPr>
            <w:r w:rsidRPr="001F792B">
              <w:rPr>
                <w:b/>
                <w:sz w:val="20"/>
                <w:szCs w:val="20"/>
              </w:rPr>
              <w:t>Yes/No</w:t>
            </w:r>
          </w:p>
        </w:tc>
      </w:tr>
      <w:tr w:rsidR="001321CB" w:rsidRPr="001F792B" w:rsidTr="0016670A">
        <w:trPr>
          <w:trHeight w:val="710"/>
        </w:trPr>
        <w:tc>
          <w:tcPr>
            <w:tcW w:w="1101" w:type="dxa"/>
            <w:vMerge/>
          </w:tcPr>
          <w:p w:rsidR="001321CB" w:rsidRPr="001F792B" w:rsidRDefault="001321CB" w:rsidP="0016670A">
            <w:pPr>
              <w:rPr>
                <w:b/>
                <w:sz w:val="20"/>
                <w:szCs w:val="20"/>
              </w:rPr>
            </w:pPr>
          </w:p>
        </w:tc>
        <w:tc>
          <w:tcPr>
            <w:tcW w:w="792" w:type="dxa"/>
            <w:vMerge/>
          </w:tcPr>
          <w:p w:rsidR="001321CB" w:rsidRPr="001F792B" w:rsidRDefault="001321CB" w:rsidP="0016670A">
            <w:pPr>
              <w:rPr>
                <w:b/>
                <w:sz w:val="20"/>
                <w:szCs w:val="20"/>
              </w:rPr>
            </w:pPr>
          </w:p>
        </w:tc>
        <w:tc>
          <w:tcPr>
            <w:tcW w:w="4027" w:type="dxa"/>
            <w:vMerge/>
          </w:tcPr>
          <w:p w:rsidR="001321CB" w:rsidRPr="001F792B" w:rsidRDefault="001321CB" w:rsidP="0016670A">
            <w:pPr>
              <w:rPr>
                <w:b/>
                <w:sz w:val="20"/>
                <w:szCs w:val="20"/>
              </w:rPr>
            </w:pPr>
          </w:p>
        </w:tc>
        <w:tc>
          <w:tcPr>
            <w:tcW w:w="992" w:type="dxa"/>
          </w:tcPr>
          <w:p w:rsidR="001321CB" w:rsidRPr="001F792B" w:rsidRDefault="001321CB" w:rsidP="0016670A">
            <w:pPr>
              <w:ind w:right="-108"/>
              <w:rPr>
                <w:b/>
                <w:sz w:val="20"/>
                <w:szCs w:val="20"/>
              </w:rPr>
            </w:pPr>
            <w:r>
              <w:rPr>
                <w:b/>
                <w:sz w:val="20"/>
                <w:szCs w:val="20"/>
              </w:rPr>
              <w:t>Our members</w:t>
            </w:r>
          </w:p>
        </w:tc>
        <w:tc>
          <w:tcPr>
            <w:tcW w:w="1276" w:type="dxa"/>
          </w:tcPr>
          <w:p w:rsidR="001321CB" w:rsidRPr="001F792B" w:rsidRDefault="001321CB" w:rsidP="0016670A">
            <w:pPr>
              <w:rPr>
                <w:b/>
                <w:sz w:val="20"/>
                <w:szCs w:val="20"/>
              </w:rPr>
            </w:pPr>
            <w:r>
              <w:rPr>
                <w:b/>
                <w:sz w:val="20"/>
                <w:szCs w:val="20"/>
              </w:rPr>
              <w:t>Guests (</w:t>
            </w:r>
            <w:proofErr w:type="spellStart"/>
            <w:r>
              <w:rPr>
                <w:b/>
                <w:sz w:val="20"/>
                <w:szCs w:val="20"/>
              </w:rPr>
              <w:t>incl</w:t>
            </w:r>
            <w:proofErr w:type="spellEnd"/>
            <w:r>
              <w:rPr>
                <w:b/>
                <w:sz w:val="20"/>
                <w:szCs w:val="20"/>
              </w:rPr>
              <w:t xml:space="preserve"> other Ramblers)</w:t>
            </w:r>
          </w:p>
        </w:tc>
        <w:tc>
          <w:tcPr>
            <w:tcW w:w="991" w:type="dxa"/>
          </w:tcPr>
          <w:p w:rsidR="001321CB" w:rsidRPr="001F792B" w:rsidRDefault="001321CB" w:rsidP="0016670A">
            <w:pPr>
              <w:rPr>
                <w:b/>
                <w:sz w:val="20"/>
                <w:szCs w:val="20"/>
              </w:rPr>
            </w:pPr>
            <w:r w:rsidRPr="001F792B">
              <w:rPr>
                <w:b/>
                <w:sz w:val="20"/>
                <w:szCs w:val="20"/>
              </w:rPr>
              <w:t>Total</w:t>
            </w:r>
          </w:p>
        </w:tc>
        <w:tc>
          <w:tcPr>
            <w:tcW w:w="1559" w:type="dxa"/>
            <w:vMerge/>
          </w:tcPr>
          <w:p w:rsidR="001321CB" w:rsidRPr="001F792B" w:rsidRDefault="001321CB" w:rsidP="0016670A">
            <w:pPr>
              <w:jc w:val="center"/>
              <w:rPr>
                <w:b/>
                <w:sz w:val="20"/>
                <w:szCs w:val="20"/>
              </w:rPr>
            </w:pPr>
          </w:p>
        </w:tc>
      </w:tr>
      <w:tr w:rsidR="001321CB" w:rsidRPr="001F792B" w:rsidTr="0016670A">
        <w:tc>
          <w:tcPr>
            <w:tcW w:w="1101" w:type="dxa"/>
          </w:tcPr>
          <w:p w:rsidR="001321CB" w:rsidRPr="001F792B" w:rsidRDefault="001321CB" w:rsidP="0016670A">
            <w:pPr>
              <w:rPr>
                <w:sz w:val="20"/>
                <w:szCs w:val="20"/>
              </w:rPr>
            </w:pPr>
            <w:r>
              <w:rPr>
                <w:sz w:val="20"/>
                <w:szCs w:val="20"/>
              </w:rPr>
              <w:t xml:space="preserve">6 Jan </w:t>
            </w:r>
          </w:p>
        </w:tc>
        <w:tc>
          <w:tcPr>
            <w:tcW w:w="792" w:type="dxa"/>
          </w:tcPr>
          <w:p w:rsidR="001321CB" w:rsidRPr="001F792B" w:rsidRDefault="001321CB" w:rsidP="0016670A">
            <w:pPr>
              <w:rPr>
                <w:sz w:val="20"/>
                <w:szCs w:val="20"/>
              </w:rPr>
            </w:pPr>
            <w:r>
              <w:rPr>
                <w:sz w:val="20"/>
                <w:szCs w:val="20"/>
              </w:rPr>
              <w:t>Sat</w:t>
            </w:r>
          </w:p>
        </w:tc>
        <w:tc>
          <w:tcPr>
            <w:tcW w:w="4027" w:type="dxa"/>
          </w:tcPr>
          <w:p w:rsidR="001321CB" w:rsidRPr="001F792B" w:rsidRDefault="001321CB" w:rsidP="0016670A">
            <w:pPr>
              <w:rPr>
                <w:sz w:val="20"/>
                <w:szCs w:val="20"/>
              </w:rPr>
            </w:pPr>
            <w:r>
              <w:rPr>
                <w:sz w:val="20"/>
                <w:szCs w:val="20"/>
              </w:rPr>
              <w:t>Bridging the Forth (Forth Road Bridge walk)</w:t>
            </w:r>
          </w:p>
        </w:tc>
        <w:tc>
          <w:tcPr>
            <w:tcW w:w="992" w:type="dxa"/>
          </w:tcPr>
          <w:p w:rsidR="001321CB" w:rsidRPr="001F792B" w:rsidRDefault="001321CB" w:rsidP="0016670A">
            <w:pPr>
              <w:rPr>
                <w:sz w:val="20"/>
                <w:szCs w:val="20"/>
              </w:rPr>
            </w:pPr>
            <w:r>
              <w:rPr>
                <w:sz w:val="20"/>
                <w:szCs w:val="20"/>
              </w:rPr>
              <w:t>11</w:t>
            </w:r>
          </w:p>
        </w:tc>
        <w:tc>
          <w:tcPr>
            <w:tcW w:w="1276" w:type="dxa"/>
          </w:tcPr>
          <w:p w:rsidR="001321CB" w:rsidRPr="001F792B" w:rsidRDefault="001321CB" w:rsidP="0016670A">
            <w:pPr>
              <w:rPr>
                <w:sz w:val="20"/>
                <w:szCs w:val="20"/>
              </w:rPr>
            </w:pPr>
            <w:r>
              <w:rPr>
                <w:sz w:val="20"/>
                <w:szCs w:val="20"/>
              </w:rPr>
              <w:t>6</w:t>
            </w:r>
          </w:p>
        </w:tc>
        <w:tc>
          <w:tcPr>
            <w:tcW w:w="991" w:type="dxa"/>
          </w:tcPr>
          <w:p w:rsidR="001321CB" w:rsidRPr="001F792B" w:rsidRDefault="001321CB" w:rsidP="0016670A">
            <w:pPr>
              <w:rPr>
                <w:sz w:val="20"/>
                <w:szCs w:val="20"/>
              </w:rPr>
            </w:pPr>
            <w:r>
              <w:rPr>
                <w:sz w:val="20"/>
                <w:szCs w:val="20"/>
              </w:rPr>
              <w:t>17</w:t>
            </w:r>
          </w:p>
        </w:tc>
        <w:tc>
          <w:tcPr>
            <w:tcW w:w="1559" w:type="dxa"/>
          </w:tcPr>
          <w:p w:rsidR="001321CB" w:rsidRPr="001F792B" w:rsidRDefault="001321CB" w:rsidP="0016670A">
            <w:pPr>
              <w:jc w:val="center"/>
              <w:rPr>
                <w:sz w:val="20"/>
                <w:szCs w:val="20"/>
              </w:rPr>
            </w:pPr>
            <w:r w:rsidRPr="001F792B">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16</w:t>
            </w:r>
            <w:r w:rsidRPr="00970410">
              <w:rPr>
                <w:sz w:val="20"/>
                <w:szCs w:val="20"/>
                <w:vertAlign w:val="superscript"/>
              </w:rPr>
              <w:t>th</w:t>
            </w:r>
            <w:r>
              <w:rPr>
                <w:sz w:val="20"/>
                <w:szCs w:val="20"/>
              </w:rPr>
              <w:t xml:space="preserve"> Jan </w:t>
            </w:r>
          </w:p>
        </w:tc>
        <w:tc>
          <w:tcPr>
            <w:tcW w:w="792" w:type="dxa"/>
          </w:tcPr>
          <w:p w:rsidR="001321CB" w:rsidRDefault="001321CB" w:rsidP="0016670A">
            <w:pPr>
              <w:rPr>
                <w:sz w:val="20"/>
                <w:szCs w:val="20"/>
              </w:rPr>
            </w:pPr>
            <w:r>
              <w:rPr>
                <w:sz w:val="20"/>
                <w:szCs w:val="20"/>
              </w:rPr>
              <w:t>Wed</w:t>
            </w:r>
          </w:p>
        </w:tc>
        <w:tc>
          <w:tcPr>
            <w:tcW w:w="4027" w:type="dxa"/>
          </w:tcPr>
          <w:p w:rsidR="001321CB" w:rsidRDefault="001321CB" w:rsidP="0016670A">
            <w:pPr>
              <w:rPr>
                <w:sz w:val="20"/>
                <w:szCs w:val="20"/>
              </w:rPr>
            </w:pPr>
            <w:proofErr w:type="spellStart"/>
            <w:r>
              <w:rPr>
                <w:sz w:val="20"/>
                <w:szCs w:val="20"/>
              </w:rPr>
              <w:t>Cardenden</w:t>
            </w:r>
            <w:proofErr w:type="spellEnd"/>
            <w:r>
              <w:rPr>
                <w:sz w:val="20"/>
                <w:szCs w:val="20"/>
              </w:rPr>
              <w:t xml:space="preserve"> Den</w:t>
            </w:r>
          </w:p>
        </w:tc>
        <w:tc>
          <w:tcPr>
            <w:tcW w:w="992" w:type="dxa"/>
          </w:tcPr>
          <w:p w:rsidR="001321CB" w:rsidRPr="001F792B" w:rsidRDefault="001321CB" w:rsidP="0016670A">
            <w:pPr>
              <w:rPr>
                <w:sz w:val="20"/>
                <w:szCs w:val="20"/>
              </w:rPr>
            </w:pPr>
            <w:r>
              <w:rPr>
                <w:sz w:val="20"/>
                <w:szCs w:val="20"/>
              </w:rPr>
              <w:t>10</w:t>
            </w:r>
          </w:p>
        </w:tc>
        <w:tc>
          <w:tcPr>
            <w:tcW w:w="1276" w:type="dxa"/>
          </w:tcPr>
          <w:p w:rsidR="001321CB" w:rsidRPr="001F792B" w:rsidRDefault="001321CB" w:rsidP="0016670A">
            <w:pPr>
              <w:rPr>
                <w:sz w:val="20"/>
                <w:szCs w:val="20"/>
              </w:rPr>
            </w:pPr>
            <w:r>
              <w:rPr>
                <w:sz w:val="20"/>
                <w:szCs w:val="20"/>
              </w:rPr>
              <w:t>4</w:t>
            </w:r>
          </w:p>
        </w:tc>
        <w:tc>
          <w:tcPr>
            <w:tcW w:w="991" w:type="dxa"/>
          </w:tcPr>
          <w:p w:rsidR="001321CB" w:rsidRPr="001F792B" w:rsidRDefault="001321CB" w:rsidP="0016670A">
            <w:pPr>
              <w:rPr>
                <w:sz w:val="20"/>
                <w:szCs w:val="20"/>
              </w:rPr>
            </w:pPr>
            <w:r>
              <w:rPr>
                <w:sz w:val="20"/>
                <w:szCs w:val="20"/>
              </w:rPr>
              <w:t>14</w:t>
            </w:r>
          </w:p>
        </w:tc>
        <w:tc>
          <w:tcPr>
            <w:tcW w:w="1559" w:type="dxa"/>
          </w:tcPr>
          <w:p w:rsidR="001321CB" w:rsidRPr="001F792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19</w:t>
            </w:r>
            <w:r w:rsidRPr="00970410">
              <w:rPr>
                <w:sz w:val="20"/>
                <w:szCs w:val="20"/>
                <w:vertAlign w:val="superscript"/>
              </w:rPr>
              <w:t>th</w:t>
            </w:r>
            <w:r>
              <w:rPr>
                <w:sz w:val="20"/>
                <w:szCs w:val="20"/>
              </w:rPr>
              <w:t xml:space="preserve"> Jan</w:t>
            </w:r>
          </w:p>
        </w:tc>
        <w:tc>
          <w:tcPr>
            <w:tcW w:w="792" w:type="dxa"/>
          </w:tcPr>
          <w:p w:rsidR="001321CB" w:rsidRDefault="001321CB" w:rsidP="0016670A">
            <w:pPr>
              <w:rPr>
                <w:sz w:val="20"/>
                <w:szCs w:val="20"/>
              </w:rPr>
            </w:pPr>
            <w:r>
              <w:rPr>
                <w:sz w:val="20"/>
                <w:szCs w:val="20"/>
              </w:rPr>
              <w:t>Sat</w:t>
            </w:r>
          </w:p>
        </w:tc>
        <w:tc>
          <w:tcPr>
            <w:tcW w:w="4027" w:type="dxa"/>
          </w:tcPr>
          <w:p w:rsidR="001321CB" w:rsidRDefault="001321CB" w:rsidP="0016670A">
            <w:pPr>
              <w:rPr>
                <w:sz w:val="20"/>
                <w:szCs w:val="20"/>
              </w:rPr>
            </w:pPr>
            <w:proofErr w:type="spellStart"/>
            <w:r>
              <w:rPr>
                <w:sz w:val="20"/>
                <w:szCs w:val="20"/>
              </w:rPr>
              <w:t>Craigtoun</w:t>
            </w:r>
            <w:proofErr w:type="spellEnd"/>
            <w:r>
              <w:rPr>
                <w:sz w:val="20"/>
                <w:szCs w:val="20"/>
              </w:rPr>
              <w:t>—St Andrews</w:t>
            </w:r>
          </w:p>
        </w:tc>
        <w:tc>
          <w:tcPr>
            <w:tcW w:w="992" w:type="dxa"/>
          </w:tcPr>
          <w:p w:rsidR="001321CB" w:rsidRDefault="001321CB" w:rsidP="0016670A">
            <w:pPr>
              <w:rPr>
                <w:sz w:val="20"/>
                <w:szCs w:val="20"/>
              </w:rPr>
            </w:pPr>
            <w:r>
              <w:rPr>
                <w:sz w:val="20"/>
                <w:szCs w:val="20"/>
              </w:rPr>
              <w:t>13</w:t>
            </w:r>
          </w:p>
        </w:tc>
        <w:tc>
          <w:tcPr>
            <w:tcW w:w="1276" w:type="dxa"/>
          </w:tcPr>
          <w:p w:rsidR="001321CB" w:rsidRDefault="001321CB" w:rsidP="0016670A">
            <w:pPr>
              <w:rPr>
                <w:sz w:val="20"/>
                <w:szCs w:val="20"/>
              </w:rPr>
            </w:pPr>
            <w:r>
              <w:rPr>
                <w:sz w:val="20"/>
                <w:szCs w:val="20"/>
              </w:rPr>
              <w:t>1</w:t>
            </w:r>
          </w:p>
        </w:tc>
        <w:tc>
          <w:tcPr>
            <w:tcW w:w="991" w:type="dxa"/>
          </w:tcPr>
          <w:p w:rsidR="001321CB" w:rsidRDefault="001321CB" w:rsidP="0016670A">
            <w:pPr>
              <w:rPr>
                <w:sz w:val="20"/>
                <w:szCs w:val="20"/>
              </w:rPr>
            </w:pPr>
            <w:r>
              <w:rPr>
                <w:sz w:val="20"/>
                <w:szCs w:val="20"/>
              </w:rPr>
              <w:t>14</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3</w:t>
            </w:r>
            <w:r w:rsidRPr="001E1E03">
              <w:rPr>
                <w:sz w:val="20"/>
                <w:szCs w:val="20"/>
                <w:vertAlign w:val="superscript"/>
              </w:rPr>
              <w:t>rd</w:t>
            </w:r>
            <w:r>
              <w:rPr>
                <w:sz w:val="20"/>
                <w:szCs w:val="20"/>
              </w:rPr>
              <w:t xml:space="preserve"> Feb</w:t>
            </w:r>
          </w:p>
        </w:tc>
        <w:tc>
          <w:tcPr>
            <w:tcW w:w="792" w:type="dxa"/>
          </w:tcPr>
          <w:p w:rsidR="001321CB" w:rsidRDefault="001321CB" w:rsidP="0016670A">
            <w:pPr>
              <w:rPr>
                <w:sz w:val="20"/>
                <w:szCs w:val="20"/>
              </w:rPr>
            </w:pPr>
            <w:r>
              <w:rPr>
                <w:sz w:val="20"/>
                <w:szCs w:val="20"/>
              </w:rPr>
              <w:t>Sun</w:t>
            </w:r>
          </w:p>
        </w:tc>
        <w:tc>
          <w:tcPr>
            <w:tcW w:w="4027" w:type="dxa"/>
          </w:tcPr>
          <w:p w:rsidR="001321CB" w:rsidRDefault="001321CB" w:rsidP="0016670A">
            <w:pPr>
              <w:rPr>
                <w:sz w:val="20"/>
                <w:szCs w:val="20"/>
              </w:rPr>
            </w:pPr>
            <w:proofErr w:type="spellStart"/>
            <w:r>
              <w:rPr>
                <w:sz w:val="20"/>
                <w:szCs w:val="20"/>
              </w:rPr>
              <w:t>Drumoig-Tayport</w:t>
            </w:r>
            <w:proofErr w:type="spellEnd"/>
            <w:r>
              <w:rPr>
                <w:sz w:val="20"/>
                <w:szCs w:val="20"/>
              </w:rPr>
              <w:t xml:space="preserve"> cancelled due to weather</w:t>
            </w:r>
          </w:p>
        </w:tc>
        <w:tc>
          <w:tcPr>
            <w:tcW w:w="992" w:type="dxa"/>
          </w:tcPr>
          <w:p w:rsidR="001321CB" w:rsidRDefault="001321CB" w:rsidP="0016670A">
            <w:pPr>
              <w:rPr>
                <w:sz w:val="20"/>
                <w:szCs w:val="20"/>
              </w:rPr>
            </w:pPr>
            <w:r>
              <w:rPr>
                <w:sz w:val="20"/>
                <w:szCs w:val="20"/>
              </w:rPr>
              <w:t xml:space="preserve"> </w:t>
            </w:r>
          </w:p>
        </w:tc>
        <w:tc>
          <w:tcPr>
            <w:tcW w:w="1276" w:type="dxa"/>
          </w:tcPr>
          <w:p w:rsidR="001321CB" w:rsidRDefault="001321CB" w:rsidP="0016670A">
            <w:pPr>
              <w:rPr>
                <w:sz w:val="20"/>
                <w:szCs w:val="20"/>
              </w:rPr>
            </w:pPr>
          </w:p>
        </w:tc>
        <w:tc>
          <w:tcPr>
            <w:tcW w:w="991" w:type="dxa"/>
          </w:tcPr>
          <w:p w:rsidR="001321CB" w:rsidRDefault="001321CB" w:rsidP="0016670A">
            <w:pPr>
              <w:rPr>
                <w:sz w:val="20"/>
                <w:szCs w:val="20"/>
              </w:rPr>
            </w:pPr>
          </w:p>
        </w:tc>
        <w:tc>
          <w:tcPr>
            <w:tcW w:w="1559" w:type="dxa"/>
          </w:tcPr>
          <w:p w:rsidR="001321CB" w:rsidRDefault="001321CB" w:rsidP="0016670A">
            <w:pPr>
              <w:jc w:val="center"/>
              <w:rPr>
                <w:sz w:val="20"/>
                <w:szCs w:val="20"/>
              </w:rPr>
            </w:pPr>
          </w:p>
        </w:tc>
      </w:tr>
      <w:tr w:rsidR="001321CB" w:rsidRPr="001F792B" w:rsidTr="0016670A">
        <w:tc>
          <w:tcPr>
            <w:tcW w:w="1101" w:type="dxa"/>
          </w:tcPr>
          <w:p w:rsidR="001321CB" w:rsidRDefault="001321CB" w:rsidP="0016670A">
            <w:pPr>
              <w:rPr>
                <w:sz w:val="20"/>
                <w:szCs w:val="20"/>
              </w:rPr>
            </w:pPr>
            <w:r>
              <w:rPr>
                <w:sz w:val="20"/>
                <w:szCs w:val="20"/>
              </w:rPr>
              <w:t>13</w:t>
            </w:r>
            <w:r w:rsidRPr="001E1E03">
              <w:rPr>
                <w:sz w:val="20"/>
                <w:szCs w:val="20"/>
                <w:vertAlign w:val="superscript"/>
              </w:rPr>
              <w:t>th</w:t>
            </w:r>
            <w:r>
              <w:rPr>
                <w:sz w:val="20"/>
                <w:szCs w:val="20"/>
              </w:rPr>
              <w:t xml:space="preserve"> Feb</w:t>
            </w:r>
          </w:p>
        </w:tc>
        <w:tc>
          <w:tcPr>
            <w:tcW w:w="792" w:type="dxa"/>
          </w:tcPr>
          <w:p w:rsidR="001321CB" w:rsidRDefault="001321CB" w:rsidP="0016670A">
            <w:pPr>
              <w:rPr>
                <w:sz w:val="20"/>
                <w:szCs w:val="20"/>
              </w:rPr>
            </w:pPr>
            <w:r>
              <w:rPr>
                <w:sz w:val="20"/>
                <w:szCs w:val="20"/>
              </w:rPr>
              <w:t>Wed</w:t>
            </w:r>
          </w:p>
        </w:tc>
        <w:tc>
          <w:tcPr>
            <w:tcW w:w="4027" w:type="dxa"/>
          </w:tcPr>
          <w:p w:rsidR="001321CB" w:rsidRDefault="001321CB" w:rsidP="0016670A">
            <w:pPr>
              <w:rPr>
                <w:sz w:val="20"/>
                <w:szCs w:val="20"/>
              </w:rPr>
            </w:pPr>
            <w:r>
              <w:rPr>
                <w:sz w:val="20"/>
                <w:szCs w:val="20"/>
              </w:rPr>
              <w:t xml:space="preserve">Largo &amp; </w:t>
            </w:r>
            <w:proofErr w:type="spellStart"/>
            <w:r>
              <w:rPr>
                <w:sz w:val="20"/>
                <w:szCs w:val="20"/>
              </w:rPr>
              <w:t>Keil’s</w:t>
            </w:r>
            <w:proofErr w:type="spellEnd"/>
            <w:r>
              <w:rPr>
                <w:sz w:val="20"/>
                <w:szCs w:val="20"/>
              </w:rPr>
              <w:t xml:space="preserve"> Den</w:t>
            </w:r>
          </w:p>
        </w:tc>
        <w:tc>
          <w:tcPr>
            <w:tcW w:w="992" w:type="dxa"/>
          </w:tcPr>
          <w:p w:rsidR="001321CB" w:rsidRDefault="001321CB" w:rsidP="0016670A">
            <w:pPr>
              <w:rPr>
                <w:sz w:val="20"/>
                <w:szCs w:val="20"/>
              </w:rPr>
            </w:pPr>
            <w:r>
              <w:rPr>
                <w:sz w:val="20"/>
                <w:szCs w:val="20"/>
              </w:rPr>
              <w:t>11</w:t>
            </w:r>
          </w:p>
        </w:tc>
        <w:tc>
          <w:tcPr>
            <w:tcW w:w="1276" w:type="dxa"/>
          </w:tcPr>
          <w:p w:rsidR="001321CB" w:rsidRDefault="001321CB" w:rsidP="0016670A">
            <w:pPr>
              <w:rPr>
                <w:sz w:val="20"/>
                <w:szCs w:val="20"/>
              </w:rPr>
            </w:pPr>
            <w:r>
              <w:rPr>
                <w:sz w:val="20"/>
                <w:szCs w:val="20"/>
              </w:rPr>
              <w:t>0</w:t>
            </w:r>
          </w:p>
        </w:tc>
        <w:tc>
          <w:tcPr>
            <w:tcW w:w="991" w:type="dxa"/>
          </w:tcPr>
          <w:p w:rsidR="001321CB" w:rsidRDefault="001321CB" w:rsidP="0016670A">
            <w:pPr>
              <w:rPr>
                <w:sz w:val="20"/>
                <w:szCs w:val="20"/>
              </w:rPr>
            </w:pPr>
            <w:r>
              <w:rPr>
                <w:sz w:val="20"/>
                <w:szCs w:val="20"/>
              </w:rPr>
              <w:t>11</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16</w:t>
            </w:r>
            <w:r w:rsidRPr="001E1E03">
              <w:rPr>
                <w:sz w:val="20"/>
                <w:szCs w:val="20"/>
                <w:vertAlign w:val="superscript"/>
              </w:rPr>
              <w:t>th</w:t>
            </w:r>
            <w:r>
              <w:rPr>
                <w:sz w:val="20"/>
                <w:szCs w:val="20"/>
              </w:rPr>
              <w:t xml:space="preserve"> Feb</w:t>
            </w:r>
          </w:p>
        </w:tc>
        <w:tc>
          <w:tcPr>
            <w:tcW w:w="792" w:type="dxa"/>
          </w:tcPr>
          <w:p w:rsidR="001321CB" w:rsidRDefault="001321CB" w:rsidP="0016670A">
            <w:pPr>
              <w:rPr>
                <w:sz w:val="20"/>
                <w:szCs w:val="20"/>
              </w:rPr>
            </w:pPr>
            <w:r>
              <w:rPr>
                <w:sz w:val="20"/>
                <w:szCs w:val="20"/>
              </w:rPr>
              <w:t>Sat</w:t>
            </w:r>
          </w:p>
        </w:tc>
        <w:tc>
          <w:tcPr>
            <w:tcW w:w="4027" w:type="dxa"/>
          </w:tcPr>
          <w:p w:rsidR="001321CB" w:rsidRDefault="001321CB" w:rsidP="0016670A">
            <w:pPr>
              <w:rPr>
                <w:sz w:val="20"/>
                <w:szCs w:val="20"/>
              </w:rPr>
            </w:pPr>
            <w:r>
              <w:rPr>
                <w:sz w:val="20"/>
                <w:szCs w:val="20"/>
              </w:rPr>
              <w:t xml:space="preserve">Newport &amp; </w:t>
            </w:r>
            <w:proofErr w:type="spellStart"/>
            <w:r>
              <w:rPr>
                <w:sz w:val="20"/>
                <w:szCs w:val="20"/>
              </w:rPr>
              <w:t>Tayport</w:t>
            </w:r>
            <w:proofErr w:type="spellEnd"/>
          </w:p>
        </w:tc>
        <w:tc>
          <w:tcPr>
            <w:tcW w:w="992" w:type="dxa"/>
          </w:tcPr>
          <w:p w:rsidR="001321CB" w:rsidRDefault="001321CB" w:rsidP="0016670A">
            <w:pPr>
              <w:rPr>
                <w:sz w:val="20"/>
                <w:szCs w:val="20"/>
              </w:rPr>
            </w:pPr>
            <w:r>
              <w:rPr>
                <w:sz w:val="20"/>
                <w:szCs w:val="20"/>
              </w:rPr>
              <w:t>11</w:t>
            </w:r>
          </w:p>
        </w:tc>
        <w:tc>
          <w:tcPr>
            <w:tcW w:w="1276" w:type="dxa"/>
          </w:tcPr>
          <w:p w:rsidR="001321CB" w:rsidRDefault="001321CB" w:rsidP="0016670A">
            <w:pPr>
              <w:rPr>
                <w:sz w:val="20"/>
                <w:szCs w:val="20"/>
              </w:rPr>
            </w:pPr>
            <w:r>
              <w:rPr>
                <w:sz w:val="20"/>
                <w:szCs w:val="20"/>
              </w:rPr>
              <w:t>1</w:t>
            </w:r>
          </w:p>
        </w:tc>
        <w:tc>
          <w:tcPr>
            <w:tcW w:w="991" w:type="dxa"/>
          </w:tcPr>
          <w:p w:rsidR="001321CB" w:rsidRDefault="001321CB" w:rsidP="0016670A">
            <w:pPr>
              <w:rPr>
                <w:sz w:val="20"/>
                <w:szCs w:val="20"/>
              </w:rPr>
            </w:pPr>
            <w:r>
              <w:rPr>
                <w:sz w:val="20"/>
                <w:szCs w:val="20"/>
              </w:rPr>
              <w:t>12</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2</w:t>
            </w:r>
            <w:r w:rsidRPr="001E1E03">
              <w:rPr>
                <w:sz w:val="20"/>
                <w:szCs w:val="20"/>
                <w:vertAlign w:val="superscript"/>
              </w:rPr>
              <w:t>nd</w:t>
            </w:r>
            <w:r>
              <w:rPr>
                <w:sz w:val="20"/>
                <w:szCs w:val="20"/>
              </w:rPr>
              <w:t xml:space="preserve"> Mar</w:t>
            </w:r>
          </w:p>
        </w:tc>
        <w:tc>
          <w:tcPr>
            <w:tcW w:w="792" w:type="dxa"/>
          </w:tcPr>
          <w:p w:rsidR="001321CB" w:rsidRDefault="001321CB" w:rsidP="0016670A">
            <w:pPr>
              <w:rPr>
                <w:sz w:val="20"/>
                <w:szCs w:val="20"/>
              </w:rPr>
            </w:pPr>
            <w:r>
              <w:rPr>
                <w:sz w:val="20"/>
                <w:szCs w:val="20"/>
              </w:rPr>
              <w:t>Sat</w:t>
            </w:r>
          </w:p>
        </w:tc>
        <w:tc>
          <w:tcPr>
            <w:tcW w:w="4027" w:type="dxa"/>
          </w:tcPr>
          <w:p w:rsidR="001321CB" w:rsidRDefault="001321CB" w:rsidP="0016670A">
            <w:pPr>
              <w:rPr>
                <w:sz w:val="20"/>
                <w:szCs w:val="20"/>
              </w:rPr>
            </w:pPr>
            <w:r>
              <w:rPr>
                <w:sz w:val="20"/>
                <w:szCs w:val="20"/>
              </w:rPr>
              <w:t>Coronation Road &amp; Elcho Castle</w:t>
            </w:r>
          </w:p>
        </w:tc>
        <w:tc>
          <w:tcPr>
            <w:tcW w:w="992" w:type="dxa"/>
          </w:tcPr>
          <w:p w:rsidR="001321CB" w:rsidRDefault="001321CB" w:rsidP="0016670A">
            <w:pPr>
              <w:rPr>
                <w:sz w:val="20"/>
                <w:szCs w:val="20"/>
              </w:rPr>
            </w:pPr>
            <w:r>
              <w:rPr>
                <w:sz w:val="20"/>
                <w:szCs w:val="20"/>
              </w:rPr>
              <w:t>6</w:t>
            </w:r>
          </w:p>
        </w:tc>
        <w:tc>
          <w:tcPr>
            <w:tcW w:w="1276" w:type="dxa"/>
          </w:tcPr>
          <w:p w:rsidR="001321CB" w:rsidRDefault="001321CB" w:rsidP="0016670A">
            <w:pPr>
              <w:rPr>
                <w:sz w:val="20"/>
                <w:szCs w:val="20"/>
              </w:rPr>
            </w:pPr>
            <w:r>
              <w:rPr>
                <w:sz w:val="20"/>
                <w:szCs w:val="20"/>
              </w:rPr>
              <w:t>2</w:t>
            </w:r>
          </w:p>
        </w:tc>
        <w:tc>
          <w:tcPr>
            <w:tcW w:w="991" w:type="dxa"/>
          </w:tcPr>
          <w:p w:rsidR="001321CB" w:rsidRDefault="001321CB" w:rsidP="0016670A">
            <w:pPr>
              <w:rPr>
                <w:sz w:val="20"/>
                <w:szCs w:val="20"/>
              </w:rPr>
            </w:pPr>
            <w:r>
              <w:rPr>
                <w:sz w:val="20"/>
                <w:szCs w:val="20"/>
              </w:rPr>
              <w:t>8</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13</w:t>
            </w:r>
            <w:r w:rsidRPr="00371644">
              <w:rPr>
                <w:sz w:val="20"/>
                <w:szCs w:val="20"/>
                <w:vertAlign w:val="superscript"/>
              </w:rPr>
              <w:t>th</w:t>
            </w:r>
            <w:r>
              <w:rPr>
                <w:sz w:val="20"/>
                <w:szCs w:val="20"/>
              </w:rPr>
              <w:t xml:space="preserve"> Mar</w:t>
            </w:r>
          </w:p>
        </w:tc>
        <w:tc>
          <w:tcPr>
            <w:tcW w:w="792" w:type="dxa"/>
          </w:tcPr>
          <w:p w:rsidR="001321CB" w:rsidRDefault="001321CB" w:rsidP="0016670A">
            <w:pPr>
              <w:rPr>
                <w:sz w:val="20"/>
                <w:szCs w:val="20"/>
              </w:rPr>
            </w:pPr>
            <w:r>
              <w:rPr>
                <w:sz w:val="20"/>
                <w:szCs w:val="20"/>
              </w:rPr>
              <w:t>Wed</w:t>
            </w:r>
          </w:p>
        </w:tc>
        <w:tc>
          <w:tcPr>
            <w:tcW w:w="4027" w:type="dxa"/>
          </w:tcPr>
          <w:p w:rsidR="001321CB" w:rsidRDefault="001321CB" w:rsidP="0016670A">
            <w:pPr>
              <w:rPr>
                <w:sz w:val="20"/>
                <w:szCs w:val="20"/>
              </w:rPr>
            </w:pPr>
            <w:r>
              <w:rPr>
                <w:sz w:val="20"/>
                <w:szCs w:val="20"/>
              </w:rPr>
              <w:t xml:space="preserve">Newburgh &amp; River </w:t>
            </w:r>
            <w:proofErr w:type="spellStart"/>
            <w:r>
              <w:rPr>
                <w:sz w:val="20"/>
                <w:szCs w:val="20"/>
              </w:rPr>
              <w:t>Tay</w:t>
            </w:r>
            <w:proofErr w:type="spellEnd"/>
          </w:p>
        </w:tc>
        <w:tc>
          <w:tcPr>
            <w:tcW w:w="992" w:type="dxa"/>
          </w:tcPr>
          <w:p w:rsidR="001321CB" w:rsidRDefault="001321CB" w:rsidP="0016670A">
            <w:pPr>
              <w:rPr>
                <w:sz w:val="20"/>
                <w:szCs w:val="20"/>
              </w:rPr>
            </w:pPr>
            <w:r>
              <w:rPr>
                <w:sz w:val="20"/>
                <w:szCs w:val="20"/>
              </w:rPr>
              <w:t>8</w:t>
            </w:r>
          </w:p>
        </w:tc>
        <w:tc>
          <w:tcPr>
            <w:tcW w:w="1276" w:type="dxa"/>
          </w:tcPr>
          <w:p w:rsidR="001321CB" w:rsidRDefault="001321CB" w:rsidP="0016670A">
            <w:pPr>
              <w:rPr>
                <w:sz w:val="20"/>
                <w:szCs w:val="20"/>
              </w:rPr>
            </w:pPr>
            <w:r>
              <w:rPr>
                <w:sz w:val="20"/>
                <w:szCs w:val="20"/>
              </w:rPr>
              <w:t>1</w:t>
            </w:r>
          </w:p>
        </w:tc>
        <w:tc>
          <w:tcPr>
            <w:tcW w:w="991" w:type="dxa"/>
          </w:tcPr>
          <w:p w:rsidR="001321CB" w:rsidRDefault="001321CB" w:rsidP="0016670A">
            <w:pPr>
              <w:rPr>
                <w:sz w:val="20"/>
                <w:szCs w:val="20"/>
              </w:rPr>
            </w:pPr>
            <w:r>
              <w:rPr>
                <w:sz w:val="20"/>
                <w:szCs w:val="20"/>
              </w:rPr>
              <w:t>9</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16</w:t>
            </w:r>
            <w:r w:rsidRPr="00371644">
              <w:rPr>
                <w:sz w:val="20"/>
                <w:szCs w:val="20"/>
                <w:vertAlign w:val="superscript"/>
              </w:rPr>
              <w:t>th</w:t>
            </w:r>
            <w:r>
              <w:rPr>
                <w:sz w:val="20"/>
                <w:szCs w:val="20"/>
              </w:rPr>
              <w:t xml:space="preserve"> Mar</w:t>
            </w:r>
          </w:p>
        </w:tc>
        <w:tc>
          <w:tcPr>
            <w:tcW w:w="792" w:type="dxa"/>
          </w:tcPr>
          <w:p w:rsidR="001321CB" w:rsidRDefault="001321CB" w:rsidP="0016670A">
            <w:pPr>
              <w:rPr>
                <w:sz w:val="20"/>
                <w:szCs w:val="20"/>
              </w:rPr>
            </w:pPr>
            <w:r>
              <w:rPr>
                <w:sz w:val="20"/>
                <w:szCs w:val="20"/>
              </w:rPr>
              <w:t>Sat</w:t>
            </w:r>
          </w:p>
        </w:tc>
        <w:tc>
          <w:tcPr>
            <w:tcW w:w="4027" w:type="dxa"/>
          </w:tcPr>
          <w:p w:rsidR="001321CB" w:rsidRDefault="001321CB" w:rsidP="0016670A">
            <w:pPr>
              <w:rPr>
                <w:sz w:val="20"/>
                <w:szCs w:val="20"/>
              </w:rPr>
            </w:pPr>
            <w:proofErr w:type="spellStart"/>
            <w:r>
              <w:rPr>
                <w:sz w:val="20"/>
                <w:szCs w:val="20"/>
              </w:rPr>
              <w:t>Rathillet</w:t>
            </w:r>
            <w:proofErr w:type="spellEnd"/>
            <w:r>
              <w:rPr>
                <w:sz w:val="20"/>
                <w:szCs w:val="20"/>
              </w:rPr>
              <w:t xml:space="preserve"> cancelled due to weather</w:t>
            </w:r>
          </w:p>
        </w:tc>
        <w:tc>
          <w:tcPr>
            <w:tcW w:w="992" w:type="dxa"/>
          </w:tcPr>
          <w:p w:rsidR="001321CB" w:rsidRDefault="001321CB" w:rsidP="0016670A">
            <w:pPr>
              <w:rPr>
                <w:sz w:val="20"/>
                <w:szCs w:val="20"/>
              </w:rPr>
            </w:pPr>
          </w:p>
        </w:tc>
        <w:tc>
          <w:tcPr>
            <w:tcW w:w="1276" w:type="dxa"/>
          </w:tcPr>
          <w:p w:rsidR="001321CB" w:rsidRDefault="001321CB" w:rsidP="0016670A">
            <w:pPr>
              <w:rPr>
                <w:sz w:val="20"/>
                <w:szCs w:val="20"/>
              </w:rPr>
            </w:pPr>
          </w:p>
        </w:tc>
        <w:tc>
          <w:tcPr>
            <w:tcW w:w="991" w:type="dxa"/>
          </w:tcPr>
          <w:p w:rsidR="001321CB" w:rsidRDefault="001321CB" w:rsidP="0016670A">
            <w:pPr>
              <w:rPr>
                <w:sz w:val="20"/>
                <w:szCs w:val="20"/>
              </w:rPr>
            </w:pPr>
          </w:p>
        </w:tc>
        <w:tc>
          <w:tcPr>
            <w:tcW w:w="1559" w:type="dxa"/>
          </w:tcPr>
          <w:p w:rsidR="001321CB" w:rsidRDefault="001321CB" w:rsidP="0016670A">
            <w:pPr>
              <w:jc w:val="center"/>
              <w:rPr>
                <w:sz w:val="20"/>
                <w:szCs w:val="20"/>
              </w:rPr>
            </w:pPr>
          </w:p>
        </w:tc>
      </w:tr>
      <w:tr w:rsidR="001321CB" w:rsidRPr="001F792B" w:rsidTr="0016670A">
        <w:tc>
          <w:tcPr>
            <w:tcW w:w="1101" w:type="dxa"/>
          </w:tcPr>
          <w:p w:rsidR="001321CB" w:rsidRDefault="001321CB" w:rsidP="0016670A">
            <w:pPr>
              <w:rPr>
                <w:sz w:val="20"/>
                <w:szCs w:val="20"/>
              </w:rPr>
            </w:pPr>
            <w:r>
              <w:rPr>
                <w:sz w:val="20"/>
                <w:szCs w:val="20"/>
              </w:rPr>
              <w:t>31</w:t>
            </w:r>
            <w:r w:rsidRPr="00FA309F">
              <w:rPr>
                <w:sz w:val="20"/>
                <w:szCs w:val="20"/>
                <w:vertAlign w:val="superscript"/>
              </w:rPr>
              <w:t>st</w:t>
            </w:r>
            <w:r>
              <w:rPr>
                <w:sz w:val="20"/>
                <w:szCs w:val="20"/>
              </w:rPr>
              <w:t xml:space="preserve"> Mar</w:t>
            </w:r>
          </w:p>
        </w:tc>
        <w:tc>
          <w:tcPr>
            <w:tcW w:w="792" w:type="dxa"/>
          </w:tcPr>
          <w:p w:rsidR="001321CB" w:rsidRDefault="001321CB" w:rsidP="0016670A">
            <w:pPr>
              <w:rPr>
                <w:sz w:val="20"/>
                <w:szCs w:val="20"/>
              </w:rPr>
            </w:pPr>
            <w:r>
              <w:rPr>
                <w:sz w:val="20"/>
                <w:szCs w:val="20"/>
              </w:rPr>
              <w:t>Sun</w:t>
            </w:r>
          </w:p>
        </w:tc>
        <w:tc>
          <w:tcPr>
            <w:tcW w:w="4027" w:type="dxa"/>
          </w:tcPr>
          <w:p w:rsidR="001321CB" w:rsidRDefault="001321CB" w:rsidP="0016670A">
            <w:pPr>
              <w:rPr>
                <w:sz w:val="20"/>
                <w:szCs w:val="20"/>
              </w:rPr>
            </w:pPr>
            <w:proofErr w:type="spellStart"/>
            <w:r>
              <w:rPr>
                <w:sz w:val="20"/>
                <w:szCs w:val="20"/>
              </w:rPr>
              <w:t>Rait</w:t>
            </w:r>
            <w:proofErr w:type="spellEnd"/>
            <w:r>
              <w:rPr>
                <w:sz w:val="20"/>
                <w:szCs w:val="20"/>
              </w:rPr>
              <w:t xml:space="preserve"> circular</w:t>
            </w:r>
          </w:p>
        </w:tc>
        <w:tc>
          <w:tcPr>
            <w:tcW w:w="992" w:type="dxa"/>
          </w:tcPr>
          <w:p w:rsidR="001321CB" w:rsidRDefault="001321CB" w:rsidP="0016670A">
            <w:pPr>
              <w:rPr>
                <w:sz w:val="20"/>
                <w:szCs w:val="20"/>
              </w:rPr>
            </w:pPr>
            <w:r>
              <w:rPr>
                <w:sz w:val="20"/>
                <w:szCs w:val="20"/>
              </w:rPr>
              <w:t>12</w:t>
            </w:r>
          </w:p>
        </w:tc>
        <w:tc>
          <w:tcPr>
            <w:tcW w:w="1276" w:type="dxa"/>
          </w:tcPr>
          <w:p w:rsidR="001321CB" w:rsidRDefault="001321CB" w:rsidP="0016670A">
            <w:pPr>
              <w:rPr>
                <w:sz w:val="20"/>
                <w:szCs w:val="20"/>
              </w:rPr>
            </w:pPr>
            <w:r>
              <w:rPr>
                <w:sz w:val="20"/>
                <w:szCs w:val="20"/>
              </w:rPr>
              <w:t>7</w:t>
            </w:r>
          </w:p>
        </w:tc>
        <w:tc>
          <w:tcPr>
            <w:tcW w:w="991" w:type="dxa"/>
          </w:tcPr>
          <w:p w:rsidR="001321CB" w:rsidRDefault="001321CB" w:rsidP="0016670A">
            <w:pPr>
              <w:rPr>
                <w:sz w:val="20"/>
                <w:szCs w:val="20"/>
              </w:rPr>
            </w:pPr>
            <w:r>
              <w:rPr>
                <w:sz w:val="20"/>
                <w:szCs w:val="20"/>
              </w:rPr>
              <w:t>19</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13</w:t>
            </w:r>
            <w:r w:rsidRPr="00FA309F">
              <w:rPr>
                <w:sz w:val="20"/>
                <w:szCs w:val="20"/>
                <w:vertAlign w:val="superscript"/>
              </w:rPr>
              <w:t>th</w:t>
            </w:r>
            <w:r>
              <w:rPr>
                <w:sz w:val="20"/>
                <w:szCs w:val="20"/>
              </w:rPr>
              <w:t xml:space="preserve"> April</w:t>
            </w:r>
          </w:p>
        </w:tc>
        <w:tc>
          <w:tcPr>
            <w:tcW w:w="792" w:type="dxa"/>
          </w:tcPr>
          <w:p w:rsidR="001321CB" w:rsidRDefault="001321CB" w:rsidP="0016670A">
            <w:pPr>
              <w:rPr>
                <w:sz w:val="20"/>
                <w:szCs w:val="20"/>
              </w:rPr>
            </w:pPr>
            <w:r>
              <w:rPr>
                <w:sz w:val="20"/>
                <w:szCs w:val="20"/>
              </w:rPr>
              <w:t>Sat</w:t>
            </w:r>
          </w:p>
        </w:tc>
        <w:tc>
          <w:tcPr>
            <w:tcW w:w="4027" w:type="dxa"/>
          </w:tcPr>
          <w:p w:rsidR="001321CB" w:rsidRDefault="001321CB" w:rsidP="0016670A">
            <w:pPr>
              <w:rPr>
                <w:sz w:val="20"/>
                <w:szCs w:val="20"/>
              </w:rPr>
            </w:pPr>
            <w:r>
              <w:rPr>
                <w:sz w:val="20"/>
                <w:szCs w:val="20"/>
              </w:rPr>
              <w:t>Pilgrim Way: Ceres to St Andrews</w:t>
            </w:r>
          </w:p>
        </w:tc>
        <w:tc>
          <w:tcPr>
            <w:tcW w:w="992" w:type="dxa"/>
          </w:tcPr>
          <w:p w:rsidR="001321CB" w:rsidRDefault="001321CB" w:rsidP="0016670A">
            <w:pPr>
              <w:rPr>
                <w:sz w:val="20"/>
                <w:szCs w:val="20"/>
              </w:rPr>
            </w:pPr>
            <w:r>
              <w:rPr>
                <w:sz w:val="20"/>
                <w:szCs w:val="20"/>
              </w:rPr>
              <w:t>9</w:t>
            </w:r>
          </w:p>
        </w:tc>
        <w:tc>
          <w:tcPr>
            <w:tcW w:w="1276" w:type="dxa"/>
          </w:tcPr>
          <w:p w:rsidR="001321CB" w:rsidRDefault="001321CB" w:rsidP="0016670A">
            <w:pPr>
              <w:rPr>
                <w:sz w:val="20"/>
                <w:szCs w:val="20"/>
              </w:rPr>
            </w:pPr>
            <w:r>
              <w:rPr>
                <w:sz w:val="20"/>
                <w:szCs w:val="20"/>
              </w:rPr>
              <w:t>6</w:t>
            </w:r>
          </w:p>
        </w:tc>
        <w:tc>
          <w:tcPr>
            <w:tcW w:w="991" w:type="dxa"/>
          </w:tcPr>
          <w:p w:rsidR="001321CB" w:rsidRDefault="001321CB" w:rsidP="0016670A">
            <w:pPr>
              <w:rPr>
                <w:sz w:val="20"/>
                <w:szCs w:val="20"/>
              </w:rPr>
            </w:pPr>
            <w:r>
              <w:rPr>
                <w:sz w:val="20"/>
                <w:szCs w:val="20"/>
              </w:rPr>
              <w:t>15</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17</w:t>
            </w:r>
            <w:r w:rsidRPr="00FA309F">
              <w:rPr>
                <w:sz w:val="20"/>
                <w:szCs w:val="20"/>
                <w:vertAlign w:val="superscript"/>
              </w:rPr>
              <w:t>th</w:t>
            </w:r>
            <w:r>
              <w:rPr>
                <w:sz w:val="20"/>
                <w:szCs w:val="20"/>
              </w:rPr>
              <w:t xml:space="preserve"> April</w:t>
            </w:r>
          </w:p>
        </w:tc>
        <w:tc>
          <w:tcPr>
            <w:tcW w:w="792" w:type="dxa"/>
          </w:tcPr>
          <w:p w:rsidR="001321CB" w:rsidRDefault="001321CB" w:rsidP="0016670A">
            <w:pPr>
              <w:rPr>
                <w:sz w:val="20"/>
                <w:szCs w:val="20"/>
              </w:rPr>
            </w:pPr>
            <w:r>
              <w:rPr>
                <w:sz w:val="20"/>
                <w:szCs w:val="20"/>
              </w:rPr>
              <w:t>Wed</w:t>
            </w:r>
          </w:p>
        </w:tc>
        <w:tc>
          <w:tcPr>
            <w:tcW w:w="4027" w:type="dxa"/>
          </w:tcPr>
          <w:p w:rsidR="001321CB" w:rsidRDefault="001321CB" w:rsidP="0016670A">
            <w:pPr>
              <w:rPr>
                <w:sz w:val="20"/>
                <w:szCs w:val="20"/>
              </w:rPr>
            </w:pPr>
            <w:proofErr w:type="spellStart"/>
            <w:r>
              <w:rPr>
                <w:sz w:val="20"/>
                <w:szCs w:val="20"/>
              </w:rPr>
              <w:t>Kingsbarns</w:t>
            </w:r>
            <w:proofErr w:type="spellEnd"/>
            <w:r>
              <w:rPr>
                <w:sz w:val="20"/>
                <w:szCs w:val="20"/>
              </w:rPr>
              <w:t xml:space="preserve"> to </w:t>
            </w:r>
            <w:proofErr w:type="spellStart"/>
            <w:r>
              <w:rPr>
                <w:sz w:val="20"/>
                <w:szCs w:val="20"/>
              </w:rPr>
              <w:t>Cambo</w:t>
            </w:r>
            <w:proofErr w:type="spellEnd"/>
          </w:p>
        </w:tc>
        <w:tc>
          <w:tcPr>
            <w:tcW w:w="992" w:type="dxa"/>
          </w:tcPr>
          <w:p w:rsidR="001321CB" w:rsidRDefault="001321CB" w:rsidP="0016670A">
            <w:pPr>
              <w:rPr>
                <w:sz w:val="20"/>
                <w:szCs w:val="20"/>
              </w:rPr>
            </w:pPr>
            <w:r>
              <w:rPr>
                <w:sz w:val="20"/>
                <w:szCs w:val="20"/>
              </w:rPr>
              <w:t>10</w:t>
            </w:r>
          </w:p>
        </w:tc>
        <w:tc>
          <w:tcPr>
            <w:tcW w:w="1276" w:type="dxa"/>
          </w:tcPr>
          <w:p w:rsidR="001321CB" w:rsidRDefault="001321CB" w:rsidP="0016670A">
            <w:pPr>
              <w:rPr>
                <w:sz w:val="20"/>
                <w:szCs w:val="20"/>
              </w:rPr>
            </w:pPr>
            <w:r>
              <w:rPr>
                <w:sz w:val="20"/>
                <w:szCs w:val="20"/>
              </w:rPr>
              <w:t>3</w:t>
            </w:r>
          </w:p>
        </w:tc>
        <w:tc>
          <w:tcPr>
            <w:tcW w:w="991" w:type="dxa"/>
          </w:tcPr>
          <w:p w:rsidR="001321CB" w:rsidRDefault="001321CB" w:rsidP="0016670A">
            <w:pPr>
              <w:rPr>
                <w:sz w:val="20"/>
                <w:szCs w:val="20"/>
              </w:rPr>
            </w:pPr>
            <w:r>
              <w:rPr>
                <w:sz w:val="20"/>
                <w:szCs w:val="20"/>
              </w:rPr>
              <w:t>13</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28</w:t>
            </w:r>
            <w:r w:rsidRPr="00FA309F">
              <w:rPr>
                <w:sz w:val="20"/>
                <w:szCs w:val="20"/>
                <w:vertAlign w:val="superscript"/>
              </w:rPr>
              <w:t>th</w:t>
            </w:r>
            <w:r>
              <w:rPr>
                <w:sz w:val="20"/>
                <w:szCs w:val="20"/>
              </w:rPr>
              <w:t xml:space="preserve"> April</w:t>
            </w:r>
          </w:p>
        </w:tc>
        <w:tc>
          <w:tcPr>
            <w:tcW w:w="792" w:type="dxa"/>
          </w:tcPr>
          <w:p w:rsidR="001321CB" w:rsidRDefault="001321CB" w:rsidP="0016670A">
            <w:pPr>
              <w:rPr>
                <w:sz w:val="20"/>
                <w:szCs w:val="20"/>
              </w:rPr>
            </w:pPr>
            <w:r>
              <w:rPr>
                <w:sz w:val="20"/>
                <w:szCs w:val="20"/>
              </w:rPr>
              <w:t>Sun</w:t>
            </w:r>
          </w:p>
        </w:tc>
        <w:tc>
          <w:tcPr>
            <w:tcW w:w="4027" w:type="dxa"/>
          </w:tcPr>
          <w:p w:rsidR="001321CB" w:rsidRDefault="001321CB" w:rsidP="0016670A">
            <w:pPr>
              <w:rPr>
                <w:sz w:val="20"/>
                <w:szCs w:val="20"/>
              </w:rPr>
            </w:pPr>
            <w:r>
              <w:rPr>
                <w:sz w:val="20"/>
                <w:szCs w:val="20"/>
              </w:rPr>
              <w:t xml:space="preserve">Glen </w:t>
            </w:r>
            <w:proofErr w:type="spellStart"/>
            <w:r>
              <w:rPr>
                <w:sz w:val="20"/>
                <w:szCs w:val="20"/>
              </w:rPr>
              <w:t>Cloan-Auchterarder</w:t>
            </w:r>
            <w:proofErr w:type="spellEnd"/>
          </w:p>
        </w:tc>
        <w:tc>
          <w:tcPr>
            <w:tcW w:w="992" w:type="dxa"/>
          </w:tcPr>
          <w:p w:rsidR="001321CB" w:rsidRDefault="001321CB" w:rsidP="0016670A">
            <w:pPr>
              <w:rPr>
                <w:sz w:val="20"/>
                <w:szCs w:val="20"/>
              </w:rPr>
            </w:pPr>
            <w:r>
              <w:rPr>
                <w:sz w:val="20"/>
                <w:szCs w:val="20"/>
              </w:rPr>
              <w:t>8</w:t>
            </w:r>
          </w:p>
        </w:tc>
        <w:tc>
          <w:tcPr>
            <w:tcW w:w="1276" w:type="dxa"/>
          </w:tcPr>
          <w:p w:rsidR="001321CB" w:rsidRDefault="001321CB" w:rsidP="0016670A">
            <w:pPr>
              <w:rPr>
                <w:sz w:val="20"/>
                <w:szCs w:val="20"/>
              </w:rPr>
            </w:pPr>
            <w:r>
              <w:rPr>
                <w:sz w:val="20"/>
                <w:szCs w:val="20"/>
              </w:rPr>
              <w:t>3</w:t>
            </w:r>
          </w:p>
        </w:tc>
        <w:tc>
          <w:tcPr>
            <w:tcW w:w="991" w:type="dxa"/>
          </w:tcPr>
          <w:p w:rsidR="001321CB" w:rsidRDefault="001321CB" w:rsidP="0016670A">
            <w:pPr>
              <w:rPr>
                <w:sz w:val="20"/>
                <w:szCs w:val="20"/>
              </w:rPr>
            </w:pPr>
            <w:r>
              <w:rPr>
                <w:sz w:val="20"/>
                <w:szCs w:val="20"/>
              </w:rPr>
              <w:t>11</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12</w:t>
            </w:r>
            <w:r w:rsidRPr="00FA309F">
              <w:rPr>
                <w:sz w:val="20"/>
                <w:szCs w:val="20"/>
                <w:vertAlign w:val="superscript"/>
              </w:rPr>
              <w:t>th</w:t>
            </w:r>
            <w:r>
              <w:rPr>
                <w:sz w:val="20"/>
                <w:szCs w:val="20"/>
              </w:rPr>
              <w:t xml:space="preserve"> May</w:t>
            </w:r>
          </w:p>
        </w:tc>
        <w:tc>
          <w:tcPr>
            <w:tcW w:w="792" w:type="dxa"/>
          </w:tcPr>
          <w:p w:rsidR="001321CB" w:rsidRDefault="001321CB" w:rsidP="0016670A">
            <w:pPr>
              <w:rPr>
                <w:sz w:val="20"/>
                <w:szCs w:val="20"/>
              </w:rPr>
            </w:pPr>
            <w:r>
              <w:rPr>
                <w:sz w:val="20"/>
                <w:szCs w:val="20"/>
              </w:rPr>
              <w:t>Sun</w:t>
            </w:r>
          </w:p>
        </w:tc>
        <w:tc>
          <w:tcPr>
            <w:tcW w:w="4027" w:type="dxa"/>
          </w:tcPr>
          <w:p w:rsidR="001321CB" w:rsidRDefault="001321CB" w:rsidP="0016670A">
            <w:pPr>
              <w:rPr>
                <w:sz w:val="20"/>
                <w:szCs w:val="20"/>
              </w:rPr>
            </w:pPr>
            <w:proofErr w:type="spellStart"/>
            <w:r>
              <w:rPr>
                <w:sz w:val="20"/>
                <w:szCs w:val="20"/>
              </w:rPr>
              <w:t>Kirriemuir</w:t>
            </w:r>
            <w:proofErr w:type="spellEnd"/>
            <w:r>
              <w:rPr>
                <w:sz w:val="20"/>
                <w:szCs w:val="20"/>
              </w:rPr>
              <w:t xml:space="preserve"> &amp; </w:t>
            </w:r>
            <w:proofErr w:type="spellStart"/>
            <w:r>
              <w:rPr>
                <w:sz w:val="20"/>
                <w:szCs w:val="20"/>
              </w:rPr>
              <w:t>Kinnordy</w:t>
            </w:r>
            <w:proofErr w:type="spellEnd"/>
          </w:p>
        </w:tc>
        <w:tc>
          <w:tcPr>
            <w:tcW w:w="992" w:type="dxa"/>
          </w:tcPr>
          <w:p w:rsidR="001321CB" w:rsidRDefault="001321CB" w:rsidP="0016670A">
            <w:pPr>
              <w:rPr>
                <w:sz w:val="20"/>
                <w:szCs w:val="20"/>
              </w:rPr>
            </w:pPr>
            <w:r>
              <w:rPr>
                <w:sz w:val="20"/>
                <w:szCs w:val="20"/>
              </w:rPr>
              <w:t>12</w:t>
            </w:r>
          </w:p>
        </w:tc>
        <w:tc>
          <w:tcPr>
            <w:tcW w:w="1276" w:type="dxa"/>
          </w:tcPr>
          <w:p w:rsidR="001321CB" w:rsidRDefault="001321CB" w:rsidP="0016670A">
            <w:pPr>
              <w:rPr>
                <w:sz w:val="20"/>
                <w:szCs w:val="20"/>
              </w:rPr>
            </w:pPr>
            <w:r>
              <w:rPr>
                <w:sz w:val="20"/>
                <w:szCs w:val="20"/>
              </w:rPr>
              <w:t>1</w:t>
            </w:r>
          </w:p>
        </w:tc>
        <w:tc>
          <w:tcPr>
            <w:tcW w:w="991" w:type="dxa"/>
          </w:tcPr>
          <w:p w:rsidR="001321CB" w:rsidRDefault="001321CB" w:rsidP="0016670A">
            <w:pPr>
              <w:rPr>
                <w:sz w:val="20"/>
                <w:szCs w:val="20"/>
              </w:rPr>
            </w:pPr>
            <w:r>
              <w:rPr>
                <w:sz w:val="20"/>
                <w:szCs w:val="20"/>
              </w:rPr>
              <w:t>13</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15</w:t>
            </w:r>
            <w:r w:rsidRPr="00FA309F">
              <w:rPr>
                <w:sz w:val="20"/>
                <w:szCs w:val="20"/>
                <w:vertAlign w:val="superscript"/>
              </w:rPr>
              <w:t>th</w:t>
            </w:r>
            <w:r>
              <w:rPr>
                <w:sz w:val="20"/>
                <w:szCs w:val="20"/>
              </w:rPr>
              <w:t xml:space="preserve"> May</w:t>
            </w:r>
          </w:p>
        </w:tc>
        <w:tc>
          <w:tcPr>
            <w:tcW w:w="792" w:type="dxa"/>
          </w:tcPr>
          <w:p w:rsidR="001321CB" w:rsidRDefault="001321CB" w:rsidP="0016670A">
            <w:pPr>
              <w:rPr>
                <w:sz w:val="20"/>
                <w:szCs w:val="20"/>
              </w:rPr>
            </w:pPr>
            <w:r>
              <w:rPr>
                <w:sz w:val="20"/>
                <w:szCs w:val="20"/>
              </w:rPr>
              <w:t>Wed</w:t>
            </w:r>
          </w:p>
        </w:tc>
        <w:tc>
          <w:tcPr>
            <w:tcW w:w="4027" w:type="dxa"/>
          </w:tcPr>
          <w:p w:rsidR="001321CB" w:rsidRDefault="001321CB" w:rsidP="0016670A">
            <w:pPr>
              <w:rPr>
                <w:sz w:val="20"/>
                <w:szCs w:val="20"/>
              </w:rPr>
            </w:pPr>
            <w:r>
              <w:rPr>
                <w:sz w:val="20"/>
                <w:szCs w:val="20"/>
              </w:rPr>
              <w:t>St Andrews Town cancelled due to weather</w:t>
            </w:r>
          </w:p>
        </w:tc>
        <w:tc>
          <w:tcPr>
            <w:tcW w:w="992" w:type="dxa"/>
          </w:tcPr>
          <w:p w:rsidR="001321CB" w:rsidRDefault="001321CB" w:rsidP="0016670A">
            <w:pPr>
              <w:rPr>
                <w:sz w:val="20"/>
                <w:szCs w:val="20"/>
              </w:rPr>
            </w:pPr>
          </w:p>
        </w:tc>
        <w:tc>
          <w:tcPr>
            <w:tcW w:w="1276" w:type="dxa"/>
          </w:tcPr>
          <w:p w:rsidR="001321CB" w:rsidRDefault="001321CB" w:rsidP="0016670A">
            <w:pPr>
              <w:rPr>
                <w:sz w:val="20"/>
                <w:szCs w:val="20"/>
              </w:rPr>
            </w:pPr>
          </w:p>
        </w:tc>
        <w:tc>
          <w:tcPr>
            <w:tcW w:w="991" w:type="dxa"/>
          </w:tcPr>
          <w:p w:rsidR="001321CB" w:rsidRDefault="001321CB" w:rsidP="0016670A">
            <w:pPr>
              <w:rPr>
                <w:sz w:val="20"/>
                <w:szCs w:val="20"/>
              </w:rPr>
            </w:pPr>
          </w:p>
        </w:tc>
        <w:tc>
          <w:tcPr>
            <w:tcW w:w="1559" w:type="dxa"/>
          </w:tcPr>
          <w:p w:rsidR="001321CB" w:rsidRDefault="001321CB" w:rsidP="0016670A">
            <w:pPr>
              <w:jc w:val="center"/>
              <w:rPr>
                <w:sz w:val="20"/>
                <w:szCs w:val="20"/>
              </w:rPr>
            </w:pPr>
          </w:p>
        </w:tc>
      </w:tr>
      <w:tr w:rsidR="001321CB" w:rsidRPr="001F792B" w:rsidTr="0016670A">
        <w:tc>
          <w:tcPr>
            <w:tcW w:w="1101" w:type="dxa"/>
          </w:tcPr>
          <w:p w:rsidR="001321CB" w:rsidRDefault="001321CB" w:rsidP="0016670A">
            <w:pPr>
              <w:rPr>
                <w:sz w:val="20"/>
                <w:szCs w:val="20"/>
              </w:rPr>
            </w:pPr>
            <w:r>
              <w:rPr>
                <w:sz w:val="20"/>
                <w:szCs w:val="20"/>
              </w:rPr>
              <w:t>25</w:t>
            </w:r>
            <w:r w:rsidRPr="00F04F47">
              <w:rPr>
                <w:sz w:val="20"/>
                <w:szCs w:val="20"/>
                <w:vertAlign w:val="superscript"/>
              </w:rPr>
              <w:t>th</w:t>
            </w:r>
            <w:r>
              <w:rPr>
                <w:sz w:val="20"/>
                <w:szCs w:val="20"/>
              </w:rPr>
              <w:t xml:space="preserve"> May</w:t>
            </w:r>
          </w:p>
        </w:tc>
        <w:tc>
          <w:tcPr>
            <w:tcW w:w="792" w:type="dxa"/>
          </w:tcPr>
          <w:p w:rsidR="001321CB" w:rsidRDefault="001321CB" w:rsidP="0016670A">
            <w:pPr>
              <w:rPr>
                <w:sz w:val="20"/>
                <w:szCs w:val="20"/>
              </w:rPr>
            </w:pPr>
            <w:r>
              <w:rPr>
                <w:sz w:val="20"/>
                <w:szCs w:val="20"/>
              </w:rPr>
              <w:t>Sat</w:t>
            </w:r>
          </w:p>
        </w:tc>
        <w:tc>
          <w:tcPr>
            <w:tcW w:w="4027" w:type="dxa"/>
          </w:tcPr>
          <w:p w:rsidR="001321CB" w:rsidRDefault="001321CB" w:rsidP="0016670A">
            <w:pPr>
              <w:rPr>
                <w:sz w:val="20"/>
                <w:szCs w:val="20"/>
              </w:rPr>
            </w:pPr>
            <w:r>
              <w:rPr>
                <w:sz w:val="20"/>
                <w:szCs w:val="20"/>
              </w:rPr>
              <w:t xml:space="preserve">Bluebells in </w:t>
            </w:r>
            <w:proofErr w:type="spellStart"/>
            <w:r>
              <w:rPr>
                <w:sz w:val="20"/>
                <w:szCs w:val="20"/>
              </w:rPr>
              <w:t>Blairgowrie</w:t>
            </w:r>
            <w:proofErr w:type="spellEnd"/>
          </w:p>
        </w:tc>
        <w:tc>
          <w:tcPr>
            <w:tcW w:w="992" w:type="dxa"/>
          </w:tcPr>
          <w:p w:rsidR="001321CB" w:rsidRDefault="001321CB" w:rsidP="0016670A">
            <w:pPr>
              <w:rPr>
                <w:sz w:val="20"/>
                <w:szCs w:val="20"/>
              </w:rPr>
            </w:pPr>
            <w:r>
              <w:rPr>
                <w:sz w:val="20"/>
                <w:szCs w:val="20"/>
              </w:rPr>
              <w:t>14</w:t>
            </w:r>
          </w:p>
        </w:tc>
        <w:tc>
          <w:tcPr>
            <w:tcW w:w="1276" w:type="dxa"/>
          </w:tcPr>
          <w:p w:rsidR="001321CB" w:rsidRDefault="001321CB" w:rsidP="0016670A">
            <w:pPr>
              <w:rPr>
                <w:sz w:val="20"/>
                <w:szCs w:val="20"/>
              </w:rPr>
            </w:pPr>
            <w:r>
              <w:rPr>
                <w:sz w:val="20"/>
                <w:szCs w:val="20"/>
              </w:rPr>
              <w:t>0</w:t>
            </w:r>
          </w:p>
        </w:tc>
        <w:tc>
          <w:tcPr>
            <w:tcW w:w="991" w:type="dxa"/>
          </w:tcPr>
          <w:p w:rsidR="001321CB" w:rsidRDefault="001321CB" w:rsidP="0016670A">
            <w:pPr>
              <w:rPr>
                <w:sz w:val="20"/>
                <w:szCs w:val="20"/>
              </w:rPr>
            </w:pPr>
            <w:r>
              <w:rPr>
                <w:sz w:val="20"/>
                <w:szCs w:val="20"/>
              </w:rPr>
              <w:t>14</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9</w:t>
            </w:r>
            <w:r w:rsidRPr="003D0591">
              <w:rPr>
                <w:sz w:val="20"/>
                <w:szCs w:val="20"/>
                <w:vertAlign w:val="superscript"/>
              </w:rPr>
              <w:t>th</w:t>
            </w:r>
            <w:r>
              <w:rPr>
                <w:sz w:val="20"/>
                <w:szCs w:val="20"/>
              </w:rPr>
              <w:t xml:space="preserve"> June</w:t>
            </w:r>
          </w:p>
        </w:tc>
        <w:tc>
          <w:tcPr>
            <w:tcW w:w="792" w:type="dxa"/>
          </w:tcPr>
          <w:p w:rsidR="001321CB" w:rsidRDefault="001321CB" w:rsidP="0016670A">
            <w:pPr>
              <w:rPr>
                <w:sz w:val="20"/>
                <w:szCs w:val="20"/>
              </w:rPr>
            </w:pPr>
            <w:r>
              <w:rPr>
                <w:sz w:val="20"/>
                <w:szCs w:val="20"/>
              </w:rPr>
              <w:t>Sun</w:t>
            </w:r>
          </w:p>
        </w:tc>
        <w:tc>
          <w:tcPr>
            <w:tcW w:w="4027" w:type="dxa"/>
          </w:tcPr>
          <w:p w:rsidR="001321CB" w:rsidRDefault="001321CB" w:rsidP="0016670A">
            <w:pPr>
              <w:rPr>
                <w:sz w:val="20"/>
                <w:szCs w:val="20"/>
              </w:rPr>
            </w:pPr>
            <w:r>
              <w:rPr>
                <w:sz w:val="20"/>
                <w:szCs w:val="20"/>
              </w:rPr>
              <w:t xml:space="preserve">Norman’s Law &amp; </w:t>
            </w:r>
            <w:proofErr w:type="spellStart"/>
            <w:r>
              <w:rPr>
                <w:sz w:val="20"/>
                <w:szCs w:val="20"/>
              </w:rPr>
              <w:t>Glenduckie</w:t>
            </w:r>
            <w:proofErr w:type="spellEnd"/>
          </w:p>
        </w:tc>
        <w:tc>
          <w:tcPr>
            <w:tcW w:w="992" w:type="dxa"/>
          </w:tcPr>
          <w:p w:rsidR="001321CB" w:rsidRDefault="001321CB" w:rsidP="0016670A">
            <w:pPr>
              <w:rPr>
                <w:sz w:val="20"/>
                <w:szCs w:val="20"/>
              </w:rPr>
            </w:pPr>
            <w:r>
              <w:rPr>
                <w:sz w:val="20"/>
                <w:szCs w:val="20"/>
              </w:rPr>
              <w:t>8</w:t>
            </w:r>
          </w:p>
        </w:tc>
        <w:tc>
          <w:tcPr>
            <w:tcW w:w="1276" w:type="dxa"/>
          </w:tcPr>
          <w:p w:rsidR="001321CB" w:rsidRDefault="001321CB" w:rsidP="0016670A">
            <w:pPr>
              <w:rPr>
                <w:sz w:val="20"/>
                <w:szCs w:val="20"/>
              </w:rPr>
            </w:pPr>
            <w:r>
              <w:rPr>
                <w:sz w:val="20"/>
                <w:szCs w:val="20"/>
              </w:rPr>
              <w:t>1</w:t>
            </w:r>
          </w:p>
        </w:tc>
        <w:tc>
          <w:tcPr>
            <w:tcW w:w="991" w:type="dxa"/>
          </w:tcPr>
          <w:p w:rsidR="001321CB" w:rsidRDefault="001321CB" w:rsidP="0016670A">
            <w:pPr>
              <w:rPr>
                <w:sz w:val="20"/>
                <w:szCs w:val="20"/>
              </w:rPr>
            </w:pPr>
            <w:r>
              <w:rPr>
                <w:sz w:val="20"/>
                <w:szCs w:val="20"/>
              </w:rPr>
              <w:t>9</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19</w:t>
            </w:r>
            <w:r w:rsidRPr="003D0591">
              <w:rPr>
                <w:sz w:val="20"/>
                <w:szCs w:val="20"/>
                <w:vertAlign w:val="superscript"/>
              </w:rPr>
              <w:t>th</w:t>
            </w:r>
            <w:r>
              <w:rPr>
                <w:sz w:val="20"/>
                <w:szCs w:val="20"/>
              </w:rPr>
              <w:t xml:space="preserve"> June</w:t>
            </w:r>
          </w:p>
        </w:tc>
        <w:tc>
          <w:tcPr>
            <w:tcW w:w="792" w:type="dxa"/>
          </w:tcPr>
          <w:p w:rsidR="001321CB" w:rsidRDefault="001321CB" w:rsidP="0016670A">
            <w:pPr>
              <w:rPr>
                <w:sz w:val="20"/>
                <w:szCs w:val="20"/>
              </w:rPr>
            </w:pPr>
            <w:r>
              <w:rPr>
                <w:sz w:val="20"/>
                <w:szCs w:val="20"/>
              </w:rPr>
              <w:t>Wed</w:t>
            </w:r>
          </w:p>
        </w:tc>
        <w:tc>
          <w:tcPr>
            <w:tcW w:w="4027" w:type="dxa"/>
          </w:tcPr>
          <w:p w:rsidR="001321CB" w:rsidRDefault="001321CB" w:rsidP="0016670A">
            <w:pPr>
              <w:rPr>
                <w:sz w:val="20"/>
                <w:szCs w:val="20"/>
              </w:rPr>
            </w:pPr>
            <w:r>
              <w:rPr>
                <w:sz w:val="20"/>
                <w:szCs w:val="20"/>
              </w:rPr>
              <w:t>Shell Bay Circular</w:t>
            </w:r>
          </w:p>
        </w:tc>
        <w:tc>
          <w:tcPr>
            <w:tcW w:w="992" w:type="dxa"/>
          </w:tcPr>
          <w:p w:rsidR="001321CB" w:rsidRDefault="001321CB" w:rsidP="0016670A">
            <w:pPr>
              <w:rPr>
                <w:sz w:val="20"/>
                <w:szCs w:val="20"/>
              </w:rPr>
            </w:pPr>
            <w:r>
              <w:rPr>
                <w:sz w:val="20"/>
                <w:szCs w:val="20"/>
              </w:rPr>
              <w:t>10</w:t>
            </w:r>
          </w:p>
        </w:tc>
        <w:tc>
          <w:tcPr>
            <w:tcW w:w="1276" w:type="dxa"/>
          </w:tcPr>
          <w:p w:rsidR="001321CB" w:rsidRDefault="001321CB" w:rsidP="0016670A">
            <w:pPr>
              <w:rPr>
                <w:sz w:val="20"/>
                <w:szCs w:val="20"/>
              </w:rPr>
            </w:pPr>
            <w:r>
              <w:rPr>
                <w:sz w:val="20"/>
                <w:szCs w:val="20"/>
              </w:rPr>
              <w:t>0</w:t>
            </w:r>
          </w:p>
        </w:tc>
        <w:tc>
          <w:tcPr>
            <w:tcW w:w="991" w:type="dxa"/>
          </w:tcPr>
          <w:p w:rsidR="001321CB" w:rsidRDefault="001321CB" w:rsidP="0016670A">
            <w:pPr>
              <w:rPr>
                <w:sz w:val="20"/>
                <w:szCs w:val="20"/>
              </w:rPr>
            </w:pPr>
            <w:r>
              <w:rPr>
                <w:sz w:val="20"/>
                <w:szCs w:val="20"/>
              </w:rPr>
              <w:t>10</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23</w:t>
            </w:r>
            <w:r w:rsidRPr="003D0591">
              <w:rPr>
                <w:sz w:val="20"/>
                <w:szCs w:val="20"/>
                <w:vertAlign w:val="superscript"/>
              </w:rPr>
              <w:t>rd</w:t>
            </w:r>
            <w:r>
              <w:rPr>
                <w:sz w:val="20"/>
                <w:szCs w:val="20"/>
              </w:rPr>
              <w:t xml:space="preserve"> June</w:t>
            </w:r>
          </w:p>
        </w:tc>
        <w:tc>
          <w:tcPr>
            <w:tcW w:w="792" w:type="dxa"/>
          </w:tcPr>
          <w:p w:rsidR="001321CB" w:rsidRDefault="001321CB" w:rsidP="0016670A">
            <w:pPr>
              <w:rPr>
                <w:sz w:val="20"/>
                <w:szCs w:val="20"/>
              </w:rPr>
            </w:pPr>
            <w:r>
              <w:rPr>
                <w:sz w:val="20"/>
                <w:szCs w:val="20"/>
              </w:rPr>
              <w:t>Sun</w:t>
            </w:r>
          </w:p>
        </w:tc>
        <w:tc>
          <w:tcPr>
            <w:tcW w:w="4027" w:type="dxa"/>
          </w:tcPr>
          <w:p w:rsidR="001321CB" w:rsidRDefault="001321CB" w:rsidP="0016670A">
            <w:pPr>
              <w:rPr>
                <w:sz w:val="20"/>
                <w:szCs w:val="20"/>
              </w:rPr>
            </w:pPr>
            <w:r>
              <w:rPr>
                <w:sz w:val="20"/>
                <w:szCs w:val="20"/>
              </w:rPr>
              <w:t>Glen Derby</w:t>
            </w:r>
          </w:p>
        </w:tc>
        <w:tc>
          <w:tcPr>
            <w:tcW w:w="992" w:type="dxa"/>
          </w:tcPr>
          <w:p w:rsidR="001321CB" w:rsidRDefault="001321CB" w:rsidP="0016670A">
            <w:pPr>
              <w:rPr>
                <w:sz w:val="20"/>
                <w:szCs w:val="20"/>
              </w:rPr>
            </w:pPr>
            <w:r>
              <w:rPr>
                <w:sz w:val="20"/>
                <w:szCs w:val="20"/>
              </w:rPr>
              <w:t>12</w:t>
            </w:r>
          </w:p>
        </w:tc>
        <w:tc>
          <w:tcPr>
            <w:tcW w:w="1276" w:type="dxa"/>
          </w:tcPr>
          <w:p w:rsidR="001321CB" w:rsidRDefault="001321CB" w:rsidP="0016670A">
            <w:pPr>
              <w:rPr>
                <w:sz w:val="20"/>
                <w:szCs w:val="20"/>
              </w:rPr>
            </w:pPr>
            <w:r>
              <w:rPr>
                <w:sz w:val="20"/>
                <w:szCs w:val="20"/>
              </w:rPr>
              <w:t>2</w:t>
            </w:r>
          </w:p>
        </w:tc>
        <w:tc>
          <w:tcPr>
            <w:tcW w:w="991" w:type="dxa"/>
          </w:tcPr>
          <w:p w:rsidR="001321CB" w:rsidRDefault="001321CB" w:rsidP="0016670A">
            <w:pPr>
              <w:rPr>
                <w:sz w:val="20"/>
                <w:szCs w:val="20"/>
              </w:rPr>
            </w:pPr>
            <w:r>
              <w:rPr>
                <w:sz w:val="20"/>
                <w:szCs w:val="20"/>
              </w:rPr>
              <w:t>14</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6th July</w:t>
            </w:r>
          </w:p>
        </w:tc>
        <w:tc>
          <w:tcPr>
            <w:tcW w:w="792" w:type="dxa"/>
          </w:tcPr>
          <w:p w:rsidR="001321CB" w:rsidRDefault="001321CB" w:rsidP="0016670A">
            <w:pPr>
              <w:rPr>
                <w:sz w:val="20"/>
                <w:szCs w:val="20"/>
              </w:rPr>
            </w:pPr>
            <w:r>
              <w:rPr>
                <w:sz w:val="20"/>
                <w:szCs w:val="20"/>
              </w:rPr>
              <w:t>Sat</w:t>
            </w:r>
          </w:p>
        </w:tc>
        <w:tc>
          <w:tcPr>
            <w:tcW w:w="4027" w:type="dxa"/>
          </w:tcPr>
          <w:p w:rsidR="001321CB" w:rsidRDefault="001321CB" w:rsidP="0016670A">
            <w:pPr>
              <w:rPr>
                <w:sz w:val="20"/>
                <w:szCs w:val="20"/>
              </w:rPr>
            </w:pPr>
            <w:r>
              <w:rPr>
                <w:sz w:val="20"/>
                <w:szCs w:val="20"/>
              </w:rPr>
              <w:t>Abernethy-</w:t>
            </w:r>
            <w:proofErr w:type="spellStart"/>
            <w:r>
              <w:rPr>
                <w:sz w:val="20"/>
                <w:szCs w:val="20"/>
              </w:rPr>
              <w:t>Pitmedden</w:t>
            </w:r>
            <w:proofErr w:type="spellEnd"/>
          </w:p>
        </w:tc>
        <w:tc>
          <w:tcPr>
            <w:tcW w:w="992" w:type="dxa"/>
          </w:tcPr>
          <w:p w:rsidR="001321CB" w:rsidRDefault="001321CB" w:rsidP="0016670A">
            <w:pPr>
              <w:rPr>
                <w:sz w:val="20"/>
                <w:szCs w:val="20"/>
              </w:rPr>
            </w:pPr>
            <w:r>
              <w:rPr>
                <w:sz w:val="20"/>
                <w:szCs w:val="20"/>
              </w:rPr>
              <w:t>12</w:t>
            </w:r>
          </w:p>
        </w:tc>
        <w:tc>
          <w:tcPr>
            <w:tcW w:w="1276" w:type="dxa"/>
          </w:tcPr>
          <w:p w:rsidR="001321CB" w:rsidRDefault="001321CB" w:rsidP="0016670A">
            <w:pPr>
              <w:rPr>
                <w:sz w:val="20"/>
                <w:szCs w:val="20"/>
              </w:rPr>
            </w:pPr>
            <w:r>
              <w:rPr>
                <w:sz w:val="20"/>
                <w:szCs w:val="20"/>
              </w:rPr>
              <w:t>3</w:t>
            </w:r>
          </w:p>
        </w:tc>
        <w:tc>
          <w:tcPr>
            <w:tcW w:w="991" w:type="dxa"/>
          </w:tcPr>
          <w:p w:rsidR="001321CB" w:rsidRDefault="001321CB" w:rsidP="0016670A">
            <w:pPr>
              <w:rPr>
                <w:sz w:val="20"/>
                <w:szCs w:val="20"/>
              </w:rPr>
            </w:pPr>
            <w:r>
              <w:rPr>
                <w:sz w:val="20"/>
                <w:szCs w:val="20"/>
              </w:rPr>
              <w:t>15</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17</w:t>
            </w:r>
            <w:r w:rsidRPr="003D0591">
              <w:rPr>
                <w:sz w:val="20"/>
                <w:szCs w:val="20"/>
                <w:vertAlign w:val="superscript"/>
              </w:rPr>
              <w:t>th</w:t>
            </w:r>
            <w:r>
              <w:rPr>
                <w:sz w:val="20"/>
                <w:szCs w:val="20"/>
              </w:rPr>
              <w:t xml:space="preserve"> July</w:t>
            </w:r>
          </w:p>
        </w:tc>
        <w:tc>
          <w:tcPr>
            <w:tcW w:w="792" w:type="dxa"/>
          </w:tcPr>
          <w:p w:rsidR="001321CB" w:rsidRDefault="001321CB" w:rsidP="0016670A">
            <w:pPr>
              <w:rPr>
                <w:sz w:val="20"/>
                <w:szCs w:val="20"/>
              </w:rPr>
            </w:pPr>
            <w:r>
              <w:rPr>
                <w:sz w:val="20"/>
                <w:szCs w:val="20"/>
              </w:rPr>
              <w:t>Wed</w:t>
            </w:r>
          </w:p>
        </w:tc>
        <w:tc>
          <w:tcPr>
            <w:tcW w:w="4027" w:type="dxa"/>
          </w:tcPr>
          <w:p w:rsidR="001321CB" w:rsidRDefault="001321CB" w:rsidP="0016670A">
            <w:pPr>
              <w:rPr>
                <w:sz w:val="20"/>
                <w:szCs w:val="20"/>
              </w:rPr>
            </w:pPr>
            <w:proofErr w:type="spellStart"/>
            <w:r>
              <w:rPr>
                <w:sz w:val="20"/>
                <w:szCs w:val="20"/>
              </w:rPr>
              <w:t>Cupar-Cairnie</w:t>
            </w:r>
            <w:proofErr w:type="spellEnd"/>
          </w:p>
        </w:tc>
        <w:tc>
          <w:tcPr>
            <w:tcW w:w="992" w:type="dxa"/>
          </w:tcPr>
          <w:p w:rsidR="001321CB" w:rsidRDefault="001321CB" w:rsidP="0016670A">
            <w:pPr>
              <w:rPr>
                <w:sz w:val="20"/>
                <w:szCs w:val="20"/>
              </w:rPr>
            </w:pPr>
            <w:r>
              <w:rPr>
                <w:sz w:val="20"/>
                <w:szCs w:val="20"/>
              </w:rPr>
              <w:t>12</w:t>
            </w:r>
          </w:p>
        </w:tc>
        <w:tc>
          <w:tcPr>
            <w:tcW w:w="1276" w:type="dxa"/>
          </w:tcPr>
          <w:p w:rsidR="001321CB" w:rsidRDefault="001321CB" w:rsidP="0016670A">
            <w:pPr>
              <w:rPr>
                <w:sz w:val="20"/>
                <w:szCs w:val="20"/>
              </w:rPr>
            </w:pPr>
            <w:r>
              <w:rPr>
                <w:sz w:val="20"/>
                <w:szCs w:val="20"/>
              </w:rPr>
              <w:t>0</w:t>
            </w:r>
          </w:p>
        </w:tc>
        <w:tc>
          <w:tcPr>
            <w:tcW w:w="991" w:type="dxa"/>
          </w:tcPr>
          <w:p w:rsidR="001321CB" w:rsidRDefault="001321CB" w:rsidP="0016670A">
            <w:pPr>
              <w:rPr>
                <w:sz w:val="20"/>
                <w:szCs w:val="20"/>
              </w:rPr>
            </w:pPr>
            <w:r>
              <w:rPr>
                <w:sz w:val="20"/>
                <w:szCs w:val="20"/>
              </w:rPr>
              <w:t>12</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21</w:t>
            </w:r>
            <w:r w:rsidRPr="003D0591">
              <w:rPr>
                <w:sz w:val="20"/>
                <w:szCs w:val="20"/>
                <w:vertAlign w:val="superscript"/>
              </w:rPr>
              <w:t>st</w:t>
            </w:r>
            <w:r>
              <w:rPr>
                <w:sz w:val="20"/>
                <w:szCs w:val="20"/>
              </w:rPr>
              <w:t xml:space="preserve"> July</w:t>
            </w:r>
          </w:p>
        </w:tc>
        <w:tc>
          <w:tcPr>
            <w:tcW w:w="792" w:type="dxa"/>
          </w:tcPr>
          <w:p w:rsidR="001321CB" w:rsidRDefault="001321CB" w:rsidP="0016670A">
            <w:pPr>
              <w:rPr>
                <w:sz w:val="20"/>
                <w:szCs w:val="20"/>
              </w:rPr>
            </w:pPr>
            <w:r>
              <w:rPr>
                <w:sz w:val="20"/>
                <w:szCs w:val="20"/>
              </w:rPr>
              <w:t>Sun</w:t>
            </w:r>
          </w:p>
        </w:tc>
        <w:tc>
          <w:tcPr>
            <w:tcW w:w="4027" w:type="dxa"/>
          </w:tcPr>
          <w:p w:rsidR="001321CB" w:rsidRDefault="001321CB" w:rsidP="0016670A">
            <w:pPr>
              <w:rPr>
                <w:sz w:val="20"/>
                <w:szCs w:val="20"/>
              </w:rPr>
            </w:pPr>
            <w:proofErr w:type="spellStart"/>
            <w:r>
              <w:rPr>
                <w:sz w:val="20"/>
                <w:szCs w:val="20"/>
              </w:rPr>
              <w:t>Glenfarg</w:t>
            </w:r>
            <w:proofErr w:type="spellEnd"/>
            <w:r>
              <w:rPr>
                <w:sz w:val="20"/>
                <w:szCs w:val="20"/>
              </w:rPr>
              <w:t xml:space="preserve"> Railway Walk</w:t>
            </w:r>
          </w:p>
        </w:tc>
        <w:tc>
          <w:tcPr>
            <w:tcW w:w="992" w:type="dxa"/>
          </w:tcPr>
          <w:p w:rsidR="001321CB" w:rsidRDefault="001321CB" w:rsidP="0016670A">
            <w:pPr>
              <w:rPr>
                <w:sz w:val="20"/>
                <w:szCs w:val="20"/>
              </w:rPr>
            </w:pPr>
            <w:r>
              <w:rPr>
                <w:sz w:val="20"/>
                <w:szCs w:val="20"/>
              </w:rPr>
              <w:t>7</w:t>
            </w:r>
          </w:p>
        </w:tc>
        <w:tc>
          <w:tcPr>
            <w:tcW w:w="1276" w:type="dxa"/>
          </w:tcPr>
          <w:p w:rsidR="001321CB" w:rsidRDefault="001321CB" w:rsidP="0016670A">
            <w:pPr>
              <w:rPr>
                <w:sz w:val="20"/>
                <w:szCs w:val="20"/>
              </w:rPr>
            </w:pPr>
            <w:r>
              <w:rPr>
                <w:sz w:val="20"/>
                <w:szCs w:val="20"/>
              </w:rPr>
              <w:t>1</w:t>
            </w:r>
          </w:p>
        </w:tc>
        <w:tc>
          <w:tcPr>
            <w:tcW w:w="991" w:type="dxa"/>
          </w:tcPr>
          <w:p w:rsidR="001321CB" w:rsidRDefault="001321CB" w:rsidP="0016670A">
            <w:pPr>
              <w:rPr>
                <w:sz w:val="20"/>
                <w:szCs w:val="20"/>
              </w:rPr>
            </w:pPr>
            <w:r>
              <w:rPr>
                <w:sz w:val="20"/>
                <w:szCs w:val="20"/>
              </w:rPr>
              <w:t>8</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4</w:t>
            </w:r>
            <w:r w:rsidRPr="00387E9F">
              <w:rPr>
                <w:sz w:val="20"/>
                <w:szCs w:val="20"/>
                <w:vertAlign w:val="superscript"/>
              </w:rPr>
              <w:t>th</w:t>
            </w:r>
            <w:r>
              <w:rPr>
                <w:sz w:val="20"/>
                <w:szCs w:val="20"/>
              </w:rPr>
              <w:t xml:space="preserve"> Aug</w:t>
            </w:r>
          </w:p>
        </w:tc>
        <w:tc>
          <w:tcPr>
            <w:tcW w:w="792" w:type="dxa"/>
          </w:tcPr>
          <w:p w:rsidR="001321CB" w:rsidRDefault="001321CB" w:rsidP="0016670A">
            <w:pPr>
              <w:rPr>
                <w:sz w:val="20"/>
                <w:szCs w:val="20"/>
              </w:rPr>
            </w:pPr>
            <w:r>
              <w:rPr>
                <w:sz w:val="20"/>
                <w:szCs w:val="20"/>
              </w:rPr>
              <w:t>Sun</w:t>
            </w:r>
          </w:p>
        </w:tc>
        <w:tc>
          <w:tcPr>
            <w:tcW w:w="4027" w:type="dxa"/>
          </w:tcPr>
          <w:p w:rsidR="001321CB" w:rsidRDefault="001321CB" w:rsidP="0016670A">
            <w:pPr>
              <w:rPr>
                <w:sz w:val="20"/>
                <w:szCs w:val="20"/>
              </w:rPr>
            </w:pPr>
            <w:proofErr w:type="spellStart"/>
            <w:r>
              <w:rPr>
                <w:sz w:val="20"/>
                <w:szCs w:val="20"/>
              </w:rPr>
              <w:t>Auchtermuchty</w:t>
            </w:r>
            <w:proofErr w:type="spellEnd"/>
            <w:r>
              <w:rPr>
                <w:sz w:val="20"/>
                <w:szCs w:val="20"/>
              </w:rPr>
              <w:t xml:space="preserve"> to </w:t>
            </w:r>
            <w:proofErr w:type="spellStart"/>
            <w:r>
              <w:rPr>
                <w:sz w:val="20"/>
                <w:szCs w:val="20"/>
              </w:rPr>
              <w:t>Pitlour</w:t>
            </w:r>
            <w:proofErr w:type="spellEnd"/>
          </w:p>
        </w:tc>
        <w:tc>
          <w:tcPr>
            <w:tcW w:w="992" w:type="dxa"/>
          </w:tcPr>
          <w:p w:rsidR="001321CB" w:rsidRDefault="001321CB" w:rsidP="0016670A">
            <w:pPr>
              <w:rPr>
                <w:sz w:val="20"/>
                <w:szCs w:val="20"/>
              </w:rPr>
            </w:pPr>
          </w:p>
        </w:tc>
        <w:tc>
          <w:tcPr>
            <w:tcW w:w="1276" w:type="dxa"/>
          </w:tcPr>
          <w:p w:rsidR="001321CB" w:rsidRDefault="001321CB" w:rsidP="0016670A">
            <w:pPr>
              <w:rPr>
                <w:sz w:val="20"/>
                <w:szCs w:val="20"/>
              </w:rPr>
            </w:pPr>
          </w:p>
        </w:tc>
        <w:tc>
          <w:tcPr>
            <w:tcW w:w="991" w:type="dxa"/>
          </w:tcPr>
          <w:p w:rsidR="001321CB" w:rsidRDefault="001321CB" w:rsidP="0016670A">
            <w:pPr>
              <w:rPr>
                <w:sz w:val="20"/>
                <w:szCs w:val="20"/>
              </w:rPr>
            </w:pPr>
          </w:p>
        </w:tc>
        <w:tc>
          <w:tcPr>
            <w:tcW w:w="1559" w:type="dxa"/>
          </w:tcPr>
          <w:p w:rsidR="001321CB" w:rsidRDefault="001321CB" w:rsidP="0016670A">
            <w:pPr>
              <w:jc w:val="center"/>
              <w:rPr>
                <w:sz w:val="20"/>
                <w:szCs w:val="20"/>
              </w:rPr>
            </w:pPr>
          </w:p>
        </w:tc>
      </w:tr>
      <w:tr w:rsidR="001321CB" w:rsidRPr="001F792B" w:rsidTr="0016670A">
        <w:tc>
          <w:tcPr>
            <w:tcW w:w="1101" w:type="dxa"/>
          </w:tcPr>
          <w:p w:rsidR="001321CB" w:rsidRDefault="001321CB" w:rsidP="0016670A">
            <w:pPr>
              <w:rPr>
                <w:sz w:val="20"/>
                <w:szCs w:val="20"/>
              </w:rPr>
            </w:pPr>
            <w:r>
              <w:rPr>
                <w:sz w:val="20"/>
                <w:szCs w:val="20"/>
              </w:rPr>
              <w:t>14</w:t>
            </w:r>
            <w:r w:rsidRPr="003D0591">
              <w:rPr>
                <w:sz w:val="20"/>
                <w:szCs w:val="20"/>
                <w:vertAlign w:val="superscript"/>
              </w:rPr>
              <w:t>th</w:t>
            </w:r>
            <w:r>
              <w:rPr>
                <w:sz w:val="20"/>
                <w:szCs w:val="20"/>
              </w:rPr>
              <w:t xml:space="preserve"> Aug</w:t>
            </w:r>
          </w:p>
        </w:tc>
        <w:tc>
          <w:tcPr>
            <w:tcW w:w="792" w:type="dxa"/>
          </w:tcPr>
          <w:p w:rsidR="001321CB" w:rsidRDefault="001321CB" w:rsidP="0016670A">
            <w:pPr>
              <w:rPr>
                <w:sz w:val="20"/>
                <w:szCs w:val="20"/>
              </w:rPr>
            </w:pPr>
            <w:r>
              <w:rPr>
                <w:sz w:val="20"/>
                <w:szCs w:val="20"/>
              </w:rPr>
              <w:t>Wed</w:t>
            </w:r>
          </w:p>
        </w:tc>
        <w:tc>
          <w:tcPr>
            <w:tcW w:w="4027" w:type="dxa"/>
          </w:tcPr>
          <w:p w:rsidR="001321CB" w:rsidRDefault="001321CB" w:rsidP="0016670A">
            <w:pPr>
              <w:rPr>
                <w:sz w:val="20"/>
                <w:szCs w:val="20"/>
              </w:rPr>
            </w:pPr>
            <w:proofErr w:type="spellStart"/>
            <w:r>
              <w:rPr>
                <w:sz w:val="20"/>
                <w:szCs w:val="20"/>
              </w:rPr>
              <w:t>Pitkeathly</w:t>
            </w:r>
            <w:proofErr w:type="spellEnd"/>
            <w:r>
              <w:rPr>
                <w:sz w:val="20"/>
                <w:szCs w:val="20"/>
              </w:rPr>
              <w:t xml:space="preserve"> Wells</w:t>
            </w:r>
          </w:p>
        </w:tc>
        <w:tc>
          <w:tcPr>
            <w:tcW w:w="992" w:type="dxa"/>
          </w:tcPr>
          <w:p w:rsidR="001321CB" w:rsidRDefault="001321CB" w:rsidP="0016670A">
            <w:pPr>
              <w:rPr>
                <w:sz w:val="20"/>
                <w:szCs w:val="20"/>
              </w:rPr>
            </w:pPr>
            <w:r>
              <w:rPr>
                <w:sz w:val="20"/>
                <w:szCs w:val="20"/>
              </w:rPr>
              <w:t>14</w:t>
            </w:r>
          </w:p>
        </w:tc>
        <w:tc>
          <w:tcPr>
            <w:tcW w:w="1276" w:type="dxa"/>
          </w:tcPr>
          <w:p w:rsidR="001321CB" w:rsidRDefault="001321CB" w:rsidP="0016670A">
            <w:pPr>
              <w:rPr>
                <w:sz w:val="20"/>
                <w:szCs w:val="20"/>
              </w:rPr>
            </w:pPr>
            <w:r>
              <w:rPr>
                <w:sz w:val="20"/>
                <w:szCs w:val="20"/>
              </w:rPr>
              <w:t>4</w:t>
            </w:r>
          </w:p>
        </w:tc>
        <w:tc>
          <w:tcPr>
            <w:tcW w:w="991" w:type="dxa"/>
          </w:tcPr>
          <w:p w:rsidR="001321CB" w:rsidRDefault="001321CB" w:rsidP="0016670A">
            <w:pPr>
              <w:rPr>
                <w:sz w:val="20"/>
                <w:szCs w:val="20"/>
              </w:rPr>
            </w:pPr>
            <w:r>
              <w:rPr>
                <w:sz w:val="20"/>
                <w:szCs w:val="20"/>
              </w:rPr>
              <w:t>18</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19</w:t>
            </w:r>
            <w:r w:rsidRPr="002A0098">
              <w:rPr>
                <w:sz w:val="20"/>
                <w:szCs w:val="20"/>
                <w:vertAlign w:val="superscript"/>
              </w:rPr>
              <w:t>th</w:t>
            </w:r>
            <w:r>
              <w:rPr>
                <w:sz w:val="20"/>
                <w:szCs w:val="20"/>
              </w:rPr>
              <w:t xml:space="preserve"> Aug</w:t>
            </w:r>
          </w:p>
        </w:tc>
        <w:tc>
          <w:tcPr>
            <w:tcW w:w="792" w:type="dxa"/>
          </w:tcPr>
          <w:p w:rsidR="001321CB" w:rsidRDefault="001321CB" w:rsidP="0016670A">
            <w:pPr>
              <w:rPr>
                <w:sz w:val="20"/>
                <w:szCs w:val="20"/>
              </w:rPr>
            </w:pPr>
            <w:r>
              <w:rPr>
                <w:sz w:val="20"/>
                <w:szCs w:val="20"/>
              </w:rPr>
              <w:t>Sat</w:t>
            </w:r>
          </w:p>
        </w:tc>
        <w:tc>
          <w:tcPr>
            <w:tcW w:w="4027" w:type="dxa"/>
          </w:tcPr>
          <w:p w:rsidR="001321CB" w:rsidRDefault="001321CB" w:rsidP="0016670A">
            <w:pPr>
              <w:rPr>
                <w:sz w:val="20"/>
                <w:szCs w:val="20"/>
              </w:rPr>
            </w:pPr>
            <w:r>
              <w:rPr>
                <w:sz w:val="20"/>
                <w:szCs w:val="20"/>
              </w:rPr>
              <w:t>Backwater Dam</w:t>
            </w:r>
          </w:p>
        </w:tc>
        <w:tc>
          <w:tcPr>
            <w:tcW w:w="992" w:type="dxa"/>
          </w:tcPr>
          <w:p w:rsidR="001321CB" w:rsidRDefault="001321CB" w:rsidP="0016670A">
            <w:pPr>
              <w:rPr>
                <w:sz w:val="20"/>
                <w:szCs w:val="20"/>
              </w:rPr>
            </w:pPr>
            <w:r>
              <w:rPr>
                <w:sz w:val="20"/>
                <w:szCs w:val="20"/>
              </w:rPr>
              <w:t>12</w:t>
            </w:r>
          </w:p>
        </w:tc>
        <w:tc>
          <w:tcPr>
            <w:tcW w:w="1276" w:type="dxa"/>
          </w:tcPr>
          <w:p w:rsidR="001321CB" w:rsidRDefault="001321CB" w:rsidP="0016670A">
            <w:pPr>
              <w:rPr>
                <w:sz w:val="20"/>
                <w:szCs w:val="20"/>
              </w:rPr>
            </w:pPr>
            <w:r>
              <w:rPr>
                <w:sz w:val="20"/>
                <w:szCs w:val="20"/>
              </w:rPr>
              <w:t>0</w:t>
            </w:r>
          </w:p>
        </w:tc>
        <w:tc>
          <w:tcPr>
            <w:tcW w:w="991" w:type="dxa"/>
          </w:tcPr>
          <w:p w:rsidR="001321CB" w:rsidRDefault="001321CB" w:rsidP="0016670A">
            <w:pPr>
              <w:rPr>
                <w:sz w:val="20"/>
                <w:szCs w:val="20"/>
              </w:rPr>
            </w:pPr>
            <w:r>
              <w:rPr>
                <w:sz w:val="20"/>
                <w:szCs w:val="20"/>
              </w:rPr>
              <w:t>12</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31</w:t>
            </w:r>
            <w:r w:rsidRPr="002A0098">
              <w:rPr>
                <w:sz w:val="20"/>
                <w:szCs w:val="20"/>
                <w:vertAlign w:val="superscript"/>
              </w:rPr>
              <w:t>st</w:t>
            </w:r>
            <w:r>
              <w:rPr>
                <w:sz w:val="20"/>
                <w:szCs w:val="20"/>
              </w:rPr>
              <w:t xml:space="preserve"> Aug</w:t>
            </w:r>
          </w:p>
        </w:tc>
        <w:tc>
          <w:tcPr>
            <w:tcW w:w="792" w:type="dxa"/>
          </w:tcPr>
          <w:p w:rsidR="001321CB" w:rsidRDefault="001321CB" w:rsidP="0016670A">
            <w:pPr>
              <w:rPr>
                <w:sz w:val="20"/>
                <w:szCs w:val="20"/>
              </w:rPr>
            </w:pPr>
            <w:r>
              <w:rPr>
                <w:sz w:val="20"/>
                <w:szCs w:val="20"/>
              </w:rPr>
              <w:t>Sat</w:t>
            </w:r>
          </w:p>
        </w:tc>
        <w:tc>
          <w:tcPr>
            <w:tcW w:w="4027" w:type="dxa"/>
          </w:tcPr>
          <w:p w:rsidR="001321CB" w:rsidRDefault="001321CB" w:rsidP="0016670A">
            <w:pPr>
              <w:rPr>
                <w:sz w:val="20"/>
                <w:szCs w:val="20"/>
              </w:rPr>
            </w:pPr>
            <w:r>
              <w:rPr>
                <w:sz w:val="20"/>
                <w:szCs w:val="20"/>
              </w:rPr>
              <w:t>Forfar Loch—</w:t>
            </w:r>
            <w:proofErr w:type="spellStart"/>
            <w:r>
              <w:rPr>
                <w:sz w:val="20"/>
                <w:szCs w:val="20"/>
              </w:rPr>
              <w:t>Balmashanner</w:t>
            </w:r>
            <w:proofErr w:type="spellEnd"/>
            <w:r>
              <w:rPr>
                <w:sz w:val="20"/>
                <w:szCs w:val="20"/>
              </w:rPr>
              <w:t xml:space="preserve"> rained off</w:t>
            </w:r>
          </w:p>
        </w:tc>
        <w:tc>
          <w:tcPr>
            <w:tcW w:w="992" w:type="dxa"/>
          </w:tcPr>
          <w:p w:rsidR="001321CB" w:rsidRDefault="001321CB" w:rsidP="0016670A">
            <w:pPr>
              <w:rPr>
                <w:sz w:val="20"/>
                <w:szCs w:val="20"/>
              </w:rPr>
            </w:pPr>
          </w:p>
        </w:tc>
        <w:tc>
          <w:tcPr>
            <w:tcW w:w="1276" w:type="dxa"/>
          </w:tcPr>
          <w:p w:rsidR="001321CB" w:rsidRDefault="001321CB" w:rsidP="0016670A">
            <w:pPr>
              <w:rPr>
                <w:sz w:val="20"/>
                <w:szCs w:val="20"/>
              </w:rPr>
            </w:pPr>
          </w:p>
        </w:tc>
        <w:tc>
          <w:tcPr>
            <w:tcW w:w="991" w:type="dxa"/>
          </w:tcPr>
          <w:p w:rsidR="001321CB" w:rsidRDefault="001321CB" w:rsidP="0016670A">
            <w:pPr>
              <w:rPr>
                <w:sz w:val="20"/>
                <w:szCs w:val="20"/>
              </w:rPr>
            </w:pPr>
          </w:p>
        </w:tc>
        <w:tc>
          <w:tcPr>
            <w:tcW w:w="1559" w:type="dxa"/>
          </w:tcPr>
          <w:p w:rsidR="001321CB" w:rsidRDefault="001321CB" w:rsidP="0016670A">
            <w:pPr>
              <w:jc w:val="center"/>
              <w:rPr>
                <w:sz w:val="20"/>
                <w:szCs w:val="20"/>
              </w:rPr>
            </w:pPr>
          </w:p>
        </w:tc>
      </w:tr>
      <w:tr w:rsidR="001321CB" w:rsidRPr="001F792B" w:rsidTr="0016670A">
        <w:tc>
          <w:tcPr>
            <w:tcW w:w="1101" w:type="dxa"/>
          </w:tcPr>
          <w:p w:rsidR="001321CB" w:rsidRDefault="001321CB" w:rsidP="0016670A">
            <w:pPr>
              <w:rPr>
                <w:sz w:val="20"/>
                <w:szCs w:val="20"/>
              </w:rPr>
            </w:pPr>
            <w:r>
              <w:rPr>
                <w:sz w:val="20"/>
                <w:szCs w:val="20"/>
              </w:rPr>
              <w:t>14</w:t>
            </w:r>
            <w:r w:rsidRPr="002A0098">
              <w:rPr>
                <w:sz w:val="20"/>
                <w:szCs w:val="20"/>
                <w:vertAlign w:val="superscript"/>
              </w:rPr>
              <w:t>th</w:t>
            </w:r>
            <w:r>
              <w:rPr>
                <w:sz w:val="20"/>
                <w:szCs w:val="20"/>
              </w:rPr>
              <w:t xml:space="preserve"> Sept</w:t>
            </w:r>
          </w:p>
        </w:tc>
        <w:tc>
          <w:tcPr>
            <w:tcW w:w="792" w:type="dxa"/>
          </w:tcPr>
          <w:p w:rsidR="001321CB" w:rsidRDefault="001321CB" w:rsidP="0016670A">
            <w:pPr>
              <w:rPr>
                <w:sz w:val="20"/>
                <w:szCs w:val="20"/>
              </w:rPr>
            </w:pPr>
            <w:r>
              <w:rPr>
                <w:sz w:val="20"/>
                <w:szCs w:val="20"/>
              </w:rPr>
              <w:t>Sat</w:t>
            </w:r>
          </w:p>
        </w:tc>
        <w:tc>
          <w:tcPr>
            <w:tcW w:w="4027" w:type="dxa"/>
          </w:tcPr>
          <w:p w:rsidR="001321CB" w:rsidRDefault="001321CB" w:rsidP="0016670A">
            <w:pPr>
              <w:rPr>
                <w:sz w:val="20"/>
                <w:szCs w:val="20"/>
              </w:rPr>
            </w:pPr>
            <w:r>
              <w:rPr>
                <w:sz w:val="20"/>
                <w:szCs w:val="20"/>
              </w:rPr>
              <w:t>Pilgrims Way—</w:t>
            </w:r>
            <w:proofErr w:type="spellStart"/>
            <w:r>
              <w:rPr>
                <w:sz w:val="20"/>
                <w:szCs w:val="20"/>
              </w:rPr>
              <w:t>Kennoway</w:t>
            </w:r>
            <w:proofErr w:type="spellEnd"/>
            <w:r>
              <w:rPr>
                <w:sz w:val="20"/>
                <w:szCs w:val="20"/>
              </w:rPr>
              <w:t>-Ceres</w:t>
            </w:r>
          </w:p>
        </w:tc>
        <w:tc>
          <w:tcPr>
            <w:tcW w:w="992" w:type="dxa"/>
          </w:tcPr>
          <w:p w:rsidR="001321CB" w:rsidRDefault="001321CB" w:rsidP="0016670A">
            <w:pPr>
              <w:rPr>
                <w:sz w:val="20"/>
                <w:szCs w:val="20"/>
              </w:rPr>
            </w:pPr>
            <w:r>
              <w:rPr>
                <w:sz w:val="20"/>
                <w:szCs w:val="20"/>
              </w:rPr>
              <w:t>10</w:t>
            </w:r>
          </w:p>
        </w:tc>
        <w:tc>
          <w:tcPr>
            <w:tcW w:w="1276" w:type="dxa"/>
          </w:tcPr>
          <w:p w:rsidR="001321CB" w:rsidRDefault="001321CB" w:rsidP="0016670A">
            <w:pPr>
              <w:rPr>
                <w:sz w:val="20"/>
                <w:szCs w:val="20"/>
              </w:rPr>
            </w:pPr>
            <w:r>
              <w:rPr>
                <w:sz w:val="20"/>
                <w:szCs w:val="20"/>
              </w:rPr>
              <w:t>3</w:t>
            </w:r>
          </w:p>
        </w:tc>
        <w:tc>
          <w:tcPr>
            <w:tcW w:w="991" w:type="dxa"/>
          </w:tcPr>
          <w:p w:rsidR="001321CB" w:rsidRDefault="001321CB" w:rsidP="0016670A">
            <w:pPr>
              <w:rPr>
                <w:sz w:val="20"/>
                <w:szCs w:val="20"/>
              </w:rPr>
            </w:pPr>
            <w:r>
              <w:rPr>
                <w:sz w:val="20"/>
                <w:szCs w:val="20"/>
              </w:rPr>
              <w:t>13</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18</w:t>
            </w:r>
            <w:r w:rsidRPr="002A0098">
              <w:rPr>
                <w:sz w:val="20"/>
                <w:szCs w:val="20"/>
                <w:vertAlign w:val="superscript"/>
              </w:rPr>
              <w:t>th</w:t>
            </w:r>
            <w:r>
              <w:rPr>
                <w:sz w:val="20"/>
                <w:szCs w:val="20"/>
              </w:rPr>
              <w:t xml:space="preserve"> Sept</w:t>
            </w:r>
          </w:p>
        </w:tc>
        <w:tc>
          <w:tcPr>
            <w:tcW w:w="792" w:type="dxa"/>
          </w:tcPr>
          <w:p w:rsidR="001321CB" w:rsidRDefault="001321CB" w:rsidP="0016670A">
            <w:pPr>
              <w:rPr>
                <w:sz w:val="20"/>
                <w:szCs w:val="20"/>
              </w:rPr>
            </w:pPr>
            <w:r>
              <w:rPr>
                <w:sz w:val="20"/>
                <w:szCs w:val="20"/>
              </w:rPr>
              <w:t>Wed</w:t>
            </w:r>
          </w:p>
        </w:tc>
        <w:tc>
          <w:tcPr>
            <w:tcW w:w="4027" w:type="dxa"/>
          </w:tcPr>
          <w:p w:rsidR="001321CB" w:rsidRDefault="001321CB" w:rsidP="0016670A">
            <w:pPr>
              <w:rPr>
                <w:sz w:val="20"/>
                <w:szCs w:val="20"/>
              </w:rPr>
            </w:pPr>
            <w:proofErr w:type="spellStart"/>
            <w:r>
              <w:rPr>
                <w:sz w:val="20"/>
                <w:szCs w:val="20"/>
              </w:rPr>
              <w:t>Auchtermuchty</w:t>
            </w:r>
            <w:proofErr w:type="spellEnd"/>
            <w:r>
              <w:rPr>
                <w:sz w:val="20"/>
                <w:szCs w:val="20"/>
              </w:rPr>
              <w:t xml:space="preserve">  Common &amp; </w:t>
            </w:r>
            <w:proofErr w:type="spellStart"/>
            <w:r>
              <w:rPr>
                <w:sz w:val="20"/>
                <w:szCs w:val="20"/>
              </w:rPr>
              <w:t>Pimedden</w:t>
            </w:r>
            <w:proofErr w:type="spellEnd"/>
            <w:r>
              <w:rPr>
                <w:sz w:val="20"/>
                <w:szCs w:val="20"/>
              </w:rPr>
              <w:t xml:space="preserve"> Forest</w:t>
            </w:r>
          </w:p>
        </w:tc>
        <w:tc>
          <w:tcPr>
            <w:tcW w:w="992" w:type="dxa"/>
          </w:tcPr>
          <w:p w:rsidR="001321CB" w:rsidRDefault="001321CB" w:rsidP="0016670A">
            <w:pPr>
              <w:rPr>
                <w:sz w:val="20"/>
                <w:szCs w:val="20"/>
              </w:rPr>
            </w:pPr>
            <w:r>
              <w:rPr>
                <w:sz w:val="20"/>
                <w:szCs w:val="20"/>
              </w:rPr>
              <w:t>10</w:t>
            </w:r>
          </w:p>
        </w:tc>
        <w:tc>
          <w:tcPr>
            <w:tcW w:w="1276" w:type="dxa"/>
          </w:tcPr>
          <w:p w:rsidR="001321CB" w:rsidRDefault="001321CB" w:rsidP="0016670A">
            <w:pPr>
              <w:rPr>
                <w:sz w:val="20"/>
                <w:szCs w:val="20"/>
              </w:rPr>
            </w:pPr>
            <w:r>
              <w:rPr>
                <w:sz w:val="20"/>
                <w:szCs w:val="20"/>
              </w:rPr>
              <w:t>0</w:t>
            </w:r>
          </w:p>
        </w:tc>
        <w:tc>
          <w:tcPr>
            <w:tcW w:w="991" w:type="dxa"/>
          </w:tcPr>
          <w:p w:rsidR="001321CB" w:rsidRDefault="001321CB" w:rsidP="0016670A">
            <w:pPr>
              <w:rPr>
                <w:sz w:val="20"/>
                <w:szCs w:val="20"/>
              </w:rPr>
            </w:pPr>
            <w:r>
              <w:rPr>
                <w:sz w:val="20"/>
                <w:szCs w:val="20"/>
              </w:rPr>
              <w:t>10</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28</w:t>
            </w:r>
            <w:r w:rsidRPr="002A0098">
              <w:rPr>
                <w:sz w:val="20"/>
                <w:szCs w:val="20"/>
                <w:vertAlign w:val="superscript"/>
              </w:rPr>
              <w:t>th</w:t>
            </w:r>
            <w:r>
              <w:rPr>
                <w:sz w:val="20"/>
                <w:szCs w:val="20"/>
              </w:rPr>
              <w:t xml:space="preserve"> Sept</w:t>
            </w:r>
          </w:p>
        </w:tc>
        <w:tc>
          <w:tcPr>
            <w:tcW w:w="792" w:type="dxa"/>
          </w:tcPr>
          <w:p w:rsidR="001321CB" w:rsidRDefault="001321CB" w:rsidP="0016670A">
            <w:pPr>
              <w:rPr>
                <w:sz w:val="20"/>
                <w:szCs w:val="20"/>
              </w:rPr>
            </w:pPr>
            <w:r>
              <w:rPr>
                <w:sz w:val="20"/>
                <w:szCs w:val="20"/>
              </w:rPr>
              <w:t>Sat</w:t>
            </w:r>
          </w:p>
        </w:tc>
        <w:tc>
          <w:tcPr>
            <w:tcW w:w="4027" w:type="dxa"/>
          </w:tcPr>
          <w:p w:rsidR="001321CB" w:rsidRDefault="001321CB" w:rsidP="0016670A">
            <w:pPr>
              <w:rPr>
                <w:sz w:val="20"/>
                <w:szCs w:val="20"/>
              </w:rPr>
            </w:pPr>
            <w:r>
              <w:rPr>
                <w:sz w:val="20"/>
                <w:szCs w:val="20"/>
              </w:rPr>
              <w:t>Hermitage-</w:t>
            </w:r>
            <w:proofErr w:type="spellStart"/>
            <w:r>
              <w:rPr>
                <w:sz w:val="20"/>
                <w:szCs w:val="20"/>
              </w:rPr>
              <w:t>Dunkeld</w:t>
            </w:r>
            <w:proofErr w:type="spellEnd"/>
            <w:r>
              <w:rPr>
                <w:sz w:val="20"/>
                <w:szCs w:val="20"/>
              </w:rPr>
              <w:t xml:space="preserve"> Forest &amp; Follies</w:t>
            </w:r>
          </w:p>
        </w:tc>
        <w:tc>
          <w:tcPr>
            <w:tcW w:w="992" w:type="dxa"/>
          </w:tcPr>
          <w:p w:rsidR="001321CB" w:rsidRDefault="001321CB" w:rsidP="0016670A">
            <w:pPr>
              <w:rPr>
                <w:sz w:val="20"/>
                <w:szCs w:val="20"/>
              </w:rPr>
            </w:pPr>
            <w:r>
              <w:rPr>
                <w:sz w:val="20"/>
                <w:szCs w:val="20"/>
              </w:rPr>
              <w:t>8</w:t>
            </w:r>
          </w:p>
        </w:tc>
        <w:tc>
          <w:tcPr>
            <w:tcW w:w="1276" w:type="dxa"/>
          </w:tcPr>
          <w:p w:rsidR="001321CB" w:rsidRDefault="001321CB" w:rsidP="0016670A">
            <w:pPr>
              <w:rPr>
                <w:sz w:val="20"/>
                <w:szCs w:val="20"/>
              </w:rPr>
            </w:pPr>
            <w:r>
              <w:rPr>
                <w:sz w:val="20"/>
                <w:szCs w:val="20"/>
              </w:rPr>
              <w:t>3</w:t>
            </w:r>
          </w:p>
        </w:tc>
        <w:tc>
          <w:tcPr>
            <w:tcW w:w="991" w:type="dxa"/>
          </w:tcPr>
          <w:p w:rsidR="001321CB" w:rsidRDefault="001321CB" w:rsidP="0016670A">
            <w:pPr>
              <w:rPr>
                <w:sz w:val="20"/>
                <w:szCs w:val="20"/>
              </w:rPr>
            </w:pPr>
            <w:r>
              <w:rPr>
                <w:sz w:val="20"/>
                <w:szCs w:val="20"/>
              </w:rPr>
              <w:t>11</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13</w:t>
            </w:r>
            <w:r w:rsidRPr="002A0098">
              <w:rPr>
                <w:sz w:val="20"/>
                <w:szCs w:val="20"/>
                <w:vertAlign w:val="superscript"/>
              </w:rPr>
              <w:t>th</w:t>
            </w:r>
            <w:r>
              <w:rPr>
                <w:sz w:val="20"/>
                <w:szCs w:val="20"/>
              </w:rPr>
              <w:t xml:space="preserve"> Oct</w:t>
            </w:r>
          </w:p>
        </w:tc>
        <w:tc>
          <w:tcPr>
            <w:tcW w:w="792" w:type="dxa"/>
          </w:tcPr>
          <w:p w:rsidR="001321CB" w:rsidRDefault="001321CB" w:rsidP="0016670A">
            <w:pPr>
              <w:rPr>
                <w:sz w:val="20"/>
                <w:szCs w:val="20"/>
              </w:rPr>
            </w:pPr>
            <w:r>
              <w:rPr>
                <w:sz w:val="20"/>
                <w:szCs w:val="20"/>
              </w:rPr>
              <w:t>Sun</w:t>
            </w:r>
          </w:p>
        </w:tc>
        <w:tc>
          <w:tcPr>
            <w:tcW w:w="4027" w:type="dxa"/>
          </w:tcPr>
          <w:p w:rsidR="001321CB" w:rsidRDefault="001321CB" w:rsidP="0016670A">
            <w:pPr>
              <w:rPr>
                <w:sz w:val="20"/>
                <w:szCs w:val="20"/>
              </w:rPr>
            </w:pPr>
            <w:r>
              <w:rPr>
                <w:sz w:val="20"/>
                <w:szCs w:val="20"/>
              </w:rPr>
              <w:t>Scone Circular</w:t>
            </w:r>
          </w:p>
        </w:tc>
        <w:tc>
          <w:tcPr>
            <w:tcW w:w="992" w:type="dxa"/>
          </w:tcPr>
          <w:p w:rsidR="001321CB" w:rsidRDefault="001321CB" w:rsidP="0016670A">
            <w:pPr>
              <w:rPr>
                <w:sz w:val="20"/>
                <w:szCs w:val="20"/>
              </w:rPr>
            </w:pPr>
            <w:r>
              <w:rPr>
                <w:sz w:val="20"/>
                <w:szCs w:val="20"/>
              </w:rPr>
              <w:t>10</w:t>
            </w:r>
          </w:p>
        </w:tc>
        <w:tc>
          <w:tcPr>
            <w:tcW w:w="1276" w:type="dxa"/>
          </w:tcPr>
          <w:p w:rsidR="001321CB" w:rsidRDefault="001321CB" w:rsidP="0016670A">
            <w:pPr>
              <w:rPr>
                <w:sz w:val="20"/>
                <w:szCs w:val="20"/>
              </w:rPr>
            </w:pPr>
            <w:r>
              <w:rPr>
                <w:sz w:val="20"/>
                <w:szCs w:val="20"/>
              </w:rPr>
              <w:t>2</w:t>
            </w:r>
          </w:p>
        </w:tc>
        <w:tc>
          <w:tcPr>
            <w:tcW w:w="991" w:type="dxa"/>
          </w:tcPr>
          <w:p w:rsidR="001321CB" w:rsidRDefault="001321CB" w:rsidP="0016670A">
            <w:pPr>
              <w:rPr>
                <w:sz w:val="20"/>
                <w:szCs w:val="20"/>
              </w:rPr>
            </w:pPr>
            <w:r>
              <w:rPr>
                <w:sz w:val="20"/>
                <w:szCs w:val="20"/>
              </w:rPr>
              <w:t>12</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16</w:t>
            </w:r>
            <w:r w:rsidRPr="002A0098">
              <w:rPr>
                <w:sz w:val="20"/>
                <w:szCs w:val="20"/>
                <w:vertAlign w:val="superscript"/>
              </w:rPr>
              <w:t>th</w:t>
            </w:r>
            <w:r>
              <w:rPr>
                <w:sz w:val="20"/>
                <w:szCs w:val="20"/>
              </w:rPr>
              <w:t xml:space="preserve"> Oct</w:t>
            </w:r>
          </w:p>
        </w:tc>
        <w:tc>
          <w:tcPr>
            <w:tcW w:w="792" w:type="dxa"/>
          </w:tcPr>
          <w:p w:rsidR="001321CB" w:rsidRDefault="001321CB" w:rsidP="0016670A">
            <w:pPr>
              <w:rPr>
                <w:sz w:val="20"/>
                <w:szCs w:val="20"/>
              </w:rPr>
            </w:pPr>
            <w:r>
              <w:rPr>
                <w:sz w:val="20"/>
                <w:szCs w:val="20"/>
              </w:rPr>
              <w:t>Wed</w:t>
            </w:r>
          </w:p>
        </w:tc>
        <w:tc>
          <w:tcPr>
            <w:tcW w:w="4027" w:type="dxa"/>
          </w:tcPr>
          <w:p w:rsidR="001321CB" w:rsidRDefault="001321CB" w:rsidP="0016670A">
            <w:pPr>
              <w:rPr>
                <w:sz w:val="20"/>
                <w:szCs w:val="20"/>
              </w:rPr>
            </w:pPr>
            <w:proofErr w:type="spellStart"/>
            <w:r>
              <w:rPr>
                <w:sz w:val="20"/>
                <w:szCs w:val="20"/>
              </w:rPr>
              <w:t>Kemback-Blebo</w:t>
            </w:r>
            <w:proofErr w:type="spellEnd"/>
          </w:p>
        </w:tc>
        <w:tc>
          <w:tcPr>
            <w:tcW w:w="992" w:type="dxa"/>
          </w:tcPr>
          <w:p w:rsidR="001321CB" w:rsidRDefault="001321CB" w:rsidP="0016670A">
            <w:pPr>
              <w:rPr>
                <w:sz w:val="20"/>
                <w:szCs w:val="20"/>
              </w:rPr>
            </w:pPr>
            <w:r>
              <w:rPr>
                <w:sz w:val="20"/>
                <w:szCs w:val="20"/>
              </w:rPr>
              <w:t>15</w:t>
            </w:r>
          </w:p>
        </w:tc>
        <w:tc>
          <w:tcPr>
            <w:tcW w:w="1276" w:type="dxa"/>
          </w:tcPr>
          <w:p w:rsidR="001321CB" w:rsidRDefault="001321CB" w:rsidP="0016670A">
            <w:pPr>
              <w:rPr>
                <w:sz w:val="20"/>
                <w:szCs w:val="20"/>
              </w:rPr>
            </w:pPr>
            <w:r>
              <w:rPr>
                <w:sz w:val="20"/>
                <w:szCs w:val="20"/>
              </w:rPr>
              <w:t>1</w:t>
            </w:r>
          </w:p>
        </w:tc>
        <w:tc>
          <w:tcPr>
            <w:tcW w:w="991" w:type="dxa"/>
          </w:tcPr>
          <w:p w:rsidR="001321CB" w:rsidRDefault="001321CB" w:rsidP="0016670A">
            <w:pPr>
              <w:rPr>
                <w:sz w:val="20"/>
                <w:szCs w:val="20"/>
              </w:rPr>
            </w:pPr>
            <w:r>
              <w:rPr>
                <w:sz w:val="20"/>
                <w:szCs w:val="20"/>
              </w:rPr>
              <w:t>16</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26</w:t>
            </w:r>
            <w:r w:rsidRPr="002A0098">
              <w:rPr>
                <w:sz w:val="20"/>
                <w:szCs w:val="20"/>
                <w:vertAlign w:val="superscript"/>
              </w:rPr>
              <w:t>th</w:t>
            </w:r>
            <w:r>
              <w:rPr>
                <w:sz w:val="20"/>
                <w:szCs w:val="20"/>
              </w:rPr>
              <w:t xml:space="preserve"> Oct</w:t>
            </w:r>
          </w:p>
        </w:tc>
        <w:tc>
          <w:tcPr>
            <w:tcW w:w="792" w:type="dxa"/>
          </w:tcPr>
          <w:p w:rsidR="001321CB" w:rsidRDefault="001321CB" w:rsidP="0016670A">
            <w:pPr>
              <w:rPr>
                <w:sz w:val="20"/>
                <w:szCs w:val="20"/>
              </w:rPr>
            </w:pPr>
            <w:r>
              <w:rPr>
                <w:sz w:val="20"/>
                <w:szCs w:val="20"/>
              </w:rPr>
              <w:t>Sat</w:t>
            </w:r>
          </w:p>
        </w:tc>
        <w:tc>
          <w:tcPr>
            <w:tcW w:w="4027" w:type="dxa"/>
          </w:tcPr>
          <w:p w:rsidR="001321CB" w:rsidRDefault="001321CB" w:rsidP="0016670A">
            <w:pPr>
              <w:rPr>
                <w:sz w:val="20"/>
                <w:szCs w:val="20"/>
              </w:rPr>
            </w:pPr>
            <w:proofErr w:type="spellStart"/>
            <w:r>
              <w:rPr>
                <w:sz w:val="20"/>
                <w:szCs w:val="20"/>
              </w:rPr>
              <w:t>Dalgety</w:t>
            </w:r>
            <w:proofErr w:type="spellEnd"/>
            <w:r>
              <w:rPr>
                <w:sz w:val="20"/>
                <w:szCs w:val="20"/>
              </w:rPr>
              <w:t xml:space="preserve"> Bay-</w:t>
            </w:r>
            <w:proofErr w:type="spellStart"/>
            <w:r>
              <w:rPr>
                <w:sz w:val="20"/>
                <w:szCs w:val="20"/>
              </w:rPr>
              <w:t>Letham</w:t>
            </w:r>
            <w:proofErr w:type="spellEnd"/>
            <w:r>
              <w:rPr>
                <w:sz w:val="20"/>
                <w:szCs w:val="20"/>
              </w:rPr>
              <w:t xml:space="preserve"> Hill</w:t>
            </w:r>
          </w:p>
        </w:tc>
        <w:tc>
          <w:tcPr>
            <w:tcW w:w="992" w:type="dxa"/>
          </w:tcPr>
          <w:p w:rsidR="001321CB" w:rsidRDefault="001321CB" w:rsidP="0016670A">
            <w:pPr>
              <w:rPr>
                <w:sz w:val="20"/>
                <w:szCs w:val="20"/>
              </w:rPr>
            </w:pPr>
            <w:r>
              <w:rPr>
                <w:sz w:val="20"/>
                <w:szCs w:val="20"/>
              </w:rPr>
              <w:t>12</w:t>
            </w:r>
          </w:p>
        </w:tc>
        <w:tc>
          <w:tcPr>
            <w:tcW w:w="1276" w:type="dxa"/>
          </w:tcPr>
          <w:p w:rsidR="001321CB" w:rsidRDefault="001321CB" w:rsidP="0016670A">
            <w:pPr>
              <w:rPr>
                <w:sz w:val="20"/>
                <w:szCs w:val="20"/>
              </w:rPr>
            </w:pPr>
            <w:r>
              <w:rPr>
                <w:sz w:val="20"/>
                <w:szCs w:val="20"/>
              </w:rPr>
              <w:t>4</w:t>
            </w:r>
          </w:p>
        </w:tc>
        <w:tc>
          <w:tcPr>
            <w:tcW w:w="991" w:type="dxa"/>
          </w:tcPr>
          <w:p w:rsidR="001321CB" w:rsidRDefault="001321CB" w:rsidP="0016670A">
            <w:pPr>
              <w:rPr>
                <w:sz w:val="20"/>
                <w:szCs w:val="20"/>
              </w:rPr>
            </w:pPr>
            <w:r>
              <w:rPr>
                <w:sz w:val="20"/>
                <w:szCs w:val="20"/>
              </w:rPr>
              <w:t>16</w:t>
            </w:r>
          </w:p>
        </w:tc>
        <w:tc>
          <w:tcPr>
            <w:tcW w:w="1559" w:type="dxa"/>
          </w:tcPr>
          <w:p w:rsidR="001321CB" w:rsidRDefault="001321CB" w:rsidP="0016670A">
            <w:pPr>
              <w:jc w:val="center"/>
              <w:rPr>
                <w:sz w:val="20"/>
                <w:szCs w:val="20"/>
              </w:rPr>
            </w:pPr>
            <w:r>
              <w:rPr>
                <w:sz w:val="20"/>
                <w:szCs w:val="20"/>
              </w:rPr>
              <w:t>No</w:t>
            </w:r>
          </w:p>
        </w:tc>
      </w:tr>
      <w:tr w:rsidR="001321CB" w:rsidRPr="001F792B" w:rsidTr="0016670A">
        <w:tc>
          <w:tcPr>
            <w:tcW w:w="1101" w:type="dxa"/>
          </w:tcPr>
          <w:p w:rsidR="001321CB" w:rsidRDefault="001321CB" w:rsidP="0016670A">
            <w:pPr>
              <w:rPr>
                <w:sz w:val="20"/>
                <w:szCs w:val="20"/>
              </w:rPr>
            </w:pPr>
            <w:r>
              <w:rPr>
                <w:sz w:val="20"/>
                <w:szCs w:val="20"/>
              </w:rPr>
              <w:t>9</w:t>
            </w:r>
            <w:r w:rsidRPr="00EE4C00">
              <w:rPr>
                <w:sz w:val="20"/>
                <w:szCs w:val="20"/>
                <w:vertAlign w:val="superscript"/>
              </w:rPr>
              <w:t>th</w:t>
            </w:r>
            <w:r>
              <w:rPr>
                <w:sz w:val="20"/>
                <w:szCs w:val="20"/>
              </w:rPr>
              <w:t xml:space="preserve"> Nov</w:t>
            </w:r>
          </w:p>
        </w:tc>
        <w:tc>
          <w:tcPr>
            <w:tcW w:w="792" w:type="dxa"/>
          </w:tcPr>
          <w:p w:rsidR="001321CB" w:rsidRDefault="001321CB" w:rsidP="0016670A">
            <w:pPr>
              <w:rPr>
                <w:sz w:val="20"/>
                <w:szCs w:val="20"/>
              </w:rPr>
            </w:pPr>
            <w:r>
              <w:rPr>
                <w:sz w:val="20"/>
                <w:szCs w:val="20"/>
              </w:rPr>
              <w:t>Sat</w:t>
            </w:r>
          </w:p>
        </w:tc>
        <w:tc>
          <w:tcPr>
            <w:tcW w:w="4027" w:type="dxa"/>
          </w:tcPr>
          <w:p w:rsidR="001321CB" w:rsidRDefault="001321CB" w:rsidP="0016670A">
            <w:pPr>
              <w:rPr>
                <w:sz w:val="20"/>
                <w:szCs w:val="20"/>
              </w:rPr>
            </w:pPr>
            <w:proofErr w:type="spellStart"/>
            <w:r>
              <w:rPr>
                <w:sz w:val="20"/>
                <w:szCs w:val="20"/>
              </w:rPr>
              <w:t>Tentsmuir</w:t>
            </w:r>
            <w:proofErr w:type="spellEnd"/>
          </w:p>
        </w:tc>
        <w:tc>
          <w:tcPr>
            <w:tcW w:w="992" w:type="dxa"/>
          </w:tcPr>
          <w:p w:rsidR="001321CB" w:rsidRDefault="001321CB" w:rsidP="0016670A">
            <w:pPr>
              <w:rPr>
                <w:sz w:val="20"/>
                <w:szCs w:val="20"/>
              </w:rPr>
            </w:pPr>
            <w:r>
              <w:rPr>
                <w:sz w:val="20"/>
                <w:szCs w:val="20"/>
              </w:rPr>
              <w:t>21</w:t>
            </w:r>
          </w:p>
        </w:tc>
        <w:tc>
          <w:tcPr>
            <w:tcW w:w="1276" w:type="dxa"/>
          </w:tcPr>
          <w:p w:rsidR="001321CB" w:rsidRDefault="001321CB" w:rsidP="0016670A">
            <w:pPr>
              <w:rPr>
                <w:sz w:val="20"/>
                <w:szCs w:val="20"/>
              </w:rPr>
            </w:pPr>
            <w:r>
              <w:rPr>
                <w:sz w:val="20"/>
                <w:szCs w:val="20"/>
              </w:rPr>
              <w:t>4</w:t>
            </w:r>
          </w:p>
        </w:tc>
        <w:tc>
          <w:tcPr>
            <w:tcW w:w="991" w:type="dxa"/>
          </w:tcPr>
          <w:p w:rsidR="001321CB" w:rsidRDefault="001321CB" w:rsidP="0016670A">
            <w:pPr>
              <w:rPr>
                <w:sz w:val="20"/>
                <w:szCs w:val="20"/>
              </w:rPr>
            </w:pPr>
            <w:r>
              <w:rPr>
                <w:sz w:val="20"/>
                <w:szCs w:val="20"/>
              </w:rPr>
              <w:t>25</w:t>
            </w:r>
          </w:p>
        </w:tc>
        <w:tc>
          <w:tcPr>
            <w:tcW w:w="1559" w:type="dxa"/>
          </w:tcPr>
          <w:p w:rsidR="001321CB" w:rsidRDefault="001321CB" w:rsidP="0016670A">
            <w:pPr>
              <w:jc w:val="center"/>
              <w:rPr>
                <w:sz w:val="20"/>
                <w:szCs w:val="20"/>
              </w:rPr>
            </w:pPr>
            <w:r>
              <w:rPr>
                <w:sz w:val="20"/>
                <w:szCs w:val="20"/>
              </w:rPr>
              <w:t>No</w:t>
            </w:r>
          </w:p>
        </w:tc>
      </w:tr>
    </w:tbl>
    <w:p w:rsidR="001321CB" w:rsidRDefault="001321CB" w:rsidP="001321CB"/>
    <w:p w:rsidR="001321CB" w:rsidRDefault="001321CB" w:rsidP="001321CB"/>
    <w:tbl>
      <w:tblPr>
        <w:tblStyle w:val="TableGrid"/>
        <w:tblW w:w="0" w:type="auto"/>
        <w:tblLayout w:type="fixed"/>
        <w:tblLook w:val="04A0" w:firstRow="1" w:lastRow="0" w:firstColumn="1" w:lastColumn="0" w:noHBand="0" w:noVBand="1"/>
      </w:tblPr>
      <w:tblGrid>
        <w:gridCol w:w="1384"/>
        <w:gridCol w:w="3260"/>
        <w:gridCol w:w="900"/>
        <w:gridCol w:w="1050"/>
        <w:gridCol w:w="794"/>
        <w:gridCol w:w="991"/>
        <w:gridCol w:w="1559"/>
      </w:tblGrid>
      <w:tr w:rsidR="001321CB" w:rsidRPr="001F792B" w:rsidTr="0016670A">
        <w:tc>
          <w:tcPr>
            <w:tcW w:w="1384" w:type="dxa"/>
            <w:vMerge w:val="restart"/>
          </w:tcPr>
          <w:p w:rsidR="001321CB" w:rsidRPr="00093CF0" w:rsidRDefault="001321CB" w:rsidP="0016670A">
            <w:pPr>
              <w:rPr>
                <w:b/>
                <w:sz w:val="20"/>
                <w:szCs w:val="20"/>
              </w:rPr>
            </w:pPr>
            <w:r w:rsidRPr="00093CF0">
              <w:rPr>
                <w:b/>
                <w:sz w:val="20"/>
                <w:szCs w:val="20"/>
              </w:rPr>
              <w:t>YEAR</w:t>
            </w:r>
          </w:p>
        </w:tc>
        <w:tc>
          <w:tcPr>
            <w:tcW w:w="3260" w:type="dxa"/>
          </w:tcPr>
          <w:p w:rsidR="001321CB" w:rsidRPr="00093CF0" w:rsidRDefault="001321CB" w:rsidP="0016670A">
            <w:pPr>
              <w:autoSpaceDE w:val="0"/>
              <w:autoSpaceDN w:val="0"/>
              <w:adjustRightInd w:val="0"/>
              <w:rPr>
                <w:b/>
                <w:bCs/>
                <w:sz w:val="20"/>
                <w:szCs w:val="20"/>
              </w:rPr>
            </w:pPr>
            <w:r w:rsidRPr="00093CF0">
              <w:rPr>
                <w:b/>
                <w:bCs/>
                <w:sz w:val="20"/>
                <w:szCs w:val="20"/>
              </w:rPr>
              <w:t>TOTALS</w:t>
            </w:r>
            <w:r>
              <w:rPr>
                <w:b/>
                <w:bCs/>
                <w:sz w:val="20"/>
                <w:szCs w:val="20"/>
              </w:rPr>
              <w:t>--2019</w:t>
            </w:r>
          </w:p>
        </w:tc>
        <w:tc>
          <w:tcPr>
            <w:tcW w:w="900" w:type="dxa"/>
          </w:tcPr>
          <w:p w:rsidR="001321CB" w:rsidRPr="00093CF0" w:rsidRDefault="001321CB" w:rsidP="0016670A">
            <w:pPr>
              <w:rPr>
                <w:b/>
                <w:sz w:val="20"/>
                <w:szCs w:val="20"/>
              </w:rPr>
            </w:pPr>
            <w:r>
              <w:rPr>
                <w:b/>
                <w:sz w:val="20"/>
                <w:szCs w:val="20"/>
              </w:rPr>
              <w:t xml:space="preserve"> </w:t>
            </w:r>
          </w:p>
        </w:tc>
        <w:tc>
          <w:tcPr>
            <w:tcW w:w="1050" w:type="dxa"/>
          </w:tcPr>
          <w:p w:rsidR="001321CB" w:rsidRPr="00093CF0" w:rsidRDefault="001321CB" w:rsidP="0016670A">
            <w:pPr>
              <w:rPr>
                <w:b/>
                <w:sz w:val="20"/>
                <w:szCs w:val="20"/>
              </w:rPr>
            </w:pPr>
            <w:r>
              <w:rPr>
                <w:b/>
                <w:sz w:val="20"/>
                <w:szCs w:val="20"/>
              </w:rPr>
              <w:t xml:space="preserve"> </w:t>
            </w:r>
          </w:p>
        </w:tc>
        <w:tc>
          <w:tcPr>
            <w:tcW w:w="794" w:type="dxa"/>
          </w:tcPr>
          <w:p w:rsidR="001321CB" w:rsidRPr="00093CF0" w:rsidRDefault="001321CB" w:rsidP="0016670A">
            <w:pPr>
              <w:rPr>
                <w:b/>
                <w:sz w:val="20"/>
                <w:szCs w:val="20"/>
              </w:rPr>
            </w:pPr>
            <w:r>
              <w:rPr>
                <w:b/>
                <w:sz w:val="20"/>
                <w:szCs w:val="20"/>
              </w:rPr>
              <w:t xml:space="preserve"> </w:t>
            </w:r>
          </w:p>
        </w:tc>
        <w:tc>
          <w:tcPr>
            <w:tcW w:w="991" w:type="dxa"/>
          </w:tcPr>
          <w:p w:rsidR="001321CB" w:rsidRPr="00093CF0" w:rsidRDefault="001321CB" w:rsidP="0016670A">
            <w:pPr>
              <w:rPr>
                <w:b/>
                <w:sz w:val="20"/>
                <w:szCs w:val="20"/>
              </w:rPr>
            </w:pPr>
            <w:r>
              <w:rPr>
                <w:b/>
                <w:sz w:val="20"/>
                <w:szCs w:val="20"/>
              </w:rPr>
              <w:t xml:space="preserve"> </w:t>
            </w:r>
          </w:p>
        </w:tc>
        <w:tc>
          <w:tcPr>
            <w:tcW w:w="1559" w:type="dxa"/>
          </w:tcPr>
          <w:p w:rsidR="001321CB" w:rsidRPr="00093CF0" w:rsidRDefault="001321CB" w:rsidP="0016670A">
            <w:pPr>
              <w:jc w:val="center"/>
              <w:rPr>
                <w:b/>
                <w:sz w:val="20"/>
                <w:szCs w:val="20"/>
              </w:rPr>
            </w:pPr>
          </w:p>
        </w:tc>
      </w:tr>
      <w:tr w:rsidR="001321CB" w:rsidRPr="001F792B" w:rsidTr="0016670A">
        <w:tc>
          <w:tcPr>
            <w:tcW w:w="1384" w:type="dxa"/>
            <w:vMerge/>
          </w:tcPr>
          <w:p w:rsidR="001321CB" w:rsidRPr="00093CF0" w:rsidRDefault="001321CB" w:rsidP="0016670A">
            <w:pPr>
              <w:rPr>
                <w:b/>
                <w:sz w:val="20"/>
                <w:szCs w:val="20"/>
              </w:rPr>
            </w:pPr>
          </w:p>
        </w:tc>
        <w:tc>
          <w:tcPr>
            <w:tcW w:w="3260" w:type="dxa"/>
            <w:vMerge w:val="restart"/>
          </w:tcPr>
          <w:p w:rsidR="001321CB" w:rsidRPr="00093CF0" w:rsidRDefault="001321CB" w:rsidP="0016670A">
            <w:pPr>
              <w:autoSpaceDE w:val="0"/>
              <w:autoSpaceDN w:val="0"/>
              <w:adjustRightInd w:val="0"/>
              <w:rPr>
                <w:b/>
                <w:bCs/>
                <w:sz w:val="20"/>
                <w:szCs w:val="20"/>
              </w:rPr>
            </w:pPr>
            <w:r>
              <w:rPr>
                <w:b/>
                <w:bCs/>
                <w:sz w:val="20"/>
                <w:szCs w:val="20"/>
              </w:rPr>
              <w:t>Average  Walk Numbers</w:t>
            </w:r>
          </w:p>
        </w:tc>
        <w:tc>
          <w:tcPr>
            <w:tcW w:w="900" w:type="dxa"/>
          </w:tcPr>
          <w:p w:rsidR="001321CB" w:rsidRDefault="001321CB" w:rsidP="0016670A">
            <w:pPr>
              <w:rPr>
                <w:b/>
                <w:sz w:val="20"/>
                <w:szCs w:val="20"/>
              </w:rPr>
            </w:pPr>
            <w:r>
              <w:rPr>
                <w:b/>
                <w:sz w:val="20"/>
                <w:szCs w:val="20"/>
              </w:rPr>
              <w:t>Total</w:t>
            </w:r>
          </w:p>
          <w:p w:rsidR="001321CB" w:rsidRPr="00093CF0" w:rsidRDefault="001321CB" w:rsidP="0016670A">
            <w:pPr>
              <w:rPr>
                <w:b/>
                <w:sz w:val="20"/>
                <w:szCs w:val="20"/>
              </w:rPr>
            </w:pPr>
            <w:r>
              <w:rPr>
                <w:b/>
                <w:sz w:val="20"/>
                <w:szCs w:val="20"/>
              </w:rPr>
              <w:t>(28 walks)</w:t>
            </w:r>
          </w:p>
        </w:tc>
        <w:tc>
          <w:tcPr>
            <w:tcW w:w="1050" w:type="dxa"/>
          </w:tcPr>
          <w:p w:rsidR="001321CB" w:rsidRPr="00093CF0" w:rsidRDefault="001321CB" w:rsidP="0016670A">
            <w:pPr>
              <w:rPr>
                <w:b/>
                <w:sz w:val="20"/>
                <w:szCs w:val="20"/>
              </w:rPr>
            </w:pPr>
            <w:r>
              <w:rPr>
                <w:b/>
                <w:sz w:val="20"/>
                <w:szCs w:val="20"/>
              </w:rPr>
              <w:t>Group</w:t>
            </w:r>
          </w:p>
        </w:tc>
        <w:tc>
          <w:tcPr>
            <w:tcW w:w="794" w:type="dxa"/>
          </w:tcPr>
          <w:p w:rsidR="001321CB" w:rsidRPr="00093CF0" w:rsidRDefault="001321CB" w:rsidP="0016670A">
            <w:pPr>
              <w:rPr>
                <w:b/>
                <w:sz w:val="20"/>
                <w:szCs w:val="20"/>
              </w:rPr>
            </w:pPr>
            <w:r>
              <w:rPr>
                <w:b/>
                <w:sz w:val="20"/>
                <w:szCs w:val="20"/>
              </w:rPr>
              <w:t>Sat</w:t>
            </w:r>
          </w:p>
        </w:tc>
        <w:tc>
          <w:tcPr>
            <w:tcW w:w="991" w:type="dxa"/>
          </w:tcPr>
          <w:p w:rsidR="001321CB" w:rsidRPr="00093CF0" w:rsidRDefault="001321CB" w:rsidP="0016670A">
            <w:pPr>
              <w:rPr>
                <w:b/>
                <w:sz w:val="20"/>
                <w:szCs w:val="20"/>
              </w:rPr>
            </w:pPr>
            <w:r>
              <w:rPr>
                <w:b/>
                <w:sz w:val="20"/>
                <w:szCs w:val="20"/>
              </w:rPr>
              <w:t>Sun</w:t>
            </w:r>
          </w:p>
        </w:tc>
        <w:tc>
          <w:tcPr>
            <w:tcW w:w="1559" w:type="dxa"/>
          </w:tcPr>
          <w:p w:rsidR="001321CB" w:rsidRPr="00093CF0" w:rsidRDefault="001321CB" w:rsidP="0016670A">
            <w:pPr>
              <w:jc w:val="center"/>
              <w:rPr>
                <w:b/>
                <w:sz w:val="20"/>
                <w:szCs w:val="20"/>
              </w:rPr>
            </w:pPr>
            <w:r>
              <w:rPr>
                <w:b/>
                <w:sz w:val="20"/>
                <w:szCs w:val="20"/>
              </w:rPr>
              <w:t>Wed</w:t>
            </w:r>
          </w:p>
        </w:tc>
      </w:tr>
      <w:tr w:rsidR="001321CB" w:rsidRPr="001F792B" w:rsidTr="0016670A">
        <w:tc>
          <w:tcPr>
            <w:tcW w:w="1384" w:type="dxa"/>
            <w:vMerge/>
          </w:tcPr>
          <w:p w:rsidR="001321CB" w:rsidRPr="00093CF0" w:rsidRDefault="001321CB" w:rsidP="0016670A">
            <w:pPr>
              <w:rPr>
                <w:b/>
                <w:sz w:val="20"/>
                <w:szCs w:val="20"/>
              </w:rPr>
            </w:pPr>
          </w:p>
        </w:tc>
        <w:tc>
          <w:tcPr>
            <w:tcW w:w="3260" w:type="dxa"/>
            <w:vMerge/>
          </w:tcPr>
          <w:p w:rsidR="001321CB" w:rsidRDefault="001321CB" w:rsidP="0016670A">
            <w:pPr>
              <w:autoSpaceDE w:val="0"/>
              <w:autoSpaceDN w:val="0"/>
              <w:adjustRightInd w:val="0"/>
              <w:rPr>
                <w:b/>
                <w:bCs/>
                <w:sz w:val="20"/>
                <w:szCs w:val="20"/>
              </w:rPr>
            </w:pPr>
          </w:p>
        </w:tc>
        <w:tc>
          <w:tcPr>
            <w:tcW w:w="900" w:type="dxa"/>
          </w:tcPr>
          <w:p w:rsidR="001321CB" w:rsidRPr="00093CF0" w:rsidRDefault="001321CB" w:rsidP="0016670A">
            <w:pPr>
              <w:rPr>
                <w:b/>
                <w:sz w:val="20"/>
                <w:szCs w:val="20"/>
              </w:rPr>
            </w:pPr>
            <w:r>
              <w:rPr>
                <w:b/>
                <w:sz w:val="20"/>
                <w:szCs w:val="20"/>
              </w:rPr>
              <w:t>13</w:t>
            </w:r>
          </w:p>
        </w:tc>
        <w:tc>
          <w:tcPr>
            <w:tcW w:w="1050" w:type="dxa"/>
          </w:tcPr>
          <w:p w:rsidR="001321CB" w:rsidRPr="00093CF0" w:rsidRDefault="001321CB" w:rsidP="0016670A">
            <w:pPr>
              <w:rPr>
                <w:b/>
                <w:sz w:val="20"/>
                <w:szCs w:val="20"/>
              </w:rPr>
            </w:pPr>
            <w:r>
              <w:rPr>
                <w:b/>
                <w:sz w:val="20"/>
                <w:szCs w:val="20"/>
              </w:rPr>
              <w:t>11</w:t>
            </w:r>
          </w:p>
        </w:tc>
        <w:tc>
          <w:tcPr>
            <w:tcW w:w="794" w:type="dxa"/>
          </w:tcPr>
          <w:p w:rsidR="001321CB" w:rsidRPr="00093CF0" w:rsidRDefault="001321CB" w:rsidP="0016670A">
            <w:pPr>
              <w:rPr>
                <w:b/>
                <w:sz w:val="20"/>
                <w:szCs w:val="20"/>
              </w:rPr>
            </w:pPr>
            <w:r>
              <w:rPr>
                <w:b/>
                <w:sz w:val="20"/>
                <w:szCs w:val="20"/>
              </w:rPr>
              <w:t>16</w:t>
            </w:r>
          </w:p>
        </w:tc>
        <w:tc>
          <w:tcPr>
            <w:tcW w:w="991" w:type="dxa"/>
          </w:tcPr>
          <w:p w:rsidR="001321CB" w:rsidRPr="00093CF0" w:rsidRDefault="001321CB" w:rsidP="0016670A">
            <w:pPr>
              <w:rPr>
                <w:b/>
                <w:sz w:val="20"/>
                <w:szCs w:val="20"/>
              </w:rPr>
            </w:pPr>
            <w:r>
              <w:rPr>
                <w:b/>
                <w:sz w:val="20"/>
                <w:szCs w:val="20"/>
              </w:rPr>
              <w:t>12</w:t>
            </w:r>
          </w:p>
        </w:tc>
        <w:tc>
          <w:tcPr>
            <w:tcW w:w="1559" w:type="dxa"/>
          </w:tcPr>
          <w:p w:rsidR="001321CB" w:rsidRPr="00093CF0" w:rsidRDefault="001321CB" w:rsidP="0016670A">
            <w:pPr>
              <w:jc w:val="center"/>
              <w:rPr>
                <w:b/>
                <w:sz w:val="20"/>
                <w:szCs w:val="20"/>
              </w:rPr>
            </w:pPr>
            <w:r>
              <w:rPr>
                <w:b/>
                <w:sz w:val="20"/>
                <w:szCs w:val="20"/>
              </w:rPr>
              <w:t>13</w:t>
            </w:r>
          </w:p>
        </w:tc>
      </w:tr>
      <w:tr w:rsidR="001321CB" w:rsidRPr="001F792B" w:rsidTr="0016670A">
        <w:tc>
          <w:tcPr>
            <w:tcW w:w="1384" w:type="dxa"/>
          </w:tcPr>
          <w:p w:rsidR="001321CB" w:rsidRPr="00093CF0" w:rsidRDefault="001321CB" w:rsidP="0016670A">
            <w:pPr>
              <w:rPr>
                <w:b/>
                <w:sz w:val="20"/>
                <w:szCs w:val="20"/>
              </w:rPr>
            </w:pPr>
            <w:r>
              <w:rPr>
                <w:b/>
                <w:sz w:val="20"/>
                <w:szCs w:val="20"/>
              </w:rPr>
              <w:t>2018</w:t>
            </w:r>
          </w:p>
        </w:tc>
        <w:tc>
          <w:tcPr>
            <w:tcW w:w="3260" w:type="dxa"/>
          </w:tcPr>
          <w:p w:rsidR="001321CB" w:rsidRDefault="001321CB" w:rsidP="0016670A">
            <w:pPr>
              <w:autoSpaceDE w:val="0"/>
              <w:autoSpaceDN w:val="0"/>
              <w:adjustRightInd w:val="0"/>
              <w:rPr>
                <w:b/>
                <w:bCs/>
                <w:sz w:val="20"/>
                <w:szCs w:val="20"/>
              </w:rPr>
            </w:pPr>
          </w:p>
        </w:tc>
        <w:tc>
          <w:tcPr>
            <w:tcW w:w="900" w:type="dxa"/>
          </w:tcPr>
          <w:p w:rsidR="001321CB" w:rsidRDefault="001321CB" w:rsidP="0016670A">
            <w:pPr>
              <w:rPr>
                <w:b/>
                <w:sz w:val="20"/>
                <w:szCs w:val="20"/>
              </w:rPr>
            </w:pPr>
            <w:r>
              <w:rPr>
                <w:b/>
                <w:sz w:val="20"/>
                <w:szCs w:val="20"/>
              </w:rPr>
              <w:t>12</w:t>
            </w:r>
          </w:p>
        </w:tc>
        <w:tc>
          <w:tcPr>
            <w:tcW w:w="1050" w:type="dxa"/>
          </w:tcPr>
          <w:p w:rsidR="001321CB" w:rsidRDefault="001321CB" w:rsidP="0016670A">
            <w:pPr>
              <w:rPr>
                <w:b/>
                <w:sz w:val="20"/>
                <w:szCs w:val="20"/>
              </w:rPr>
            </w:pPr>
            <w:r>
              <w:rPr>
                <w:b/>
                <w:sz w:val="20"/>
                <w:szCs w:val="20"/>
              </w:rPr>
              <w:t>10</w:t>
            </w:r>
          </w:p>
        </w:tc>
        <w:tc>
          <w:tcPr>
            <w:tcW w:w="794" w:type="dxa"/>
          </w:tcPr>
          <w:p w:rsidR="001321CB" w:rsidRDefault="001321CB" w:rsidP="0016670A">
            <w:pPr>
              <w:rPr>
                <w:b/>
                <w:sz w:val="20"/>
                <w:szCs w:val="20"/>
              </w:rPr>
            </w:pPr>
            <w:r>
              <w:rPr>
                <w:b/>
                <w:sz w:val="20"/>
                <w:szCs w:val="20"/>
              </w:rPr>
              <w:t>10</w:t>
            </w:r>
          </w:p>
        </w:tc>
        <w:tc>
          <w:tcPr>
            <w:tcW w:w="991" w:type="dxa"/>
          </w:tcPr>
          <w:p w:rsidR="001321CB" w:rsidRDefault="001321CB" w:rsidP="0016670A">
            <w:pPr>
              <w:rPr>
                <w:b/>
                <w:sz w:val="20"/>
                <w:szCs w:val="20"/>
              </w:rPr>
            </w:pPr>
            <w:r>
              <w:rPr>
                <w:b/>
                <w:sz w:val="20"/>
                <w:szCs w:val="20"/>
              </w:rPr>
              <w:t>13</w:t>
            </w:r>
          </w:p>
        </w:tc>
        <w:tc>
          <w:tcPr>
            <w:tcW w:w="1559" w:type="dxa"/>
          </w:tcPr>
          <w:p w:rsidR="001321CB" w:rsidRDefault="001321CB" w:rsidP="0016670A">
            <w:pPr>
              <w:jc w:val="center"/>
              <w:rPr>
                <w:b/>
                <w:sz w:val="20"/>
                <w:szCs w:val="20"/>
              </w:rPr>
            </w:pPr>
            <w:r>
              <w:rPr>
                <w:b/>
                <w:sz w:val="20"/>
                <w:szCs w:val="20"/>
              </w:rPr>
              <w:t>10</w:t>
            </w:r>
          </w:p>
        </w:tc>
      </w:tr>
      <w:tr w:rsidR="001321CB" w:rsidRPr="001F792B" w:rsidTr="0016670A">
        <w:tc>
          <w:tcPr>
            <w:tcW w:w="1384" w:type="dxa"/>
          </w:tcPr>
          <w:p w:rsidR="001321CB" w:rsidRPr="00093CF0" w:rsidRDefault="001321CB" w:rsidP="0016670A">
            <w:pPr>
              <w:rPr>
                <w:b/>
                <w:sz w:val="20"/>
                <w:szCs w:val="20"/>
              </w:rPr>
            </w:pPr>
            <w:r>
              <w:rPr>
                <w:b/>
                <w:sz w:val="20"/>
                <w:szCs w:val="20"/>
              </w:rPr>
              <w:t>2017</w:t>
            </w:r>
          </w:p>
        </w:tc>
        <w:tc>
          <w:tcPr>
            <w:tcW w:w="3260" w:type="dxa"/>
          </w:tcPr>
          <w:p w:rsidR="001321CB" w:rsidRDefault="001321CB" w:rsidP="0016670A">
            <w:pPr>
              <w:autoSpaceDE w:val="0"/>
              <w:autoSpaceDN w:val="0"/>
              <w:adjustRightInd w:val="0"/>
              <w:rPr>
                <w:b/>
                <w:bCs/>
                <w:sz w:val="20"/>
                <w:szCs w:val="20"/>
              </w:rPr>
            </w:pPr>
          </w:p>
        </w:tc>
        <w:tc>
          <w:tcPr>
            <w:tcW w:w="900" w:type="dxa"/>
          </w:tcPr>
          <w:p w:rsidR="001321CB" w:rsidRDefault="001321CB" w:rsidP="0016670A">
            <w:pPr>
              <w:rPr>
                <w:b/>
                <w:sz w:val="20"/>
                <w:szCs w:val="20"/>
              </w:rPr>
            </w:pPr>
            <w:r>
              <w:rPr>
                <w:b/>
                <w:sz w:val="20"/>
                <w:szCs w:val="20"/>
              </w:rPr>
              <w:t>13</w:t>
            </w:r>
          </w:p>
        </w:tc>
        <w:tc>
          <w:tcPr>
            <w:tcW w:w="1050" w:type="dxa"/>
          </w:tcPr>
          <w:p w:rsidR="001321CB" w:rsidRDefault="001321CB" w:rsidP="0016670A">
            <w:pPr>
              <w:rPr>
                <w:b/>
                <w:sz w:val="20"/>
                <w:szCs w:val="20"/>
              </w:rPr>
            </w:pPr>
            <w:r>
              <w:rPr>
                <w:b/>
                <w:sz w:val="20"/>
                <w:szCs w:val="20"/>
              </w:rPr>
              <w:t>12</w:t>
            </w:r>
          </w:p>
        </w:tc>
        <w:tc>
          <w:tcPr>
            <w:tcW w:w="794" w:type="dxa"/>
          </w:tcPr>
          <w:p w:rsidR="001321CB" w:rsidRDefault="001321CB" w:rsidP="0016670A">
            <w:pPr>
              <w:rPr>
                <w:b/>
                <w:sz w:val="20"/>
                <w:szCs w:val="20"/>
              </w:rPr>
            </w:pPr>
            <w:r>
              <w:rPr>
                <w:b/>
                <w:sz w:val="20"/>
                <w:szCs w:val="20"/>
              </w:rPr>
              <w:t>11</w:t>
            </w:r>
          </w:p>
        </w:tc>
        <w:tc>
          <w:tcPr>
            <w:tcW w:w="991" w:type="dxa"/>
          </w:tcPr>
          <w:p w:rsidR="001321CB" w:rsidRDefault="001321CB" w:rsidP="0016670A">
            <w:pPr>
              <w:rPr>
                <w:b/>
                <w:sz w:val="20"/>
                <w:szCs w:val="20"/>
              </w:rPr>
            </w:pPr>
            <w:r>
              <w:rPr>
                <w:b/>
                <w:sz w:val="20"/>
                <w:szCs w:val="20"/>
              </w:rPr>
              <w:t>11</w:t>
            </w:r>
          </w:p>
        </w:tc>
        <w:tc>
          <w:tcPr>
            <w:tcW w:w="1559" w:type="dxa"/>
          </w:tcPr>
          <w:p w:rsidR="001321CB" w:rsidRDefault="001321CB" w:rsidP="0016670A">
            <w:pPr>
              <w:jc w:val="center"/>
              <w:rPr>
                <w:b/>
                <w:sz w:val="20"/>
                <w:szCs w:val="20"/>
              </w:rPr>
            </w:pPr>
            <w:r>
              <w:rPr>
                <w:b/>
                <w:sz w:val="20"/>
                <w:szCs w:val="20"/>
              </w:rPr>
              <w:t>12</w:t>
            </w:r>
          </w:p>
        </w:tc>
      </w:tr>
    </w:tbl>
    <w:p w:rsidR="001321CB" w:rsidRPr="00F26463" w:rsidRDefault="001321CB">
      <w:pPr>
        <w:rPr>
          <w:sz w:val="22"/>
          <w:szCs w:val="22"/>
        </w:rPr>
      </w:pPr>
    </w:p>
    <w:sectPr w:rsidR="001321CB" w:rsidRPr="00F26463" w:rsidSect="00A159AF">
      <w:headerReference w:type="even" r:id="rId14"/>
      <w:headerReference w:type="default" r:id="rId15"/>
      <w:footerReference w:type="even" r:id="rId16"/>
      <w:footerReference w:type="default" r:id="rId17"/>
      <w:headerReference w:type="first" r:id="rId18"/>
      <w:footerReference w:type="first" r:id="rId19"/>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2F1" w:rsidRDefault="002522F1" w:rsidP="00A159AF">
      <w:r>
        <w:separator/>
      </w:r>
    </w:p>
  </w:endnote>
  <w:endnote w:type="continuationSeparator" w:id="0">
    <w:p w:rsidR="002522F1" w:rsidRDefault="002522F1" w:rsidP="00A15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142" w:rsidRDefault="003211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9AF" w:rsidRPr="00A159AF" w:rsidRDefault="00A159AF">
    <w:pPr>
      <w:pStyle w:val="Footer"/>
      <w:rPr>
        <w:sz w:val="18"/>
        <w:szCs w:val="18"/>
      </w:rPr>
    </w:pPr>
    <w:r>
      <w:rPr>
        <w:sz w:val="18"/>
        <w:szCs w:val="18"/>
      </w:rPr>
      <w:t>___________________________________________________________________________________________________</w:t>
    </w:r>
    <w:r w:rsidR="001A490E">
      <w:rPr>
        <w:sz w:val="18"/>
        <w:szCs w:val="18"/>
      </w:rPr>
      <w:t xml:space="preserve">Group Secretary: </w:t>
    </w:r>
    <w:r w:rsidR="00321142">
      <w:rPr>
        <w:sz w:val="18"/>
        <w:szCs w:val="18"/>
      </w:rPr>
      <w:t xml:space="preserve">Will </w:t>
    </w:r>
    <w:proofErr w:type="gramStart"/>
    <w:r w:rsidR="00321142">
      <w:rPr>
        <w:sz w:val="18"/>
        <w:szCs w:val="18"/>
      </w:rPr>
      <w:t>Aitken  7</w:t>
    </w:r>
    <w:proofErr w:type="gramEnd"/>
    <w:r w:rsidR="00321142">
      <w:rPr>
        <w:sz w:val="18"/>
        <w:szCs w:val="18"/>
      </w:rPr>
      <w:t xml:space="preserve"> Walker Place St Andrews KY16 9NY Tel 01334 470066 Email wh.aitken@gmail.com</w:t>
    </w:r>
  </w:p>
  <w:p w:rsidR="00A159AF" w:rsidRDefault="00A159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142" w:rsidRDefault="003211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2F1" w:rsidRDefault="002522F1" w:rsidP="00A159AF">
      <w:r>
        <w:separator/>
      </w:r>
    </w:p>
  </w:footnote>
  <w:footnote w:type="continuationSeparator" w:id="0">
    <w:p w:rsidR="002522F1" w:rsidRDefault="002522F1" w:rsidP="00A159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142" w:rsidRDefault="003211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142" w:rsidRDefault="0032114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142" w:rsidRDefault="003211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C54"/>
    <w:multiLevelType w:val="hybridMultilevel"/>
    <w:tmpl w:val="2EA866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25F2198"/>
    <w:multiLevelType w:val="hybridMultilevel"/>
    <w:tmpl w:val="F5D6B3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73208F"/>
    <w:multiLevelType w:val="hybridMultilevel"/>
    <w:tmpl w:val="65803F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7AF745C"/>
    <w:multiLevelType w:val="hybridMultilevel"/>
    <w:tmpl w:val="9E0E20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AB74636"/>
    <w:multiLevelType w:val="hybridMultilevel"/>
    <w:tmpl w:val="7830558E"/>
    <w:lvl w:ilvl="0" w:tplc="1A0800DC">
      <w:start w:val="1"/>
      <w:numFmt w:val="decimal"/>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0D2A476B"/>
    <w:multiLevelType w:val="hybridMultilevel"/>
    <w:tmpl w:val="1B8E95EC"/>
    <w:lvl w:ilvl="0" w:tplc="1A0800DC">
      <w:start w:val="1"/>
      <w:numFmt w:val="decimal"/>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150E7711"/>
    <w:multiLevelType w:val="hybridMultilevel"/>
    <w:tmpl w:val="390024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364A1"/>
    <w:multiLevelType w:val="hybridMultilevel"/>
    <w:tmpl w:val="83DE4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8F3A40"/>
    <w:multiLevelType w:val="hybridMultilevel"/>
    <w:tmpl w:val="E990E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700004"/>
    <w:multiLevelType w:val="hybridMultilevel"/>
    <w:tmpl w:val="B18AB112"/>
    <w:lvl w:ilvl="0" w:tplc="08090001">
      <w:start w:val="1"/>
      <w:numFmt w:val="bullet"/>
      <w:lvlText w:val=""/>
      <w:lvlJc w:val="left"/>
      <w:pPr>
        <w:ind w:left="1445" w:hanging="360"/>
      </w:pPr>
      <w:rPr>
        <w:rFonts w:ascii="Symbol" w:hAnsi="Symbol" w:hint="default"/>
      </w:rPr>
    </w:lvl>
    <w:lvl w:ilvl="1" w:tplc="08090003" w:tentative="1">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abstractNum w:abstractNumId="10">
    <w:nsid w:val="19DB16CD"/>
    <w:multiLevelType w:val="hybridMultilevel"/>
    <w:tmpl w:val="C34E0932"/>
    <w:lvl w:ilvl="0" w:tplc="1A0800D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A893AA8"/>
    <w:multiLevelType w:val="hybridMultilevel"/>
    <w:tmpl w:val="E2E27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F8B4BDE"/>
    <w:multiLevelType w:val="hybridMultilevel"/>
    <w:tmpl w:val="AA283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C9250F"/>
    <w:multiLevelType w:val="hybridMultilevel"/>
    <w:tmpl w:val="BE9AB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431156C"/>
    <w:multiLevelType w:val="hybridMultilevel"/>
    <w:tmpl w:val="FCF85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3964AA"/>
    <w:multiLevelType w:val="hybridMultilevel"/>
    <w:tmpl w:val="3884B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7264BC"/>
    <w:multiLevelType w:val="hybridMultilevel"/>
    <w:tmpl w:val="B4A6B9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28AF7860"/>
    <w:multiLevelType w:val="hybridMultilevel"/>
    <w:tmpl w:val="45DC7CB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294E5140"/>
    <w:multiLevelType w:val="hybridMultilevel"/>
    <w:tmpl w:val="8116B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EB78DF"/>
    <w:multiLevelType w:val="hybridMultilevel"/>
    <w:tmpl w:val="BAA8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00153B6"/>
    <w:multiLevelType w:val="hybridMultilevel"/>
    <w:tmpl w:val="549EC7BA"/>
    <w:lvl w:ilvl="0" w:tplc="0809000F">
      <w:start w:val="1"/>
      <w:numFmt w:val="decimal"/>
      <w:lvlText w:val="%1."/>
      <w:lvlJc w:val="left"/>
      <w:pPr>
        <w:ind w:left="810" w:hanging="360"/>
      </w:pPr>
      <w:rPr>
        <w:rFonts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1">
    <w:nsid w:val="305026E5"/>
    <w:multiLevelType w:val="hybridMultilevel"/>
    <w:tmpl w:val="9092A1AA"/>
    <w:lvl w:ilvl="0" w:tplc="08090001">
      <w:start w:val="1"/>
      <w:numFmt w:val="bullet"/>
      <w:lvlText w:val=""/>
      <w:lvlJc w:val="left"/>
      <w:pPr>
        <w:ind w:left="810" w:hanging="360"/>
      </w:pPr>
      <w:rPr>
        <w:rFonts w:ascii="Symbol" w:hAnsi="Symbol" w:hint="default"/>
      </w:rPr>
    </w:lvl>
    <w:lvl w:ilvl="1" w:tplc="08090003">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2">
    <w:nsid w:val="318445C4"/>
    <w:multiLevelType w:val="hybridMultilevel"/>
    <w:tmpl w:val="7A7C4A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33AC0788"/>
    <w:multiLevelType w:val="hybridMultilevel"/>
    <w:tmpl w:val="45AE88F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394A06B8"/>
    <w:multiLevelType w:val="hybridMultilevel"/>
    <w:tmpl w:val="E08E2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C2E6937"/>
    <w:multiLevelType w:val="hybridMultilevel"/>
    <w:tmpl w:val="85849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CBB060E"/>
    <w:multiLevelType w:val="hybridMultilevel"/>
    <w:tmpl w:val="01CC285A"/>
    <w:lvl w:ilvl="0" w:tplc="1A0800DC">
      <w:start w:val="1"/>
      <w:numFmt w:val="decimal"/>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nsid w:val="3DB467BC"/>
    <w:multiLevelType w:val="multilevel"/>
    <w:tmpl w:val="9092A1A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8">
    <w:nsid w:val="3F3D3636"/>
    <w:multiLevelType w:val="hybridMultilevel"/>
    <w:tmpl w:val="E1FA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F8A59C7"/>
    <w:multiLevelType w:val="hybridMultilevel"/>
    <w:tmpl w:val="B66CD9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44497311"/>
    <w:multiLevelType w:val="hybridMultilevel"/>
    <w:tmpl w:val="3C529B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8BB5F3E"/>
    <w:multiLevelType w:val="hybridMultilevel"/>
    <w:tmpl w:val="4A2A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9B8661F"/>
    <w:multiLevelType w:val="hybridMultilevel"/>
    <w:tmpl w:val="FA1821E6"/>
    <w:lvl w:ilvl="0" w:tplc="1A0800DC">
      <w:start w:val="1"/>
      <w:numFmt w:val="decimal"/>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nsid w:val="55586BCA"/>
    <w:multiLevelType w:val="hybridMultilevel"/>
    <w:tmpl w:val="D3BECF5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nsid w:val="55D352A8"/>
    <w:multiLevelType w:val="hybridMultilevel"/>
    <w:tmpl w:val="8D3EE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8660635"/>
    <w:multiLevelType w:val="hybridMultilevel"/>
    <w:tmpl w:val="AD1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E5939DE"/>
    <w:multiLevelType w:val="hybridMultilevel"/>
    <w:tmpl w:val="7988FD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59671A2"/>
    <w:multiLevelType w:val="hybridMultilevel"/>
    <w:tmpl w:val="5F3A86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65D4B62"/>
    <w:multiLevelType w:val="hybridMultilevel"/>
    <w:tmpl w:val="4F76F8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6E295DF1"/>
    <w:multiLevelType w:val="hybridMultilevel"/>
    <w:tmpl w:val="559CA172"/>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40">
    <w:nsid w:val="6FD16F2B"/>
    <w:multiLevelType w:val="hybridMultilevel"/>
    <w:tmpl w:val="17FA1AB0"/>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1">
    <w:nsid w:val="71727DAD"/>
    <w:multiLevelType w:val="hybridMultilevel"/>
    <w:tmpl w:val="02A4A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25B61AE"/>
    <w:multiLevelType w:val="hybridMultilevel"/>
    <w:tmpl w:val="5C245DB8"/>
    <w:lvl w:ilvl="0" w:tplc="1A0800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3420535"/>
    <w:multiLevelType w:val="hybridMultilevel"/>
    <w:tmpl w:val="F15263E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7EB8309F"/>
    <w:multiLevelType w:val="hybridMultilevel"/>
    <w:tmpl w:val="52A26D8C"/>
    <w:lvl w:ilvl="0" w:tplc="08090001">
      <w:start w:val="1"/>
      <w:numFmt w:val="bullet"/>
      <w:lvlText w:val=""/>
      <w:lvlJc w:val="left"/>
      <w:pPr>
        <w:ind w:left="720" w:hanging="360"/>
      </w:pPr>
      <w:rPr>
        <w:rFonts w:ascii="Symbol" w:hAnsi="Symbol"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33"/>
  </w:num>
  <w:num w:numId="3">
    <w:abstractNumId w:val="17"/>
  </w:num>
  <w:num w:numId="4">
    <w:abstractNumId w:val="18"/>
  </w:num>
  <w:num w:numId="5">
    <w:abstractNumId w:val="33"/>
  </w:num>
  <w:num w:numId="6">
    <w:abstractNumId w:val="31"/>
  </w:num>
  <w:num w:numId="7">
    <w:abstractNumId w:val="39"/>
  </w:num>
  <w:num w:numId="8">
    <w:abstractNumId w:val="11"/>
  </w:num>
  <w:num w:numId="9">
    <w:abstractNumId w:val="9"/>
  </w:num>
  <w:num w:numId="10">
    <w:abstractNumId w:val="23"/>
  </w:num>
  <w:num w:numId="11">
    <w:abstractNumId w:val="14"/>
  </w:num>
  <w:num w:numId="12">
    <w:abstractNumId w:val="36"/>
  </w:num>
  <w:num w:numId="13">
    <w:abstractNumId w:val="8"/>
  </w:num>
  <w:num w:numId="14">
    <w:abstractNumId w:val="44"/>
  </w:num>
  <w:num w:numId="15">
    <w:abstractNumId w:val="22"/>
  </w:num>
  <w:num w:numId="16">
    <w:abstractNumId w:val="29"/>
  </w:num>
  <w:num w:numId="17">
    <w:abstractNumId w:val="42"/>
  </w:num>
  <w:num w:numId="18">
    <w:abstractNumId w:val="16"/>
  </w:num>
  <w:num w:numId="19">
    <w:abstractNumId w:val="10"/>
  </w:num>
  <w:num w:numId="20">
    <w:abstractNumId w:val="5"/>
  </w:num>
  <w:num w:numId="21">
    <w:abstractNumId w:val="32"/>
  </w:num>
  <w:num w:numId="22">
    <w:abstractNumId w:val="26"/>
  </w:num>
  <w:num w:numId="23">
    <w:abstractNumId w:val="4"/>
  </w:num>
  <w:num w:numId="24">
    <w:abstractNumId w:val="21"/>
  </w:num>
  <w:num w:numId="25">
    <w:abstractNumId w:val="27"/>
  </w:num>
  <w:num w:numId="26">
    <w:abstractNumId w:val="37"/>
  </w:num>
  <w:num w:numId="27">
    <w:abstractNumId w:val="0"/>
  </w:num>
  <w:num w:numId="28">
    <w:abstractNumId w:val="38"/>
  </w:num>
  <w:num w:numId="29">
    <w:abstractNumId w:val="2"/>
  </w:num>
  <w:num w:numId="30">
    <w:abstractNumId w:val="43"/>
  </w:num>
  <w:num w:numId="31">
    <w:abstractNumId w:val="3"/>
  </w:num>
  <w:num w:numId="32">
    <w:abstractNumId w:val="12"/>
  </w:num>
  <w:num w:numId="33">
    <w:abstractNumId w:val="25"/>
  </w:num>
  <w:num w:numId="34">
    <w:abstractNumId w:val="35"/>
  </w:num>
  <w:num w:numId="35">
    <w:abstractNumId w:val="15"/>
  </w:num>
  <w:num w:numId="36">
    <w:abstractNumId w:val="6"/>
  </w:num>
  <w:num w:numId="37">
    <w:abstractNumId w:val="1"/>
  </w:num>
  <w:num w:numId="38">
    <w:abstractNumId w:val="7"/>
  </w:num>
  <w:num w:numId="39">
    <w:abstractNumId w:val="19"/>
  </w:num>
  <w:num w:numId="40">
    <w:abstractNumId w:val="13"/>
  </w:num>
  <w:num w:numId="41">
    <w:abstractNumId w:val="28"/>
  </w:num>
  <w:num w:numId="42">
    <w:abstractNumId w:val="20"/>
  </w:num>
  <w:num w:numId="43">
    <w:abstractNumId w:val="40"/>
  </w:num>
  <w:num w:numId="44">
    <w:abstractNumId w:val="30"/>
  </w:num>
  <w:num w:numId="45">
    <w:abstractNumId w:val="41"/>
  </w:num>
  <w:num w:numId="46">
    <w:abstractNumId w:val="34"/>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9AF"/>
    <w:rsid w:val="000278BB"/>
    <w:rsid w:val="00043485"/>
    <w:rsid w:val="0006181C"/>
    <w:rsid w:val="00097D3D"/>
    <w:rsid w:val="000A2B7B"/>
    <w:rsid w:val="000B2FDE"/>
    <w:rsid w:val="000C1B5C"/>
    <w:rsid w:val="000D0117"/>
    <w:rsid w:val="000D726A"/>
    <w:rsid w:val="00100583"/>
    <w:rsid w:val="00104625"/>
    <w:rsid w:val="00114807"/>
    <w:rsid w:val="001321CB"/>
    <w:rsid w:val="001A28B4"/>
    <w:rsid w:val="001A490E"/>
    <w:rsid w:val="001B1724"/>
    <w:rsid w:val="002178B4"/>
    <w:rsid w:val="00243F6E"/>
    <w:rsid w:val="00246C00"/>
    <w:rsid w:val="002522F1"/>
    <w:rsid w:val="0025263B"/>
    <w:rsid w:val="00263161"/>
    <w:rsid w:val="00271429"/>
    <w:rsid w:val="002714A6"/>
    <w:rsid w:val="002865EE"/>
    <w:rsid w:val="002A47C2"/>
    <w:rsid w:val="002B528D"/>
    <w:rsid w:val="002B5F29"/>
    <w:rsid w:val="002F3B74"/>
    <w:rsid w:val="002F5695"/>
    <w:rsid w:val="00307783"/>
    <w:rsid w:val="00321142"/>
    <w:rsid w:val="00342486"/>
    <w:rsid w:val="0037011F"/>
    <w:rsid w:val="00373C7F"/>
    <w:rsid w:val="00396B1A"/>
    <w:rsid w:val="003A5AD8"/>
    <w:rsid w:val="003C3521"/>
    <w:rsid w:val="003F6A6F"/>
    <w:rsid w:val="00403589"/>
    <w:rsid w:val="00403E08"/>
    <w:rsid w:val="00447A40"/>
    <w:rsid w:val="004A3B23"/>
    <w:rsid w:val="004B7CC5"/>
    <w:rsid w:val="004C7F70"/>
    <w:rsid w:val="0056425B"/>
    <w:rsid w:val="00570A89"/>
    <w:rsid w:val="00580E64"/>
    <w:rsid w:val="00581CDC"/>
    <w:rsid w:val="0059174E"/>
    <w:rsid w:val="005B40BE"/>
    <w:rsid w:val="005B7CE9"/>
    <w:rsid w:val="00602DE3"/>
    <w:rsid w:val="00610C8E"/>
    <w:rsid w:val="006152D3"/>
    <w:rsid w:val="006407D3"/>
    <w:rsid w:val="006B2757"/>
    <w:rsid w:val="006D534C"/>
    <w:rsid w:val="00720211"/>
    <w:rsid w:val="007666A0"/>
    <w:rsid w:val="007E406C"/>
    <w:rsid w:val="007F2B82"/>
    <w:rsid w:val="0080029D"/>
    <w:rsid w:val="0082009A"/>
    <w:rsid w:val="008239CC"/>
    <w:rsid w:val="008625DB"/>
    <w:rsid w:val="008C7B08"/>
    <w:rsid w:val="00901D51"/>
    <w:rsid w:val="00902B24"/>
    <w:rsid w:val="0093573B"/>
    <w:rsid w:val="00950C2E"/>
    <w:rsid w:val="009557E6"/>
    <w:rsid w:val="00960BBC"/>
    <w:rsid w:val="0097606B"/>
    <w:rsid w:val="00980F58"/>
    <w:rsid w:val="00986695"/>
    <w:rsid w:val="00990D0E"/>
    <w:rsid w:val="00992AC1"/>
    <w:rsid w:val="0099445D"/>
    <w:rsid w:val="009C2164"/>
    <w:rsid w:val="009C4E43"/>
    <w:rsid w:val="009D0F7B"/>
    <w:rsid w:val="009D3D35"/>
    <w:rsid w:val="009D7603"/>
    <w:rsid w:val="009E67D1"/>
    <w:rsid w:val="00A159AF"/>
    <w:rsid w:val="00A4624F"/>
    <w:rsid w:val="00A548FB"/>
    <w:rsid w:val="00A760E2"/>
    <w:rsid w:val="00AB0CBB"/>
    <w:rsid w:val="00AB0D05"/>
    <w:rsid w:val="00AD6EE7"/>
    <w:rsid w:val="00AE119A"/>
    <w:rsid w:val="00AE3E60"/>
    <w:rsid w:val="00B066F0"/>
    <w:rsid w:val="00B51916"/>
    <w:rsid w:val="00B60DF0"/>
    <w:rsid w:val="00B83E05"/>
    <w:rsid w:val="00B911D9"/>
    <w:rsid w:val="00BB3170"/>
    <w:rsid w:val="00BC0EB8"/>
    <w:rsid w:val="00BD262E"/>
    <w:rsid w:val="00C0660D"/>
    <w:rsid w:val="00C212FB"/>
    <w:rsid w:val="00C36D4E"/>
    <w:rsid w:val="00C63980"/>
    <w:rsid w:val="00C741ED"/>
    <w:rsid w:val="00C903DF"/>
    <w:rsid w:val="00C96C44"/>
    <w:rsid w:val="00CA670B"/>
    <w:rsid w:val="00CB6F44"/>
    <w:rsid w:val="00CC1A09"/>
    <w:rsid w:val="00CC1A93"/>
    <w:rsid w:val="00D1235D"/>
    <w:rsid w:val="00D24736"/>
    <w:rsid w:val="00D46BDB"/>
    <w:rsid w:val="00D66EDC"/>
    <w:rsid w:val="00DA1172"/>
    <w:rsid w:val="00DF4013"/>
    <w:rsid w:val="00E11B83"/>
    <w:rsid w:val="00E37175"/>
    <w:rsid w:val="00E64C06"/>
    <w:rsid w:val="00E709BA"/>
    <w:rsid w:val="00E8086D"/>
    <w:rsid w:val="00E81124"/>
    <w:rsid w:val="00EB1CAE"/>
    <w:rsid w:val="00EB2619"/>
    <w:rsid w:val="00EB4006"/>
    <w:rsid w:val="00EC2488"/>
    <w:rsid w:val="00F26463"/>
    <w:rsid w:val="00F46946"/>
    <w:rsid w:val="00F6327C"/>
    <w:rsid w:val="00F72419"/>
    <w:rsid w:val="00F73658"/>
    <w:rsid w:val="00FB4B4C"/>
    <w:rsid w:val="00FC7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24"/>
  </w:style>
  <w:style w:type="paragraph" w:styleId="Heading1">
    <w:name w:val="heading 1"/>
    <w:basedOn w:val="Normal"/>
    <w:link w:val="Heading1Char"/>
    <w:uiPriority w:val="1"/>
    <w:qFormat/>
    <w:rsid w:val="00FB4B4C"/>
    <w:pPr>
      <w:widowControl w:val="0"/>
      <w:autoSpaceDE w:val="0"/>
      <w:autoSpaceDN w:val="0"/>
      <w:ind w:left="423"/>
      <w:outlineLvl w:val="0"/>
    </w:pPr>
    <w:rPr>
      <w:rFonts w:eastAsia="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1124"/>
  </w:style>
  <w:style w:type="paragraph" w:styleId="BalloonText">
    <w:name w:val="Balloon Text"/>
    <w:basedOn w:val="Normal"/>
    <w:link w:val="BalloonTextChar"/>
    <w:uiPriority w:val="99"/>
    <w:semiHidden/>
    <w:unhideWhenUsed/>
    <w:rsid w:val="00A159AF"/>
    <w:rPr>
      <w:rFonts w:ascii="Tahoma" w:hAnsi="Tahoma" w:cs="Tahoma"/>
      <w:sz w:val="16"/>
      <w:szCs w:val="16"/>
    </w:rPr>
  </w:style>
  <w:style w:type="character" w:customStyle="1" w:styleId="BalloonTextChar">
    <w:name w:val="Balloon Text Char"/>
    <w:basedOn w:val="DefaultParagraphFont"/>
    <w:link w:val="BalloonText"/>
    <w:uiPriority w:val="99"/>
    <w:semiHidden/>
    <w:rsid w:val="00A159AF"/>
    <w:rPr>
      <w:rFonts w:ascii="Tahoma" w:hAnsi="Tahoma" w:cs="Tahoma"/>
      <w:sz w:val="16"/>
      <w:szCs w:val="16"/>
    </w:rPr>
  </w:style>
  <w:style w:type="paragraph" w:styleId="Header">
    <w:name w:val="header"/>
    <w:basedOn w:val="Normal"/>
    <w:link w:val="HeaderChar"/>
    <w:uiPriority w:val="99"/>
    <w:unhideWhenUsed/>
    <w:rsid w:val="00A159AF"/>
    <w:pPr>
      <w:tabs>
        <w:tab w:val="center" w:pos="4513"/>
        <w:tab w:val="right" w:pos="9026"/>
      </w:tabs>
    </w:pPr>
  </w:style>
  <w:style w:type="character" w:customStyle="1" w:styleId="HeaderChar">
    <w:name w:val="Header Char"/>
    <w:basedOn w:val="DefaultParagraphFont"/>
    <w:link w:val="Header"/>
    <w:uiPriority w:val="99"/>
    <w:rsid w:val="00A159AF"/>
  </w:style>
  <w:style w:type="paragraph" w:styleId="Footer">
    <w:name w:val="footer"/>
    <w:basedOn w:val="Normal"/>
    <w:link w:val="FooterChar"/>
    <w:uiPriority w:val="99"/>
    <w:unhideWhenUsed/>
    <w:rsid w:val="00A159AF"/>
    <w:pPr>
      <w:tabs>
        <w:tab w:val="center" w:pos="4513"/>
        <w:tab w:val="right" w:pos="9026"/>
      </w:tabs>
    </w:pPr>
  </w:style>
  <w:style w:type="character" w:customStyle="1" w:styleId="FooterChar">
    <w:name w:val="Footer Char"/>
    <w:basedOn w:val="DefaultParagraphFont"/>
    <w:link w:val="Footer"/>
    <w:uiPriority w:val="99"/>
    <w:rsid w:val="00A159AF"/>
  </w:style>
  <w:style w:type="paragraph" w:styleId="ListParagraph">
    <w:name w:val="List Paragraph"/>
    <w:basedOn w:val="Normal"/>
    <w:uiPriority w:val="34"/>
    <w:qFormat/>
    <w:rsid w:val="00D24736"/>
    <w:pPr>
      <w:ind w:left="720"/>
      <w:contextualSpacing/>
    </w:pPr>
  </w:style>
  <w:style w:type="character" w:customStyle="1" w:styleId="Heading1Char">
    <w:name w:val="Heading 1 Char"/>
    <w:basedOn w:val="DefaultParagraphFont"/>
    <w:link w:val="Heading1"/>
    <w:uiPriority w:val="1"/>
    <w:rsid w:val="00FB4B4C"/>
    <w:rPr>
      <w:rFonts w:eastAsia="Times New Roman"/>
      <w:b/>
      <w:bCs/>
      <w:lang w:val="en-US"/>
    </w:rPr>
  </w:style>
  <w:style w:type="character" w:styleId="Hyperlink">
    <w:name w:val="Hyperlink"/>
    <w:basedOn w:val="DefaultParagraphFont"/>
    <w:uiPriority w:val="99"/>
    <w:unhideWhenUsed/>
    <w:rsid w:val="007F2B82"/>
    <w:rPr>
      <w:color w:val="0000FF" w:themeColor="hyperlink"/>
      <w:u w:val="single"/>
    </w:rPr>
  </w:style>
  <w:style w:type="table" w:styleId="TableGrid">
    <w:name w:val="Table Grid"/>
    <w:basedOn w:val="TableNormal"/>
    <w:uiPriority w:val="59"/>
    <w:rsid w:val="001321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24"/>
  </w:style>
  <w:style w:type="paragraph" w:styleId="Heading1">
    <w:name w:val="heading 1"/>
    <w:basedOn w:val="Normal"/>
    <w:link w:val="Heading1Char"/>
    <w:uiPriority w:val="1"/>
    <w:qFormat/>
    <w:rsid w:val="00FB4B4C"/>
    <w:pPr>
      <w:widowControl w:val="0"/>
      <w:autoSpaceDE w:val="0"/>
      <w:autoSpaceDN w:val="0"/>
      <w:ind w:left="423"/>
      <w:outlineLvl w:val="0"/>
    </w:pPr>
    <w:rPr>
      <w:rFonts w:eastAsia="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1124"/>
  </w:style>
  <w:style w:type="paragraph" w:styleId="BalloonText">
    <w:name w:val="Balloon Text"/>
    <w:basedOn w:val="Normal"/>
    <w:link w:val="BalloonTextChar"/>
    <w:uiPriority w:val="99"/>
    <w:semiHidden/>
    <w:unhideWhenUsed/>
    <w:rsid w:val="00A159AF"/>
    <w:rPr>
      <w:rFonts w:ascii="Tahoma" w:hAnsi="Tahoma" w:cs="Tahoma"/>
      <w:sz w:val="16"/>
      <w:szCs w:val="16"/>
    </w:rPr>
  </w:style>
  <w:style w:type="character" w:customStyle="1" w:styleId="BalloonTextChar">
    <w:name w:val="Balloon Text Char"/>
    <w:basedOn w:val="DefaultParagraphFont"/>
    <w:link w:val="BalloonText"/>
    <w:uiPriority w:val="99"/>
    <w:semiHidden/>
    <w:rsid w:val="00A159AF"/>
    <w:rPr>
      <w:rFonts w:ascii="Tahoma" w:hAnsi="Tahoma" w:cs="Tahoma"/>
      <w:sz w:val="16"/>
      <w:szCs w:val="16"/>
    </w:rPr>
  </w:style>
  <w:style w:type="paragraph" w:styleId="Header">
    <w:name w:val="header"/>
    <w:basedOn w:val="Normal"/>
    <w:link w:val="HeaderChar"/>
    <w:uiPriority w:val="99"/>
    <w:unhideWhenUsed/>
    <w:rsid w:val="00A159AF"/>
    <w:pPr>
      <w:tabs>
        <w:tab w:val="center" w:pos="4513"/>
        <w:tab w:val="right" w:pos="9026"/>
      </w:tabs>
    </w:pPr>
  </w:style>
  <w:style w:type="character" w:customStyle="1" w:styleId="HeaderChar">
    <w:name w:val="Header Char"/>
    <w:basedOn w:val="DefaultParagraphFont"/>
    <w:link w:val="Header"/>
    <w:uiPriority w:val="99"/>
    <w:rsid w:val="00A159AF"/>
  </w:style>
  <w:style w:type="paragraph" w:styleId="Footer">
    <w:name w:val="footer"/>
    <w:basedOn w:val="Normal"/>
    <w:link w:val="FooterChar"/>
    <w:uiPriority w:val="99"/>
    <w:unhideWhenUsed/>
    <w:rsid w:val="00A159AF"/>
    <w:pPr>
      <w:tabs>
        <w:tab w:val="center" w:pos="4513"/>
        <w:tab w:val="right" w:pos="9026"/>
      </w:tabs>
    </w:pPr>
  </w:style>
  <w:style w:type="character" w:customStyle="1" w:styleId="FooterChar">
    <w:name w:val="Footer Char"/>
    <w:basedOn w:val="DefaultParagraphFont"/>
    <w:link w:val="Footer"/>
    <w:uiPriority w:val="99"/>
    <w:rsid w:val="00A159AF"/>
  </w:style>
  <w:style w:type="paragraph" w:styleId="ListParagraph">
    <w:name w:val="List Paragraph"/>
    <w:basedOn w:val="Normal"/>
    <w:uiPriority w:val="34"/>
    <w:qFormat/>
    <w:rsid w:val="00D24736"/>
    <w:pPr>
      <w:ind w:left="720"/>
      <w:contextualSpacing/>
    </w:pPr>
  </w:style>
  <w:style w:type="character" w:customStyle="1" w:styleId="Heading1Char">
    <w:name w:val="Heading 1 Char"/>
    <w:basedOn w:val="DefaultParagraphFont"/>
    <w:link w:val="Heading1"/>
    <w:uiPriority w:val="1"/>
    <w:rsid w:val="00FB4B4C"/>
    <w:rPr>
      <w:rFonts w:eastAsia="Times New Roman"/>
      <w:b/>
      <w:bCs/>
      <w:lang w:val="en-US"/>
    </w:rPr>
  </w:style>
  <w:style w:type="character" w:styleId="Hyperlink">
    <w:name w:val="Hyperlink"/>
    <w:basedOn w:val="DefaultParagraphFont"/>
    <w:uiPriority w:val="99"/>
    <w:unhideWhenUsed/>
    <w:rsid w:val="007F2B82"/>
    <w:rPr>
      <w:color w:val="0000FF" w:themeColor="hyperlink"/>
      <w:u w:val="single"/>
    </w:rPr>
  </w:style>
  <w:style w:type="table" w:styleId="TableGrid">
    <w:name w:val="Table Grid"/>
    <w:basedOn w:val="TableNormal"/>
    <w:uiPriority w:val="59"/>
    <w:rsid w:val="001321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19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tandrewsnefiferamblers.com"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efiferamblers@gmail.c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1399</Words>
  <Characters>7980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WHAISHE</dc:creator>
  <cp:lastModifiedBy>WHAISHE</cp:lastModifiedBy>
  <cp:revision>3</cp:revision>
  <cp:lastPrinted>2014-11-04T10:37:00Z</cp:lastPrinted>
  <dcterms:created xsi:type="dcterms:W3CDTF">2019-11-12T17:29:00Z</dcterms:created>
  <dcterms:modified xsi:type="dcterms:W3CDTF">2019-11-12T17:42:00Z</dcterms:modified>
</cp:coreProperties>
</file>