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250638ED" w:rsidR="008B1D24" w:rsidRDefault="00F4188B" w:rsidP="000616BE">
      <w:pPr>
        <w:jc w:val="center"/>
        <w:rPr>
          <w:u w:val="single"/>
        </w:rPr>
      </w:pPr>
      <w:r w:rsidRPr="00147B53">
        <w:rPr>
          <w:u w:val="single"/>
        </w:rPr>
        <w:t xml:space="preserve">Minutes of Meeting of Sleat Community Council held </w:t>
      </w:r>
      <w:r w:rsidR="00E729D3">
        <w:rPr>
          <w:u w:val="single"/>
        </w:rPr>
        <w:t>at Tarskavaig Hall</w:t>
      </w:r>
    </w:p>
    <w:p w14:paraId="25D3ED29" w14:textId="12CB44BB" w:rsidR="00F4188B" w:rsidRPr="00147B53" w:rsidRDefault="00BA694C" w:rsidP="000616BE">
      <w:pPr>
        <w:jc w:val="center"/>
      </w:pPr>
      <w:r>
        <w:rPr>
          <w:u w:val="single"/>
        </w:rPr>
        <w:t xml:space="preserve">Tuesday </w:t>
      </w:r>
      <w:r w:rsidR="00E729D3">
        <w:rPr>
          <w:u w:val="single"/>
        </w:rPr>
        <w:t>1</w:t>
      </w:r>
      <w:r w:rsidR="00E729D3" w:rsidRPr="00E729D3">
        <w:rPr>
          <w:u w:val="single"/>
          <w:vertAlign w:val="superscript"/>
        </w:rPr>
        <w:t>st</w:t>
      </w:r>
      <w:r w:rsidR="00E729D3">
        <w:rPr>
          <w:u w:val="single"/>
        </w:rPr>
        <w:t xml:space="preserve"> October</w:t>
      </w:r>
      <w:r w:rsidR="00AD2592">
        <w:t xml:space="preserve"> 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35E7B9FA" w14:textId="27E5D5E4" w:rsidR="006911B8" w:rsidRDefault="00BA694C" w:rsidP="005F75B2">
      <w:pPr>
        <w:pStyle w:val="NoSpacing"/>
        <w:ind w:left="1440" w:firstLine="720"/>
      </w:pPr>
      <w:r w:rsidRPr="00BA694C">
        <w:t>Kirsty McGonagall</w:t>
      </w:r>
      <w:r w:rsidR="005F75B2">
        <w:t xml:space="preserve">                                                                     </w:t>
      </w:r>
    </w:p>
    <w:p w14:paraId="36FC87F7" w14:textId="1F25226A" w:rsidR="00AD2592" w:rsidRDefault="00BA694C" w:rsidP="005F75B2">
      <w:pPr>
        <w:pStyle w:val="NoSpacing"/>
        <w:ind w:left="1440" w:firstLine="720"/>
      </w:pPr>
      <w:r w:rsidRPr="00BA694C">
        <w:t xml:space="preserve">John Duncan MacInnes  </w:t>
      </w:r>
    </w:p>
    <w:p w14:paraId="46E963BD" w14:textId="4C551E2B" w:rsidR="006E305D" w:rsidRDefault="006E305D" w:rsidP="006E305D">
      <w:pPr>
        <w:pStyle w:val="NoSpacing"/>
        <w:ind w:left="1440" w:firstLine="720"/>
      </w:pPr>
    </w:p>
    <w:p w14:paraId="2E81A102" w14:textId="719133EA" w:rsidR="005F75B2" w:rsidRDefault="005F75B2" w:rsidP="005F75B2">
      <w:pPr>
        <w:pStyle w:val="NoSpacing"/>
      </w:pPr>
    </w:p>
    <w:p w14:paraId="15D67960" w14:textId="4A5E4FFA" w:rsidR="00A230A2" w:rsidRDefault="00A230A2" w:rsidP="00D72D1F"/>
    <w:p w14:paraId="5FFB0B46" w14:textId="5AD16405" w:rsidR="00A62637" w:rsidRDefault="00F4188B" w:rsidP="00DD2815">
      <w:r>
        <w:t>In Attendance</w:t>
      </w:r>
      <w:r w:rsidR="00B26FB9">
        <w:t>:</w:t>
      </w:r>
      <w:r w:rsidR="00AD2592">
        <w:t xml:space="preserve"> </w:t>
      </w:r>
      <w:r w:rsidR="00E729D3">
        <w:t xml:space="preserve">Willie Ewing, Armelle Sandeman, Mark </w:t>
      </w:r>
      <w:r w:rsidR="00387368">
        <w:t>de V</w:t>
      </w:r>
      <w:r w:rsidR="00E729D3">
        <w:t>ries and Donnie MacKinnon</w:t>
      </w:r>
    </w:p>
    <w:p w14:paraId="55317EA5" w14:textId="07CF1D87"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w:t>
      </w:r>
      <w:r w:rsidR="00E729D3">
        <w:rPr>
          <w:b/>
        </w:rPr>
        <w:t>Meeting 3</w:t>
      </w:r>
      <w:r w:rsidR="00E729D3" w:rsidRPr="00E729D3">
        <w:rPr>
          <w:b/>
          <w:vertAlign w:val="superscript"/>
        </w:rPr>
        <w:t>rd</w:t>
      </w:r>
      <w:r w:rsidR="00E729D3">
        <w:rPr>
          <w:b/>
        </w:rPr>
        <w:t xml:space="preserve"> September</w:t>
      </w:r>
    </w:p>
    <w:p w14:paraId="4CD20FC0" w14:textId="010AA46A" w:rsidR="002A04E1" w:rsidRDefault="002E0A6A" w:rsidP="00BB2AB4">
      <w:pPr>
        <w:rPr>
          <w:b/>
        </w:rPr>
      </w:pPr>
      <w:r>
        <w:t>Roddy Murray welcome</w:t>
      </w:r>
      <w:r w:rsidR="00EF6CE6">
        <w:t>d members of the pubic to the meeting</w:t>
      </w:r>
      <w:r w:rsidR="00E729D3">
        <w:t>.</w:t>
      </w:r>
      <w:r w:rsidR="008E4E10">
        <w:t xml:space="preserve">  Following feedback at the AGM each member of the Community Council introduced themsel</w:t>
      </w:r>
      <w:r w:rsidR="001C466B">
        <w:t>ves.</w:t>
      </w:r>
    </w:p>
    <w:p w14:paraId="66D47427" w14:textId="4C001EE2" w:rsidR="00813F90" w:rsidRDefault="005B7739" w:rsidP="00BB2AB4">
      <w:r>
        <w:t xml:space="preserve">The minutes of the meeting </w:t>
      </w:r>
      <w:r w:rsidR="00D3722D">
        <w:t>of</w:t>
      </w:r>
      <w:r w:rsidR="00DF6571">
        <w:t xml:space="preserve"> were moved by</w:t>
      </w:r>
      <w:r w:rsidR="005B54B3" w:rsidRPr="005B54B3">
        <w:t xml:space="preserve"> Flora Maclean</w:t>
      </w:r>
      <w:r w:rsidR="008E4E10">
        <w:t xml:space="preserve"> and seconded </w:t>
      </w:r>
      <w:r w:rsidR="005B54B3">
        <w:t>by</w:t>
      </w:r>
      <w:r w:rsidR="005B54B3" w:rsidRPr="005B54B3">
        <w:t xml:space="preserve"> </w:t>
      </w:r>
      <w:r w:rsidR="00E20AE4">
        <w:t>Tim Shone</w:t>
      </w:r>
    </w:p>
    <w:p w14:paraId="7F78F1CD" w14:textId="16DA5AEE" w:rsidR="006C06F7" w:rsidRDefault="006C06F7" w:rsidP="00BB2AB4">
      <w:pPr>
        <w:rPr>
          <w:b/>
        </w:rPr>
      </w:pPr>
      <w:r w:rsidRPr="005514D2">
        <w:rPr>
          <w:b/>
        </w:rPr>
        <w:t>Matters Arising</w:t>
      </w:r>
      <w:r w:rsidR="008E6E67">
        <w:rPr>
          <w:b/>
        </w:rPr>
        <w:t>:</w:t>
      </w:r>
      <w:r w:rsidR="00A929FD">
        <w:rPr>
          <w:b/>
        </w:rPr>
        <w:t xml:space="preserve"> </w:t>
      </w:r>
    </w:p>
    <w:p w14:paraId="51DF297D" w14:textId="133C182E" w:rsidR="00E20AE4" w:rsidRPr="00E20AE4" w:rsidRDefault="00E20AE4" w:rsidP="00BB2AB4">
      <w:pPr>
        <w:rPr>
          <w:bCs/>
        </w:rPr>
      </w:pPr>
      <w:r w:rsidRPr="00E20AE4">
        <w:rPr>
          <w:bCs/>
        </w:rPr>
        <w:t>None</w:t>
      </w:r>
    </w:p>
    <w:p w14:paraId="03785F1A" w14:textId="77777777" w:rsidR="00E20AE4" w:rsidRDefault="00E20AE4" w:rsidP="00BB2AB4">
      <w:pPr>
        <w:rPr>
          <w:b/>
        </w:rPr>
      </w:pPr>
    </w:p>
    <w:p w14:paraId="0E407BD9" w14:textId="3BE51960" w:rsidR="00E20AE4" w:rsidRDefault="00E20AE4" w:rsidP="00E20AE4">
      <w:pPr>
        <w:jc w:val="center"/>
        <w:rPr>
          <w:b/>
        </w:rPr>
      </w:pPr>
      <w:r>
        <w:rPr>
          <w:b/>
        </w:rPr>
        <w:t>Agenda</w:t>
      </w:r>
    </w:p>
    <w:p w14:paraId="5F0B42CD" w14:textId="4E0EA4E3" w:rsidR="00E20AE4" w:rsidRDefault="00E20AE4" w:rsidP="00E20AE4">
      <w:pPr>
        <w:jc w:val="center"/>
        <w:rPr>
          <w:b/>
        </w:rPr>
      </w:pPr>
    </w:p>
    <w:p w14:paraId="22D88051" w14:textId="6C8D0421" w:rsidR="00E20AE4" w:rsidRDefault="00E20AE4" w:rsidP="00E20AE4">
      <w:pPr>
        <w:rPr>
          <w:b/>
        </w:rPr>
      </w:pPr>
      <w:r>
        <w:rPr>
          <w:b/>
        </w:rPr>
        <w:t>Community Council Elections</w:t>
      </w:r>
    </w:p>
    <w:p w14:paraId="78E466C9" w14:textId="0C4636E6" w:rsidR="00E20AE4" w:rsidRDefault="00E20AE4" w:rsidP="00E20AE4">
      <w:pPr>
        <w:rPr>
          <w:bCs/>
        </w:rPr>
      </w:pPr>
      <w:r>
        <w:rPr>
          <w:bCs/>
        </w:rPr>
        <w:t>The process to elect new Community Councils was now underway and applications have been extended to 8</w:t>
      </w:r>
      <w:r w:rsidRPr="00E20AE4">
        <w:rPr>
          <w:bCs/>
          <w:vertAlign w:val="superscript"/>
        </w:rPr>
        <w:t>th</w:t>
      </w:r>
      <w:r>
        <w:rPr>
          <w:bCs/>
        </w:rPr>
        <w:t xml:space="preserve"> October. Rob Ware briefed those present and explained what will happen over the forthcoming weeks. The SCC needs a minimum of four members to be formed, there are currently 7 members. The first meeting of the new SCC will be in January and the old council will be dissolved on 19</w:t>
      </w:r>
      <w:r w:rsidRPr="00E20AE4">
        <w:rPr>
          <w:bCs/>
          <w:vertAlign w:val="superscript"/>
        </w:rPr>
        <w:t>th</w:t>
      </w:r>
      <w:r>
        <w:rPr>
          <w:bCs/>
        </w:rPr>
        <w:t xml:space="preserve"> October. Extensive media coverage and ads are being circulated. Roddy outlined four key achievements that is the proposed closure of the Service Points, </w:t>
      </w:r>
      <w:r w:rsidR="00B204AF">
        <w:rPr>
          <w:bCs/>
        </w:rPr>
        <w:t>the second being the siting of the new hospital and the health care redesign, campaigning for the return of a robust and reliable ferry service and that included meeting the Minister, and to Scottish Water which resulted in local investment in the treatment plant and infrastructure.</w:t>
      </w:r>
    </w:p>
    <w:p w14:paraId="7CB4D0AB" w14:textId="0FA97402" w:rsidR="00B204AF" w:rsidRPr="00B204AF" w:rsidRDefault="00B204AF" w:rsidP="00E20AE4">
      <w:pPr>
        <w:rPr>
          <w:b/>
        </w:rPr>
      </w:pPr>
      <w:r w:rsidRPr="00B204AF">
        <w:rPr>
          <w:b/>
        </w:rPr>
        <w:t>Sleat Surgery</w:t>
      </w:r>
    </w:p>
    <w:p w14:paraId="72D41E6E" w14:textId="2E303C63" w:rsidR="00B204AF" w:rsidRDefault="00B204AF" w:rsidP="00E20AE4">
      <w:pPr>
        <w:rPr>
          <w:bCs/>
        </w:rPr>
      </w:pPr>
      <w:r>
        <w:rPr>
          <w:bCs/>
        </w:rPr>
        <w:lastRenderedPageBreak/>
        <w:t>Rob outlined issues that have been raised regarding the Sleat surgery and local resourcing issues. The Practice Manager has given an update which was read out by Rob which included that there are four new GPs for the south Skye practices. A new hours of operation chart has been distributed to the SCC and has been published on the website and Facebook pages. There will be a medicine review for all eligible patients and that will include a regular review on each birthday.  Medicines will be offered for longer periods.</w:t>
      </w:r>
    </w:p>
    <w:p w14:paraId="0B897344" w14:textId="6FD1426F" w:rsidR="00B204AF" w:rsidRPr="00CA62A6" w:rsidRDefault="00631982" w:rsidP="00E20AE4">
      <w:pPr>
        <w:rPr>
          <w:b/>
        </w:rPr>
      </w:pPr>
      <w:r w:rsidRPr="00CA62A6">
        <w:rPr>
          <w:b/>
        </w:rPr>
        <w:t>Roads and Tourism</w:t>
      </w:r>
    </w:p>
    <w:p w14:paraId="49EE909D" w14:textId="74121304" w:rsidR="00631982" w:rsidRDefault="00631982" w:rsidP="00E20AE4">
      <w:pPr>
        <w:rPr>
          <w:bCs/>
        </w:rPr>
      </w:pPr>
      <w:r>
        <w:rPr>
          <w:bCs/>
        </w:rPr>
        <w:t xml:space="preserve">Little to report on the roads this month. Road sweepers have been out clearing surfaces on township roads. Flora Maclean raised concern about the subsidence at Loch </w:t>
      </w:r>
      <w:proofErr w:type="spellStart"/>
      <w:r>
        <w:rPr>
          <w:bCs/>
        </w:rPr>
        <w:t>Doughaill</w:t>
      </w:r>
      <w:proofErr w:type="spellEnd"/>
      <w:r w:rsidR="00831822">
        <w:rPr>
          <w:bCs/>
        </w:rPr>
        <w:t>. The ‘</w:t>
      </w:r>
      <w:proofErr w:type="spellStart"/>
      <w:r w:rsidR="00831822">
        <w:rPr>
          <w:bCs/>
        </w:rPr>
        <w:t>Sloch</w:t>
      </w:r>
      <w:proofErr w:type="spellEnd"/>
      <w:r w:rsidR="00831822">
        <w:rPr>
          <w:bCs/>
        </w:rPr>
        <w:t>’ is still a problem and other locations on the loop road are bad.</w:t>
      </w:r>
    </w:p>
    <w:p w14:paraId="74708692" w14:textId="09D655D4" w:rsidR="00831822" w:rsidRDefault="00831822" w:rsidP="00E20AE4">
      <w:pPr>
        <w:rPr>
          <w:bCs/>
        </w:rPr>
      </w:pPr>
      <w:r>
        <w:rPr>
          <w:bCs/>
        </w:rPr>
        <w:t>There is the ongoing consultation process for Tourism Tax with both the Highland Council and Scottish Government. Rob updated on the topic but already the message is going out that any funds collected in, for example Skye, should come back directly to the area. This included parking charges which should be ring-fenced for the area. It will be 2021 before legislation will be passed to allow Councils to levy such a tax.</w:t>
      </w:r>
    </w:p>
    <w:p w14:paraId="4D1FC0B1" w14:textId="37DC8405" w:rsidR="00E20AE4" w:rsidRPr="00622A25" w:rsidRDefault="00CA62A6" w:rsidP="00E20AE4">
      <w:pPr>
        <w:rPr>
          <w:b/>
        </w:rPr>
      </w:pPr>
      <w:r w:rsidRPr="00622A25">
        <w:rPr>
          <w:b/>
        </w:rPr>
        <w:t>Discretionary Fund</w:t>
      </w:r>
    </w:p>
    <w:p w14:paraId="21C189FC" w14:textId="3325049E" w:rsidR="00CA62A6" w:rsidRDefault="00CA62A6" w:rsidP="00E20AE4">
      <w:pPr>
        <w:rPr>
          <w:bCs/>
        </w:rPr>
      </w:pPr>
      <w:r>
        <w:rPr>
          <w:bCs/>
        </w:rPr>
        <w:t xml:space="preserve">Rob reminded that there is a small amount of money, c£300 from the WDF. Suggestions have been asked for including the passing place at the Telford Bridge area </w:t>
      </w:r>
      <w:r w:rsidR="00622A25">
        <w:rPr>
          <w:bCs/>
        </w:rPr>
        <w:t>halfway</w:t>
      </w:r>
      <w:r>
        <w:rPr>
          <w:bCs/>
        </w:rPr>
        <w:t xml:space="preserve"> between that and the junction, the SMO Bus Shelter</w:t>
      </w:r>
      <w:r w:rsidR="00622A25">
        <w:rPr>
          <w:bCs/>
        </w:rPr>
        <w:t xml:space="preserve"> and the invasive species of plants and shrubs etc.</w:t>
      </w:r>
      <w:r w:rsidR="006E2437">
        <w:rPr>
          <w:bCs/>
        </w:rPr>
        <w:t xml:space="preserve"> </w:t>
      </w:r>
    </w:p>
    <w:p w14:paraId="2E2EEAE8" w14:textId="3CE3B061" w:rsidR="006E2437" w:rsidRPr="006E2437" w:rsidRDefault="006E2437" w:rsidP="00E20AE4">
      <w:pPr>
        <w:rPr>
          <w:b/>
        </w:rPr>
      </w:pPr>
      <w:r w:rsidRPr="006E2437">
        <w:rPr>
          <w:b/>
        </w:rPr>
        <w:t>Planning Applications</w:t>
      </w:r>
    </w:p>
    <w:p w14:paraId="05F25328" w14:textId="2FEE7092" w:rsidR="006E2437" w:rsidRDefault="006E2437" w:rsidP="00E20AE4">
      <w:pPr>
        <w:rPr>
          <w:bCs/>
        </w:rPr>
      </w:pPr>
      <w:r>
        <w:rPr>
          <w:bCs/>
        </w:rPr>
        <w:t xml:space="preserve">Very little to report. There are still minor issues at the dunnage warehouse site at the Torabhaig Distillery. The planning application for the for flats at Armadale is still under consideration. All Planning Applications are on the SCC website </w:t>
      </w:r>
      <w:hyperlink r:id="rId6" w:history="1">
        <w:r w:rsidRPr="00867B60">
          <w:rPr>
            <w:rStyle w:val="Hyperlink"/>
            <w:bCs/>
          </w:rPr>
          <w:t>www.sleatcommunitycouncil.org.uk</w:t>
        </w:r>
      </w:hyperlink>
      <w:r>
        <w:rPr>
          <w:bCs/>
        </w:rPr>
        <w:t xml:space="preserve"> and the application for the temporary shop is still under review. The Planning Review Body has overturned the refusal of the campervan site at SMO.</w:t>
      </w:r>
    </w:p>
    <w:p w14:paraId="69615093" w14:textId="44D78775" w:rsidR="006E2437" w:rsidRDefault="006E2437" w:rsidP="00E20AE4">
      <w:pPr>
        <w:rPr>
          <w:b/>
        </w:rPr>
      </w:pPr>
      <w:r w:rsidRPr="006E2437">
        <w:rPr>
          <w:b/>
        </w:rPr>
        <w:t>Armadale Pier short-term project</w:t>
      </w:r>
    </w:p>
    <w:p w14:paraId="1B74713E" w14:textId="1E214BBF" w:rsidR="006E2437" w:rsidRDefault="006E2437" w:rsidP="00E20AE4">
      <w:pPr>
        <w:rPr>
          <w:bCs/>
        </w:rPr>
      </w:pPr>
      <w:r w:rsidRPr="006E2437">
        <w:rPr>
          <w:bCs/>
        </w:rPr>
        <w:t>Items are in hand but for the lining it is dependent on the availability of resources.</w:t>
      </w:r>
      <w:r>
        <w:rPr>
          <w:bCs/>
        </w:rPr>
        <w:t xml:space="preserve"> The report on the Mallaig-Armadale STAG has been completed and will be published early in 2020.</w:t>
      </w:r>
    </w:p>
    <w:p w14:paraId="7E63AB69" w14:textId="3F3CDD08" w:rsidR="006E2437" w:rsidRPr="00013B94" w:rsidRDefault="006E2437" w:rsidP="00E20AE4">
      <w:pPr>
        <w:rPr>
          <w:b/>
        </w:rPr>
      </w:pPr>
      <w:r w:rsidRPr="00013B94">
        <w:rPr>
          <w:b/>
        </w:rPr>
        <w:t>CalMac</w:t>
      </w:r>
    </w:p>
    <w:p w14:paraId="1CF852AD" w14:textId="7205393B" w:rsidR="006E2437" w:rsidRDefault="006E2437" w:rsidP="00E20AE4">
      <w:pPr>
        <w:rPr>
          <w:bCs/>
        </w:rPr>
      </w:pPr>
      <w:r>
        <w:rPr>
          <w:bCs/>
        </w:rPr>
        <w:t>Rob gave a brief update on the issues regarding Ferguson Marine and the delay to the new vessels. The final cost is expected to be up to £250m</w:t>
      </w:r>
      <w:r w:rsidR="00013B94">
        <w:rPr>
          <w:bCs/>
        </w:rPr>
        <w:t>. The submission to CalMac for Winter 20/21 service has to be in by 9</w:t>
      </w:r>
      <w:r w:rsidR="00013B94" w:rsidRPr="00013B94">
        <w:rPr>
          <w:bCs/>
          <w:vertAlign w:val="superscript"/>
        </w:rPr>
        <w:t>th</w:t>
      </w:r>
      <w:r w:rsidR="00013B94">
        <w:rPr>
          <w:bCs/>
        </w:rPr>
        <w:t xml:space="preserve"> December.</w:t>
      </w:r>
    </w:p>
    <w:p w14:paraId="4D7177E1" w14:textId="0CF2AC1A" w:rsidR="00013B94" w:rsidRPr="0096120D" w:rsidRDefault="0096120D" w:rsidP="00E20AE4">
      <w:pPr>
        <w:rPr>
          <w:b/>
        </w:rPr>
      </w:pPr>
      <w:r w:rsidRPr="0096120D">
        <w:rPr>
          <w:b/>
        </w:rPr>
        <w:t>Budgets/Grants</w:t>
      </w:r>
    </w:p>
    <w:p w14:paraId="54C1142C" w14:textId="71849A20" w:rsidR="0096120D" w:rsidRDefault="0096120D" w:rsidP="00E20AE4">
      <w:pPr>
        <w:rPr>
          <w:bCs/>
        </w:rPr>
      </w:pPr>
      <w:r>
        <w:rPr>
          <w:bCs/>
        </w:rPr>
        <w:t>There was a letter from the Lunch Club thanking us for the donation.</w:t>
      </w:r>
    </w:p>
    <w:p w14:paraId="0719AF72" w14:textId="4E41604F" w:rsidR="0096120D" w:rsidRPr="0096120D" w:rsidRDefault="0096120D" w:rsidP="00E20AE4">
      <w:pPr>
        <w:rPr>
          <w:b/>
        </w:rPr>
      </w:pPr>
      <w:r w:rsidRPr="0096120D">
        <w:rPr>
          <w:b/>
        </w:rPr>
        <w:t>Deer Management</w:t>
      </w:r>
    </w:p>
    <w:p w14:paraId="3D1896D5" w14:textId="155B4C2A" w:rsidR="0096120D" w:rsidRDefault="0096120D" w:rsidP="00E20AE4">
      <w:pPr>
        <w:rPr>
          <w:bCs/>
        </w:rPr>
      </w:pPr>
      <w:r>
        <w:rPr>
          <w:bCs/>
        </w:rPr>
        <w:lastRenderedPageBreak/>
        <w:t>No updates.</w:t>
      </w:r>
    </w:p>
    <w:p w14:paraId="6A85926A" w14:textId="214EDE53" w:rsidR="0096120D" w:rsidRDefault="0096120D" w:rsidP="00E20AE4">
      <w:pPr>
        <w:rPr>
          <w:bCs/>
        </w:rPr>
      </w:pPr>
    </w:p>
    <w:p w14:paraId="69B3EC9E" w14:textId="3FD9E85D" w:rsidR="0096120D" w:rsidRPr="0096120D" w:rsidRDefault="0096120D" w:rsidP="00E20AE4">
      <w:pPr>
        <w:rPr>
          <w:b/>
        </w:rPr>
      </w:pPr>
      <w:r w:rsidRPr="0096120D">
        <w:rPr>
          <w:b/>
        </w:rPr>
        <w:t>AOCB</w:t>
      </w:r>
    </w:p>
    <w:p w14:paraId="25B4112D" w14:textId="06DCB1A0" w:rsidR="0096120D" w:rsidRDefault="0096120D" w:rsidP="00E20AE4">
      <w:pPr>
        <w:rPr>
          <w:bCs/>
        </w:rPr>
      </w:pPr>
      <w:r>
        <w:rPr>
          <w:bCs/>
        </w:rPr>
        <w:t>Flora had received a letter with two parts, anonymously, asking that a Public Meeting be held to advise on the local issues. This was covered in the meeting and the SMP had recently updated their practice leaflet. The second item is about publicising the availability of defibrillators. John MacIn</w:t>
      </w:r>
      <w:r w:rsidR="00F35C46">
        <w:rPr>
          <w:bCs/>
        </w:rPr>
        <w:t>n</w:t>
      </w:r>
      <w:r>
        <w:rPr>
          <w:bCs/>
        </w:rPr>
        <w:t>es</w:t>
      </w:r>
      <w:r w:rsidR="00F35C46">
        <w:rPr>
          <w:bCs/>
        </w:rPr>
        <w:t xml:space="preserve"> </w:t>
      </w:r>
      <w:r>
        <w:rPr>
          <w:bCs/>
        </w:rPr>
        <w:t>reminded that the SAS had done Defib training as had ‘Lucky2 be Here’. The LTBH website has a national map of locations.</w:t>
      </w:r>
      <w:r w:rsidR="00C218EB">
        <w:rPr>
          <w:bCs/>
        </w:rPr>
        <w:t xml:space="preserve"> Rob said that publishing such information is useful.</w:t>
      </w:r>
    </w:p>
    <w:p w14:paraId="1E16229C" w14:textId="6D4CE1E5" w:rsidR="00C218EB" w:rsidRDefault="00C218EB" w:rsidP="00E20AE4">
      <w:pPr>
        <w:rPr>
          <w:bCs/>
        </w:rPr>
      </w:pPr>
      <w:r>
        <w:rPr>
          <w:bCs/>
        </w:rPr>
        <w:t>Donnie reminded again of the poor quality of the Isle Ornsay roads.</w:t>
      </w:r>
    </w:p>
    <w:p w14:paraId="3983022E" w14:textId="5F377349" w:rsidR="00C218EB" w:rsidRDefault="00C218EB" w:rsidP="00E20AE4">
      <w:pPr>
        <w:rPr>
          <w:bCs/>
        </w:rPr>
      </w:pPr>
      <w:r>
        <w:rPr>
          <w:bCs/>
        </w:rPr>
        <w:t>Rodd updated on the Tarskavaig mast project.</w:t>
      </w:r>
    </w:p>
    <w:p w14:paraId="6D4E9182" w14:textId="3351EB27" w:rsidR="00C218EB" w:rsidRDefault="00C218EB" w:rsidP="00E20AE4">
      <w:pPr>
        <w:rPr>
          <w:bCs/>
        </w:rPr>
      </w:pPr>
      <w:r>
        <w:rPr>
          <w:bCs/>
        </w:rPr>
        <w:t>Mark Devries update on recent meetings organised in Skye on the topic of climate change.</w:t>
      </w:r>
    </w:p>
    <w:p w14:paraId="6B4CDFFB" w14:textId="7F39A361" w:rsidR="00C218EB" w:rsidRDefault="00C218EB" w:rsidP="00E20AE4">
      <w:pPr>
        <w:rPr>
          <w:bCs/>
        </w:rPr>
      </w:pPr>
      <w:bookmarkStart w:id="0" w:name="_GoBack"/>
      <w:bookmarkEnd w:id="0"/>
    </w:p>
    <w:p w14:paraId="613DC289" w14:textId="159DBBB9" w:rsidR="00C218EB" w:rsidRPr="006E2437" w:rsidRDefault="00C218EB" w:rsidP="00E20AE4">
      <w:pPr>
        <w:rPr>
          <w:bCs/>
        </w:rPr>
      </w:pPr>
      <w:r>
        <w:rPr>
          <w:bCs/>
        </w:rPr>
        <w:t>The next meeting will be 7</w:t>
      </w:r>
      <w:r w:rsidRPr="00C218EB">
        <w:rPr>
          <w:bCs/>
          <w:vertAlign w:val="superscript"/>
        </w:rPr>
        <w:t>th</w:t>
      </w:r>
      <w:r>
        <w:rPr>
          <w:bCs/>
        </w:rPr>
        <w:t xml:space="preserve"> January 2020 at Seomar Cruinneachaidh. This will be the inaugural meeting of the new SCC and will be convened by the Ward Manager.</w:t>
      </w:r>
    </w:p>
    <w:p w14:paraId="0BEDE149" w14:textId="77777777" w:rsidR="006E2437" w:rsidRPr="006E2437" w:rsidRDefault="006E2437" w:rsidP="00E20AE4">
      <w:pPr>
        <w:rPr>
          <w:b/>
        </w:rPr>
      </w:pPr>
    </w:p>
    <w:p w14:paraId="6880EB80" w14:textId="34D770E5" w:rsidR="00E20AE4" w:rsidRDefault="00E20AE4" w:rsidP="00BB2AB4">
      <w:pPr>
        <w:rPr>
          <w:b/>
        </w:rPr>
      </w:pPr>
    </w:p>
    <w:p w14:paraId="4812C5D3" w14:textId="77777777" w:rsidR="00E20AE4" w:rsidRDefault="00E20AE4" w:rsidP="00BB2AB4">
      <w:pPr>
        <w:rPr>
          <w:b/>
        </w:rPr>
      </w:pPr>
    </w:p>
    <w:sectPr w:rsidR="00E2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3B94"/>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398C"/>
    <w:rsid w:val="000F421D"/>
    <w:rsid w:val="000F5114"/>
    <w:rsid w:val="000F5F64"/>
    <w:rsid w:val="001209F0"/>
    <w:rsid w:val="0012191A"/>
    <w:rsid w:val="00122CC2"/>
    <w:rsid w:val="0013351F"/>
    <w:rsid w:val="00136917"/>
    <w:rsid w:val="00136BF6"/>
    <w:rsid w:val="001415B0"/>
    <w:rsid w:val="00142B71"/>
    <w:rsid w:val="00143FFD"/>
    <w:rsid w:val="00145F14"/>
    <w:rsid w:val="00147B53"/>
    <w:rsid w:val="00150A92"/>
    <w:rsid w:val="0016567C"/>
    <w:rsid w:val="00166C34"/>
    <w:rsid w:val="00172C9A"/>
    <w:rsid w:val="00173B54"/>
    <w:rsid w:val="001862E9"/>
    <w:rsid w:val="00187654"/>
    <w:rsid w:val="00191196"/>
    <w:rsid w:val="00191CB6"/>
    <w:rsid w:val="0019435B"/>
    <w:rsid w:val="0019677F"/>
    <w:rsid w:val="001976E1"/>
    <w:rsid w:val="001A1B7B"/>
    <w:rsid w:val="001A28CB"/>
    <w:rsid w:val="001A2C2E"/>
    <w:rsid w:val="001A32C6"/>
    <w:rsid w:val="001A61A2"/>
    <w:rsid w:val="001B101A"/>
    <w:rsid w:val="001B46A4"/>
    <w:rsid w:val="001C466B"/>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302C38"/>
    <w:rsid w:val="00305F09"/>
    <w:rsid w:val="003064EC"/>
    <w:rsid w:val="00307655"/>
    <w:rsid w:val="003121F6"/>
    <w:rsid w:val="003132E8"/>
    <w:rsid w:val="00331684"/>
    <w:rsid w:val="0033548A"/>
    <w:rsid w:val="00336629"/>
    <w:rsid w:val="003378FC"/>
    <w:rsid w:val="003417CF"/>
    <w:rsid w:val="00343976"/>
    <w:rsid w:val="0034487A"/>
    <w:rsid w:val="00354A58"/>
    <w:rsid w:val="00356731"/>
    <w:rsid w:val="00357C26"/>
    <w:rsid w:val="00362C9A"/>
    <w:rsid w:val="0036398E"/>
    <w:rsid w:val="003639CE"/>
    <w:rsid w:val="00363FA4"/>
    <w:rsid w:val="003853A8"/>
    <w:rsid w:val="00387368"/>
    <w:rsid w:val="0039353D"/>
    <w:rsid w:val="003A2A59"/>
    <w:rsid w:val="003B57C9"/>
    <w:rsid w:val="003D30C9"/>
    <w:rsid w:val="003E2810"/>
    <w:rsid w:val="003E2DC9"/>
    <w:rsid w:val="003F0536"/>
    <w:rsid w:val="003F49C1"/>
    <w:rsid w:val="00403FBE"/>
    <w:rsid w:val="0040555A"/>
    <w:rsid w:val="00406E28"/>
    <w:rsid w:val="004104EA"/>
    <w:rsid w:val="0041125C"/>
    <w:rsid w:val="0041158F"/>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08B"/>
    <w:rsid w:val="0048455F"/>
    <w:rsid w:val="00486309"/>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10BC"/>
    <w:rsid w:val="005237AE"/>
    <w:rsid w:val="00525A2D"/>
    <w:rsid w:val="0053769F"/>
    <w:rsid w:val="00541724"/>
    <w:rsid w:val="005427DC"/>
    <w:rsid w:val="0054326F"/>
    <w:rsid w:val="00547875"/>
    <w:rsid w:val="005514D2"/>
    <w:rsid w:val="00551B55"/>
    <w:rsid w:val="005537EC"/>
    <w:rsid w:val="0056144F"/>
    <w:rsid w:val="00564E04"/>
    <w:rsid w:val="0056516B"/>
    <w:rsid w:val="005713AB"/>
    <w:rsid w:val="005732ED"/>
    <w:rsid w:val="005771B7"/>
    <w:rsid w:val="00584C7B"/>
    <w:rsid w:val="00592592"/>
    <w:rsid w:val="0059638D"/>
    <w:rsid w:val="005A666C"/>
    <w:rsid w:val="005A7372"/>
    <w:rsid w:val="005B3933"/>
    <w:rsid w:val="005B48DC"/>
    <w:rsid w:val="005B54B3"/>
    <w:rsid w:val="005B7739"/>
    <w:rsid w:val="005C00A0"/>
    <w:rsid w:val="005D30CC"/>
    <w:rsid w:val="005D5CE9"/>
    <w:rsid w:val="005E17EA"/>
    <w:rsid w:val="005E39B9"/>
    <w:rsid w:val="005E7D64"/>
    <w:rsid w:val="005F0AD4"/>
    <w:rsid w:val="005F0C42"/>
    <w:rsid w:val="005F51C9"/>
    <w:rsid w:val="005F6346"/>
    <w:rsid w:val="005F75B2"/>
    <w:rsid w:val="0060502B"/>
    <w:rsid w:val="00606E70"/>
    <w:rsid w:val="006076CC"/>
    <w:rsid w:val="006139BF"/>
    <w:rsid w:val="00617171"/>
    <w:rsid w:val="00622A25"/>
    <w:rsid w:val="00631982"/>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4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9453F"/>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2C84"/>
    <w:rsid w:val="00807816"/>
    <w:rsid w:val="0080789C"/>
    <w:rsid w:val="00810410"/>
    <w:rsid w:val="00811D94"/>
    <w:rsid w:val="008129A0"/>
    <w:rsid w:val="00813F90"/>
    <w:rsid w:val="00822E44"/>
    <w:rsid w:val="00830000"/>
    <w:rsid w:val="00831822"/>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D7FBB"/>
    <w:rsid w:val="008E0FD4"/>
    <w:rsid w:val="008E36F4"/>
    <w:rsid w:val="008E4E10"/>
    <w:rsid w:val="008E4E15"/>
    <w:rsid w:val="008E6E67"/>
    <w:rsid w:val="008F46BF"/>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20D"/>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350D"/>
    <w:rsid w:val="00A15FCD"/>
    <w:rsid w:val="00A20DE0"/>
    <w:rsid w:val="00A230A2"/>
    <w:rsid w:val="00A2621F"/>
    <w:rsid w:val="00A264E8"/>
    <w:rsid w:val="00A26FEF"/>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AF6733"/>
    <w:rsid w:val="00B05A97"/>
    <w:rsid w:val="00B05E2E"/>
    <w:rsid w:val="00B06982"/>
    <w:rsid w:val="00B07476"/>
    <w:rsid w:val="00B07938"/>
    <w:rsid w:val="00B176AA"/>
    <w:rsid w:val="00B204AF"/>
    <w:rsid w:val="00B20AC6"/>
    <w:rsid w:val="00B24231"/>
    <w:rsid w:val="00B252E5"/>
    <w:rsid w:val="00B2548D"/>
    <w:rsid w:val="00B26FB9"/>
    <w:rsid w:val="00B31EF7"/>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4C"/>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218EB"/>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A62A6"/>
    <w:rsid w:val="00CA7CBA"/>
    <w:rsid w:val="00CB1570"/>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05E0D"/>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0AE4"/>
    <w:rsid w:val="00E21074"/>
    <w:rsid w:val="00E256F5"/>
    <w:rsid w:val="00E26C27"/>
    <w:rsid w:val="00E3544C"/>
    <w:rsid w:val="00E374C0"/>
    <w:rsid w:val="00E401D5"/>
    <w:rsid w:val="00E4777F"/>
    <w:rsid w:val="00E60A7C"/>
    <w:rsid w:val="00E6108C"/>
    <w:rsid w:val="00E61B2C"/>
    <w:rsid w:val="00E62141"/>
    <w:rsid w:val="00E66264"/>
    <w:rsid w:val="00E729D3"/>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0FD"/>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5C46"/>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eatcommunitycouncil.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4157-9E03-4484-9029-6A111F7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2019-10-02T05:48:00Z</cp:lastPrinted>
  <dcterms:created xsi:type="dcterms:W3CDTF">2019-12-27T13:06:00Z</dcterms:created>
  <dcterms:modified xsi:type="dcterms:W3CDTF">2019-12-27T13:06:00Z</dcterms:modified>
</cp:coreProperties>
</file>