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99" w:rsidRDefault="009621E0" w:rsidP="009621E0">
      <w:pPr>
        <w:pStyle w:val="NoSpacing"/>
        <w:jc w:val="center"/>
        <w:rPr>
          <w:sz w:val="28"/>
          <w:szCs w:val="28"/>
          <w:u w:val="single"/>
        </w:rPr>
      </w:pPr>
      <w:r w:rsidRPr="009621E0">
        <w:rPr>
          <w:sz w:val="28"/>
          <w:szCs w:val="28"/>
          <w:u w:val="single"/>
        </w:rPr>
        <w:t>COYCHURCH HIGHER COMMUNITY COUNCIL</w:t>
      </w:r>
    </w:p>
    <w:p w:rsidR="009621E0" w:rsidRDefault="009621E0" w:rsidP="009621E0">
      <w:pPr>
        <w:pStyle w:val="NoSpacing"/>
        <w:jc w:val="center"/>
        <w:rPr>
          <w:sz w:val="28"/>
          <w:szCs w:val="28"/>
          <w:u w:val="single"/>
        </w:rPr>
      </w:pPr>
    </w:p>
    <w:p w:rsidR="009621E0" w:rsidRDefault="009621E0" w:rsidP="009621E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 FOR ACTIONS FOLLOWING ANNUAL FINANCE MEETING:</w:t>
      </w:r>
    </w:p>
    <w:p w:rsidR="009621E0" w:rsidRDefault="009621E0" w:rsidP="009621E0">
      <w:pPr>
        <w:pStyle w:val="NoSpacing"/>
        <w:rPr>
          <w:sz w:val="28"/>
          <w:szCs w:val="28"/>
          <w:u w:val="single"/>
        </w:rPr>
      </w:pPr>
    </w:p>
    <w:p w:rsidR="009621E0" w:rsidRDefault="009621E0" w:rsidP="009621E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:rsidR="009621E0" w:rsidRDefault="009621E0" w:rsidP="009621E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9621E0" w:rsidRDefault="009621E0" w:rsidP="009621E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Budget statement</w:t>
      </w:r>
    </w:p>
    <w:p w:rsidR="009621E0" w:rsidRDefault="009621E0" w:rsidP="009621E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Flower baskets – RO obtaining costings</w:t>
      </w:r>
    </w:p>
    <w:p w:rsidR="009621E0" w:rsidRDefault="009621E0" w:rsidP="009621E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Bus shelter – KC speaking to Kevin Sales re: Cantilever type shelter</w:t>
      </w:r>
    </w:p>
    <w:p w:rsidR="009621E0" w:rsidRPr="009621E0" w:rsidRDefault="009621E0" w:rsidP="009621E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Miners memorial – RO</w:t>
      </w:r>
      <w:bookmarkStart w:id="0" w:name="_GoBack"/>
      <w:bookmarkEnd w:id="0"/>
      <w:r>
        <w:rPr>
          <w:sz w:val="28"/>
          <w:szCs w:val="28"/>
        </w:rPr>
        <w:t>/AO obtaining costings</w:t>
      </w:r>
    </w:p>
    <w:sectPr w:rsidR="009621E0" w:rsidRPr="00962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73C"/>
    <w:multiLevelType w:val="hybridMultilevel"/>
    <w:tmpl w:val="4866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05857"/>
    <w:multiLevelType w:val="hybridMultilevel"/>
    <w:tmpl w:val="A7ECB1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E0"/>
    <w:rsid w:val="009621E0"/>
    <w:rsid w:val="00BA5D99"/>
    <w:rsid w:val="00C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3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23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23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23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723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237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237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723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723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17237"/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7237"/>
    <w:rPr>
      <w:rFonts w:ascii="Arial" w:eastAsiaTheme="majorEastAsia" w:hAnsi="Arial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237"/>
    <w:rPr>
      <w:rFonts w:ascii="Arial" w:eastAsiaTheme="majorEastAsia" w:hAnsi="Arial" w:cstheme="majorBidi"/>
      <w:color w:val="243F60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172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23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23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723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3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23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23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23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723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237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237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723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723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17237"/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7237"/>
    <w:rPr>
      <w:rFonts w:ascii="Arial" w:eastAsiaTheme="majorEastAsia" w:hAnsi="Arial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237"/>
    <w:rPr>
      <w:rFonts w:ascii="Arial" w:eastAsiaTheme="majorEastAsia" w:hAnsi="Arial" w:cstheme="majorBidi"/>
      <w:color w:val="243F60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172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23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23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723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1</cp:revision>
  <cp:lastPrinted>2017-01-08T14:30:00Z</cp:lastPrinted>
  <dcterms:created xsi:type="dcterms:W3CDTF">2017-01-08T14:27:00Z</dcterms:created>
  <dcterms:modified xsi:type="dcterms:W3CDTF">2017-01-08T14:32:00Z</dcterms:modified>
</cp:coreProperties>
</file>