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C27" w14:textId="6A5B2307" w:rsidR="001E2128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CORRESPONDE</w:t>
      </w:r>
      <w:r w:rsidR="00B27EC9">
        <w:rPr>
          <w:rFonts w:ascii="Arial" w:hAnsi="Arial" w:cs="Arial"/>
          <w:sz w:val="24"/>
          <w:szCs w:val="24"/>
          <w:u w:val="single"/>
        </w:rPr>
        <w:t xml:space="preserve">NCE JANUARY </w:t>
      </w:r>
      <w:r w:rsidR="00C10619">
        <w:rPr>
          <w:rFonts w:ascii="Arial" w:hAnsi="Arial" w:cs="Arial"/>
          <w:sz w:val="24"/>
          <w:szCs w:val="24"/>
          <w:u w:val="single"/>
        </w:rPr>
        <w:t xml:space="preserve"> 202</w:t>
      </w:r>
      <w:r w:rsidR="00B27EC9">
        <w:rPr>
          <w:rFonts w:ascii="Arial" w:hAnsi="Arial" w:cs="Arial"/>
          <w:sz w:val="24"/>
          <w:szCs w:val="24"/>
          <w:u w:val="single"/>
        </w:rPr>
        <w:t>2</w:t>
      </w:r>
    </w:p>
    <w:p w14:paraId="71B75368" w14:textId="2107B1E5" w:rsid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30"/>
        <w:gridCol w:w="3463"/>
      </w:tblGrid>
      <w:tr w:rsidR="00DA622E" w14:paraId="5845EF9A" w14:textId="77777777" w:rsidTr="00DA622E">
        <w:tc>
          <w:tcPr>
            <w:tcW w:w="1555" w:type="dxa"/>
          </w:tcPr>
          <w:p w14:paraId="276C3788" w14:textId="67B7E79B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Item No. </w:t>
            </w:r>
          </w:p>
        </w:tc>
        <w:tc>
          <w:tcPr>
            <w:tcW w:w="8930" w:type="dxa"/>
          </w:tcPr>
          <w:p w14:paraId="7D9B126D" w14:textId="2158BE2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3463" w:type="dxa"/>
          </w:tcPr>
          <w:p w14:paraId="411EDE60" w14:textId="3FEDC1C3" w:rsid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1805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Action</w:t>
            </w:r>
          </w:p>
        </w:tc>
      </w:tr>
      <w:tr w:rsidR="00DA622E" w14:paraId="1E0ABA92" w14:textId="77777777" w:rsidTr="00DA622E">
        <w:tc>
          <w:tcPr>
            <w:tcW w:w="1555" w:type="dxa"/>
          </w:tcPr>
          <w:p w14:paraId="0E05C1E9" w14:textId="1F2F2365" w:rsidR="00DA622E" w:rsidRPr="00DA622E" w:rsidRDefault="00DA622E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DECCEC1" w14:textId="6A507A29" w:rsidR="00DA622E" w:rsidRPr="00170C3D" w:rsidRDefault="00175FC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OVW – Christmas Shut Down</w:t>
            </w:r>
          </w:p>
        </w:tc>
        <w:tc>
          <w:tcPr>
            <w:tcW w:w="3463" w:type="dxa"/>
          </w:tcPr>
          <w:p w14:paraId="50C4840D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425226BE" w14:textId="77777777" w:rsidTr="00DA622E">
        <w:tc>
          <w:tcPr>
            <w:tcW w:w="1555" w:type="dxa"/>
          </w:tcPr>
          <w:p w14:paraId="1CA43055" w14:textId="775B3D0C" w:rsidR="00DA622E" w:rsidRDefault="00170C3D" w:rsidP="00DA62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8930" w:type="dxa"/>
          </w:tcPr>
          <w:p w14:paraId="61DEF6AE" w14:textId="16CE8B4A" w:rsidR="00DA622E" w:rsidRPr="00170C3D" w:rsidRDefault="00C55F88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C55F88">
              <w:rPr>
                <w:rFonts w:ascii="Arial" w:hAnsi="Arial" w:cs="Arial"/>
                <w:sz w:val="24"/>
                <w:szCs w:val="24"/>
              </w:rPr>
              <w:t>One Voice Wales - Bridgend/Cardiff/Vale Area Committee -24th January 2022</w:t>
            </w:r>
            <w:r w:rsidR="00E31805">
              <w:rPr>
                <w:rFonts w:ascii="Arial" w:hAnsi="Arial" w:cs="Arial"/>
                <w:sz w:val="24"/>
                <w:szCs w:val="24"/>
              </w:rPr>
              <w:t xml:space="preserve"> – confirmed AL attending </w:t>
            </w:r>
          </w:p>
        </w:tc>
        <w:tc>
          <w:tcPr>
            <w:tcW w:w="3463" w:type="dxa"/>
          </w:tcPr>
          <w:p w14:paraId="41AA6E31" w14:textId="27C7F1AA" w:rsidR="00DA622E" w:rsidRPr="00C4509B" w:rsidRDefault="00E31805" w:rsidP="00C4509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509B">
              <w:rPr>
                <w:rFonts w:ascii="Arial" w:hAnsi="Arial" w:cs="Arial"/>
                <w:color w:val="FF0000"/>
                <w:sz w:val="24"/>
                <w:szCs w:val="24"/>
              </w:rPr>
              <w:t>AI</w:t>
            </w:r>
          </w:p>
        </w:tc>
      </w:tr>
      <w:tr w:rsidR="00DA622E" w14:paraId="2A4F8F2A" w14:textId="77777777" w:rsidTr="00DA622E">
        <w:tc>
          <w:tcPr>
            <w:tcW w:w="1555" w:type="dxa"/>
          </w:tcPr>
          <w:p w14:paraId="64A511CD" w14:textId="4FA289FA" w:rsidR="00DA622E" w:rsidRPr="007B018D" w:rsidRDefault="007B018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1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BA8C9F4" w14:textId="48D1E3D8" w:rsidR="00DA622E" w:rsidRPr="00170C3D" w:rsidRDefault="00450A58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450A58">
              <w:rPr>
                <w:rFonts w:ascii="Arial" w:hAnsi="Arial" w:cs="Arial"/>
                <w:sz w:val="24"/>
                <w:szCs w:val="24"/>
              </w:rPr>
              <w:t>Welsh Tax Acts etc. (Power to Modify) Bill</w:t>
            </w:r>
          </w:p>
        </w:tc>
        <w:tc>
          <w:tcPr>
            <w:tcW w:w="3463" w:type="dxa"/>
          </w:tcPr>
          <w:p w14:paraId="05585F60" w14:textId="77777777" w:rsidR="00DA622E" w:rsidRPr="00C4509B" w:rsidRDefault="00DA622E" w:rsidP="00C4509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622E" w14:paraId="74D14CFD" w14:textId="77777777" w:rsidTr="00DA622E">
        <w:tc>
          <w:tcPr>
            <w:tcW w:w="1555" w:type="dxa"/>
          </w:tcPr>
          <w:p w14:paraId="4933F4F5" w14:textId="614FDFC4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69492568" w14:textId="435ECCF4" w:rsidR="00DA622E" w:rsidRPr="00170C3D" w:rsidRDefault="00C4509B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4509B">
              <w:rPr>
                <w:rFonts w:ascii="Arial" w:hAnsi="Arial" w:cs="Arial"/>
                <w:sz w:val="24"/>
                <w:szCs w:val="24"/>
              </w:rPr>
              <w:t xml:space="preserve"> Laying</w:t>
            </w:r>
            <w:proofErr w:type="gramEnd"/>
            <w:r w:rsidRPr="00C4509B">
              <w:rPr>
                <w:rFonts w:ascii="Arial" w:hAnsi="Arial" w:cs="Arial"/>
                <w:sz w:val="24"/>
                <w:szCs w:val="24"/>
              </w:rPr>
              <w:t xml:space="preserve"> of the Eligible Community Councils (General Power of Competence) (Qualifications of Clerks) (Wales) Regulations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362CEEC8" w14:textId="32B3F4A5" w:rsidR="00DA622E" w:rsidRPr="00C4509B" w:rsidRDefault="00C4509B" w:rsidP="00C4509B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509B">
              <w:rPr>
                <w:rFonts w:ascii="Arial" w:hAnsi="Arial" w:cs="Arial"/>
                <w:color w:val="FF0000"/>
                <w:sz w:val="24"/>
                <w:szCs w:val="24"/>
              </w:rPr>
              <w:t>Members to note/consider</w:t>
            </w:r>
            <w:r w:rsidR="00CB554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F2BF4">
              <w:rPr>
                <w:rFonts w:ascii="Arial" w:hAnsi="Arial" w:cs="Arial"/>
                <w:color w:val="FF0000"/>
                <w:sz w:val="24"/>
                <w:szCs w:val="24"/>
              </w:rPr>
              <w:t>–</w:t>
            </w:r>
            <w:r w:rsidR="00CB554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F2BF4">
              <w:rPr>
                <w:rFonts w:ascii="Arial" w:hAnsi="Arial" w:cs="Arial"/>
                <w:color w:val="FF0000"/>
                <w:sz w:val="24"/>
                <w:szCs w:val="24"/>
              </w:rPr>
              <w:t xml:space="preserve">KC went over the doc with </w:t>
            </w:r>
            <w:proofErr w:type="gramStart"/>
            <w:r w:rsidR="003F2BF4">
              <w:rPr>
                <w:rFonts w:ascii="Arial" w:hAnsi="Arial" w:cs="Arial"/>
                <w:color w:val="FF0000"/>
                <w:sz w:val="24"/>
                <w:szCs w:val="24"/>
              </w:rPr>
              <w:t>Members</w:t>
            </w:r>
            <w:proofErr w:type="gramEnd"/>
            <w:r w:rsidR="003F2BF4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it was agreed the Clerk respond as per the discussions and as agreed. </w:t>
            </w:r>
          </w:p>
        </w:tc>
      </w:tr>
      <w:tr w:rsidR="00DA622E" w14:paraId="54FAE574" w14:textId="77777777" w:rsidTr="00DA622E">
        <w:tc>
          <w:tcPr>
            <w:tcW w:w="1555" w:type="dxa"/>
          </w:tcPr>
          <w:p w14:paraId="1C837A0D" w14:textId="1A65900D" w:rsidR="00DA622E" w:rsidRPr="007B018D" w:rsidRDefault="005A4504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7AEE0D2D" w14:textId="346E7429" w:rsidR="00DA622E" w:rsidRPr="00170C3D" w:rsidRDefault="004F0188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4F0188">
              <w:rPr>
                <w:rFonts w:ascii="Arial" w:hAnsi="Arial" w:cs="Arial"/>
                <w:sz w:val="24"/>
                <w:szCs w:val="24"/>
              </w:rPr>
              <w:t>Funding available for nationally important heritage in Wales and the UK</w:t>
            </w:r>
          </w:p>
        </w:tc>
        <w:tc>
          <w:tcPr>
            <w:tcW w:w="3463" w:type="dxa"/>
          </w:tcPr>
          <w:p w14:paraId="197C69FE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492C8F36" w14:textId="77777777" w:rsidTr="00DA622E">
        <w:tc>
          <w:tcPr>
            <w:tcW w:w="1555" w:type="dxa"/>
          </w:tcPr>
          <w:p w14:paraId="3841651D" w14:textId="0C6B27D5" w:rsidR="00DA622E" w:rsidRPr="007B018D" w:rsidRDefault="004F0188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3FD0D86F" w14:textId="6C5BA599" w:rsidR="00DA622E" w:rsidRPr="00170C3D" w:rsidRDefault="00A076FD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A076FD">
              <w:rPr>
                <w:rFonts w:ascii="Arial" w:hAnsi="Arial" w:cs="Arial"/>
                <w:sz w:val="24"/>
                <w:szCs w:val="24"/>
              </w:rPr>
              <w:t>Shaping Wales Future - National Stakeholder Forum</w:t>
            </w:r>
          </w:p>
        </w:tc>
        <w:tc>
          <w:tcPr>
            <w:tcW w:w="3463" w:type="dxa"/>
          </w:tcPr>
          <w:p w14:paraId="4A0BFE6E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0F01A613" w14:textId="77777777" w:rsidTr="00DA622E">
        <w:tc>
          <w:tcPr>
            <w:tcW w:w="1555" w:type="dxa"/>
          </w:tcPr>
          <w:p w14:paraId="4D7EEEDF" w14:textId="12ECC218" w:rsidR="00DA622E" w:rsidRPr="007B018D" w:rsidRDefault="00A076F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199EBC34" w14:textId="392DE7F8" w:rsidR="00DA622E" w:rsidRPr="00170C3D" w:rsidRDefault="0010042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100427">
              <w:rPr>
                <w:rFonts w:ascii="Arial" w:hAnsi="Arial" w:cs="Arial"/>
                <w:sz w:val="24"/>
                <w:szCs w:val="24"/>
              </w:rPr>
              <w:t xml:space="preserve">Welsh Government Councillor remuneration and citizen engagement in Wales </w:t>
            </w:r>
            <w:r w:rsidR="00DC447A">
              <w:rPr>
                <w:rFonts w:ascii="Arial" w:hAnsi="Arial" w:cs="Arial"/>
                <w:sz w:val="24"/>
                <w:szCs w:val="24"/>
              </w:rPr>
              <w:t>–</w:t>
            </w:r>
            <w:r w:rsidRPr="00100427">
              <w:rPr>
                <w:rFonts w:ascii="Arial" w:hAnsi="Arial" w:cs="Arial"/>
                <w:sz w:val="24"/>
                <w:szCs w:val="24"/>
              </w:rPr>
              <w:t xml:space="preserve"> reports</w:t>
            </w:r>
          </w:p>
        </w:tc>
        <w:tc>
          <w:tcPr>
            <w:tcW w:w="3463" w:type="dxa"/>
          </w:tcPr>
          <w:p w14:paraId="79A6CC89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1A283A85" w14:textId="77777777" w:rsidTr="00DA622E">
        <w:tc>
          <w:tcPr>
            <w:tcW w:w="1555" w:type="dxa"/>
          </w:tcPr>
          <w:p w14:paraId="4D4CD595" w14:textId="6C2A5C72" w:rsidR="00DA622E" w:rsidRPr="007B018D" w:rsidRDefault="0010042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</w:rPr>
              <w:t>8</w:t>
            </w:r>
            <w:commentRangeEnd w:id="0"/>
            <w:r w:rsidR="00D85BD7">
              <w:rPr>
                <w:rStyle w:val="CommentReference"/>
              </w:rPr>
              <w:commentReference w:id="0"/>
            </w:r>
          </w:p>
        </w:tc>
        <w:tc>
          <w:tcPr>
            <w:tcW w:w="8930" w:type="dxa"/>
          </w:tcPr>
          <w:p w14:paraId="17AA9531" w14:textId="1223B311" w:rsidR="00DA622E" w:rsidRPr="00170C3D" w:rsidRDefault="00D85BD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D85BD7">
              <w:rPr>
                <w:rFonts w:ascii="Arial" w:hAnsi="Arial" w:cs="Arial"/>
                <w:sz w:val="24"/>
                <w:szCs w:val="24"/>
              </w:rPr>
              <w:t xml:space="preserve">Correspondence from the Minister for Social </w:t>
            </w:r>
            <w:proofErr w:type="gramStart"/>
            <w:r w:rsidRPr="00D85BD7">
              <w:rPr>
                <w:rFonts w:ascii="Arial" w:hAnsi="Arial" w:cs="Arial"/>
                <w:sz w:val="24"/>
                <w:szCs w:val="24"/>
              </w:rPr>
              <w:t>Justice  -</w:t>
            </w:r>
            <w:proofErr w:type="gramEnd"/>
            <w:r w:rsidRPr="00D85BD7">
              <w:rPr>
                <w:rFonts w:ascii="Arial" w:hAnsi="Arial" w:cs="Arial"/>
                <w:sz w:val="24"/>
                <w:szCs w:val="24"/>
              </w:rPr>
              <w:t xml:space="preserve"> TCC </w:t>
            </w:r>
            <w:proofErr w:type="spellStart"/>
            <w:r w:rsidRPr="00D85BD7">
              <w:rPr>
                <w:rFonts w:ascii="Arial" w:hAnsi="Arial" w:cs="Arial"/>
                <w:sz w:val="24"/>
                <w:szCs w:val="24"/>
              </w:rPr>
              <w:t>CTCh</w:t>
            </w:r>
            <w:proofErr w:type="spellEnd"/>
          </w:p>
        </w:tc>
        <w:tc>
          <w:tcPr>
            <w:tcW w:w="3463" w:type="dxa"/>
          </w:tcPr>
          <w:p w14:paraId="062A2709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5E36CB48" w14:textId="77777777" w:rsidTr="00DA622E">
        <w:tc>
          <w:tcPr>
            <w:tcW w:w="1555" w:type="dxa"/>
          </w:tcPr>
          <w:p w14:paraId="1459C747" w14:textId="7E9960CD" w:rsidR="00DA622E" w:rsidRPr="007B018D" w:rsidRDefault="00D85BD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533EA2CB" w14:textId="6DD99CB0" w:rsidR="00DA622E" w:rsidRPr="00170C3D" w:rsidRDefault="00347F72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347F72">
              <w:rPr>
                <w:rFonts w:ascii="Arial" w:hAnsi="Arial" w:cs="Arial"/>
                <w:sz w:val="24"/>
                <w:szCs w:val="24"/>
              </w:rPr>
              <w:t>Community Ownership Fund - Round 2</w:t>
            </w:r>
          </w:p>
        </w:tc>
        <w:tc>
          <w:tcPr>
            <w:tcW w:w="3463" w:type="dxa"/>
          </w:tcPr>
          <w:p w14:paraId="24F821D6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5838F1CE" w14:textId="77777777" w:rsidTr="00DA622E">
        <w:tc>
          <w:tcPr>
            <w:tcW w:w="1555" w:type="dxa"/>
          </w:tcPr>
          <w:p w14:paraId="7721805D" w14:textId="186623C4" w:rsidR="00DA622E" w:rsidRPr="007B018D" w:rsidRDefault="00347F7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sz w:val="24"/>
                <w:szCs w:val="24"/>
              </w:rPr>
              <w:t>10</w:t>
            </w:r>
            <w:commentRangeEnd w:id="1"/>
            <w:r w:rsidR="007C65C1">
              <w:rPr>
                <w:rStyle w:val="CommentReference"/>
              </w:rPr>
              <w:commentReference w:id="1"/>
            </w:r>
          </w:p>
        </w:tc>
        <w:tc>
          <w:tcPr>
            <w:tcW w:w="8930" w:type="dxa"/>
          </w:tcPr>
          <w:p w14:paraId="5B466F9D" w14:textId="4B88C496" w:rsidR="00DA622E" w:rsidRPr="00170C3D" w:rsidRDefault="007C65C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Boundary Commission </w:t>
            </w:r>
            <w:r w:rsidR="0054425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5C1">
              <w:rPr>
                <w:rFonts w:ascii="Arial" w:hAnsi="Arial" w:cs="Arial"/>
                <w:sz w:val="24"/>
                <w:szCs w:val="24"/>
              </w:rPr>
              <w:t>Representations</w:t>
            </w:r>
            <w:r w:rsidR="00544252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3834AF61" w14:textId="2AD8E701" w:rsidR="00DA622E" w:rsidRPr="00DA622E" w:rsidRDefault="00544252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note</w:t>
            </w:r>
          </w:p>
        </w:tc>
      </w:tr>
      <w:tr w:rsidR="00DA622E" w14:paraId="44874CFE" w14:textId="77777777" w:rsidTr="00DA622E">
        <w:tc>
          <w:tcPr>
            <w:tcW w:w="1555" w:type="dxa"/>
          </w:tcPr>
          <w:p w14:paraId="1BA15650" w14:textId="32D9BED0" w:rsidR="00DA622E" w:rsidRPr="007B018D" w:rsidRDefault="00B4216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14:paraId="1778F2D0" w14:textId="36E6BEFB" w:rsidR="00DA622E" w:rsidRPr="00170C3D" w:rsidRDefault="00B4216B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73357F">
              <w:rPr>
                <w:rFonts w:ascii="Arial" w:hAnsi="Arial" w:cs="Arial"/>
                <w:sz w:val="24"/>
                <w:szCs w:val="24"/>
              </w:rPr>
              <w:t xml:space="preserve"> OVW </w:t>
            </w:r>
            <w:proofErr w:type="gramStart"/>
            <w:r w:rsidR="0073357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57F" w:rsidRPr="0073357F">
              <w:rPr>
                <w:rFonts w:ascii="Arial" w:hAnsi="Arial" w:cs="Arial"/>
                <w:sz w:val="24"/>
                <w:szCs w:val="24"/>
              </w:rPr>
              <w:t>NHMF</w:t>
            </w:r>
            <w:proofErr w:type="gramEnd"/>
            <w:r w:rsidR="0073357F" w:rsidRPr="0073357F">
              <w:rPr>
                <w:rFonts w:ascii="Arial" w:hAnsi="Arial" w:cs="Arial"/>
                <w:sz w:val="24"/>
                <w:szCs w:val="24"/>
              </w:rPr>
              <w:t xml:space="preserve"> COVID-19 Response Fund in Wales</w:t>
            </w:r>
          </w:p>
        </w:tc>
        <w:tc>
          <w:tcPr>
            <w:tcW w:w="3463" w:type="dxa"/>
          </w:tcPr>
          <w:p w14:paraId="1607CE70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05C33C9B" w14:textId="77777777" w:rsidTr="00DA622E">
        <w:tc>
          <w:tcPr>
            <w:tcW w:w="1555" w:type="dxa"/>
          </w:tcPr>
          <w:p w14:paraId="15A18FDB" w14:textId="30FFA68B" w:rsidR="00DA622E" w:rsidRPr="007B018D" w:rsidRDefault="0073357F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14:paraId="72188764" w14:textId="70273B72" w:rsidR="00DA622E" w:rsidRPr="00170C3D" w:rsidRDefault="00E50092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E50092">
              <w:rPr>
                <w:rFonts w:ascii="Arial" w:hAnsi="Arial" w:cs="Arial"/>
                <w:sz w:val="24"/>
                <w:szCs w:val="24"/>
              </w:rPr>
              <w:t>Advertisement - Chair to the Independent Remuneration Panel for Wales</w:t>
            </w:r>
          </w:p>
        </w:tc>
        <w:tc>
          <w:tcPr>
            <w:tcW w:w="3463" w:type="dxa"/>
          </w:tcPr>
          <w:p w14:paraId="320F086E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50A9C828" w14:textId="77777777" w:rsidTr="00DA622E">
        <w:tc>
          <w:tcPr>
            <w:tcW w:w="1555" w:type="dxa"/>
          </w:tcPr>
          <w:p w14:paraId="2DF8B537" w14:textId="74AF489C" w:rsidR="00DA622E" w:rsidRPr="007B018D" w:rsidRDefault="00E50092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14:paraId="394CCD95" w14:textId="731FA9EE" w:rsidR="00DA622E" w:rsidRPr="00170C3D" w:rsidRDefault="008F2DC7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8F2DC7">
              <w:rPr>
                <w:rFonts w:ascii="Arial" w:hAnsi="Arial" w:cs="Arial"/>
                <w:sz w:val="24"/>
                <w:szCs w:val="24"/>
              </w:rPr>
              <w:t>Community Foundation Wales - How to write a strong funding application</w:t>
            </w:r>
          </w:p>
        </w:tc>
        <w:tc>
          <w:tcPr>
            <w:tcW w:w="3463" w:type="dxa"/>
          </w:tcPr>
          <w:p w14:paraId="5277955C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13703D96" w14:textId="77777777" w:rsidTr="00DA622E">
        <w:tc>
          <w:tcPr>
            <w:tcW w:w="1555" w:type="dxa"/>
          </w:tcPr>
          <w:p w14:paraId="1C70894A" w14:textId="10ADB321" w:rsidR="00DA622E" w:rsidRPr="007B018D" w:rsidRDefault="008F2DC7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14:paraId="244F9ECC" w14:textId="110CD4DE" w:rsidR="00DA622E" w:rsidRPr="00170C3D" w:rsidRDefault="007C3D2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Pr="007C3D20">
              <w:rPr>
                <w:rFonts w:ascii="Arial" w:hAnsi="Arial" w:cs="Arial"/>
                <w:sz w:val="24"/>
                <w:szCs w:val="24"/>
              </w:rPr>
              <w:t>The Local Government and Elections (Wales) Act 2021: Draft Statutory Guidance for Community and Town Councils</w:t>
            </w:r>
            <w:r w:rsidR="001E4A33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1D8BB374" w14:textId="3C4979EF" w:rsidR="00DA622E" w:rsidRPr="00DA622E" w:rsidRDefault="001E4A33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IMPORTANT – TO CONSIDER A RESPONSE PLEASE</w:t>
            </w:r>
            <w:r w:rsidR="00031E80">
              <w:rPr>
                <w:rFonts w:ascii="Arial" w:hAnsi="Arial" w:cs="Arial"/>
                <w:sz w:val="24"/>
                <w:szCs w:val="24"/>
              </w:rPr>
              <w:t xml:space="preserve"> – KC to agenda this for the April meeting</w:t>
            </w:r>
            <w:r w:rsidR="00FD6031">
              <w:rPr>
                <w:rFonts w:ascii="Arial" w:hAnsi="Arial" w:cs="Arial"/>
                <w:sz w:val="24"/>
                <w:szCs w:val="24"/>
              </w:rPr>
              <w:t xml:space="preserve"> = to discuss possible mandatory/induction training for new members</w:t>
            </w:r>
          </w:p>
        </w:tc>
      </w:tr>
      <w:tr w:rsidR="00DA622E" w14:paraId="3191680D" w14:textId="77777777" w:rsidTr="00DA622E">
        <w:tc>
          <w:tcPr>
            <w:tcW w:w="1555" w:type="dxa"/>
          </w:tcPr>
          <w:p w14:paraId="53F7722A" w14:textId="4426A103" w:rsidR="00DA622E" w:rsidRPr="007B018D" w:rsidRDefault="00076DCA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30" w:type="dxa"/>
          </w:tcPr>
          <w:p w14:paraId="56E3AAD2" w14:textId="4AE0D09A" w:rsidR="00DA622E" w:rsidRPr="00170C3D" w:rsidRDefault="00076DCA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BAVO - </w:t>
            </w:r>
            <w:r w:rsidRPr="00076DCA">
              <w:rPr>
                <w:rFonts w:ascii="Arial" w:hAnsi="Arial" w:cs="Arial"/>
                <w:sz w:val="24"/>
                <w:szCs w:val="24"/>
              </w:rPr>
              <w:t>W</w:t>
            </w:r>
            <w:r w:rsidR="00BA7F11">
              <w:rPr>
                <w:rFonts w:ascii="Arial" w:hAnsi="Arial" w:cs="Arial"/>
                <w:sz w:val="24"/>
                <w:szCs w:val="24"/>
              </w:rPr>
              <w:t>i</w:t>
            </w:r>
            <w:r w:rsidRPr="00076DCA">
              <w:rPr>
                <w:rFonts w:ascii="Arial" w:hAnsi="Arial" w:cs="Arial"/>
                <w:sz w:val="24"/>
                <w:szCs w:val="24"/>
              </w:rPr>
              <w:t>nter Pressures Grant - Application deadline extended until 10 Jan 22</w:t>
            </w:r>
          </w:p>
        </w:tc>
        <w:tc>
          <w:tcPr>
            <w:tcW w:w="3463" w:type="dxa"/>
          </w:tcPr>
          <w:p w14:paraId="771D13E6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37975B1D" w14:textId="77777777" w:rsidTr="00DA622E">
        <w:tc>
          <w:tcPr>
            <w:tcW w:w="1555" w:type="dxa"/>
          </w:tcPr>
          <w:p w14:paraId="32517A30" w14:textId="209AF5A0" w:rsidR="00DA622E" w:rsidRPr="007B018D" w:rsidRDefault="00F434A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14:paraId="7AC95781" w14:textId="1D181A2A" w:rsidR="00DA622E" w:rsidRPr="00170C3D" w:rsidRDefault="00BA7F1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BA7F11">
              <w:rPr>
                <w:rFonts w:ascii="Arial" w:hAnsi="Arial" w:cs="Arial"/>
                <w:sz w:val="24"/>
                <w:szCs w:val="24"/>
              </w:rPr>
              <w:t>Town &amp; Community Council Fund - 2022/23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463" w:type="dxa"/>
          </w:tcPr>
          <w:p w14:paraId="192EE86D" w14:textId="42FDA499" w:rsidR="00DA622E" w:rsidRPr="00DA622E" w:rsidRDefault="00BA7F11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consider </w:t>
            </w:r>
            <w:r w:rsidR="00915064">
              <w:rPr>
                <w:rFonts w:ascii="Arial" w:hAnsi="Arial" w:cs="Arial"/>
                <w:sz w:val="24"/>
                <w:szCs w:val="24"/>
              </w:rPr>
              <w:t>projects</w:t>
            </w:r>
            <w:r w:rsidR="00FD6031">
              <w:rPr>
                <w:rFonts w:ascii="Arial" w:hAnsi="Arial" w:cs="Arial"/>
                <w:sz w:val="24"/>
                <w:szCs w:val="24"/>
              </w:rPr>
              <w:t xml:space="preserve"> – agreed to </w:t>
            </w:r>
            <w:r w:rsidR="0006020D">
              <w:rPr>
                <w:rFonts w:ascii="Arial" w:hAnsi="Arial" w:cs="Arial"/>
                <w:sz w:val="24"/>
                <w:szCs w:val="24"/>
              </w:rPr>
              <w:t>submit a request for £2500 to match fund landscape reserves for 20</w:t>
            </w:r>
            <w:r w:rsidR="0037502D">
              <w:rPr>
                <w:rFonts w:ascii="Arial" w:hAnsi="Arial" w:cs="Arial"/>
                <w:sz w:val="24"/>
                <w:szCs w:val="24"/>
              </w:rPr>
              <w:t>22/23.</w:t>
            </w:r>
          </w:p>
        </w:tc>
      </w:tr>
      <w:tr w:rsidR="00DA622E" w14:paraId="508CDFA7" w14:textId="77777777" w:rsidTr="00DA622E">
        <w:tc>
          <w:tcPr>
            <w:tcW w:w="1555" w:type="dxa"/>
          </w:tcPr>
          <w:p w14:paraId="448F463F" w14:textId="6F4FBD49" w:rsidR="00DA622E" w:rsidRPr="007B018D" w:rsidRDefault="004B0CE5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14:paraId="4786A924" w14:textId="12FD5B6C" w:rsidR="00DA622E" w:rsidRPr="00170C3D" w:rsidRDefault="00111E80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111E80">
              <w:rPr>
                <w:rFonts w:ascii="Arial" w:hAnsi="Arial" w:cs="Arial"/>
                <w:sz w:val="24"/>
                <w:szCs w:val="24"/>
              </w:rPr>
              <w:t>SONG FOR THE COMMONWEALTH &amp; THE QUEEN'S PLATINUM JUBILEE BEACONS 2ND JUNE 2022</w:t>
            </w:r>
          </w:p>
        </w:tc>
        <w:tc>
          <w:tcPr>
            <w:tcW w:w="3463" w:type="dxa"/>
          </w:tcPr>
          <w:p w14:paraId="1413A425" w14:textId="0DB1D91F" w:rsidR="00DA622E" w:rsidRPr="00DA622E" w:rsidRDefault="00666B66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agenda Feb 2022</w:t>
            </w:r>
          </w:p>
        </w:tc>
      </w:tr>
      <w:tr w:rsidR="00DA622E" w14:paraId="4DD81248" w14:textId="77777777" w:rsidTr="00DA622E">
        <w:tc>
          <w:tcPr>
            <w:tcW w:w="1555" w:type="dxa"/>
          </w:tcPr>
          <w:p w14:paraId="476CFD0F" w14:textId="20968DC0" w:rsidR="00DA622E" w:rsidRPr="007B018D" w:rsidRDefault="00111E80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sz w:val="24"/>
                <w:szCs w:val="24"/>
              </w:rPr>
              <w:t>18</w:t>
            </w:r>
            <w:commentRangeEnd w:id="2"/>
            <w:r w:rsidR="00055DAB">
              <w:rPr>
                <w:rStyle w:val="CommentReference"/>
              </w:rPr>
              <w:commentReference w:id="2"/>
            </w:r>
          </w:p>
        </w:tc>
        <w:tc>
          <w:tcPr>
            <w:tcW w:w="8930" w:type="dxa"/>
          </w:tcPr>
          <w:p w14:paraId="3B34F7CD" w14:textId="401C754D" w:rsidR="00DA622E" w:rsidRPr="00170C3D" w:rsidRDefault="00055DAB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BAVO - </w:t>
            </w:r>
            <w:r w:rsidRPr="00055DAB">
              <w:rPr>
                <w:rFonts w:ascii="Arial" w:hAnsi="Arial" w:cs="Arial"/>
                <w:sz w:val="24"/>
                <w:szCs w:val="24"/>
              </w:rPr>
              <w:t>Strengthen your group's Cyber Security! Quick Reminder of Some FREE Training</w:t>
            </w:r>
          </w:p>
        </w:tc>
        <w:tc>
          <w:tcPr>
            <w:tcW w:w="3463" w:type="dxa"/>
          </w:tcPr>
          <w:p w14:paraId="7A1334A8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62419C0D" w14:textId="77777777" w:rsidTr="00DA622E">
        <w:tc>
          <w:tcPr>
            <w:tcW w:w="1555" w:type="dxa"/>
          </w:tcPr>
          <w:p w14:paraId="75423ABB" w14:textId="366A061D" w:rsidR="00DA622E" w:rsidRPr="007B018D" w:rsidRDefault="00055DA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14:paraId="08D40B54" w14:textId="5A296C29" w:rsidR="00DA622E" w:rsidRPr="00170C3D" w:rsidRDefault="00CF20C9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BAVO - </w:t>
            </w:r>
            <w:r w:rsidRPr="00CF20C9">
              <w:rPr>
                <w:rFonts w:ascii="Arial" w:hAnsi="Arial" w:cs="Arial"/>
                <w:sz w:val="24"/>
                <w:szCs w:val="24"/>
              </w:rPr>
              <w:t>Notice of AGM 2020_21</w:t>
            </w:r>
          </w:p>
        </w:tc>
        <w:tc>
          <w:tcPr>
            <w:tcW w:w="3463" w:type="dxa"/>
          </w:tcPr>
          <w:p w14:paraId="49C33E80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13787941" w14:textId="77777777" w:rsidTr="00DA622E">
        <w:tc>
          <w:tcPr>
            <w:tcW w:w="1555" w:type="dxa"/>
          </w:tcPr>
          <w:p w14:paraId="0A0C799D" w14:textId="0AF66710" w:rsidR="00DA622E" w:rsidRPr="007B018D" w:rsidRDefault="008A444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14:paraId="1BA23C2D" w14:textId="4D601A96" w:rsidR="00DA622E" w:rsidRPr="00170C3D" w:rsidRDefault="00B2577F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RNID - </w:t>
            </w:r>
            <w:r w:rsidRPr="00B2577F">
              <w:rPr>
                <w:rFonts w:ascii="Arial" w:hAnsi="Arial" w:cs="Arial"/>
                <w:sz w:val="24"/>
                <w:szCs w:val="24"/>
              </w:rPr>
              <w:t>RNID and Carers Wales Webinar - Hearing Loss: Supporting Carers - Weds 12 January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63" w:type="dxa"/>
          </w:tcPr>
          <w:p w14:paraId="39EB5068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7905F623" w14:textId="77777777" w:rsidTr="00DA622E">
        <w:tc>
          <w:tcPr>
            <w:tcW w:w="1555" w:type="dxa"/>
          </w:tcPr>
          <w:p w14:paraId="0FD0736E" w14:textId="180841B5" w:rsidR="00DA622E" w:rsidRPr="007B018D" w:rsidRDefault="00992D71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14:paraId="4AE8FB02" w14:textId="27C6E26C" w:rsidR="00DA622E" w:rsidRPr="00170C3D" w:rsidRDefault="00992D71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Boundary Commission Wales - </w:t>
            </w:r>
            <w:r w:rsidRPr="00992D71">
              <w:rPr>
                <w:rFonts w:ascii="Arial" w:hAnsi="Arial" w:cs="Arial"/>
                <w:sz w:val="24"/>
                <w:szCs w:val="24"/>
              </w:rPr>
              <w:t>Public Hearings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63" w:type="dxa"/>
          </w:tcPr>
          <w:p w14:paraId="66F25078" w14:textId="606F6960" w:rsidR="00DA622E" w:rsidRPr="00DA622E" w:rsidRDefault="0037502D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informed of dates etc. </w:t>
            </w:r>
          </w:p>
        </w:tc>
      </w:tr>
      <w:tr w:rsidR="00DA622E" w14:paraId="4F392C5E" w14:textId="77777777" w:rsidTr="00DA622E">
        <w:tc>
          <w:tcPr>
            <w:tcW w:w="1555" w:type="dxa"/>
          </w:tcPr>
          <w:p w14:paraId="74C0A827" w14:textId="28EFEC12" w:rsidR="00DA622E" w:rsidRPr="007B018D" w:rsidRDefault="00FD2004" w:rsidP="00FD200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14:paraId="1DFFE1B9" w14:textId="6C15C09C" w:rsidR="00DA622E" w:rsidRPr="00170C3D" w:rsidRDefault="00FD2004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- </w:t>
            </w:r>
            <w:r w:rsidRPr="00FD2004">
              <w:rPr>
                <w:rFonts w:ascii="Arial" w:hAnsi="Arial" w:cs="Arial"/>
                <w:sz w:val="24"/>
                <w:szCs w:val="24"/>
              </w:rPr>
              <w:t>Town &amp; Community Council Forum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VE</w:t>
            </w:r>
          </w:p>
        </w:tc>
        <w:tc>
          <w:tcPr>
            <w:tcW w:w="3463" w:type="dxa"/>
          </w:tcPr>
          <w:p w14:paraId="7C832BED" w14:textId="01971A3B" w:rsidR="00DA622E" w:rsidRPr="0086154B" w:rsidRDefault="0086154B" w:rsidP="00DA622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154B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86154B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Pr="0086154B">
              <w:rPr>
                <w:rFonts w:ascii="Arial" w:hAnsi="Arial" w:cs="Arial"/>
                <w:color w:val="FF0000"/>
                <w:sz w:val="24"/>
                <w:szCs w:val="24"/>
              </w:rPr>
              <w:t xml:space="preserve"> Feb 2022</w:t>
            </w:r>
          </w:p>
        </w:tc>
      </w:tr>
      <w:tr w:rsidR="00DA622E" w14:paraId="3553E736" w14:textId="77777777" w:rsidTr="00DA622E">
        <w:tc>
          <w:tcPr>
            <w:tcW w:w="1555" w:type="dxa"/>
          </w:tcPr>
          <w:p w14:paraId="5F67E2FF" w14:textId="599359F6" w:rsidR="00DA622E" w:rsidRPr="007B018D" w:rsidRDefault="0086154B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14:paraId="2F7C2A1A" w14:textId="3E406F7A" w:rsidR="00DA622E" w:rsidRPr="00170C3D" w:rsidRDefault="0005010D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– BCBC - </w:t>
            </w:r>
            <w:r w:rsidRPr="0005010D">
              <w:rPr>
                <w:rFonts w:ascii="Arial" w:hAnsi="Arial" w:cs="Arial"/>
                <w:sz w:val="24"/>
                <w:szCs w:val="24"/>
              </w:rPr>
              <w:t>Letter from the Secretary of State for Levelling Up, Housing and Communities regarding The Queen's Platinum Jubilee 06/01</w:t>
            </w:r>
          </w:p>
        </w:tc>
        <w:tc>
          <w:tcPr>
            <w:tcW w:w="3463" w:type="dxa"/>
          </w:tcPr>
          <w:p w14:paraId="4967FCA3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2E" w14:paraId="13764D22" w14:textId="77777777" w:rsidTr="00DA622E">
        <w:tc>
          <w:tcPr>
            <w:tcW w:w="1555" w:type="dxa"/>
          </w:tcPr>
          <w:p w14:paraId="6ED9CEF7" w14:textId="5657AA51" w:rsidR="00DA622E" w:rsidRPr="007B018D" w:rsidRDefault="0005010D" w:rsidP="007B018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14:paraId="34E5DD75" w14:textId="77777777" w:rsidR="00DA622E" w:rsidRPr="00170C3D" w:rsidRDefault="00DA622E" w:rsidP="00170C3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16D9191" w14:textId="77777777" w:rsidR="00DA622E" w:rsidRPr="00DA622E" w:rsidRDefault="00DA622E" w:rsidP="00DA6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3A00CB06" w14:textId="77777777" w:rsidTr="00111E80">
        <w:tc>
          <w:tcPr>
            <w:tcW w:w="1555" w:type="dxa"/>
          </w:tcPr>
          <w:p w14:paraId="481217F7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92E272F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AA228B6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50E7099C" w14:textId="77777777" w:rsidTr="00111E80">
        <w:tc>
          <w:tcPr>
            <w:tcW w:w="1555" w:type="dxa"/>
          </w:tcPr>
          <w:p w14:paraId="4B79773A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DDFC1F1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5C1FF42B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5A3BE3D0" w14:textId="77777777" w:rsidTr="00111E80">
        <w:tc>
          <w:tcPr>
            <w:tcW w:w="1555" w:type="dxa"/>
          </w:tcPr>
          <w:p w14:paraId="4A688667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6F90A5E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B0F6FAC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69FE3526" w14:textId="77777777" w:rsidTr="00111E80">
        <w:tc>
          <w:tcPr>
            <w:tcW w:w="1555" w:type="dxa"/>
          </w:tcPr>
          <w:p w14:paraId="469F8398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08840AC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625FA40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3B6ADAD8" w14:textId="77777777" w:rsidTr="00111E80">
        <w:tc>
          <w:tcPr>
            <w:tcW w:w="1555" w:type="dxa"/>
          </w:tcPr>
          <w:p w14:paraId="5849F315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7FF4545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07113D57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080E677F" w14:textId="77777777" w:rsidTr="00111E80">
        <w:tc>
          <w:tcPr>
            <w:tcW w:w="1555" w:type="dxa"/>
          </w:tcPr>
          <w:p w14:paraId="0D5A58B4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5E09A8C3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39C2399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40458A1B" w14:textId="77777777" w:rsidTr="00111E80">
        <w:tc>
          <w:tcPr>
            <w:tcW w:w="1555" w:type="dxa"/>
          </w:tcPr>
          <w:p w14:paraId="2BA52E7B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AF4F920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230635AA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2F9666F3" w14:textId="77777777" w:rsidTr="00111E80">
        <w:tc>
          <w:tcPr>
            <w:tcW w:w="1555" w:type="dxa"/>
          </w:tcPr>
          <w:p w14:paraId="46D0155C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7D04550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4BFFCE33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6C91A4F3" w14:textId="77777777" w:rsidTr="00111E80">
        <w:tc>
          <w:tcPr>
            <w:tcW w:w="1555" w:type="dxa"/>
          </w:tcPr>
          <w:p w14:paraId="37F84BC0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B7EC590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596E03B9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5FFE9555" w14:textId="77777777" w:rsidTr="00111E80">
        <w:tc>
          <w:tcPr>
            <w:tcW w:w="1555" w:type="dxa"/>
          </w:tcPr>
          <w:p w14:paraId="2A71E8D4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DCBE1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9835FCA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3A0AFAC4" w14:textId="77777777" w:rsidTr="00111E80">
        <w:tc>
          <w:tcPr>
            <w:tcW w:w="1555" w:type="dxa"/>
          </w:tcPr>
          <w:p w14:paraId="44B3CC9F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0BDDB6F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4E980BD6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14757D0C" w14:textId="77777777" w:rsidTr="00111E80">
        <w:tc>
          <w:tcPr>
            <w:tcW w:w="1555" w:type="dxa"/>
          </w:tcPr>
          <w:p w14:paraId="52430BDE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12B153E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1CDAE44F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4C07C855" w14:textId="77777777" w:rsidTr="00111E80">
        <w:tc>
          <w:tcPr>
            <w:tcW w:w="1555" w:type="dxa"/>
          </w:tcPr>
          <w:p w14:paraId="7A4B00BC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2A682229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77F34E17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E80" w:rsidRPr="00DA622E" w14:paraId="01DE0E57" w14:textId="77777777" w:rsidTr="00111E80">
        <w:tc>
          <w:tcPr>
            <w:tcW w:w="1555" w:type="dxa"/>
          </w:tcPr>
          <w:p w14:paraId="619D4802" w14:textId="77777777" w:rsidR="00111E80" w:rsidRPr="007B018D" w:rsidRDefault="00111E80" w:rsidP="0028079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9E05A7A" w14:textId="77777777" w:rsidR="00111E80" w:rsidRPr="00170C3D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</w:tcPr>
          <w:p w14:paraId="5EFBEDC9" w14:textId="77777777" w:rsidR="00111E80" w:rsidRPr="00DA622E" w:rsidRDefault="00111E80" w:rsidP="00280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40746F" w14:textId="77777777" w:rsidR="00DA622E" w:rsidRP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DA622E" w:rsidRPr="00DA622E" w:rsidSect="00DA6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yl carter" w:date="2022-01-03T18:14:00Z" w:initials="kc">
    <w:p w14:paraId="5CCBE7FE" w14:textId="69C3B89A" w:rsidR="00D85BD7" w:rsidRDefault="00D85BD7">
      <w:pPr>
        <w:pStyle w:val="CommentText"/>
      </w:pPr>
      <w:r>
        <w:rPr>
          <w:rStyle w:val="CommentReference"/>
        </w:rPr>
        <w:annotationRef/>
      </w:r>
      <w:r>
        <w:t xml:space="preserve">Ail </w:t>
      </w:r>
    </w:p>
  </w:comment>
  <w:comment w:id="1" w:author="karyl carter" w:date="2022-01-03T18:17:00Z" w:initials="kc">
    <w:p w14:paraId="5E1C4680" w14:textId="0116BD2F" w:rsidR="007C65C1" w:rsidRDefault="007C65C1">
      <w:pPr>
        <w:pStyle w:val="CommentText"/>
      </w:pPr>
      <w:r>
        <w:rPr>
          <w:rStyle w:val="CommentReference"/>
        </w:rPr>
        <w:annotationRef/>
      </w:r>
      <w:r>
        <w:t>ail</w:t>
      </w:r>
    </w:p>
  </w:comment>
  <w:comment w:id="2" w:author="karyl carter" w:date="2022-01-10T15:11:00Z" w:initials="kc">
    <w:p w14:paraId="2CD5AB91" w14:textId="6DACCB66" w:rsidR="00055DAB" w:rsidRDefault="00055DAB">
      <w:pPr>
        <w:pStyle w:val="CommentText"/>
      </w:pPr>
      <w:r>
        <w:rPr>
          <w:rStyle w:val="CommentReference"/>
        </w:rPr>
        <w:annotationRef/>
      </w:r>
      <w:r>
        <w:t xml:space="preserve">ail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CBE7FE" w15:done="0"/>
  <w15:commentEx w15:paraId="5E1C4680" w15:done="1"/>
  <w15:commentEx w15:paraId="2CD5A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BB99" w16cex:dateUtc="2022-01-03T18:14:00Z"/>
  <w16cex:commentExtensible w16cex:durableId="257DBC33" w16cex:dateUtc="2022-01-03T18:17:00Z"/>
  <w16cex:commentExtensible w16cex:durableId="2586CB3E" w16cex:dateUtc="2022-01-10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BE7FE" w16cid:durableId="257DBB99"/>
  <w16cid:commentId w16cid:paraId="5E1C4680" w16cid:durableId="257DBC33"/>
  <w16cid:commentId w16cid:paraId="2CD5AB91" w16cid:durableId="2586CB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yl carter">
    <w15:presenceInfo w15:providerId="Windows Live" w15:userId="e13745e31bf7d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E"/>
    <w:rsid w:val="00031E80"/>
    <w:rsid w:val="0005010D"/>
    <w:rsid w:val="00055DAB"/>
    <w:rsid w:val="0006020D"/>
    <w:rsid w:val="00076DCA"/>
    <w:rsid w:val="00100427"/>
    <w:rsid w:val="00111E80"/>
    <w:rsid w:val="00170C3D"/>
    <w:rsid w:val="00175FCA"/>
    <w:rsid w:val="001E2128"/>
    <w:rsid w:val="001E4A33"/>
    <w:rsid w:val="002908B3"/>
    <w:rsid w:val="00347F72"/>
    <w:rsid w:val="0037502D"/>
    <w:rsid w:val="003F2BF4"/>
    <w:rsid w:val="00450A58"/>
    <w:rsid w:val="004B0CE5"/>
    <w:rsid w:val="004F0188"/>
    <w:rsid w:val="00544252"/>
    <w:rsid w:val="005A4504"/>
    <w:rsid w:val="00666B66"/>
    <w:rsid w:val="0073357F"/>
    <w:rsid w:val="007B018D"/>
    <w:rsid w:val="007C3D20"/>
    <w:rsid w:val="007C65C1"/>
    <w:rsid w:val="0086154B"/>
    <w:rsid w:val="008A444B"/>
    <w:rsid w:val="008F2DC7"/>
    <w:rsid w:val="00910612"/>
    <w:rsid w:val="00915064"/>
    <w:rsid w:val="00992D71"/>
    <w:rsid w:val="00A076FD"/>
    <w:rsid w:val="00AD71E7"/>
    <w:rsid w:val="00B2577F"/>
    <w:rsid w:val="00B27EC9"/>
    <w:rsid w:val="00B4216B"/>
    <w:rsid w:val="00BA7F11"/>
    <w:rsid w:val="00C10619"/>
    <w:rsid w:val="00C4509B"/>
    <w:rsid w:val="00C55F88"/>
    <w:rsid w:val="00C92755"/>
    <w:rsid w:val="00CB5549"/>
    <w:rsid w:val="00CF20C9"/>
    <w:rsid w:val="00D85BD7"/>
    <w:rsid w:val="00DA622E"/>
    <w:rsid w:val="00DC447A"/>
    <w:rsid w:val="00E31805"/>
    <w:rsid w:val="00E50092"/>
    <w:rsid w:val="00F434AD"/>
    <w:rsid w:val="00FD2004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5523"/>
  <w15:chartTrackingRefBased/>
  <w15:docId w15:val="{2AFC033E-4EF5-41D0-9D58-4038916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22E"/>
    <w:pPr>
      <w:spacing w:after="0" w:line="240" w:lineRule="auto"/>
    </w:pPr>
  </w:style>
  <w:style w:type="table" w:styleId="TableGrid">
    <w:name w:val="Table Grid"/>
    <w:basedOn w:val="TableNormal"/>
    <w:uiPriority w:val="39"/>
    <w:rsid w:val="00D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2</cp:revision>
  <dcterms:created xsi:type="dcterms:W3CDTF">2022-01-17T20:00:00Z</dcterms:created>
  <dcterms:modified xsi:type="dcterms:W3CDTF">2022-01-17T20:00:00Z</dcterms:modified>
</cp:coreProperties>
</file>