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A9" w:rsidRPr="0075461D" w:rsidRDefault="0075461D">
      <w:pPr>
        <w:spacing w:after="160" w:line="259" w:lineRule="auto"/>
        <w:rPr>
          <w:rFonts w:ascii="Arial" w:hAnsi="Arial" w:cs="Arial"/>
          <w:b/>
        </w:rPr>
      </w:pPr>
      <w:r w:rsidRPr="0075461D">
        <w:rPr>
          <w:rFonts w:ascii="Arial" w:hAnsi="Arial" w:cs="Arial"/>
          <w:b/>
        </w:rPr>
        <w:t>DRAFT</w:t>
      </w:r>
    </w:p>
    <w:p w:rsidR="00665BA9" w:rsidRPr="00665BA9" w:rsidRDefault="00665BA9" w:rsidP="00665BA9">
      <w:pPr>
        <w:jc w:val="center"/>
        <w:rPr>
          <w:rFonts w:ascii="Arial" w:eastAsia="MS Mincho" w:hAnsi="Arial"/>
          <w:b/>
          <w:color w:val="FF0000"/>
        </w:rPr>
      </w:pPr>
      <w:r w:rsidRPr="00665BA9">
        <w:rPr>
          <w:noProof/>
          <w:lang w:eastAsia="en-GB"/>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33655</wp:posOffset>
                </wp:positionV>
                <wp:extent cx="1202690" cy="1646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4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A9" w:rsidRDefault="00665BA9" w:rsidP="00665BA9">
                            <w:r w:rsidRPr="00D95A7E">
                              <w:rPr>
                                <w:noProof/>
                                <w:lang w:eastAsia="en-GB"/>
                              </w:rPr>
                              <w:drawing>
                                <wp:inline distT="0" distB="0" distL="0" distR="0">
                                  <wp:extent cx="98107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57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38.5pt;margin-top:2.65pt;width:94.7pt;height:1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pm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" filled="f" stroked="f">
                <v:textbox>
                  <w:txbxContent>
                    <w:p w:rsidR="00665BA9" w:rsidRDefault="00665BA9" w:rsidP="00665BA9">
                      <w:r w:rsidRPr="00D95A7E">
                        <w:rPr>
                          <w:noProof/>
                          <w:lang w:eastAsia="en-GB"/>
                        </w:rPr>
                        <w:drawing>
                          <wp:inline distT="0" distB="0" distL="0" distR="0">
                            <wp:extent cx="98107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457325"/>
                                    </a:xfrm>
                                    <a:prstGeom prst="rect">
                                      <a:avLst/>
                                    </a:prstGeom>
                                    <a:noFill/>
                                    <a:ln>
                                      <a:noFill/>
                                    </a:ln>
                                  </pic:spPr>
                                </pic:pic>
                              </a:graphicData>
                            </a:graphic>
                          </wp:inline>
                        </w:drawing>
                      </w:r>
                    </w:p>
                  </w:txbxContent>
                </v:textbox>
              </v:shape>
            </w:pict>
          </mc:Fallback>
        </mc:AlternateContent>
      </w:r>
      <w:r w:rsidRPr="00665BA9">
        <w:rPr>
          <w:rFonts w:ascii="Arial" w:eastAsia="MS Mincho" w:hAnsi="Arial"/>
          <w:b/>
          <w:color w:val="FF0000"/>
          <w:sz w:val="56"/>
        </w:rPr>
        <w:t xml:space="preserve">      The Royal Burgh of Selkirk and District Community Council</w:t>
      </w:r>
    </w:p>
    <w:tbl>
      <w:tblPr>
        <w:tblpPr w:leftFromText="180" w:rightFromText="180" w:vertAnchor="text" w:horzAnchor="page" w:tblpX="3053" w:tblpY="370"/>
        <w:tblW w:w="0" w:type="auto"/>
        <w:tblLook w:val="00A0" w:firstRow="1" w:lastRow="0" w:firstColumn="1" w:lastColumn="0" w:noHBand="0" w:noVBand="0"/>
      </w:tblPr>
      <w:tblGrid>
        <w:gridCol w:w="1506"/>
        <w:gridCol w:w="1510"/>
        <w:gridCol w:w="3260"/>
        <w:gridCol w:w="1276"/>
      </w:tblGrid>
      <w:tr w:rsidR="00665BA9" w:rsidRPr="00665BA9" w:rsidTr="00B93C33">
        <w:trPr>
          <w:trHeight w:val="227"/>
        </w:trPr>
        <w:tc>
          <w:tcPr>
            <w:tcW w:w="0" w:type="auto"/>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Chairman</w:t>
            </w:r>
          </w:p>
        </w:tc>
        <w:tc>
          <w:tcPr>
            <w:tcW w:w="151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 xml:space="preserve">Alistair Pattullo </w:t>
            </w:r>
          </w:p>
        </w:tc>
        <w:tc>
          <w:tcPr>
            <w:tcW w:w="3260" w:type="dxa"/>
          </w:tcPr>
          <w:p w:rsidR="00665BA9" w:rsidRPr="00665BA9" w:rsidRDefault="00665BA9" w:rsidP="00665BA9">
            <w:pPr>
              <w:rPr>
                <w:rFonts w:ascii="Arial" w:eastAsia="MS Mincho" w:hAnsi="Arial"/>
                <w:color w:val="000080"/>
                <w:sz w:val="16"/>
                <w:lang w:val="en-US"/>
              </w:rPr>
            </w:pPr>
            <w:r w:rsidRPr="00665BA9">
              <w:rPr>
                <w:rFonts w:ascii="Arial" w:eastAsia="MS Mincho" w:hAnsi="Arial"/>
                <w:color w:val="000080"/>
                <w:sz w:val="16"/>
                <w:lang w:val="en-US"/>
              </w:rPr>
              <w:t>12, Victoria Crescent, Selkirk, TD7 5DE</w:t>
            </w:r>
          </w:p>
        </w:tc>
        <w:tc>
          <w:tcPr>
            <w:tcW w:w="1276" w:type="dxa"/>
          </w:tcPr>
          <w:p w:rsidR="00665BA9" w:rsidRPr="00665BA9" w:rsidRDefault="00665BA9" w:rsidP="00665BA9">
            <w:pPr>
              <w:rPr>
                <w:rFonts w:ascii="Arial" w:eastAsia="MS Mincho" w:hAnsi="Arial"/>
                <w:color w:val="000080"/>
                <w:sz w:val="16"/>
                <w:lang w:val="en-US"/>
              </w:rPr>
            </w:pPr>
            <w:r w:rsidRPr="00665BA9">
              <w:rPr>
                <w:rFonts w:ascii="Arial" w:eastAsia="MS Mincho" w:hAnsi="Arial"/>
                <w:color w:val="000080"/>
                <w:sz w:val="16"/>
                <w:lang w:val="en-US"/>
              </w:rPr>
              <w:t>01750 721697</w:t>
            </w:r>
          </w:p>
        </w:tc>
      </w:tr>
      <w:tr w:rsidR="00665BA9" w:rsidRPr="00665BA9" w:rsidTr="00B93C33">
        <w:trPr>
          <w:trHeight w:val="227"/>
        </w:trPr>
        <w:tc>
          <w:tcPr>
            <w:tcW w:w="0" w:type="auto"/>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Vice-chairman</w:t>
            </w:r>
          </w:p>
        </w:tc>
        <w:tc>
          <w:tcPr>
            <w:tcW w:w="151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Ian King</w:t>
            </w:r>
          </w:p>
        </w:tc>
        <w:tc>
          <w:tcPr>
            <w:tcW w:w="326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4 Russell Place, Selkirk  TD7 4NF</w:t>
            </w:r>
          </w:p>
        </w:tc>
        <w:tc>
          <w:tcPr>
            <w:tcW w:w="1276"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01750 722327</w:t>
            </w:r>
          </w:p>
        </w:tc>
      </w:tr>
      <w:tr w:rsidR="00665BA9" w:rsidRPr="00665BA9" w:rsidTr="00B93C33">
        <w:trPr>
          <w:trHeight w:val="227"/>
        </w:trPr>
        <w:tc>
          <w:tcPr>
            <w:tcW w:w="0" w:type="auto"/>
          </w:tcPr>
          <w:p w:rsidR="00665BA9" w:rsidRPr="00665BA9" w:rsidRDefault="00090C7F" w:rsidP="00665BA9">
            <w:pPr>
              <w:rPr>
                <w:rFonts w:ascii="Arial" w:eastAsia="MS Mincho" w:hAnsi="Arial"/>
                <w:color w:val="000080"/>
                <w:sz w:val="16"/>
              </w:rPr>
            </w:pPr>
            <w:r>
              <w:rPr>
                <w:rFonts w:ascii="Arial" w:eastAsia="MS Mincho" w:hAnsi="Arial"/>
                <w:color w:val="000080"/>
                <w:sz w:val="16"/>
              </w:rPr>
              <w:t xml:space="preserve">Minutes </w:t>
            </w:r>
            <w:r w:rsidR="00665BA9" w:rsidRPr="00665BA9">
              <w:rPr>
                <w:rFonts w:ascii="Arial" w:eastAsia="MS Mincho" w:hAnsi="Arial"/>
                <w:color w:val="000080"/>
                <w:sz w:val="16"/>
              </w:rPr>
              <w:t>Secretary</w:t>
            </w:r>
          </w:p>
        </w:tc>
        <w:tc>
          <w:tcPr>
            <w:tcW w:w="151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 xml:space="preserve">Alisdaire Lockhart </w:t>
            </w:r>
          </w:p>
        </w:tc>
        <w:tc>
          <w:tcPr>
            <w:tcW w:w="326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lang w:val="en-US"/>
              </w:rPr>
              <w:t>Braeside House, Selkirk, TD7 4LF</w:t>
            </w:r>
          </w:p>
        </w:tc>
        <w:tc>
          <w:tcPr>
            <w:tcW w:w="1276"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01750 22155</w:t>
            </w:r>
          </w:p>
        </w:tc>
      </w:tr>
      <w:tr w:rsidR="00665BA9" w:rsidRPr="00665BA9" w:rsidTr="00B93C33">
        <w:trPr>
          <w:trHeight w:val="227"/>
        </w:trPr>
        <w:tc>
          <w:tcPr>
            <w:tcW w:w="0" w:type="auto"/>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Treasurer</w:t>
            </w:r>
          </w:p>
        </w:tc>
        <w:tc>
          <w:tcPr>
            <w:tcW w:w="151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Tom Combe</w:t>
            </w:r>
          </w:p>
        </w:tc>
        <w:tc>
          <w:tcPr>
            <w:tcW w:w="3260"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68 Back Row, Selkirk, TD7 4AG</w:t>
            </w:r>
          </w:p>
        </w:tc>
        <w:tc>
          <w:tcPr>
            <w:tcW w:w="1276" w:type="dxa"/>
          </w:tcPr>
          <w:p w:rsidR="00665BA9" w:rsidRPr="00665BA9" w:rsidRDefault="00665BA9" w:rsidP="00665BA9">
            <w:pPr>
              <w:rPr>
                <w:rFonts w:ascii="Arial" w:eastAsia="MS Mincho" w:hAnsi="Arial"/>
                <w:color w:val="000080"/>
                <w:sz w:val="16"/>
              </w:rPr>
            </w:pPr>
            <w:r w:rsidRPr="00665BA9">
              <w:rPr>
                <w:rFonts w:ascii="Arial" w:eastAsia="MS Mincho" w:hAnsi="Arial"/>
                <w:color w:val="000080"/>
                <w:sz w:val="16"/>
              </w:rPr>
              <w:t>01750 720921</w:t>
            </w:r>
          </w:p>
        </w:tc>
      </w:tr>
    </w:tbl>
    <w:p w:rsidR="00665BA9" w:rsidRPr="00665BA9" w:rsidRDefault="00665BA9" w:rsidP="00665BA9">
      <w:pPr>
        <w:jc w:val="center"/>
        <w:rPr>
          <w:rFonts w:ascii="Arial" w:eastAsia="MS Mincho" w:hAnsi="Arial"/>
          <w:b/>
          <w:color w:val="FF0000"/>
        </w:rPr>
      </w:pPr>
    </w:p>
    <w:p w:rsidR="00665BA9" w:rsidRPr="00665BA9" w:rsidRDefault="00665BA9" w:rsidP="00665BA9">
      <w:pPr>
        <w:jc w:val="both"/>
        <w:rPr>
          <w:rFonts w:ascii="Arial" w:eastAsia="MS Mincho" w:hAnsi="Arial"/>
          <w:sz w:val="16"/>
        </w:rPr>
      </w:pPr>
    </w:p>
    <w:p w:rsidR="00665BA9" w:rsidRPr="00665BA9" w:rsidRDefault="00665BA9" w:rsidP="00665BA9">
      <w:pPr>
        <w:rPr>
          <w:rFonts w:eastAsia="MS Mincho"/>
          <w:b/>
          <w:bCs/>
        </w:rPr>
      </w:pPr>
    </w:p>
    <w:p w:rsidR="00665BA9" w:rsidRPr="00665BA9" w:rsidRDefault="00665BA9" w:rsidP="00665BA9">
      <w:pPr>
        <w:jc w:val="center"/>
        <w:outlineLvl w:val="0"/>
        <w:rPr>
          <w:rFonts w:eastAsia="MS Mincho"/>
          <w:b/>
          <w:bCs/>
        </w:rPr>
      </w:pPr>
    </w:p>
    <w:p w:rsidR="00665BA9" w:rsidRPr="00665BA9" w:rsidRDefault="00665BA9" w:rsidP="00665BA9">
      <w:pPr>
        <w:jc w:val="center"/>
        <w:outlineLvl w:val="0"/>
        <w:rPr>
          <w:rFonts w:eastAsia="MS Mincho"/>
          <w:b/>
          <w:bCs/>
        </w:rPr>
      </w:pPr>
    </w:p>
    <w:p w:rsidR="00665BA9" w:rsidRPr="00665BA9" w:rsidRDefault="00665BA9" w:rsidP="00665BA9">
      <w:pPr>
        <w:jc w:val="center"/>
        <w:outlineLvl w:val="0"/>
        <w:rPr>
          <w:rFonts w:eastAsia="MS Mincho"/>
          <w:b/>
          <w:bCs/>
        </w:rPr>
      </w:pPr>
    </w:p>
    <w:p w:rsidR="00665BA9" w:rsidRPr="00665BA9" w:rsidRDefault="00665BA9" w:rsidP="00665BA9">
      <w:pPr>
        <w:rPr>
          <w:rFonts w:eastAsia="MS Mincho"/>
          <w:sz w:val="22"/>
          <w:szCs w:val="22"/>
        </w:rPr>
      </w:pPr>
    </w:p>
    <w:p w:rsidR="0075461D" w:rsidRDefault="0075461D" w:rsidP="0075461D">
      <w:pPr>
        <w:rPr>
          <w:rFonts w:ascii="Arial" w:hAnsi="Arial" w:cs="Arial"/>
          <w:b/>
          <w:bCs/>
          <w:sz w:val="28"/>
          <w:szCs w:val="28"/>
        </w:rPr>
      </w:pPr>
      <w:r>
        <w:rPr>
          <w:rFonts w:ascii="Arial" w:hAnsi="Arial" w:cs="Arial"/>
          <w:b/>
          <w:bCs/>
          <w:sz w:val="28"/>
          <w:szCs w:val="28"/>
        </w:rPr>
        <w:t>MINUTES OF THE MEETING OF THE SELKIRK COMMUNITY COUNCIL HELD IN THE COMMITTEE ROOM OF THE VICTORIA ROOMS, SELKIRK, ON MONDAY, 11</w:t>
      </w:r>
      <w:r w:rsidRPr="0075461D">
        <w:rPr>
          <w:rFonts w:ascii="Arial" w:hAnsi="Arial" w:cs="Arial"/>
          <w:b/>
          <w:bCs/>
          <w:sz w:val="28"/>
          <w:szCs w:val="28"/>
          <w:vertAlign w:val="superscript"/>
        </w:rPr>
        <w:t>TH</w:t>
      </w:r>
      <w:r>
        <w:rPr>
          <w:rFonts w:ascii="Arial" w:hAnsi="Arial" w:cs="Arial"/>
          <w:b/>
          <w:bCs/>
          <w:sz w:val="28"/>
          <w:szCs w:val="28"/>
        </w:rPr>
        <w:t xml:space="preserve"> JANUARY 2016.</w:t>
      </w:r>
    </w:p>
    <w:p w:rsidR="0075461D" w:rsidRDefault="0075461D" w:rsidP="0075461D">
      <w:pPr>
        <w:rPr>
          <w:rFonts w:ascii="Arial" w:hAnsi="Arial" w:cs="Arial"/>
          <w:b/>
          <w:bCs/>
          <w:sz w:val="28"/>
          <w:szCs w:val="28"/>
        </w:rPr>
      </w:pPr>
    </w:p>
    <w:p w:rsidR="0075461D" w:rsidRPr="0075461D" w:rsidRDefault="0075461D" w:rsidP="0075461D">
      <w:pPr>
        <w:rPr>
          <w:rFonts w:ascii="Arial" w:hAnsi="Arial" w:cs="Arial"/>
          <w:bCs/>
          <w:sz w:val="28"/>
          <w:szCs w:val="28"/>
        </w:rPr>
      </w:pPr>
      <w:r w:rsidRPr="0075461D">
        <w:rPr>
          <w:rFonts w:ascii="Arial" w:hAnsi="Arial" w:cs="Arial"/>
          <w:bCs/>
          <w:sz w:val="28"/>
          <w:szCs w:val="28"/>
        </w:rPr>
        <w:t xml:space="preserve">At </w:t>
      </w:r>
      <w:r>
        <w:rPr>
          <w:rFonts w:ascii="Arial" w:hAnsi="Arial" w:cs="Arial"/>
          <w:bCs/>
          <w:sz w:val="28"/>
          <w:szCs w:val="28"/>
        </w:rPr>
        <w:t xml:space="preserve">the start of the start of the meeting, the Chairman wished all present a happy New Year and reminded everyone that Dr Joh Gillies had been awarded an OBE in the Queen’s New Year Honours. It was agreed to write to Dr Gillies offering him the congratulations of the Council and the community for this significant and well-deserved award. </w:t>
      </w:r>
      <w:proofErr w:type="gramStart"/>
      <w:r>
        <w:rPr>
          <w:rFonts w:ascii="Arial" w:hAnsi="Arial" w:cs="Arial"/>
          <w:bCs/>
          <w:sz w:val="28"/>
          <w:szCs w:val="28"/>
        </w:rPr>
        <w:t>ACTION; ANL.</w:t>
      </w:r>
      <w:proofErr w:type="gramEnd"/>
    </w:p>
    <w:p w:rsidR="0075461D" w:rsidRDefault="0075461D" w:rsidP="0075461D">
      <w:pPr>
        <w:rPr>
          <w:rFonts w:ascii="Arial" w:hAnsi="Arial" w:cs="Arial"/>
          <w:b/>
          <w:bCs/>
          <w:sz w:val="28"/>
          <w:szCs w:val="28"/>
        </w:rPr>
      </w:pPr>
    </w:p>
    <w:p w:rsidR="0075461D" w:rsidRDefault="0075461D" w:rsidP="00EE579B">
      <w:pPr>
        <w:rPr>
          <w:rFonts w:ascii="Arial" w:hAnsi="Arial" w:cs="Arial"/>
          <w:b/>
          <w:bCs/>
        </w:rPr>
      </w:pPr>
    </w:p>
    <w:p w:rsidR="0075461D" w:rsidRPr="00E80890" w:rsidRDefault="0075461D" w:rsidP="00E80890">
      <w:pPr>
        <w:pStyle w:val="ListParagraph"/>
        <w:numPr>
          <w:ilvl w:val="0"/>
          <w:numId w:val="16"/>
        </w:numPr>
        <w:rPr>
          <w:rFonts w:ascii="Arial" w:hAnsi="Arial" w:cs="Arial"/>
          <w:bCs/>
        </w:rPr>
      </w:pPr>
      <w:r w:rsidRPr="00E80890">
        <w:rPr>
          <w:rFonts w:ascii="Arial" w:hAnsi="Arial" w:cs="Arial"/>
          <w:b/>
          <w:bCs/>
        </w:rPr>
        <w:t>T</w:t>
      </w:r>
      <w:r w:rsidR="00EE579B" w:rsidRPr="00E80890">
        <w:rPr>
          <w:rFonts w:ascii="Arial" w:hAnsi="Arial" w:cs="Arial"/>
          <w:b/>
          <w:bCs/>
        </w:rPr>
        <w:t xml:space="preserve">HOSE </w:t>
      </w:r>
      <w:r w:rsidR="00452ED2" w:rsidRPr="00E80890">
        <w:rPr>
          <w:rFonts w:ascii="Arial" w:hAnsi="Arial" w:cs="Arial"/>
          <w:b/>
          <w:bCs/>
        </w:rPr>
        <w:t>PRESENT:</w:t>
      </w:r>
    </w:p>
    <w:p w:rsidR="0075461D" w:rsidRPr="00EE579B" w:rsidRDefault="0075461D" w:rsidP="0075461D">
      <w:pPr>
        <w:rPr>
          <w:rFonts w:ascii="Arial" w:hAnsi="Arial" w:cs="Arial"/>
          <w:bCs/>
        </w:rPr>
      </w:pPr>
    </w:p>
    <w:p w:rsidR="0075461D" w:rsidRPr="00EE579B" w:rsidRDefault="0075461D" w:rsidP="0075461D">
      <w:pPr>
        <w:rPr>
          <w:rFonts w:ascii="Arial" w:hAnsi="Arial" w:cs="Arial"/>
          <w:bCs/>
        </w:rPr>
      </w:pPr>
      <w:proofErr w:type="gramStart"/>
      <w:r w:rsidRPr="00EE579B">
        <w:rPr>
          <w:rFonts w:ascii="Arial" w:hAnsi="Arial" w:cs="Arial"/>
          <w:bCs/>
        </w:rPr>
        <w:t>Community Councillors Alistair Pattullo (Chairman), Alisdaire Lockhart (Minutes Secretary), Tom Combe (Treasurer) and Ian King.</w:t>
      </w:r>
      <w:proofErr w:type="gramEnd"/>
    </w:p>
    <w:p w:rsidR="0075461D" w:rsidRPr="00EE579B" w:rsidRDefault="0075461D" w:rsidP="0075461D">
      <w:pPr>
        <w:rPr>
          <w:rFonts w:ascii="Arial" w:hAnsi="Arial" w:cs="Arial"/>
          <w:bCs/>
        </w:rPr>
      </w:pPr>
    </w:p>
    <w:p w:rsidR="0075461D" w:rsidRPr="00EE579B" w:rsidRDefault="0075461D" w:rsidP="0075461D">
      <w:pPr>
        <w:rPr>
          <w:rFonts w:ascii="Arial" w:hAnsi="Arial" w:cs="Arial"/>
          <w:bCs/>
        </w:rPr>
      </w:pPr>
      <w:proofErr w:type="gramStart"/>
      <w:r w:rsidRPr="00EE579B">
        <w:rPr>
          <w:rFonts w:ascii="Arial" w:hAnsi="Arial" w:cs="Arial"/>
          <w:bCs/>
        </w:rPr>
        <w:t>SBC Councillors Michelle Ballantyne and Gordon Edgar.</w:t>
      </w:r>
      <w:proofErr w:type="gramEnd"/>
    </w:p>
    <w:p w:rsidR="0075461D" w:rsidRPr="00EE579B" w:rsidRDefault="0075461D" w:rsidP="0075461D">
      <w:pPr>
        <w:rPr>
          <w:rFonts w:ascii="Arial" w:hAnsi="Arial" w:cs="Arial"/>
          <w:bCs/>
        </w:rPr>
      </w:pPr>
    </w:p>
    <w:p w:rsidR="0075461D" w:rsidRDefault="0075461D" w:rsidP="0075461D">
      <w:pPr>
        <w:rPr>
          <w:rFonts w:ascii="Arial" w:hAnsi="Arial" w:cs="Arial"/>
          <w:bCs/>
        </w:rPr>
      </w:pPr>
      <w:r w:rsidRPr="00EE579B">
        <w:rPr>
          <w:rFonts w:ascii="Arial" w:hAnsi="Arial" w:cs="Arial"/>
          <w:bCs/>
        </w:rPr>
        <w:t xml:space="preserve">Also in attendance: Scott Marr and </w:t>
      </w:r>
      <w:r w:rsidR="00521880">
        <w:rPr>
          <w:rFonts w:ascii="Arial" w:hAnsi="Arial" w:cs="Arial"/>
          <w:bCs/>
        </w:rPr>
        <w:t xml:space="preserve">Andrew </w:t>
      </w:r>
      <w:proofErr w:type="spellStart"/>
      <w:r w:rsidR="00521880">
        <w:rPr>
          <w:rFonts w:ascii="Arial" w:hAnsi="Arial" w:cs="Arial"/>
          <w:bCs/>
        </w:rPr>
        <w:t>Dinnet</w:t>
      </w:r>
      <w:proofErr w:type="spellEnd"/>
      <w:r w:rsidR="00521880">
        <w:rPr>
          <w:rFonts w:ascii="Arial" w:hAnsi="Arial" w:cs="Arial"/>
          <w:bCs/>
        </w:rPr>
        <w:t xml:space="preserve"> </w:t>
      </w:r>
      <w:r w:rsidRPr="00EE579B">
        <w:rPr>
          <w:rFonts w:ascii="Arial" w:hAnsi="Arial" w:cs="Arial"/>
          <w:bCs/>
        </w:rPr>
        <w:t>(Selkirk Flood Protection Scheme)</w:t>
      </w:r>
      <w:r w:rsidR="00EE579B" w:rsidRPr="00EE579B">
        <w:rPr>
          <w:rFonts w:ascii="Arial" w:hAnsi="Arial" w:cs="Arial"/>
          <w:bCs/>
        </w:rPr>
        <w:t>, 3 members of the public and one representative of the local press.</w:t>
      </w:r>
    </w:p>
    <w:p w:rsidR="00EE579B" w:rsidRDefault="00EE579B" w:rsidP="0075461D">
      <w:pPr>
        <w:rPr>
          <w:rFonts w:ascii="Arial" w:hAnsi="Arial" w:cs="Arial"/>
          <w:b/>
          <w:bCs/>
        </w:rPr>
      </w:pPr>
    </w:p>
    <w:p w:rsidR="00EE579B" w:rsidRDefault="00EE579B" w:rsidP="00EE579B">
      <w:pPr>
        <w:rPr>
          <w:rFonts w:ascii="Arial" w:hAnsi="Arial" w:cs="Arial"/>
          <w:bCs/>
        </w:rPr>
      </w:pPr>
      <w:r>
        <w:rPr>
          <w:rFonts w:ascii="Arial" w:hAnsi="Arial" w:cs="Arial"/>
          <w:b/>
          <w:bCs/>
        </w:rPr>
        <w:t>2.</w:t>
      </w:r>
      <w:r w:rsidR="00E80890">
        <w:rPr>
          <w:rFonts w:ascii="Arial" w:hAnsi="Arial" w:cs="Arial"/>
          <w:b/>
          <w:bCs/>
        </w:rPr>
        <w:tab/>
      </w:r>
      <w:r>
        <w:rPr>
          <w:rFonts w:ascii="Arial" w:hAnsi="Arial" w:cs="Arial"/>
          <w:b/>
          <w:bCs/>
        </w:rPr>
        <w:t xml:space="preserve">APOLOGIES FOR ABSENCE </w:t>
      </w:r>
      <w:proofErr w:type="gramStart"/>
      <w:r>
        <w:rPr>
          <w:rFonts w:ascii="Arial" w:hAnsi="Arial" w:cs="Arial"/>
          <w:bCs/>
        </w:rPr>
        <w:t>were</w:t>
      </w:r>
      <w:proofErr w:type="gramEnd"/>
      <w:r>
        <w:rPr>
          <w:rFonts w:ascii="Arial" w:hAnsi="Arial" w:cs="Arial"/>
          <w:bCs/>
        </w:rPr>
        <w:t xml:space="preserve"> received from Vice-Chairman Graham Easton, SBC Councillor Vicky Davidson, Kath Beaton and Kirsty Lovatt.</w:t>
      </w:r>
    </w:p>
    <w:p w:rsidR="00EE579B" w:rsidRDefault="00EE579B" w:rsidP="00EE579B">
      <w:pPr>
        <w:rPr>
          <w:rFonts w:ascii="Arial" w:hAnsi="Arial" w:cs="Arial"/>
          <w:bCs/>
        </w:rPr>
      </w:pPr>
    </w:p>
    <w:p w:rsidR="00EE579B" w:rsidRPr="00EE579B" w:rsidRDefault="00EE579B" w:rsidP="00E80890">
      <w:pPr>
        <w:ind w:left="720" w:hanging="720"/>
        <w:rPr>
          <w:rFonts w:ascii="Arial" w:hAnsi="Arial" w:cs="Arial"/>
          <w:b/>
          <w:bCs/>
        </w:rPr>
      </w:pPr>
      <w:r w:rsidRPr="00EE579B">
        <w:rPr>
          <w:rFonts w:ascii="Arial" w:hAnsi="Arial" w:cs="Arial"/>
          <w:b/>
          <w:bCs/>
        </w:rPr>
        <w:t>3.</w:t>
      </w:r>
      <w:r w:rsidR="00E80890">
        <w:rPr>
          <w:rFonts w:ascii="Arial" w:hAnsi="Arial" w:cs="Arial"/>
          <w:b/>
          <w:bCs/>
        </w:rPr>
        <w:tab/>
      </w:r>
      <w:r w:rsidRPr="00EE579B">
        <w:rPr>
          <w:rFonts w:ascii="Arial" w:hAnsi="Arial" w:cs="Arial"/>
          <w:b/>
          <w:bCs/>
        </w:rPr>
        <w:t>APPROVAL BY COUNCILLORS OF THE MINUTES OF THE MEETING HELD ON 14</w:t>
      </w:r>
      <w:r w:rsidRPr="00EE579B">
        <w:rPr>
          <w:rFonts w:ascii="Arial" w:hAnsi="Arial" w:cs="Arial"/>
          <w:b/>
          <w:bCs/>
          <w:vertAlign w:val="superscript"/>
        </w:rPr>
        <w:t>th</w:t>
      </w:r>
      <w:r w:rsidRPr="00EE579B">
        <w:rPr>
          <w:rFonts w:ascii="Arial" w:hAnsi="Arial" w:cs="Arial"/>
          <w:b/>
          <w:bCs/>
        </w:rPr>
        <w:t xml:space="preserve"> DECEMBER, 2015:</w:t>
      </w:r>
    </w:p>
    <w:p w:rsidR="00EE579B" w:rsidRDefault="00EE579B" w:rsidP="00EE579B">
      <w:pPr>
        <w:rPr>
          <w:rFonts w:ascii="Arial" w:hAnsi="Arial" w:cs="Arial"/>
          <w:bCs/>
        </w:rPr>
      </w:pPr>
    </w:p>
    <w:p w:rsidR="00EE579B" w:rsidRDefault="00EE579B" w:rsidP="00EE579B">
      <w:pPr>
        <w:rPr>
          <w:rFonts w:ascii="Arial" w:hAnsi="Arial" w:cs="Arial"/>
          <w:bCs/>
        </w:rPr>
      </w:pPr>
      <w:r>
        <w:rPr>
          <w:rFonts w:ascii="Arial" w:hAnsi="Arial" w:cs="Arial"/>
          <w:bCs/>
        </w:rPr>
        <w:t>Proposed by Gordon Edgar and Seconded by Ian King.</w:t>
      </w:r>
    </w:p>
    <w:p w:rsidR="00EE579B" w:rsidRDefault="00EE579B" w:rsidP="00EE579B">
      <w:pPr>
        <w:rPr>
          <w:rFonts w:ascii="Arial" w:hAnsi="Arial" w:cs="Arial"/>
          <w:b/>
          <w:bCs/>
        </w:rPr>
      </w:pPr>
    </w:p>
    <w:p w:rsidR="00EE579B" w:rsidRDefault="00EE579B" w:rsidP="00E80890">
      <w:pPr>
        <w:ind w:left="720" w:hanging="720"/>
        <w:rPr>
          <w:rFonts w:ascii="Arial" w:hAnsi="Arial" w:cs="Arial"/>
          <w:b/>
          <w:bCs/>
        </w:rPr>
      </w:pPr>
      <w:r>
        <w:rPr>
          <w:rFonts w:ascii="Arial" w:hAnsi="Arial" w:cs="Arial"/>
          <w:b/>
          <w:bCs/>
        </w:rPr>
        <w:t>4.</w:t>
      </w:r>
      <w:r w:rsidR="00E80890">
        <w:rPr>
          <w:rFonts w:ascii="Arial" w:hAnsi="Arial" w:cs="Arial"/>
          <w:b/>
          <w:bCs/>
        </w:rPr>
        <w:tab/>
      </w:r>
      <w:r>
        <w:rPr>
          <w:rFonts w:ascii="Arial" w:hAnsi="Arial" w:cs="Arial"/>
          <w:b/>
          <w:bCs/>
        </w:rPr>
        <w:t>MATTERS ARISING FROM THE MINUTES NOT COVERED ELSEWHERE IN THE AGENDA</w:t>
      </w:r>
    </w:p>
    <w:p w:rsidR="00EE579B" w:rsidRDefault="00EE579B" w:rsidP="00EE579B">
      <w:pPr>
        <w:rPr>
          <w:rFonts w:ascii="Arial" w:hAnsi="Arial" w:cs="Arial"/>
          <w:b/>
          <w:bCs/>
        </w:rPr>
      </w:pPr>
    </w:p>
    <w:p w:rsidR="00EE579B" w:rsidRDefault="00EE579B" w:rsidP="00EE579B">
      <w:pPr>
        <w:rPr>
          <w:rFonts w:ascii="Arial" w:hAnsi="Arial" w:cs="Arial"/>
          <w:b/>
          <w:bCs/>
        </w:rPr>
      </w:pPr>
      <w:r>
        <w:rPr>
          <w:rFonts w:ascii="Arial" w:hAnsi="Arial" w:cs="Arial"/>
          <w:b/>
          <w:bCs/>
        </w:rPr>
        <w:t>4.1</w:t>
      </w:r>
      <w:r>
        <w:rPr>
          <w:rFonts w:ascii="Arial" w:hAnsi="Arial" w:cs="Arial"/>
          <w:b/>
          <w:bCs/>
        </w:rPr>
        <w:tab/>
        <w:t>Concert in Selkirk by the Scottish Chamber Orchestra on 15</w:t>
      </w:r>
      <w:r w:rsidRPr="00EE579B">
        <w:rPr>
          <w:rFonts w:ascii="Arial" w:hAnsi="Arial" w:cs="Arial"/>
          <w:b/>
          <w:bCs/>
          <w:vertAlign w:val="superscript"/>
        </w:rPr>
        <w:t>th</w:t>
      </w:r>
      <w:r>
        <w:rPr>
          <w:rFonts w:ascii="Arial" w:hAnsi="Arial" w:cs="Arial"/>
          <w:b/>
          <w:bCs/>
        </w:rPr>
        <w:t xml:space="preserve"> September next.</w:t>
      </w:r>
    </w:p>
    <w:p w:rsidR="00EE579B" w:rsidRDefault="00EE579B" w:rsidP="00EE579B">
      <w:pPr>
        <w:rPr>
          <w:rFonts w:ascii="Arial" w:hAnsi="Arial" w:cs="Arial"/>
          <w:b/>
          <w:bCs/>
        </w:rPr>
      </w:pPr>
    </w:p>
    <w:p w:rsidR="00EE579B" w:rsidRDefault="0053560E" w:rsidP="00EE579B">
      <w:pPr>
        <w:rPr>
          <w:rFonts w:ascii="Arial" w:hAnsi="Arial" w:cs="Arial"/>
          <w:bCs/>
        </w:rPr>
      </w:pPr>
      <w:r>
        <w:rPr>
          <w:rFonts w:ascii="Arial" w:hAnsi="Arial" w:cs="Arial"/>
          <w:bCs/>
        </w:rPr>
        <w:t>It was reported that the concert is part of the Touring Program</w:t>
      </w:r>
      <w:r w:rsidR="00FB536F">
        <w:rPr>
          <w:rFonts w:ascii="Arial" w:hAnsi="Arial" w:cs="Arial"/>
          <w:bCs/>
        </w:rPr>
        <w:t xml:space="preserve">me of the SCO and funded by </w:t>
      </w:r>
      <w:r w:rsidR="00FB536F">
        <w:rPr>
          <w:rFonts w:ascii="Arial" w:hAnsi="Arial" w:cs="Arial"/>
          <w:bCs/>
          <w:color w:val="FF0000"/>
        </w:rPr>
        <w:t xml:space="preserve">them, </w:t>
      </w:r>
      <w:r>
        <w:rPr>
          <w:rFonts w:ascii="Arial" w:hAnsi="Arial" w:cs="Arial"/>
          <w:bCs/>
        </w:rPr>
        <w:t>however, it was agreed to hold a reception for the orchestra as hospitality provided by the SCC.</w:t>
      </w:r>
    </w:p>
    <w:p w:rsidR="0053560E" w:rsidRDefault="0053560E" w:rsidP="00EE579B">
      <w:pPr>
        <w:rPr>
          <w:rFonts w:ascii="Arial" w:hAnsi="Arial" w:cs="Arial"/>
          <w:bCs/>
        </w:rPr>
      </w:pPr>
    </w:p>
    <w:p w:rsidR="0053560E" w:rsidRDefault="0053560E" w:rsidP="00EE579B">
      <w:pPr>
        <w:rPr>
          <w:rFonts w:ascii="Arial" w:hAnsi="Arial" w:cs="Arial"/>
          <w:bCs/>
        </w:rPr>
      </w:pPr>
      <w:r w:rsidRPr="0053560E">
        <w:rPr>
          <w:rFonts w:ascii="Arial" w:hAnsi="Arial" w:cs="Arial"/>
          <w:b/>
          <w:bCs/>
        </w:rPr>
        <w:t>5.</w:t>
      </w:r>
      <w:r w:rsidR="00E80890">
        <w:rPr>
          <w:rFonts w:ascii="Arial" w:hAnsi="Arial" w:cs="Arial"/>
          <w:b/>
          <w:bCs/>
        </w:rPr>
        <w:tab/>
      </w:r>
      <w:r w:rsidRPr="0053560E">
        <w:rPr>
          <w:rFonts w:ascii="Arial" w:hAnsi="Arial" w:cs="Arial"/>
          <w:b/>
          <w:bCs/>
        </w:rPr>
        <w:t>DECLARATIONS OF INTEREST</w:t>
      </w:r>
      <w:r>
        <w:rPr>
          <w:rFonts w:ascii="Arial" w:hAnsi="Arial" w:cs="Arial"/>
          <w:bCs/>
        </w:rPr>
        <w:t xml:space="preserve"> – there were none.</w:t>
      </w:r>
    </w:p>
    <w:p w:rsidR="0053560E" w:rsidRDefault="0053560E" w:rsidP="00EE579B">
      <w:pPr>
        <w:rPr>
          <w:rFonts w:ascii="Arial" w:hAnsi="Arial" w:cs="Arial"/>
          <w:bCs/>
        </w:rPr>
      </w:pPr>
    </w:p>
    <w:p w:rsidR="0053560E" w:rsidRDefault="00E80890" w:rsidP="00EE579B">
      <w:pPr>
        <w:rPr>
          <w:rFonts w:ascii="Arial" w:hAnsi="Arial" w:cs="Arial"/>
          <w:bCs/>
        </w:rPr>
      </w:pPr>
      <w:r>
        <w:rPr>
          <w:rFonts w:ascii="Arial" w:hAnsi="Arial" w:cs="Arial"/>
          <w:b/>
          <w:bCs/>
        </w:rPr>
        <w:lastRenderedPageBreak/>
        <w:t>6.</w:t>
      </w:r>
      <w:r>
        <w:rPr>
          <w:rFonts w:ascii="Arial" w:hAnsi="Arial" w:cs="Arial"/>
          <w:b/>
          <w:bCs/>
        </w:rPr>
        <w:tab/>
      </w:r>
      <w:r w:rsidR="0053560E" w:rsidRPr="0053560E">
        <w:rPr>
          <w:rFonts w:ascii="Arial" w:hAnsi="Arial" w:cs="Arial"/>
          <w:b/>
          <w:bCs/>
        </w:rPr>
        <w:t xml:space="preserve">REPORT OF THE COMMUNITY POLICE OFFICER </w:t>
      </w:r>
      <w:r w:rsidR="0053560E">
        <w:rPr>
          <w:rFonts w:ascii="Arial" w:hAnsi="Arial" w:cs="Arial"/>
          <w:bCs/>
        </w:rPr>
        <w:t>– none received.</w:t>
      </w:r>
    </w:p>
    <w:p w:rsidR="0053560E" w:rsidRDefault="0053560E" w:rsidP="00EE579B">
      <w:pPr>
        <w:rPr>
          <w:rFonts w:ascii="Arial" w:hAnsi="Arial" w:cs="Arial"/>
          <w:bCs/>
        </w:rPr>
      </w:pPr>
    </w:p>
    <w:p w:rsidR="0053560E" w:rsidRPr="0053560E" w:rsidRDefault="00E80890" w:rsidP="00EE579B">
      <w:pPr>
        <w:rPr>
          <w:rFonts w:ascii="Arial" w:hAnsi="Arial" w:cs="Arial"/>
          <w:b/>
          <w:bCs/>
        </w:rPr>
      </w:pPr>
      <w:r>
        <w:rPr>
          <w:rFonts w:ascii="Arial" w:hAnsi="Arial" w:cs="Arial"/>
          <w:b/>
          <w:bCs/>
        </w:rPr>
        <w:t>7.</w:t>
      </w:r>
      <w:r>
        <w:rPr>
          <w:rFonts w:ascii="Arial" w:hAnsi="Arial" w:cs="Arial"/>
          <w:b/>
          <w:bCs/>
        </w:rPr>
        <w:tab/>
        <w:t>REPORT ON THE SELKIRK FLOO</w:t>
      </w:r>
      <w:r w:rsidR="0053560E" w:rsidRPr="0053560E">
        <w:rPr>
          <w:rFonts w:ascii="Arial" w:hAnsi="Arial" w:cs="Arial"/>
          <w:b/>
          <w:bCs/>
        </w:rPr>
        <w:t>D PROTECTION SCHEME</w:t>
      </w:r>
    </w:p>
    <w:p w:rsidR="0053560E" w:rsidRDefault="0053560E" w:rsidP="00EE579B">
      <w:pPr>
        <w:rPr>
          <w:rFonts w:ascii="Arial" w:hAnsi="Arial" w:cs="Arial"/>
          <w:bCs/>
        </w:rPr>
      </w:pPr>
    </w:p>
    <w:p w:rsidR="0053560E" w:rsidRDefault="0053560E" w:rsidP="00EE579B">
      <w:pPr>
        <w:rPr>
          <w:rFonts w:ascii="Arial" w:hAnsi="Arial" w:cs="Arial"/>
          <w:bCs/>
        </w:rPr>
      </w:pPr>
      <w:r>
        <w:rPr>
          <w:rFonts w:ascii="Arial" w:hAnsi="Arial" w:cs="Arial"/>
          <w:bCs/>
        </w:rPr>
        <w:t>Scott Marr reported on 3 separate flood events in Selkirk over the past month and he was thanked by the Chairman for the efficient and effective way that these incidents had been dealt with by both the Contractor and SBC.</w:t>
      </w:r>
    </w:p>
    <w:p w:rsidR="0053560E" w:rsidRDefault="0053560E" w:rsidP="00EE579B">
      <w:pPr>
        <w:rPr>
          <w:rFonts w:ascii="Arial" w:hAnsi="Arial" w:cs="Arial"/>
          <w:bCs/>
        </w:rPr>
      </w:pPr>
    </w:p>
    <w:p w:rsidR="00E80890" w:rsidRDefault="00E80890" w:rsidP="00EE579B">
      <w:pPr>
        <w:rPr>
          <w:rFonts w:ascii="Arial" w:hAnsi="Arial" w:cs="Arial"/>
          <w:bCs/>
        </w:rPr>
      </w:pPr>
      <w:r>
        <w:rPr>
          <w:rFonts w:ascii="Arial" w:hAnsi="Arial" w:cs="Arial"/>
          <w:bCs/>
        </w:rPr>
        <w:t>An Information Sheet was tabled and it was agreed that this is a very helpful way of communicating progress on the Scheme.</w:t>
      </w:r>
    </w:p>
    <w:p w:rsidR="00E80890" w:rsidRDefault="00E80890" w:rsidP="00EE579B">
      <w:pPr>
        <w:rPr>
          <w:rFonts w:ascii="Arial" w:hAnsi="Arial" w:cs="Arial"/>
          <w:bCs/>
        </w:rPr>
      </w:pPr>
    </w:p>
    <w:p w:rsidR="0053560E" w:rsidRDefault="0053560E" w:rsidP="00EE579B">
      <w:pPr>
        <w:rPr>
          <w:rFonts w:ascii="Arial" w:hAnsi="Arial" w:cs="Arial"/>
          <w:bCs/>
        </w:rPr>
      </w:pPr>
      <w:r>
        <w:rPr>
          <w:rFonts w:ascii="Arial" w:hAnsi="Arial" w:cs="Arial"/>
          <w:bCs/>
        </w:rPr>
        <w:t>It was noted by Ian King that the landscaping proposals are still to be forthcoming.</w:t>
      </w:r>
    </w:p>
    <w:p w:rsidR="0053560E" w:rsidRDefault="0053560E" w:rsidP="00EE579B">
      <w:pPr>
        <w:rPr>
          <w:rFonts w:ascii="Arial" w:hAnsi="Arial" w:cs="Arial"/>
          <w:bCs/>
        </w:rPr>
      </w:pPr>
    </w:p>
    <w:p w:rsidR="0053560E" w:rsidRPr="0053560E" w:rsidRDefault="0053560E" w:rsidP="00EE579B">
      <w:pPr>
        <w:rPr>
          <w:rFonts w:ascii="Arial" w:hAnsi="Arial" w:cs="Arial"/>
          <w:b/>
          <w:bCs/>
        </w:rPr>
      </w:pPr>
      <w:r>
        <w:rPr>
          <w:rFonts w:ascii="Arial" w:hAnsi="Arial" w:cs="Arial"/>
          <w:bCs/>
        </w:rPr>
        <w:t>A full Report of the Scheme has subsequently been received and is appended to these Minutes for information.</w:t>
      </w:r>
    </w:p>
    <w:p w:rsidR="0053560E" w:rsidRPr="0053560E" w:rsidRDefault="0053560E" w:rsidP="00EE579B">
      <w:pPr>
        <w:rPr>
          <w:rFonts w:ascii="Arial" w:hAnsi="Arial" w:cs="Arial"/>
          <w:b/>
          <w:bCs/>
        </w:rPr>
      </w:pPr>
    </w:p>
    <w:p w:rsidR="0053560E" w:rsidRPr="0053560E" w:rsidRDefault="0053560E" w:rsidP="00EE579B">
      <w:pPr>
        <w:rPr>
          <w:rFonts w:ascii="Arial" w:hAnsi="Arial" w:cs="Arial"/>
          <w:b/>
          <w:bCs/>
        </w:rPr>
      </w:pPr>
      <w:r w:rsidRPr="0053560E">
        <w:rPr>
          <w:rFonts w:ascii="Arial" w:hAnsi="Arial" w:cs="Arial"/>
          <w:b/>
          <w:bCs/>
        </w:rPr>
        <w:t>8</w:t>
      </w:r>
      <w:r w:rsidR="00452ED2">
        <w:rPr>
          <w:rFonts w:ascii="Arial" w:hAnsi="Arial" w:cs="Arial"/>
          <w:b/>
          <w:bCs/>
        </w:rPr>
        <w:t>.</w:t>
      </w:r>
      <w:r w:rsidR="00E80890">
        <w:rPr>
          <w:rFonts w:ascii="Arial" w:hAnsi="Arial" w:cs="Arial"/>
          <w:b/>
          <w:bCs/>
        </w:rPr>
        <w:tab/>
      </w:r>
      <w:r w:rsidRPr="0053560E">
        <w:rPr>
          <w:rFonts w:ascii="Arial" w:hAnsi="Arial" w:cs="Arial"/>
          <w:b/>
          <w:bCs/>
        </w:rPr>
        <w:t>COLLATION OF MINOR WORKS PROJECTS FOR SELKIRK.</w:t>
      </w:r>
    </w:p>
    <w:p w:rsidR="0053560E" w:rsidRDefault="0053560E" w:rsidP="00EE579B">
      <w:pPr>
        <w:rPr>
          <w:rFonts w:ascii="Arial" w:hAnsi="Arial" w:cs="Arial"/>
          <w:bCs/>
        </w:rPr>
      </w:pPr>
    </w:p>
    <w:p w:rsidR="0053560E" w:rsidRDefault="0053560E" w:rsidP="00EE579B">
      <w:pPr>
        <w:rPr>
          <w:rFonts w:ascii="Arial" w:hAnsi="Arial" w:cs="Arial"/>
          <w:bCs/>
        </w:rPr>
      </w:pPr>
      <w:r>
        <w:rPr>
          <w:rFonts w:ascii="Arial" w:hAnsi="Arial" w:cs="Arial"/>
          <w:bCs/>
        </w:rPr>
        <w:t>A Paper listing all the projects received to date was tabled and had been pre-circulated to the members of SCC.</w:t>
      </w:r>
    </w:p>
    <w:p w:rsidR="0053560E" w:rsidRDefault="0053560E" w:rsidP="00EE579B">
      <w:pPr>
        <w:rPr>
          <w:rFonts w:ascii="Arial" w:hAnsi="Arial" w:cs="Arial"/>
          <w:bCs/>
        </w:rPr>
      </w:pPr>
    </w:p>
    <w:p w:rsidR="0053560E" w:rsidRDefault="0053560E" w:rsidP="00EE579B">
      <w:pPr>
        <w:rPr>
          <w:rFonts w:ascii="Arial" w:hAnsi="Arial" w:cs="Arial"/>
          <w:b/>
          <w:bCs/>
        </w:rPr>
      </w:pPr>
      <w:r>
        <w:rPr>
          <w:rFonts w:ascii="Arial" w:hAnsi="Arial" w:cs="Arial"/>
          <w:bCs/>
        </w:rPr>
        <w:t>It was agreed to add “ACTION” lists of who on the SCC is responsible for each project and</w:t>
      </w:r>
      <w:r w:rsidR="00521880">
        <w:rPr>
          <w:rFonts w:ascii="Arial" w:hAnsi="Arial" w:cs="Arial"/>
          <w:bCs/>
        </w:rPr>
        <w:t xml:space="preserve"> seek costings of each project, the list will then appear as a standard </w:t>
      </w:r>
      <w:r w:rsidR="00452ED2">
        <w:rPr>
          <w:rFonts w:ascii="Arial" w:hAnsi="Arial" w:cs="Arial"/>
          <w:bCs/>
        </w:rPr>
        <w:t>agenda</w:t>
      </w:r>
      <w:r w:rsidR="00521880">
        <w:rPr>
          <w:rFonts w:ascii="Arial" w:hAnsi="Arial" w:cs="Arial"/>
          <w:bCs/>
        </w:rPr>
        <w:t xml:space="preserve"> item for each meeting with progress reported as appropriate.</w:t>
      </w:r>
      <w:r w:rsidR="00521880" w:rsidRPr="00521880">
        <w:rPr>
          <w:rFonts w:ascii="Arial" w:hAnsi="Arial" w:cs="Arial"/>
          <w:b/>
          <w:bCs/>
        </w:rPr>
        <w:t xml:space="preserve"> ACTION: ANL.</w:t>
      </w:r>
    </w:p>
    <w:p w:rsidR="00521880" w:rsidRDefault="00521880" w:rsidP="00EE579B">
      <w:pPr>
        <w:rPr>
          <w:rFonts w:ascii="Arial" w:hAnsi="Arial" w:cs="Arial"/>
          <w:b/>
          <w:bCs/>
        </w:rPr>
      </w:pPr>
    </w:p>
    <w:p w:rsidR="00521880" w:rsidRDefault="00521880" w:rsidP="00EE579B">
      <w:pPr>
        <w:rPr>
          <w:rFonts w:ascii="Arial" w:hAnsi="Arial" w:cs="Arial"/>
          <w:b/>
          <w:bCs/>
        </w:rPr>
      </w:pPr>
      <w:r>
        <w:rPr>
          <w:rFonts w:ascii="Arial" w:hAnsi="Arial" w:cs="Arial"/>
          <w:b/>
          <w:bCs/>
        </w:rPr>
        <w:t>9.</w:t>
      </w:r>
      <w:r w:rsidR="00E80890">
        <w:rPr>
          <w:rFonts w:ascii="Arial" w:hAnsi="Arial" w:cs="Arial"/>
          <w:b/>
          <w:bCs/>
        </w:rPr>
        <w:tab/>
      </w:r>
      <w:r>
        <w:rPr>
          <w:rFonts w:ascii="Arial" w:hAnsi="Arial" w:cs="Arial"/>
          <w:b/>
          <w:bCs/>
        </w:rPr>
        <w:t>DEVELOPMENT PLAN FOR SELKIRK 2015 - 2025</w:t>
      </w:r>
    </w:p>
    <w:p w:rsidR="00521880" w:rsidRDefault="00521880" w:rsidP="00EE579B">
      <w:pPr>
        <w:rPr>
          <w:rFonts w:ascii="Arial" w:hAnsi="Arial" w:cs="Arial"/>
          <w:b/>
          <w:bCs/>
        </w:rPr>
      </w:pPr>
    </w:p>
    <w:p w:rsidR="00521880" w:rsidRDefault="00521880" w:rsidP="00EE579B">
      <w:pPr>
        <w:rPr>
          <w:rFonts w:ascii="Arial" w:hAnsi="Arial" w:cs="Arial"/>
          <w:bCs/>
        </w:rPr>
      </w:pPr>
      <w:r w:rsidRPr="00521880">
        <w:rPr>
          <w:rFonts w:ascii="Arial" w:hAnsi="Arial" w:cs="Arial"/>
          <w:bCs/>
        </w:rPr>
        <w:t xml:space="preserve">SBC Councillor Davidson requested </w:t>
      </w:r>
      <w:r w:rsidR="00452ED2" w:rsidRPr="00521880">
        <w:rPr>
          <w:rFonts w:ascii="Arial" w:hAnsi="Arial" w:cs="Arial"/>
          <w:bCs/>
        </w:rPr>
        <w:t>that</w:t>
      </w:r>
      <w:r w:rsidRPr="00521880">
        <w:rPr>
          <w:rFonts w:ascii="Arial" w:hAnsi="Arial" w:cs="Arial"/>
          <w:bCs/>
        </w:rPr>
        <w:t xml:space="preserve"> this item be deferred until the n</w:t>
      </w:r>
      <w:r>
        <w:rPr>
          <w:rFonts w:ascii="Arial" w:hAnsi="Arial" w:cs="Arial"/>
          <w:bCs/>
        </w:rPr>
        <w:t>ext meeting when she can attend – agreed.</w:t>
      </w:r>
    </w:p>
    <w:p w:rsidR="00521880" w:rsidRDefault="00521880" w:rsidP="00EE579B">
      <w:pPr>
        <w:rPr>
          <w:rFonts w:ascii="Arial" w:hAnsi="Arial" w:cs="Arial"/>
          <w:bCs/>
        </w:rPr>
      </w:pPr>
    </w:p>
    <w:p w:rsidR="00521880" w:rsidRPr="00521880" w:rsidRDefault="00521880" w:rsidP="00EE579B">
      <w:pPr>
        <w:rPr>
          <w:rFonts w:ascii="Arial" w:hAnsi="Arial" w:cs="Arial"/>
          <w:b/>
          <w:bCs/>
        </w:rPr>
      </w:pPr>
      <w:r w:rsidRPr="00521880">
        <w:rPr>
          <w:rFonts w:ascii="Arial" w:hAnsi="Arial" w:cs="Arial"/>
          <w:b/>
          <w:bCs/>
        </w:rPr>
        <w:t>10.</w:t>
      </w:r>
      <w:r w:rsidR="00E80890">
        <w:rPr>
          <w:rFonts w:ascii="Arial" w:hAnsi="Arial" w:cs="Arial"/>
          <w:b/>
          <w:bCs/>
        </w:rPr>
        <w:tab/>
      </w:r>
      <w:r w:rsidRPr="00521880">
        <w:rPr>
          <w:rFonts w:ascii="Arial" w:hAnsi="Arial" w:cs="Arial"/>
          <w:b/>
          <w:bCs/>
        </w:rPr>
        <w:t>OPEN FORUM</w:t>
      </w:r>
    </w:p>
    <w:p w:rsidR="00521880" w:rsidRDefault="00521880" w:rsidP="00EE579B">
      <w:pPr>
        <w:rPr>
          <w:rFonts w:ascii="Arial" w:hAnsi="Arial" w:cs="Arial"/>
          <w:bCs/>
        </w:rPr>
      </w:pPr>
    </w:p>
    <w:p w:rsidR="0053560E" w:rsidRDefault="00521880" w:rsidP="00EE579B">
      <w:pPr>
        <w:rPr>
          <w:rFonts w:ascii="Arial" w:hAnsi="Arial" w:cs="Arial"/>
          <w:bCs/>
        </w:rPr>
      </w:pPr>
      <w:r>
        <w:rPr>
          <w:rFonts w:ascii="Arial" w:hAnsi="Arial" w:cs="Arial"/>
          <w:bCs/>
        </w:rPr>
        <w:t>10.1</w:t>
      </w:r>
      <w:r>
        <w:rPr>
          <w:rFonts w:ascii="Arial" w:hAnsi="Arial" w:cs="Arial"/>
          <w:bCs/>
        </w:rPr>
        <w:tab/>
        <w:t>Dougie Purves thanked SBC Councillors for the work on “ponding” adjacent to the Riverside Nursing Home.</w:t>
      </w:r>
    </w:p>
    <w:p w:rsidR="00521880" w:rsidRDefault="00521880" w:rsidP="00EE579B">
      <w:pPr>
        <w:rPr>
          <w:rFonts w:ascii="Arial" w:hAnsi="Arial" w:cs="Arial"/>
          <w:bCs/>
        </w:rPr>
      </w:pPr>
    </w:p>
    <w:p w:rsidR="00521880" w:rsidRDefault="00521880" w:rsidP="00EE579B">
      <w:pPr>
        <w:rPr>
          <w:rFonts w:ascii="Arial" w:hAnsi="Arial" w:cs="Arial"/>
          <w:bCs/>
        </w:rPr>
      </w:pPr>
      <w:r>
        <w:rPr>
          <w:rFonts w:ascii="Arial" w:hAnsi="Arial" w:cs="Arial"/>
          <w:bCs/>
        </w:rPr>
        <w:t>10.2</w:t>
      </w:r>
      <w:r>
        <w:rPr>
          <w:rFonts w:ascii="Arial" w:hAnsi="Arial" w:cs="Arial"/>
          <w:bCs/>
        </w:rPr>
        <w:tab/>
        <w:t xml:space="preserve">Questions were asked about dog fouling in Selkirk and it was </w:t>
      </w:r>
      <w:r w:rsidR="00452ED2">
        <w:rPr>
          <w:rFonts w:ascii="Arial" w:hAnsi="Arial" w:cs="Arial"/>
          <w:bCs/>
        </w:rPr>
        <w:t>agreed</w:t>
      </w:r>
      <w:r>
        <w:rPr>
          <w:rFonts w:ascii="Arial" w:hAnsi="Arial" w:cs="Arial"/>
          <w:bCs/>
        </w:rPr>
        <w:t xml:space="preserve"> that little </w:t>
      </w:r>
      <w:r w:rsidR="00452ED2">
        <w:rPr>
          <w:rFonts w:ascii="Arial" w:hAnsi="Arial" w:cs="Arial"/>
          <w:bCs/>
        </w:rPr>
        <w:t>further</w:t>
      </w:r>
      <w:r>
        <w:rPr>
          <w:rFonts w:ascii="Arial" w:hAnsi="Arial" w:cs="Arial"/>
          <w:bCs/>
        </w:rPr>
        <w:t xml:space="preserve"> could be achieved until the Scottish Government adopted the same policy as in England and Wales – i.e. a fine of £1,000.00 for every incident.</w:t>
      </w:r>
    </w:p>
    <w:p w:rsidR="00521880" w:rsidRDefault="00521880" w:rsidP="00EE579B">
      <w:pPr>
        <w:rPr>
          <w:rFonts w:ascii="Arial" w:hAnsi="Arial" w:cs="Arial"/>
          <w:bCs/>
        </w:rPr>
      </w:pPr>
    </w:p>
    <w:p w:rsidR="00521880" w:rsidRDefault="00521880" w:rsidP="00EE579B">
      <w:pPr>
        <w:rPr>
          <w:rFonts w:ascii="Arial" w:hAnsi="Arial" w:cs="Arial"/>
          <w:bCs/>
        </w:rPr>
      </w:pPr>
      <w:r w:rsidRPr="00521880">
        <w:rPr>
          <w:rFonts w:ascii="Arial" w:hAnsi="Arial" w:cs="Arial"/>
          <w:b/>
          <w:bCs/>
        </w:rPr>
        <w:t>11.</w:t>
      </w:r>
      <w:r w:rsidR="00E80890">
        <w:rPr>
          <w:rFonts w:ascii="Arial" w:hAnsi="Arial" w:cs="Arial"/>
          <w:b/>
          <w:bCs/>
        </w:rPr>
        <w:tab/>
      </w:r>
      <w:r w:rsidRPr="00521880">
        <w:rPr>
          <w:rFonts w:ascii="Arial" w:hAnsi="Arial" w:cs="Arial"/>
          <w:b/>
          <w:bCs/>
        </w:rPr>
        <w:t>PLANNING APPLICATIONS</w:t>
      </w:r>
      <w:r>
        <w:rPr>
          <w:rFonts w:ascii="Arial" w:hAnsi="Arial" w:cs="Arial"/>
          <w:bCs/>
        </w:rPr>
        <w:t xml:space="preserve"> – none had been received in the past month.</w:t>
      </w:r>
    </w:p>
    <w:p w:rsidR="00521880" w:rsidRDefault="00521880" w:rsidP="00EE579B">
      <w:pPr>
        <w:rPr>
          <w:rFonts w:ascii="Arial" w:hAnsi="Arial" w:cs="Arial"/>
          <w:bCs/>
        </w:rPr>
      </w:pPr>
    </w:p>
    <w:p w:rsidR="00521880" w:rsidRPr="00521880" w:rsidRDefault="00521880" w:rsidP="00EE579B">
      <w:pPr>
        <w:rPr>
          <w:rFonts w:ascii="Arial" w:hAnsi="Arial" w:cs="Arial"/>
          <w:b/>
          <w:bCs/>
        </w:rPr>
      </w:pPr>
      <w:r w:rsidRPr="00521880">
        <w:rPr>
          <w:rFonts w:ascii="Arial" w:hAnsi="Arial" w:cs="Arial"/>
          <w:b/>
          <w:bCs/>
        </w:rPr>
        <w:t>12.</w:t>
      </w:r>
      <w:r w:rsidR="00E80890">
        <w:rPr>
          <w:rFonts w:ascii="Arial" w:hAnsi="Arial" w:cs="Arial"/>
          <w:b/>
          <w:bCs/>
        </w:rPr>
        <w:tab/>
      </w:r>
      <w:r w:rsidRPr="00521880">
        <w:rPr>
          <w:rFonts w:ascii="Arial" w:hAnsi="Arial" w:cs="Arial"/>
          <w:b/>
          <w:bCs/>
        </w:rPr>
        <w:t>REPORTS FROM SBC COUNCILLORS:</w:t>
      </w:r>
    </w:p>
    <w:p w:rsidR="00521880" w:rsidRPr="00521880" w:rsidRDefault="00521880" w:rsidP="00EE579B">
      <w:pPr>
        <w:rPr>
          <w:rFonts w:ascii="Arial" w:hAnsi="Arial" w:cs="Arial"/>
          <w:b/>
          <w:bCs/>
        </w:rPr>
      </w:pPr>
    </w:p>
    <w:p w:rsidR="00521880" w:rsidRDefault="00521880" w:rsidP="00EE579B">
      <w:pPr>
        <w:rPr>
          <w:rFonts w:ascii="Arial" w:hAnsi="Arial" w:cs="Arial"/>
          <w:bCs/>
        </w:rPr>
      </w:pPr>
      <w:r>
        <w:rPr>
          <w:rFonts w:ascii="Arial" w:hAnsi="Arial" w:cs="Arial"/>
          <w:bCs/>
        </w:rPr>
        <w:t>12.1</w:t>
      </w:r>
      <w:r>
        <w:rPr>
          <w:rFonts w:ascii="Arial" w:hAnsi="Arial" w:cs="Arial"/>
          <w:bCs/>
        </w:rPr>
        <w:tab/>
        <w:t>Michelle Ballantyne</w:t>
      </w:r>
    </w:p>
    <w:p w:rsidR="00521880" w:rsidRDefault="00521880" w:rsidP="00EE579B">
      <w:pPr>
        <w:rPr>
          <w:rFonts w:ascii="Arial" w:hAnsi="Arial" w:cs="Arial"/>
          <w:bCs/>
        </w:rPr>
      </w:pPr>
    </w:p>
    <w:p w:rsidR="00521880" w:rsidRDefault="00521880" w:rsidP="00EE579B">
      <w:pPr>
        <w:rPr>
          <w:rFonts w:ascii="Arial" w:hAnsi="Arial" w:cs="Arial"/>
          <w:bCs/>
        </w:rPr>
      </w:pPr>
      <w:r>
        <w:rPr>
          <w:rFonts w:ascii="Arial" w:hAnsi="Arial" w:cs="Arial"/>
          <w:bCs/>
        </w:rPr>
        <w:t xml:space="preserve">The Scottish Government had reduced the budget to SBC by 3.5% and the </w:t>
      </w:r>
      <w:proofErr w:type="gramStart"/>
      <w:r w:rsidR="00452ED2">
        <w:rPr>
          <w:rFonts w:ascii="Arial" w:hAnsi="Arial" w:cs="Arial"/>
          <w:bCs/>
        </w:rPr>
        <w:t>consequences</w:t>
      </w:r>
      <w:r>
        <w:rPr>
          <w:rFonts w:ascii="Arial" w:hAnsi="Arial" w:cs="Arial"/>
          <w:bCs/>
        </w:rPr>
        <w:t xml:space="preserve"> in this fall in funding was</w:t>
      </w:r>
      <w:proofErr w:type="gramEnd"/>
      <w:r>
        <w:rPr>
          <w:rFonts w:ascii="Arial" w:hAnsi="Arial" w:cs="Arial"/>
          <w:bCs/>
        </w:rPr>
        <w:t xml:space="preserve"> currently being evaluated by SBC Councillors and senior </w:t>
      </w:r>
      <w:r w:rsidR="00452ED2">
        <w:rPr>
          <w:rFonts w:ascii="Arial" w:hAnsi="Arial" w:cs="Arial"/>
          <w:bCs/>
        </w:rPr>
        <w:t>staff</w:t>
      </w:r>
      <w:r>
        <w:rPr>
          <w:rFonts w:ascii="Arial" w:hAnsi="Arial" w:cs="Arial"/>
          <w:bCs/>
        </w:rPr>
        <w:t>.</w:t>
      </w:r>
    </w:p>
    <w:p w:rsidR="00521880" w:rsidRDefault="00521880" w:rsidP="00EE579B">
      <w:pPr>
        <w:rPr>
          <w:rFonts w:ascii="Arial" w:hAnsi="Arial" w:cs="Arial"/>
          <w:bCs/>
        </w:rPr>
      </w:pPr>
    </w:p>
    <w:p w:rsidR="00521880" w:rsidRDefault="00157398" w:rsidP="00EE579B">
      <w:pPr>
        <w:rPr>
          <w:rFonts w:ascii="Arial" w:hAnsi="Arial" w:cs="Arial"/>
          <w:bCs/>
        </w:rPr>
      </w:pPr>
      <w:r>
        <w:rPr>
          <w:rFonts w:ascii="Arial" w:hAnsi="Arial" w:cs="Arial"/>
          <w:bCs/>
        </w:rPr>
        <w:t>Each individual flood victim was entitled to compensation of £1,500.00 from central funds.</w:t>
      </w:r>
    </w:p>
    <w:p w:rsidR="00157398" w:rsidRDefault="00157398" w:rsidP="00EE579B">
      <w:pPr>
        <w:rPr>
          <w:rFonts w:ascii="Arial" w:hAnsi="Arial" w:cs="Arial"/>
          <w:bCs/>
        </w:rPr>
      </w:pPr>
    </w:p>
    <w:p w:rsidR="00157398" w:rsidRDefault="00157398" w:rsidP="00EE579B">
      <w:pPr>
        <w:rPr>
          <w:rFonts w:ascii="Arial" w:hAnsi="Arial" w:cs="Arial"/>
          <w:bCs/>
        </w:rPr>
      </w:pPr>
      <w:r>
        <w:rPr>
          <w:rFonts w:ascii="Arial" w:hAnsi="Arial" w:cs="Arial"/>
          <w:bCs/>
        </w:rPr>
        <w:t>12.2</w:t>
      </w:r>
      <w:r>
        <w:rPr>
          <w:rFonts w:ascii="Arial" w:hAnsi="Arial" w:cs="Arial"/>
          <w:bCs/>
        </w:rPr>
        <w:tab/>
        <w:t>Gordon Edgar</w:t>
      </w:r>
    </w:p>
    <w:p w:rsidR="00157398" w:rsidRDefault="00157398" w:rsidP="00EE579B">
      <w:pPr>
        <w:rPr>
          <w:rFonts w:ascii="Arial" w:hAnsi="Arial" w:cs="Arial"/>
          <w:bCs/>
        </w:rPr>
      </w:pPr>
    </w:p>
    <w:p w:rsidR="00157398" w:rsidRDefault="00157398" w:rsidP="00EE579B">
      <w:pPr>
        <w:rPr>
          <w:rFonts w:ascii="Arial" w:hAnsi="Arial" w:cs="Arial"/>
          <w:bCs/>
        </w:rPr>
      </w:pPr>
      <w:r>
        <w:rPr>
          <w:rFonts w:ascii="Arial" w:hAnsi="Arial" w:cs="Arial"/>
          <w:bCs/>
        </w:rPr>
        <w:t>There were questions about funding an</w:t>
      </w:r>
      <w:r w:rsidR="00FB536F">
        <w:rPr>
          <w:rFonts w:ascii="Arial" w:hAnsi="Arial" w:cs="Arial"/>
          <w:bCs/>
        </w:rPr>
        <w:t xml:space="preserve">y repairs required for the </w:t>
      </w:r>
      <w:r w:rsidR="00FB536F">
        <w:rPr>
          <w:rFonts w:ascii="Arial" w:hAnsi="Arial" w:cs="Arial"/>
          <w:bCs/>
          <w:color w:val="FF0000"/>
        </w:rPr>
        <w:t>Glen Hotel</w:t>
      </w:r>
      <w:r w:rsidR="00FB536F">
        <w:rPr>
          <w:rFonts w:ascii="Arial" w:hAnsi="Arial" w:cs="Arial"/>
          <w:bCs/>
        </w:rPr>
        <w:t xml:space="preserve"> </w:t>
      </w:r>
      <w:r w:rsidR="00FB536F">
        <w:rPr>
          <w:rFonts w:ascii="Arial" w:hAnsi="Arial" w:cs="Arial"/>
          <w:bCs/>
          <w:color w:val="FF0000"/>
        </w:rPr>
        <w:t>w</w:t>
      </w:r>
      <w:r>
        <w:rPr>
          <w:rFonts w:ascii="Arial" w:hAnsi="Arial" w:cs="Arial"/>
          <w:bCs/>
        </w:rPr>
        <w:t>all but the extent of any repair is still not finalised.</w:t>
      </w:r>
    </w:p>
    <w:p w:rsidR="00157398" w:rsidRDefault="00157398" w:rsidP="00EE579B">
      <w:pPr>
        <w:rPr>
          <w:rFonts w:ascii="Arial" w:hAnsi="Arial" w:cs="Arial"/>
          <w:bCs/>
        </w:rPr>
      </w:pPr>
    </w:p>
    <w:p w:rsidR="00157398" w:rsidRDefault="00E80890" w:rsidP="00EE579B">
      <w:pPr>
        <w:rPr>
          <w:rFonts w:ascii="Arial" w:hAnsi="Arial" w:cs="Arial"/>
          <w:bCs/>
        </w:rPr>
      </w:pPr>
      <w:r>
        <w:rPr>
          <w:rFonts w:ascii="Arial" w:hAnsi="Arial" w:cs="Arial"/>
          <w:bCs/>
        </w:rPr>
        <w:t>T</w:t>
      </w:r>
      <w:r w:rsidR="00157398">
        <w:rPr>
          <w:rFonts w:ascii="Arial" w:hAnsi="Arial" w:cs="Arial"/>
          <w:bCs/>
        </w:rPr>
        <w:t>here was a lively debate about the “Tour of the Borders” as, one the one hand, this event brings into the Borders, mainly to Peebles, about £0.5 million of tourist income per annum, but the organisers treat the local community, particularly those in the Yarrow Valley with disregard to the extent that the Ettrick &amp; Yarrow valley CC had submitted a formal complaint to the SBC.</w:t>
      </w:r>
    </w:p>
    <w:p w:rsidR="00157398" w:rsidRDefault="00157398" w:rsidP="00EE579B">
      <w:pPr>
        <w:rPr>
          <w:rFonts w:ascii="Arial" w:hAnsi="Arial" w:cs="Arial"/>
          <w:bCs/>
        </w:rPr>
      </w:pPr>
    </w:p>
    <w:p w:rsidR="00157398" w:rsidRDefault="00157398" w:rsidP="00EE579B">
      <w:pPr>
        <w:rPr>
          <w:rFonts w:ascii="Arial" w:hAnsi="Arial" w:cs="Arial"/>
          <w:bCs/>
        </w:rPr>
      </w:pPr>
      <w:r>
        <w:rPr>
          <w:rFonts w:ascii="Arial" w:hAnsi="Arial" w:cs="Arial"/>
          <w:bCs/>
        </w:rPr>
        <w:t xml:space="preserve">It was explained that while the Scottish Borders Council determines policy on such issues, the formal approval application for this event is dealt with at SBC Officer </w:t>
      </w:r>
      <w:proofErr w:type="gramStart"/>
      <w:r>
        <w:rPr>
          <w:rFonts w:ascii="Arial" w:hAnsi="Arial" w:cs="Arial"/>
          <w:bCs/>
        </w:rPr>
        <w:t>level</w:t>
      </w:r>
      <w:proofErr w:type="gramEnd"/>
      <w:r>
        <w:rPr>
          <w:rFonts w:ascii="Arial" w:hAnsi="Arial" w:cs="Arial"/>
          <w:bCs/>
        </w:rPr>
        <w:t>.</w:t>
      </w:r>
    </w:p>
    <w:p w:rsidR="00157398" w:rsidRDefault="00157398" w:rsidP="00EE579B">
      <w:pPr>
        <w:rPr>
          <w:rFonts w:ascii="Arial" w:hAnsi="Arial" w:cs="Arial"/>
          <w:bCs/>
        </w:rPr>
      </w:pPr>
    </w:p>
    <w:p w:rsidR="00157398" w:rsidRDefault="00157398" w:rsidP="00EE579B">
      <w:pPr>
        <w:rPr>
          <w:rFonts w:ascii="Arial" w:hAnsi="Arial" w:cs="Arial"/>
          <w:bCs/>
        </w:rPr>
      </w:pPr>
      <w:r>
        <w:rPr>
          <w:rFonts w:ascii="Arial" w:hAnsi="Arial" w:cs="Arial"/>
          <w:bCs/>
        </w:rPr>
        <w:t xml:space="preserve">It was agreed that it was unlikely that SBC will change policy on this event, due to the substantial income to the area and the associated publicity, but it was agreed to write to the Chairman of Ettrick &amp; Yarrow valley CC expressing the support of this CC in their </w:t>
      </w:r>
      <w:r w:rsidR="00452ED2">
        <w:rPr>
          <w:rFonts w:ascii="Arial" w:hAnsi="Arial" w:cs="Arial"/>
          <w:bCs/>
        </w:rPr>
        <w:t>endeavours</w:t>
      </w:r>
      <w:r>
        <w:rPr>
          <w:rFonts w:ascii="Arial" w:hAnsi="Arial" w:cs="Arial"/>
          <w:bCs/>
        </w:rPr>
        <w:t xml:space="preserve">. </w:t>
      </w:r>
      <w:r w:rsidRPr="00157398">
        <w:rPr>
          <w:rFonts w:ascii="Arial" w:hAnsi="Arial" w:cs="Arial"/>
          <w:b/>
          <w:bCs/>
        </w:rPr>
        <w:t>ACTION: ANL</w:t>
      </w:r>
    </w:p>
    <w:p w:rsidR="00157398" w:rsidRDefault="00157398" w:rsidP="00EE579B">
      <w:pPr>
        <w:rPr>
          <w:rFonts w:ascii="Arial" w:hAnsi="Arial" w:cs="Arial"/>
          <w:bCs/>
        </w:rPr>
      </w:pPr>
    </w:p>
    <w:p w:rsidR="00E80890" w:rsidRDefault="00E80890" w:rsidP="00EE579B">
      <w:pPr>
        <w:rPr>
          <w:rFonts w:ascii="Arial" w:hAnsi="Arial" w:cs="Arial"/>
          <w:bCs/>
        </w:rPr>
      </w:pPr>
      <w:r w:rsidRPr="00E80890">
        <w:rPr>
          <w:rFonts w:ascii="Arial" w:hAnsi="Arial" w:cs="Arial"/>
          <w:b/>
          <w:bCs/>
        </w:rPr>
        <w:t>13.</w:t>
      </w:r>
      <w:r>
        <w:rPr>
          <w:rFonts w:ascii="Arial" w:hAnsi="Arial" w:cs="Arial"/>
          <w:b/>
          <w:bCs/>
        </w:rPr>
        <w:tab/>
      </w:r>
      <w:r w:rsidRPr="00E80890">
        <w:rPr>
          <w:rFonts w:ascii="Arial" w:hAnsi="Arial" w:cs="Arial"/>
          <w:b/>
          <w:bCs/>
        </w:rPr>
        <w:t>SELKIRK COMMON GOOD FUND</w:t>
      </w:r>
      <w:r>
        <w:rPr>
          <w:rFonts w:ascii="Arial" w:hAnsi="Arial" w:cs="Arial"/>
          <w:bCs/>
        </w:rPr>
        <w:t xml:space="preserve"> – n</w:t>
      </w:r>
      <w:r w:rsidR="00157398">
        <w:rPr>
          <w:rFonts w:ascii="Arial" w:hAnsi="Arial" w:cs="Arial"/>
          <w:bCs/>
        </w:rPr>
        <w:t>o</w:t>
      </w:r>
      <w:r>
        <w:rPr>
          <w:rFonts w:ascii="Arial" w:hAnsi="Arial" w:cs="Arial"/>
          <w:bCs/>
        </w:rPr>
        <w:t xml:space="preserve"> </w:t>
      </w:r>
      <w:r w:rsidR="00157398">
        <w:rPr>
          <w:rFonts w:ascii="Arial" w:hAnsi="Arial" w:cs="Arial"/>
          <w:bCs/>
        </w:rPr>
        <w:t>m</w:t>
      </w:r>
      <w:r>
        <w:rPr>
          <w:rFonts w:ascii="Arial" w:hAnsi="Arial" w:cs="Arial"/>
          <w:bCs/>
        </w:rPr>
        <w:t>eeting so nothing to report.</w:t>
      </w:r>
    </w:p>
    <w:p w:rsidR="00E80890" w:rsidRDefault="00E80890" w:rsidP="00EE579B">
      <w:pPr>
        <w:rPr>
          <w:rFonts w:ascii="Arial" w:hAnsi="Arial" w:cs="Arial"/>
          <w:bCs/>
        </w:rPr>
      </w:pPr>
    </w:p>
    <w:p w:rsidR="00E80890" w:rsidRDefault="00E80890" w:rsidP="00EE579B">
      <w:pPr>
        <w:rPr>
          <w:rFonts w:ascii="Arial" w:hAnsi="Arial" w:cs="Arial"/>
          <w:bCs/>
        </w:rPr>
      </w:pPr>
      <w:proofErr w:type="gramStart"/>
      <w:r w:rsidRPr="00E80890">
        <w:rPr>
          <w:rFonts w:ascii="Arial" w:hAnsi="Arial" w:cs="Arial"/>
          <w:b/>
          <w:bCs/>
        </w:rPr>
        <w:t>14.</w:t>
      </w:r>
      <w:r>
        <w:rPr>
          <w:rFonts w:ascii="Arial" w:hAnsi="Arial" w:cs="Arial"/>
          <w:b/>
          <w:bCs/>
        </w:rPr>
        <w:tab/>
      </w:r>
      <w:r w:rsidRPr="00E80890">
        <w:rPr>
          <w:rFonts w:ascii="Arial" w:hAnsi="Arial" w:cs="Arial"/>
          <w:b/>
          <w:bCs/>
        </w:rPr>
        <w:t>BLOOMING</w:t>
      </w:r>
      <w:proofErr w:type="gramEnd"/>
      <w:r w:rsidRPr="00E80890">
        <w:rPr>
          <w:rFonts w:ascii="Arial" w:hAnsi="Arial" w:cs="Arial"/>
          <w:b/>
          <w:bCs/>
        </w:rPr>
        <w:t xml:space="preserve"> SELKIRK</w:t>
      </w:r>
      <w:r>
        <w:rPr>
          <w:rFonts w:ascii="Arial" w:hAnsi="Arial" w:cs="Arial"/>
          <w:bCs/>
        </w:rPr>
        <w:t xml:space="preserve"> – Michelle Ballanty</w:t>
      </w:r>
      <w:r w:rsidR="00FB536F">
        <w:rPr>
          <w:rFonts w:ascii="Arial" w:hAnsi="Arial" w:cs="Arial"/>
          <w:bCs/>
        </w:rPr>
        <w:t xml:space="preserve">ne reported that the “Head </w:t>
      </w:r>
      <w:r w:rsidR="00FB536F" w:rsidRPr="00FB536F">
        <w:rPr>
          <w:rFonts w:ascii="Arial" w:hAnsi="Arial" w:cs="Arial"/>
          <w:bCs/>
          <w:color w:val="FF0000"/>
        </w:rPr>
        <w:t>Gard</w:t>
      </w:r>
      <w:r w:rsidR="00FB536F">
        <w:rPr>
          <w:rFonts w:ascii="Arial" w:hAnsi="Arial" w:cs="Arial"/>
          <w:bCs/>
          <w:color w:val="FF0000"/>
        </w:rPr>
        <w:t>e</w:t>
      </w:r>
      <w:bookmarkStart w:id="0" w:name="_GoBack"/>
      <w:bookmarkEnd w:id="0"/>
      <w:r w:rsidRPr="00FB536F">
        <w:rPr>
          <w:rFonts w:ascii="Arial" w:hAnsi="Arial" w:cs="Arial"/>
          <w:bCs/>
          <w:color w:val="FF0000"/>
        </w:rPr>
        <w:t>ner</w:t>
      </w:r>
      <w:r>
        <w:rPr>
          <w:rFonts w:ascii="Arial" w:hAnsi="Arial" w:cs="Arial"/>
          <w:bCs/>
        </w:rPr>
        <w:t xml:space="preserve">” had resigned on health </w:t>
      </w:r>
      <w:r w:rsidR="00452ED2">
        <w:rPr>
          <w:rFonts w:ascii="Arial" w:hAnsi="Arial" w:cs="Arial"/>
          <w:bCs/>
        </w:rPr>
        <w:t>grounds</w:t>
      </w:r>
      <w:r>
        <w:rPr>
          <w:rFonts w:ascii="Arial" w:hAnsi="Arial" w:cs="Arial"/>
          <w:bCs/>
        </w:rPr>
        <w:t xml:space="preserve"> and </w:t>
      </w:r>
      <w:r w:rsidR="00452ED2">
        <w:rPr>
          <w:rFonts w:ascii="Arial" w:hAnsi="Arial" w:cs="Arial"/>
          <w:bCs/>
        </w:rPr>
        <w:t>her</w:t>
      </w:r>
      <w:r>
        <w:rPr>
          <w:rFonts w:ascii="Arial" w:hAnsi="Arial" w:cs="Arial"/>
          <w:bCs/>
        </w:rPr>
        <w:t xml:space="preserve"> replacement was being sort.</w:t>
      </w:r>
    </w:p>
    <w:p w:rsidR="00E80890" w:rsidRDefault="00E80890" w:rsidP="00EE579B">
      <w:pPr>
        <w:rPr>
          <w:rFonts w:ascii="Arial" w:hAnsi="Arial" w:cs="Arial"/>
          <w:bCs/>
        </w:rPr>
      </w:pPr>
    </w:p>
    <w:p w:rsidR="00E80890" w:rsidRDefault="00E80890" w:rsidP="00EE579B">
      <w:pPr>
        <w:rPr>
          <w:rFonts w:ascii="Arial" w:hAnsi="Arial" w:cs="Arial"/>
          <w:bCs/>
        </w:rPr>
      </w:pPr>
      <w:r w:rsidRPr="00E80890">
        <w:rPr>
          <w:rFonts w:ascii="Arial" w:hAnsi="Arial" w:cs="Arial"/>
          <w:b/>
          <w:bCs/>
        </w:rPr>
        <w:t>15.</w:t>
      </w:r>
      <w:r w:rsidRPr="00E80890">
        <w:rPr>
          <w:rFonts w:ascii="Arial" w:hAnsi="Arial" w:cs="Arial"/>
          <w:b/>
          <w:bCs/>
        </w:rPr>
        <w:tab/>
        <w:t>CORRESPONDENCE</w:t>
      </w:r>
      <w:r>
        <w:rPr>
          <w:rFonts w:ascii="Arial" w:hAnsi="Arial" w:cs="Arial"/>
          <w:bCs/>
        </w:rPr>
        <w:t xml:space="preserve"> – none received.</w:t>
      </w:r>
    </w:p>
    <w:p w:rsidR="00E80890" w:rsidRDefault="00E80890" w:rsidP="00EE579B">
      <w:pPr>
        <w:rPr>
          <w:rFonts w:ascii="Arial" w:hAnsi="Arial" w:cs="Arial"/>
          <w:bCs/>
        </w:rPr>
      </w:pPr>
    </w:p>
    <w:p w:rsidR="00E80890" w:rsidRPr="00E80890" w:rsidRDefault="00E80890" w:rsidP="00EE579B">
      <w:pPr>
        <w:rPr>
          <w:rFonts w:ascii="Arial" w:hAnsi="Arial" w:cs="Arial"/>
          <w:b/>
          <w:bCs/>
        </w:rPr>
      </w:pPr>
      <w:r w:rsidRPr="00E80890">
        <w:rPr>
          <w:rFonts w:ascii="Arial" w:hAnsi="Arial" w:cs="Arial"/>
          <w:b/>
          <w:bCs/>
        </w:rPr>
        <w:t>16.</w:t>
      </w:r>
      <w:r w:rsidRPr="00E80890">
        <w:rPr>
          <w:rFonts w:ascii="Arial" w:hAnsi="Arial" w:cs="Arial"/>
          <w:b/>
          <w:bCs/>
        </w:rPr>
        <w:tab/>
        <w:t>TREASURER’S REPORT AND STUDY GROUPS</w:t>
      </w:r>
    </w:p>
    <w:p w:rsidR="00E80890" w:rsidRDefault="00E80890" w:rsidP="00EE579B">
      <w:pPr>
        <w:rPr>
          <w:rFonts w:ascii="Arial" w:hAnsi="Arial" w:cs="Arial"/>
          <w:bCs/>
        </w:rPr>
      </w:pPr>
    </w:p>
    <w:p w:rsidR="00E80890" w:rsidRDefault="00E80890" w:rsidP="00EE579B">
      <w:pPr>
        <w:rPr>
          <w:rFonts w:ascii="Arial" w:hAnsi="Arial" w:cs="Arial"/>
          <w:bCs/>
        </w:rPr>
      </w:pPr>
      <w:r>
        <w:rPr>
          <w:rFonts w:ascii="Arial" w:hAnsi="Arial" w:cs="Arial"/>
          <w:bCs/>
        </w:rPr>
        <w:t>16.1</w:t>
      </w:r>
      <w:r>
        <w:rPr>
          <w:rFonts w:ascii="Arial" w:hAnsi="Arial" w:cs="Arial"/>
          <w:bCs/>
        </w:rPr>
        <w:tab/>
        <w:t>Treasurer’s Report</w:t>
      </w:r>
    </w:p>
    <w:p w:rsidR="00E80890" w:rsidRDefault="00E80890" w:rsidP="00EE579B">
      <w:pPr>
        <w:rPr>
          <w:rFonts w:ascii="Arial" w:hAnsi="Arial" w:cs="Arial"/>
          <w:bCs/>
        </w:rPr>
      </w:pPr>
    </w:p>
    <w:p w:rsidR="00E80890" w:rsidRDefault="00E80890" w:rsidP="00EE579B">
      <w:pPr>
        <w:rPr>
          <w:rFonts w:ascii="Arial" w:hAnsi="Arial" w:cs="Arial"/>
          <w:bCs/>
        </w:rPr>
      </w:pPr>
      <w:r>
        <w:rPr>
          <w:rFonts w:ascii="Arial" w:hAnsi="Arial" w:cs="Arial"/>
          <w:bCs/>
        </w:rPr>
        <w:t>Tom Combe reported that there is £899.72 in the SCC bank account.</w:t>
      </w:r>
    </w:p>
    <w:p w:rsidR="00E80890" w:rsidRDefault="00E80890" w:rsidP="00EE579B">
      <w:pPr>
        <w:rPr>
          <w:rFonts w:ascii="Arial" w:hAnsi="Arial" w:cs="Arial"/>
          <w:bCs/>
        </w:rPr>
      </w:pPr>
    </w:p>
    <w:p w:rsidR="00E80890" w:rsidRDefault="00E80890" w:rsidP="00EE579B">
      <w:pPr>
        <w:rPr>
          <w:rFonts w:ascii="Arial" w:hAnsi="Arial" w:cs="Arial"/>
          <w:bCs/>
        </w:rPr>
      </w:pPr>
      <w:r>
        <w:rPr>
          <w:rFonts w:ascii="Arial" w:hAnsi="Arial" w:cs="Arial"/>
          <w:bCs/>
        </w:rPr>
        <w:t>A grant of £150.00 to the A7 Action Group was approved.</w:t>
      </w:r>
    </w:p>
    <w:p w:rsidR="00E80890" w:rsidRDefault="00E80890" w:rsidP="00EE579B">
      <w:pPr>
        <w:rPr>
          <w:rFonts w:ascii="Arial" w:hAnsi="Arial" w:cs="Arial"/>
          <w:bCs/>
        </w:rPr>
      </w:pPr>
    </w:p>
    <w:p w:rsidR="00E80890" w:rsidRDefault="00E80890" w:rsidP="00EE579B">
      <w:pPr>
        <w:rPr>
          <w:rFonts w:ascii="Arial" w:hAnsi="Arial" w:cs="Arial"/>
          <w:bCs/>
        </w:rPr>
      </w:pPr>
      <w:r>
        <w:rPr>
          <w:rFonts w:ascii="Arial" w:hAnsi="Arial" w:cs="Arial"/>
          <w:bCs/>
        </w:rPr>
        <w:t>A receipt is pending from the Chamber of Trade before the SBC annual grant will be forthcoming.</w:t>
      </w:r>
    </w:p>
    <w:p w:rsidR="00E80890" w:rsidRDefault="00E80890" w:rsidP="00EE579B">
      <w:pPr>
        <w:rPr>
          <w:rFonts w:ascii="Arial" w:hAnsi="Arial" w:cs="Arial"/>
          <w:bCs/>
        </w:rPr>
      </w:pPr>
    </w:p>
    <w:p w:rsidR="00E80890" w:rsidRDefault="00E80890" w:rsidP="00EE579B">
      <w:pPr>
        <w:rPr>
          <w:rFonts w:ascii="Arial" w:hAnsi="Arial" w:cs="Arial"/>
          <w:bCs/>
        </w:rPr>
      </w:pPr>
      <w:r>
        <w:rPr>
          <w:rFonts w:ascii="Arial" w:hAnsi="Arial" w:cs="Arial"/>
          <w:bCs/>
        </w:rPr>
        <w:t>16.2</w:t>
      </w:r>
      <w:r>
        <w:rPr>
          <w:rFonts w:ascii="Arial" w:hAnsi="Arial" w:cs="Arial"/>
          <w:bCs/>
        </w:rPr>
        <w:tab/>
        <w:t>Evening Study Groups</w:t>
      </w:r>
    </w:p>
    <w:p w:rsidR="00EB3E02" w:rsidRDefault="00EB3E02" w:rsidP="00EE579B">
      <w:pPr>
        <w:rPr>
          <w:rFonts w:ascii="Arial" w:hAnsi="Arial" w:cs="Arial"/>
          <w:bCs/>
        </w:rPr>
      </w:pPr>
    </w:p>
    <w:p w:rsidR="00EB3E02" w:rsidRDefault="00EB3E02" w:rsidP="00EE579B">
      <w:pPr>
        <w:rPr>
          <w:rFonts w:ascii="Arial" w:hAnsi="Arial" w:cs="Arial"/>
          <w:bCs/>
        </w:rPr>
      </w:pPr>
      <w:r>
        <w:rPr>
          <w:rFonts w:ascii="Arial" w:hAnsi="Arial" w:cs="Arial"/>
          <w:bCs/>
        </w:rPr>
        <w:t>Tom Combe re-</w:t>
      </w:r>
      <w:r w:rsidR="00452ED2">
        <w:rPr>
          <w:rFonts w:ascii="Arial" w:hAnsi="Arial" w:cs="Arial"/>
          <w:bCs/>
        </w:rPr>
        <w:t>iterated</w:t>
      </w:r>
      <w:r>
        <w:rPr>
          <w:rFonts w:ascii="Arial" w:hAnsi="Arial" w:cs="Arial"/>
          <w:bCs/>
        </w:rPr>
        <w:t xml:space="preserve"> his problem of finding good tutors against strong demand for evening classes from the community.</w:t>
      </w:r>
    </w:p>
    <w:p w:rsidR="00EB3E02" w:rsidRDefault="00EB3E02" w:rsidP="00EE579B">
      <w:pPr>
        <w:rPr>
          <w:rFonts w:ascii="Arial" w:hAnsi="Arial" w:cs="Arial"/>
          <w:bCs/>
        </w:rPr>
      </w:pPr>
    </w:p>
    <w:p w:rsidR="00EB3E02" w:rsidRPr="00EB3E02" w:rsidRDefault="00EB3E02" w:rsidP="00EE579B">
      <w:pPr>
        <w:rPr>
          <w:rFonts w:ascii="Arial" w:hAnsi="Arial" w:cs="Arial"/>
          <w:b/>
          <w:bCs/>
        </w:rPr>
      </w:pPr>
      <w:r w:rsidRPr="00EB3E02">
        <w:rPr>
          <w:rFonts w:ascii="Arial" w:hAnsi="Arial" w:cs="Arial"/>
          <w:b/>
          <w:bCs/>
        </w:rPr>
        <w:t>17.</w:t>
      </w:r>
      <w:r w:rsidRPr="00EB3E02">
        <w:rPr>
          <w:rFonts w:ascii="Arial" w:hAnsi="Arial" w:cs="Arial"/>
          <w:b/>
          <w:bCs/>
        </w:rPr>
        <w:tab/>
        <w:t>REPORTS FROM SUB-COMMITTEES</w:t>
      </w:r>
    </w:p>
    <w:p w:rsidR="00E80890" w:rsidRDefault="00E80890" w:rsidP="00EE579B">
      <w:pPr>
        <w:rPr>
          <w:rFonts w:ascii="Arial" w:hAnsi="Arial" w:cs="Arial"/>
          <w:bCs/>
        </w:rPr>
      </w:pPr>
    </w:p>
    <w:p w:rsidR="00E80890" w:rsidRDefault="00EB3E02" w:rsidP="00EE579B">
      <w:pPr>
        <w:rPr>
          <w:rFonts w:ascii="Arial" w:hAnsi="Arial" w:cs="Arial"/>
          <w:bCs/>
        </w:rPr>
      </w:pPr>
      <w:r>
        <w:rPr>
          <w:rFonts w:ascii="Arial" w:hAnsi="Arial" w:cs="Arial"/>
          <w:bCs/>
        </w:rPr>
        <w:t>17.1</w:t>
      </w:r>
      <w:r>
        <w:rPr>
          <w:rFonts w:ascii="Arial" w:hAnsi="Arial" w:cs="Arial"/>
          <w:bCs/>
        </w:rPr>
        <w:tab/>
        <w:t>Selkirk Hill Management Group – nothing reported.</w:t>
      </w:r>
    </w:p>
    <w:p w:rsidR="00EB3E02" w:rsidRDefault="00EB3E02" w:rsidP="00EE579B">
      <w:pPr>
        <w:rPr>
          <w:rFonts w:ascii="Arial" w:hAnsi="Arial" w:cs="Arial"/>
          <w:bCs/>
        </w:rPr>
      </w:pPr>
    </w:p>
    <w:p w:rsidR="00EB3E02" w:rsidRDefault="00EB3E02" w:rsidP="00EE579B">
      <w:pPr>
        <w:rPr>
          <w:rFonts w:ascii="Arial" w:hAnsi="Arial" w:cs="Arial"/>
          <w:bCs/>
        </w:rPr>
      </w:pPr>
      <w:r>
        <w:rPr>
          <w:rFonts w:ascii="Arial" w:hAnsi="Arial" w:cs="Arial"/>
          <w:bCs/>
        </w:rPr>
        <w:t>17.2</w:t>
      </w:r>
      <w:r>
        <w:rPr>
          <w:rFonts w:ascii="Arial" w:hAnsi="Arial" w:cs="Arial"/>
          <w:bCs/>
        </w:rPr>
        <w:tab/>
        <w:t xml:space="preserve">Selkirk Chamber of Trade – ANL reported that he now received the Minutes of the Chamber of Trade’s meetings on a regular basis and it was agreed that these should be circulated to SCC Members for their information – </w:t>
      </w:r>
      <w:r w:rsidRPr="00EB3E02">
        <w:rPr>
          <w:rFonts w:ascii="Arial" w:hAnsi="Arial" w:cs="Arial"/>
          <w:b/>
          <w:bCs/>
        </w:rPr>
        <w:t>ACTION: ANL</w:t>
      </w:r>
    </w:p>
    <w:p w:rsidR="00EB3E02" w:rsidRDefault="00EB3E02" w:rsidP="00EE579B">
      <w:pPr>
        <w:rPr>
          <w:rFonts w:ascii="Arial" w:hAnsi="Arial" w:cs="Arial"/>
          <w:bCs/>
        </w:rPr>
      </w:pPr>
    </w:p>
    <w:p w:rsidR="00EB3E02" w:rsidRPr="00EB3E02" w:rsidRDefault="00EB3E02" w:rsidP="00EE579B">
      <w:pPr>
        <w:rPr>
          <w:rFonts w:ascii="Arial" w:hAnsi="Arial" w:cs="Arial"/>
          <w:b/>
          <w:bCs/>
        </w:rPr>
      </w:pPr>
      <w:r w:rsidRPr="00EB3E02">
        <w:rPr>
          <w:rFonts w:ascii="Arial" w:hAnsi="Arial" w:cs="Arial"/>
          <w:b/>
          <w:bCs/>
        </w:rPr>
        <w:t>18.</w:t>
      </w:r>
      <w:r w:rsidRPr="00EB3E02">
        <w:rPr>
          <w:rFonts w:ascii="Arial" w:hAnsi="Arial" w:cs="Arial"/>
          <w:b/>
          <w:bCs/>
        </w:rPr>
        <w:tab/>
        <w:t>REPORTS FROM OTHER ORGANISATIONS AND OUTSIDE BODIES</w:t>
      </w:r>
    </w:p>
    <w:p w:rsidR="00EB3E02" w:rsidRDefault="00EB3E02" w:rsidP="00EE579B">
      <w:pPr>
        <w:rPr>
          <w:rFonts w:ascii="Arial" w:hAnsi="Arial" w:cs="Arial"/>
          <w:bCs/>
        </w:rPr>
      </w:pPr>
    </w:p>
    <w:p w:rsidR="00EB3E02" w:rsidRDefault="00EB3E02" w:rsidP="00EB3E02">
      <w:pPr>
        <w:ind w:left="720" w:hanging="720"/>
        <w:rPr>
          <w:rFonts w:ascii="Arial" w:hAnsi="Arial" w:cs="Arial"/>
          <w:bCs/>
        </w:rPr>
      </w:pPr>
      <w:r>
        <w:rPr>
          <w:rFonts w:ascii="Arial" w:hAnsi="Arial" w:cs="Arial"/>
          <w:bCs/>
        </w:rPr>
        <w:t>18.1</w:t>
      </w:r>
      <w:r>
        <w:rPr>
          <w:rFonts w:ascii="Arial" w:hAnsi="Arial" w:cs="Arial"/>
          <w:bCs/>
        </w:rPr>
        <w:tab/>
        <w:t>The Scottish National Textiles Collection – previously the Scottish Centre of Textiles (SCOT)</w:t>
      </w:r>
    </w:p>
    <w:p w:rsidR="00EB3E02" w:rsidRDefault="00EB3E02" w:rsidP="00EE579B">
      <w:pPr>
        <w:rPr>
          <w:rFonts w:ascii="Arial" w:hAnsi="Arial" w:cs="Arial"/>
          <w:bCs/>
        </w:rPr>
      </w:pPr>
    </w:p>
    <w:p w:rsidR="00EB3E02" w:rsidRDefault="00EB3E02" w:rsidP="00EE579B">
      <w:pPr>
        <w:rPr>
          <w:rFonts w:ascii="Arial" w:hAnsi="Arial" w:cs="Arial"/>
          <w:bCs/>
        </w:rPr>
      </w:pPr>
      <w:r>
        <w:rPr>
          <w:rFonts w:ascii="Arial" w:hAnsi="Arial" w:cs="Arial"/>
          <w:bCs/>
        </w:rPr>
        <w:t xml:space="preserve">ANL reported that considerable progress had been made with the project in 2015 such that the initial application to HLF Scotland for some £460k of initial funding was </w:t>
      </w:r>
      <w:r w:rsidR="00452ED2">
        <w:rPr>
          <w:rFonts w:ascii="Arial" w:hAnsi="Arial" w:cs="Arial"/>
          <w:bCs/>
        </w:rPr>
        <w:t>imminent</w:t>
      </w:r>
      <w:r>
        <w:rPr>
          <w:rFonts w:ascii="Arial" w:hAnsi="Arial" w:cs="Arial"/>
          <w:bCs/>
        </w:rPr>
        <w:t xml:space="preserve">, and if successful, would require a structured approach of community engagement and involvement </w:t>
      </w:r>
      <w:r>
        <w:rPr>
          <w:rFonts w:ascii="Arial" w:hAnsi="Arial" w:cs="Arial"/>
          <w:bCs/>
        </w:rPr>
        <w:lastRenderedPageBreak/>
        <w:t>about the proposed SNTC, which would be organised through the good offices of SBC and the relevant Community Councils.</w:t>
      </w:r>
    </w:p>
    <w:p w:rsidR="00EB3E02" w:rsidRDefault="00EB3E02" w:rsidP="00EE579B">
      <w:pPr>
        <w:rPr>
          <w:rFonts w:ascii="Arial" w:hAnsi="Arial" w:cs="Arial"/>
          <w:bCs/>
        </w:rPr>
      </w:pPr>
    </w:p>
    <w:p w:rsidR="00EB3E02" w:rsidRDefault="00EB3E02" w:rsidP="00EE579B">
      <w:pPr>
        <w:rPr>
          <w:rFonts w:ascii="Arial" w:hAnsi="Arial" w:cs="Arial"/>
          <w:bCs/>
        </w:rPr>
      </w:pPr>
      <w:r w:rsidRPr="00EB3E02">
        <w:rPr>
          <w:rFonts w:ascii="Arial" w:hAnsi="Arial" w:cs="Arial"/>
          <w:b/>
          <w:bCs/>
        </w:rPr>
        <w:t>19.</w:t>
      </w:r>
      <w:r w:rsidRPr="00EB3E02">
        <w:rPr>
          <w:rFonts w:ascii="Arial" w:hAnsi="Arial" w:cs="Arial"/>
          <w:b/>
          <w:bCs/>
        </w:rPr>
        <w:tab/>
        <w:t>ANY OTHER BUSINESS</w:t>
      </w:r>
      <w:r>
        <w:rPr>
          <w:rFonts w:ascii="Arial" w:hAnsi="Arial" w:cs="Arial"/>
          <w:bCs/>
        </w:rPr>
        <w:t xml:space="preserve"> – there was none.</w:t>
      </w:r>
    </w:p>
    <w:p w:rsidR="00EB3E02" w:rsidRDefault="00EB3E02" w:rsidP="00EE579B">
      <w:pPr>
        <w:rPr>
          <w:rFonts w:ascii="Arial" w:hAnsi="Arial" w:cs="Arial"/>
          <w:bCs/>
        </w:rPr>
      </w:pPr>
    </w:p>
    <w:p w:rsidR="00EB3E02" w:rsidRPr="00EB3E02" w:rsidRDefault="00EB3E02" w:rsidP="00EE579B">
      <w:pPr>
        <w:rPr>
          <w:rFonts w:ascii="Arial" w:hAnsi="Arial" w:cs="Arial"/>
          <w:b/>
          <w:bCs/>
        </w:rPr>
      </w:pPr>
      <w:r w:rsidRPr="00EB3E02">
        <w:rPr>
          <w:rFonts w:ascii="Arial" w:hAnsi="Arial" w:cs="Arial"/>
          <w:b/>
          <w:bCs/>
        </w:rPr>
        <w:t>20.</w:t>
      </w:r>
      <w:r w:rsidRPr="00EB3E02">
        <w:rPr>
          <w:rFonts w:ascii="Arial" w:hAnsi="Arial" w:cs="Arial"/>
          <w:b/>
          <w:bCs/>
        </w:rPr>
        <w:tab/>
        <w:t>DATE OF THE NEXT MEETING:</w:t>
      </w:r>
    </w:p>
    <w:p w:rsidR="00EB3E02" w:rsidRDefault="00EB3E02" w:rsidP="00EE579B">
      <w:pPr>
        <w:rPr>
          <w:rFonts w:ascii="Arial" w:hAnsi="Arial" w:cs="Arial"/>
          <w:bCs/>
        </w:rPr>
      </w:pPr>
    </w:p>
    <w:p w:rsidR="00EB3E02" w:rsidRDefault="00EB3E02" w:rsidP="00EE579B">
      <w:pPr>
        <w:rPr>
          <w:rFonts w:ascii="Arial" w:hAnsi="Arial" w:cs="Arial"/>
          <w:bCs/>
        </w:rPr>
      </w:pPr>
      <w:r>
        <w:rPr>
          <w:rFonts w:ascii="Arial" w:hAnsi="Arial" w:cs="Arial"/>
          <w:bCs/>
        </w:rPr>
        <w:t>The next meeting of the Selkirk Community Council will take place at 19.00 hrs in the Victoria Rooms</w:t>
      </w:r>
      <w:r w:rsidR="00452ED2">
        <w:rPr>
          <w:rFonts w:ascii="Arial" w:hAnsi="Arial" w:cs="Arial"/>
          <w:bCs/>
        </w:rPr>
        <w:t>, Selkirk,</w:t>
      </w:r>
      <w:r>
        <w:rPr>
          <w:rFonts w:ascii="Arial" w:hAnsi="Arial" w:cs="Arial"/>
          <w:bCs/>
        </w:rPr>
        <w:t xml:space="preserve"> on Monday, 8</w:t>
      </w:r>
      <w:r w:rsidRPr="00EB3E02">
        <w:rPr>
          <w:rFonts w:ascii="Arial" w:hAnsi="Arial" w:cs="Arial"/>
          <w:bCs/>
          <w:vertAlign w:val="superscript"/>
        </w:rPr>
        <w:t>th</w:t>
      </w:r>
      <w:r>
        <w:rPr>
          <w:rFonts w:ascii="Arial" w:hAnsi="Arial" w:cs="Arial"/>
          <w:bCs/>
        </w:rPr>
        <w:t xml:space="preserve"> February 2016.</w:t>
      </w:r>
    </w:p>
    <w:p w:rsidR="00EB3E02" w:rsidRDefault="00EB3E02" w:rsidP="00EE579B">
      <w:pPr>
        <w:rPr>
          <w:rFonts w:ascii="Arial" w:hAnsi="Arial" w:cs="Arial"/>
          <w:bCs/>
        </w:rPr>
      </w:pPr>
    </w:p>
    <w:p w:rsidR="00EB3E02" w:rsidRDefault="00EB3E02" w:rsidP="00EE579B">
      <w:pPr>
        <w:rPr>
          <w:rFonts w:ascii="Arial" w:hAnsi="Arial" w:cs="Arial"/>
          <w:bCs/>
        </w:rPr>
      </w:pPr>
    </w:p>
    <w:p w:rsidR="00EB3E02" w:rsidRDefault="00EB3E02" w:rsidP="00EE579B">
      <w:pPr>
        <w:rPr>
          <w:rFonts w:ascii="Arial" w:hAnsi="Arial" w:cs="Arial"/>
          <w:bCs/>
        </w:rPr>
      </w:pPr>
    </w:p>
    <w:p w:rsidR="00665BA9" w:rsidRPr="00665BA9" w:rsidRDefault="00800D30" w:rsidP="00665BA9">
      <w:pPr>
        <w:jc w:val="center"/>
        <w:rPr>
          <w:rFonts w:eastAsia="MS Mincho"/>
          <w:sz w:val="22"/>
        </w:rPr>
      </w:pPr>
      <w:hyperlink r:id="rId10" w:history="1">
        <w:r w:rsidR="00665BA9" w:rsidRPr="00665BA9">
          <w:rPr>
            <w:rFonts w:ascii="Arial" w:eastAsia="MS Mincho" w:hAnsi="Arial" w:cs="Arial"/>
            <w:i/>
            <w:iCs/>
            <w:color w:val="0000FF"/>
            <w:sz w:val="22"/>
            <w:u w:val="single"/>
          </w:rPr>
          <w:t>www.selkirkcommunitycouncil.co.uk</w:t>
        </w:r>
      </w:hyperlink>
    </w:p>
    <w:p w:rsidR="00665BA9" w:rsidRPr="00665BA9" w:rsidRDefault="00665BA9" w:rsidP="00665BA9">
      <w:pPr>
        <w:spacing w:before="120" w:after="120"/>
        <w:ind w:firstLine="284"/>
        <w:jc w:val="center"/>
        <w:rPr>
          <w:sz w:val="20"/>
        </w:rPr>
      </w:pPr>
    </w:p>
    <w:p w:rsidR="00665BA9" w:rsidRPr="00665BA9" w:rsidRDefault="00665BA9" w:rsidP="00665BA9">
      <w:pPr>
        <w:jc w:val="center"/>
        <w:rPr>
          <w:rFonts w:eastAsia="MS Mincho"/>
          <w:sz w:val="22"/>
        </w:rPr>
      </w:pPr>
    </w:p>
    <w:sectPr w:rsidR="00665BA9" w:rsidRPr="00665BA9" w:rsidSect="00B42DA4">
      <w:footerReference w:type="default" r:id="rId11"/>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30" w:rsidRDefault="00800D30">
      <w:r>
        <w:separator/>
      </w:r>
    </w:p>
  </w:endnote>
  <w:endnote w:type="continuationSeparator" w:id="0">
    <w:p w:rsidR="00800D30" w:rsidRDefault="0080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A4" w:rsidRDefault="00E4430D">
    <w:pPr>
      <w:pStyle w:val="Footer"/>
      <w:jc w:val="center"/>
      <w:rPr>
        <w:i/>
        <w:iCs/>
        <w:sz w:val="18"/>
      </w:rPr>
    </w:pPr>
    <w:r>
      <w:rPr>
        <w:i/>
        <w:iCs/>
        <w:sz w:val="18"/>
        <w:szCs w:val="18"/>
      </w:rPr>
      <w:t xml:space="preserve">All communications should be addressed to the secretary at the above address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30" w:rsidRDefault="00800D30">
      <w:r>
        <w:separator/>
      </w:r>
    </w:p>
  </w:footnote>
  <w:footnote w:type="continuationSeparator" w:id="0">
    <w:p w:rsidR="00800D30" w:rsidRDefault="00800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710"/>
    <w:multiLevelType w:val="hybridMultilevel"/>
    <w:tmpl w:val="8D98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770BF6"/>
    <w:multiLevelType w:val="hybridMultilevel"/>
    <w:tmpl w:val="12C46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4D220F"/>
    <w:multiLevelType w:val="hybridMultilevel"/>
    <w:tmpl w:val="C1F69C04"/>
    <w:lvl w:ilvl="0" w:tplc="1940225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50512C"/>
    <w:multiLevelType w:val="hybridMultilevel"/>
    <w:tmpl w:val="A34C2584"/>
    <w:lvl w:ilvl="0" w:tplc="B11035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EC3962"/>
    <w:multiLevelType w:val="hybridMultilevel"/>
    <w:tmpl w:val="CBE22076"/>
    <w:lvl w:ilvl="0" w:tplc="9D147448">
      <w:start w:val="1"/>
      <w:numFmt w:val="decimal"/>
      <w:lvlText w:val="%1."/>
      <w:lvlJc w:val="left"/>
      <w:pPr>
        <w:ind w:left="644" w:hanging="360"/>
      </w:pPr>
      <w:rPr>
        <w:rFonts w:cs="Times New Roman"/>
        <w:b w:val="0"/>
      </w:rPr>
    </w:lvl>
    <w:lvl w:ilvl="1" w:tplc="30A69AA6">
      <w:start w:val="1"/>
      <w:numFmt w:val="lowerLetter"/>
      <w:lvlText w:val="%2)"/>
      <w:lvlJc w:val="left"/>
      <w:pPr>
        <w:ind w:left="1364" w:hanging="360"/>
      </w:pPr>
      <w:rPr>
        <w:rFonts w:cs="Times New Roman" w:hint="default"/>
        <w:color w:val="000000"/>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5">
    <w:nsid w:val="3633109D"/>
    <w:multiLevelType w:val="hybridMultilevel"/>
    <w:tmpl w:val="82C40FD8"/>
    <w:lvl w:ilvl="0" w:tplc="6A22F7EA">
      <w:start w:val="1"/>
      <w:numFmt w:val="lowerLetter"/>
      <w:lvlText w:val="%1)"/>
      <w:lvlJc w:val="left"/>
      <w:pPr>
        <w:ind w:left="1212" w:hanging="360"/>
      </w:pPr>
      <w:rPr>
        <w:rFonts w:ascii="Times New Roman" w:hAnsi="Times New Roman" w:cs="Times New Roman"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6">
    <w:nsid w:val="378D555C"/>
    <w:multiLevelType w:val="hybridMultilevel"/>
    <w:tmpl w:val="1E724CE2"/>
    <w:lvl w:ilvl="0" w:tplc="AE7EC4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95ED1"/>
    <w:multiLevelType w:val="hybridMultilevel"/>
    <w:tmpl w:val="C4A45908"/>
    <w:lvl w:ilvl="0" w:tplc="7E70296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45B72F79"/>
    <w:multiLevelType w:val="hybridMultilevel"/>
    <w:tmpl w:val="D26059BE"/>
    <w:lvl w:ilvl="0" w:tplc="14FEA24C">
      <w:start w:val="1"/>
      <w:numFmt w:val="lowerLetter"/>
      <w:lvlText w:val="(%1)"/>
      <w:lvlJc w:val="left"/>
      <w:pPr>
        <w:ind w:left="1231" w:hanging="38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nsid w:val="4DEE6E1E"/>
    <w:multiLevelType w:val="hybridMultilevel"/>
    <w:tmpl w:val="104CB922"/>
    <w:lvl w:ilvl="0" w:tplc="D5FCE3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0C785A"/>
    <w:multiLevelType w:val="hybridMultilevel"/>
    <w:tmpl w:val="B5CA8164"/>
    <w:lvl w:ilvl="0" w:tplc="636CBF6A">
      <w:start w:val="5"/>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4A4DB4"/>
    <w:multiLevelType w:val="hybridMultilevel"/>
    <w:tmpl w:val="2B9453C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DB247A8"/>
    <w:multiLevelType w:val="hybridMultilevel"/>
    <w:tmpl w:val="CBE22076"/>
    <w:lvl w:ilvl="0" w:tplc="9D147448">
      <w:start w:val="1"/>
      <w:numFmt w:val="decimal"/>
      <w:lvlText w:val="%1."/>
      <w:lvlJc w:val="left"/>
      <w:pPr>
        <w:ind w:left="644" w:hanging="360"/>
      </w:pPr>
      <w:rPr>
        <w:rFonts w:cs="Times New Roman"/>
        <w:b w:val="0"/>
      </w:rPr>
    </w:lvl>
    <w:lvl w:ilvl="1" w:tplc="30A69AA6">
      <w:start w:val="1"/>
      <w:numFmt w:val="lowerLetter"/>
      <w:lvlText w:val="%2)"/>
      <w:lvlJc w:val="left"/>
      <w:pPr>
        <w:ind w:left="1364" w:hanging="360"/>
      </w:pPr>
      <w:rPr>
        <w:rFonts w:cs="Times New Roman" w:hint="default"/>
        <w:color w:val="000000"/>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3">
    <w:nsid w:val="67625B5B"/>
    <w:multiLevelType w:val="hybridMultilevel"/>
    <w:tmpl w:val="185018C6"/>
    <w:lvl w:ilvl="0" w:tplc="55DEBD7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A0456E"/>
    <w:multiLevelType w:val="hybridMultilevel"/>
    <w:tmpl w:val="93F6D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06A5D41"/>
    <w:multiLevelType w:val="hybridMultilevel"/>
    <w:tmpl w:val="AE8A6AAC"/>
    <w:lvl w:ilvl="0" w:tplc="E458B2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7A"/>
    <w:rsid w:val="000360EE"/>
    <w:rsid w:val="000612F4"/>
    <w:rsid w:val="00086279"/>
    <w:rsid w:val="00090C7F"/>
    <w:rsid w:val="00106CED"/>
    <w:rsid w:val="0011157A"/>
    <w:rsid w:val="001534DB"/>
    <w:rsid w:val="00157398"/>
    <w:rsid w:val="0019267E"/>
    <w:rsid w:val="002D0C1B"/>
    <w:rsid w:val="00316454"/>
    <w:rsid w:val="003F0F97"/>
    <w:rsid w:val="00452ED2"/>
    <w:rsid w:val="004D6686"/>
    <w:rsid w:val="00521880"/>
    <w:rsid w:val="0053560E"/>
    <w:rsid w:val="00545CFC"/>
    <w:rsid w:val="005F003F"/>
    <w:rsid w:val="00640A29"/>
    <w:rsid w:val="00665BA9"/>
    <w:rsid w:val="00675314"/>
    <w:rsid w:val="0069065D"/>
    <w:rsid w:val="0075461D"/>
    <w:rsid w:val="00797AD6"/>
    <w:rsid w:val="007C29CA"/>
    <w:rsid w:val="00800D30"/>
    <w:rsid w:val="00813CAF"/>
    <w:rsid w:val="008B1A04"/>
    <w:rsid w:val="008C3CF6"/>
    <w:rsid w:val="008E50AD"/>
    <w:rsid w:val="0099199E"/>
    <w:rsid w:val="009A7FA2"/>
    <w:rsid w:val="009B39D5"/>
    <w:rsid w:val="009F7B88"/>
    <w:rsid w:val="00A86AC1"/>
    <w:rsid w:val="00CC1955"/>
    <w:rsid w:val="00E4430D"/>
    <w:rsid w:val="00E76D75"/>
    <w:rsid w:val="00E80890"/>
    <w:rsid w:val="00EB3E02"/>
    <w:rsid w:val="00EC6134"/>
    <w:rsid w:val="00EE579B"/>
    <w:rsid w:val="00F1660C"/>
    <w:rsid w:val="00F36FAD"/>
    <w:rsid w:val="00FB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955"/>
    <w:pPr>
      <w:spacing w:before="100" w:beforeAutospacing="1" w:after="100" w:afterAutospacing="1"/>
    </w:pPr>
    <w:rPr>
      <w:rFonts w:eastAsiaTheme="minorHAnsi"/>
      <w:lang w:eastAsia="en-GB"/>
    </w:rPr>
  </w:style>
  <w:style w:type="paragraph" w:styleId="ListParagraph">
    <w:name w:val="List Paragraph"/>
    <w:basedOn w:val="Normal"/>
    <w:uiPriority w:val="34"/>
    <w:qFormat/>
    <w:rsid w:val="00CC1955"/>
    <w:pPr>
      <w:ind w:left="720"/>
      <w:contextualSpacing/>
    </w:pPr>
  </w:style>
  <w:style w:type="paragraph" w:styleId="BodyTextIndent">
    <w:name w:val="Body Text Indent"/>
    <w:basedOn w:val="Normal"/>
    <w:link w:val="BodyTextIndentChar"/>
    <w:uiPriority w:val="99"/>
    <w:semiHidden/>
    <w:rsid w:val="008E50AD"/>
    <w:pPr>
      <w:ind w:left="709"/>
    </w:pPr>
    <w:rPr>
      <w:rFonts w:ascii="Arial" w:eastAsia="MS Mincho" w:hAnsi="Arial"/>
      <w:sz w:val="32"/>
    </w:rPr>
  </w:style>
  <w:style w:type="character" w:customStyle="1" w:styleId="BodyTextIndentChar">
    <w:name w:val="Body Text Indent Char"/>
    <w:basedOn w:val="DefaultParagraphFont"/>
    <w:link w:val="BodyTextIndent"/>
    <w:uiPriority w:val="99"/>
    <w:semiHidden/>
    <w:rsid w:val="008E50AD"/>
    <w:rPr>
      <w:rFonts w:ascii="Arial" w:eastAsia="MS Mincho" w:hAnsi="Arial" w:cs="Times New Roman"/>
      <w:sz w:val="32"/>
      <w:szCs w:val="24"/>
    </w:rPr>
  </w:style>
  <w:style w:type="character" w:styleId="Hyperlink">
    <w:name w:val="Hyperlink"/>
    <w:basedOn w:val="DefaultParagraphFont"/>
    <w:uiPriority w:val="99"/>
    <w:semiHidden/>
    <w:rsid w:val="008E50AD"/>
    <w:rPr>
      <w:color w:val="0000FF"/>
      <w:u w:val="single"/>
    </w:rPr>
  </w:style>
  <w:style w:type="paragraph" w:styleId="Footer">
    <w:name w:val="footer"/>
    <w:basedOn w:val="Normal"/>
    <w:link w:val="FooterChar"/>
    <w:uiPriority w:val="99"/>
    <w:semiHidden/>
    <w:rsid w:val="008E50AD"/>
    <w:pPr>
      <w:tabs>
        <w:tab w:val="center" w:pos="4153"/>
        <w:tab w:val="right" w:pos="8306"/>
      </w:tabs>
    </w:pPr>
    <w:rPr>
      <w:rFonts w:ascii="Arial" w:eastAsia="MS Mincho" w:hAnsi="Arial"/>
      <w:sz w:val="32"/>
    </w:rPr>
  </w:style>
  <w:style w:type="character" w:customStyle="1" w:styleId="FooterChar">
    <w:name w:val="Footer Char"/>
    <w:basedOn w:val="DefaultParagraphFont"/>
    <w:link w:val="Footer"/>
    <w:uiPriority w:val="99"/>
    <w:semiHidden/>
    <w:rsid w:val="008E50AD"/>
    <w:rPr>
      <w:rFonts w:ascii="Arial" w:eastAsia="MS Mincho" w:hAnsi="Arial" w:cs="Times New Roman"/>
      <w:sz w:val="32"/>
      <w:szCs w:val="24"/>
    </w:rPr>
  </w:style>
  <w:style w:type="paragraph" w:styleId="BalloonText">
    <w:name w:val="Balloon Text"/>
    <w:basedOn w:val="Normal"/>
    <w:link w:val="BalloonTextChar"/>
    <w:uiPriority w:val="99"/>
    <w:semiHidden/>
    <w:unhideWhenUsed/>
    <w:rsid w:val="002D0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1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955"/>
    <w:pPr>
      <w:spacing w:before="100" w:beforeAutospacing="1" w:after="100" w:afterAutospacing="1"/>
    </w:pPr>
    <w:rPr>
      <w:rFonts w:eastAsiaTheme="minorHAnsi"/>
      <w:lang w:eastAsia="en-GB"/>
    </w:rPr>
  </w:style>
  <w:style w:type="paragraph" w:styleId="ListParagraph">
    <w:name w:val="List Paragraph"/>
    <w:basedOn w:val="Normal"/>
    <w:uiPriority w:val="34"/>
    <w:qFormat/>
    <w:rsid w:val="00CC1955"/>
    <w:pPr>
      <w:ind w:left="720"/>
      <w:contextualSpacing/>
    </w:pPr>
  </w:style>
  <w:style w:type="paragraph" w:styleId="BodyTextIndent">
    <w:name w:val="Body Text Indent"/>
    <w:basedOn w:val="Normal"/>
    <w:link w:val="BodyTextIndentChar"/>
    <w:uiPriority w:val="99"/>
    <w:semiHidden/>
    <w:rsid w:val="008E50AD"/>
    <w:pPr>
      <w:ind w:left="709"/>
    </w:pPr>
    <w:rPr>
      <w:rFonts w:ascii="Arial" w:eastAsia="MS Mincho" w:hAnsi="Arial"/>
      <w:sz w:val="32"/>
    </w:rPr>
  </w:style>
  <w:style w:type="character" w:customStyle="1" w:styleId="BodyTextIndentChar">
    <w:name w:val="Body Text Indent Char"/>
    <w:basedOn w:val="DefaultParagraphFont"/>
    <w:link w:val="BodyTextIndent"/>
    <w:uiPriority w:val="99"/>
    <w:semiHidden/>
    <w:rsid w:val="008E50AD"/>
    <w:rPr>
      <w:rFonts w:ascii="Arial" w:eastAsia="MS Mincho" w:hAnsi="Arial" w:cs="Times New Roman"/>
      <w:sz w:val="32"/>
      <w:szCs w:val="24"/>
    </w:rPr>
  </w:style>
  <w:style w:type="character" w:styleId="Hyperlink">
    <w:name w:val="Hyperlink"/>
    <w:basedOn w:val="DefaultParagraphFont"/>
    <w:uiPriority w:val="99"/>
    <w:semiHidden/>
    <w:rsid w:val="008E50AD"/>
    <w:rPr>
      <w:color w:val="0000FF"/>
      <w:u w:val="single"/>
    </w:rPr>
  </w:style>
  <w:style w:type="paragraph" w:styleId="Footer">
    <w:name w:val="footer"/>
    <w:basedOn w:val="Normal"/>
    <w:link w:val="FooterChar"/>
    <w:uiPriority w:val="99"/>
    <w:semiHidden/>
    <w:rsid w:val="008E50AD"/>
    <w:pPr>
      <w:tabs>
        <w:tab w:val="center" w:pos="4153"/>
        <w:tab w:val="right" w:pos="8306"/>
      </w:tabs>
    </w:pPr>
    <w:rPr>
      <w:rFonts w:ascii="Arial" w:eastAsia="MS Mincho" w:hAnsi="Arial"/>
      <w:sz w:val="32"/>
    </w:rPr>
  </w:style>
  <w:style w:type="character" w:customStyle="1" w:styleId="FooterChar">
    <w:name w:val="Footer Char"/>
    <w:basedOn w:val="DefaultParagraphFont"/>
    <w:link w:val="Footer"/>
    <w:uiPriority w:val="99"/>
    <w:semiHidden/>
    <w:rsid w:val="008E50AD"/>
    <w:rPr>
      <w:rFonts w:ascii="Arial" w:eastAsia="MS Mincho" w:hAnsi="Arial" w:cs="Times New Roman"/>
      <w:sz w:val="32"/>
      <w:szCs w:val="24"/>
    </w:rPr>
  </w:style>
  <w:style w:type="paragraph" w:styleId="BalloonText">
    <w:name w:val="Balloon Text"/>
    <w:basedOn w:val="Normal"/>
    <w:link w:val="BalloonTextChar"/>
    <w:uiPriority w:val="99"/>
    <w:semiHidden/>
    <w:unhideWhenUsed/>
    <w:rsid w:val="002D0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00887">
      <w:bodyDiv w:val="1"/>
      <w:marLeft w:val="0"/>
      <w:marRight w:val="0"/>
      <w:marTop w:val="0"/>
      <w:marBottom w:val="0"/>
      <w:divBdr>
        <w:top w:val="none" w:sz="0" w:space="0" w:color="auto"/>
        <w:left w:val="none" w:sz="0" w:space="0" w:color="auto"/>
        <w:bottom w:val="none" w:sz="0" w:space="0" w:color="auto"/>
        <w:right w:val="none" w:sz="0" w:space="0" w:color="auto"/>
      </w:divBdr>
    </w:div>
    <w:div w:id="1414207963">
      <w:bodyDiv w:val="1"/>
      <w:marLeft w:val="0"/>
      <w:marRight w:val="0"/>
      <w:marTop w:val="0"/>
      <w:marBottom w:val="0"/>
      <w:divBdr>
        <w:top w:val="none" w:sz="0" w:space="0" w:color="auto"/>
        <w:left w:val="none" w:sz="0" w:space="0" w:color="auto"/>
        <w:bottom w:val="none" w:sz="0" w:space="0" w:color="auto"/>
        <w:right w:val="none" w:sz="0" w:space="0" w:color="auto"/>
      </w:divBdr>
    </w:div>
    <w:div w:id="21362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lkirkcommunitycouncil.co.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2016-01-06T11:12:00Z</cp:lastPrinted>
  <dcterms:created xsi:type="dcterms:W3CDTF">2016-01-20T14:01:00Z</dcterms:created>
  <dcterms:modified xsi:type="dcterms:W3CDTF">2016-01-20T14:01:00Z</dcterms:modified>
</cp:coreProperties>
</file>