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80DD8" w14:textId="77777777" w:rsidR="00275A0C" w:rsidRDefault="00A71EFA">
      <w:pPr>
        <w:spacing w:beforeAutospacing="1" w:afterAutospacing="1" w:line="240" w:lineRule="auto"/>
        <w:rPr>
          <w:rFonts w:ascii="Calibri" w:eastAsia="Times New Roman" w:hAnsi="Calibri" w:cs="Times New Roman"/>
          <w:kern w:val="0"/>
          <w:lang w:eastAsia="en-GB"/>
          <w14:ligatures w14:val="none"/>
        </w:rPr>
      </w:pPr>
      <w:r>
        <w:rPr>
          <w:rFonts w:ascii="Calibri" w:eastAsia="Times New Roman" w:hAnsi="Calibri" w:cs="Times New Roman"/>
          <w:noProof/>
          <w:kern w:val="0"/>
          <w:lang w:eastAsia="en-GB"/>
          <w14:ligatures w14:val="none"/>
        </w:rPr>
        <w:drawing>
          <wp:anchor distT="0" distB="0" distL="0" distR="114300" simplePos="0" relativeHeight="2" behindDoc="0" locked="0" layoutInCell="0" allowOverlap="1" wp14:anchorId="7CA80E20" wp14:editId="7CA80E21">
            <wp:simplePos x="0" y="0"/>
            <wp:positionH relativeFrom="margin">
              <wp:align>left</wp:align>
            </wp:positionH>
            <wp:positionV relativeFrom="paragraph">
              <wp:posOffset>635</wp:posOffset>
            </wp:positionV>
            <wp:extent cx="1000125" cy="1162050"/>
            <wp:effectExtent l="0" t="0" r="0" b="0"/>
            <wp:wrapSquare wrapText="bothSides"/>
            <wp:docPr id="1" name="Picture 3" descr="A blue and yellow emblem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blue and yellow emblem with text&#10;&#10;AI-generated content may be incorrect."/>
                    <pic:cNvPicPr>
                      <a:picLocks noChangeAspect="1" noChangeArrowheads="1"/>
                    </pic:cNvPicPr>
                  </pic:nvPicPr>
                  <pic:blipFill>
                    <a:blip r:embed="rId5"/>
                    <a:stretch>
                      <a:fillRect/>
                    </a:stretch>
                  </pic:blipFill>
                  <pic:spPr bwMode="auto">
                    <a:xfrm>
                      <a:off x="0" y="0"/>
                      <a:ext cx="1000125" cy="1162050"/>
                    </a:xfrm>
                    <a:prstGeom prst="rect">
                      <a:avLst/>
                    </a:prstGeom>
                  </pic:spPr>
                </pic:pic>
              </a:graphicData>
            </a:graphic>
          </wp:anchor>
        </w:drawing>
      </w:r>
    </w:p>
    <w:p w14:paraId="7CA80DD9" w14:textId="5767DE88" w:rsidR="00275A0C" w:rsidRPr="007C077B" w:rsidRDefault="00A71EFA">
      <w:pPr>
        <w:spacing w:beforeAutospacing="1" w:afterAutospacing="1" w:line="240" w:lineRule="auto"/>
        <w:jc w:val="center"/>
        <w:rPr>
          <w:rFonts w:ascii="Calibri" w:hAnsi="Calibri"/>
          <w:sz w:val="56"/>
          <w:szCs w:val="56"/>
        </w:rPr>
      </w:pPr>
      <w:r>
        <w:rPr>
          <w:rFonts w:ascii="Calibri" w:eastAsia="Times New Roman" w:hAnsi="Calibri" w:cs="Times New Roman"/>
          <w:b/>
          <w:bCs/>
          <w:lang w:eastAsia="en-GB"/>
          <w14:ligatures w14:val="none"/>
        </w:rPr>
        <w:t xml:space="preserve">    </w:t>
      </w:r>
      <w:r w:rsidRPr="007C077B">
        <w:rPr>
          <w:rFonts w:ascii="Calibri" w:eastAsia="Times New Roman" w:hAnsi="Calibri" w:cs="Times New Roman"/>
          <w:b/>
          <w:bCs/>
          <w:sz w:val="56"/>
          <w:szCs w:val="56"/>
          <w:lang w:eastAsia="en-GB"/>
          <w14:ligatures w14:val="none"/>
        </w:rPr>
        <w:t>Hunmanby</w:t>
      </w:r>
      <w:r>
        <w:rPr>
          <w:rFonts w:ascii="Calibri" w:eastAsia="Times New Roman" w:hAnsi="Calibri" w:cs="Times New Roman"/>
          <w:b/>
          <w:bCs/>
          <w:sz w:val="56"/>
          <w:szCs w:val="56"/>
          <w:lang w:eastAsia="en-GB"/>
          <w14:ligatures w14:val="none"/>
        </w:rPr>
        <w:t xml:space="preserve"> </w:t>
      </w:r>
      <w:r w:rsidRPr="007C077B">
        <w:rPr>
          <w:rFonts w:ascii="Calibri" w:eastAsia="Times New Roman" w:hAnsi="Calibri" w:cs="Times New Roman"/>
          <w:b/>
          <w:bCs/>
          <w:sz w:val="56"/>
          <w:szCs w:val="56"/>
          <w:lang w:eastAsia="en-GB"/>
          <w14:ligatures w14:val="none"/>
        </w:rPr>
        <w:t>Newsletter</w:t>
      </w:r>
    </w:p>
    <w:p w14:paraId="2EB9A495" w14:textId="77777777" w:rsidR="0071365A" w:rsidRDefault="00A71EFA" w:rsidP="00587E2E">
      <w:pPr>
        <w:pBdr>
          <w:bottom w:val="single" w:sz="6" w:space="1" w:color="auto"/>
        </w:pBdr>
        <w:spacing w:before="100" w:beforeAutospacing="1" w:after="100" w:afterAutospacing="1" w:line="240" w:lineRule="auto"/>
        <w:jc w:val="right"/>
        <w:rPr>
          <w:rFonts w:ascii="Calibri" w:eastAsia="Times New Roman" w:hAnsi="Calibri" w:cs="Times New Roman"/>
          <w:kern w:val="0"/>
          <w:lang w:eastAsia="en-GB"/>
          <w14:ligatures w14:val="none"/>
        </w:rPr>
      </w:pPr>
      <w:r>
        <w:rPr>
          <w:rFonts w:ascii="Calibri" w:eastAsia="Times New Roman" w:hAnsi="Calibri" w:cs="Times New Roman"/>
          <w:b/>
          <w:bCs/>
          <w:kern w:val="0"/>
          <w:lang w:eastAsia="en-GB"/>
          <w14:ligatures w14:val="none"/>
        </w:rPr>
        <w:t>Published by Hunmanby Parish Council</w:t>
      </w:r>
    </w:p>
    <w:p w14:paraId="7CA80DDA" w14:textId="340E96BD" w:rsidR="00275A0C" w:rsidRDefault="00A71EFA" w:rsidP="00587E2E">
      <w:pPr>
        <w:pBdr>
          <w:bottom w:val="single" w:sz="6" w:space="1" w:color="auto"/>
        </w:pBdr>
        <w:spacing w:before="100" w:beforeAutospacing="1" w:after="100" w:afterAutospacing="1" w:line="240" w:lineRule="auto"/>
        <w:jc w:val="right"/>
        <w:rPr>
          <w:rFonts w:ascii="Calibri" w:eastAsia="Times New Roman" w:hAnsi="Calibri" w:cs="Times New Roman"/>
          <w:i/>
          <w:iCs/>
          <w:kern w:val="0"/>
          <w:lang w:eastAsia="en-GB"/>
          <w14:ligatures w14:val="none"/>
        </w:rPr>
      </w:pPr>
      <w:r>
        <w:rPr>
          <w:rFonts w:ascii="Calibri" w:eastAsia="Times New Roman" w:hAnsi="Calibri" w:cs="Times New Roman"/>
          <w:i/>
          <w:iCs/>
          <w:kern w:val="0"/>
          <w:lang w:eastAsia="en-GB"/>
          <w14:ligatures w14:val="none"/>
        </w:rPr>
        <w:t xml:space="preserve">                                       Issue: Winter</w:t>
      </w:r>
      <w:r w:rsidR="00E1099F">
        <w:rPr>
          <w:rFonts w:ascii="Calibri" w:eastAsia="Times New Roman" w:hAnsi="Calibri" w:cs="Times New Roman"/>
          <w:i/>
          <w:iCs/>
          <w:kern w:val="0"/>
          <w:lang w:eastAsia="en-GB"/>
          <w14:ligatures w14:val="none"/>
        </w:rPr>
        <w:t xml:space="preserve"> </w:t>
      </w:r>
      <w:r>
        <w:rPr>
          <w:rFonts w:ascii="Calibri" w:eastAsia="Times New Roman" w:hAnsi="Calibri" w:cs="Times New Roman"/>
          <w:i/>
          <w:iCs/>
          <w:kern w:val="0"/>
          <w:lang w:eastAsia="en-GB"/>
          <w14:ligatures w14:val="none"/>
        </w:rPr>
        <w:t>202</w:t>
      </w:r>
      <w:r w:rsidR="00E1099F">
        <w:rPr>
          <w:rFonts w:ascii="Calibri" w:eastAsia="Times New Roman" w:hAnsi="Calibri" w:cs="Times New Roman"/>
          <w:i/>
          <w:iCs/>
          <w:kern w:val="0"/>
          <w:lang w:eastAsia="en-GB"/>
          <w14:ligatures w14:val="none"/>
        </w:rPr>
        <w:t>5</w:t>
      </w:r>
    </w:p>
    <w:p w14:paraId="0CB2E704" w14:textId="77777777" w:rsidR="00E1099F" w:rsidRPr="00E1099F" w:rsidRDefault="00A71EFA" w:rsidP="00F16856">
      <w:pPr>
        <w:pStyle w:val="BodyText"/>
        <w:spacing w:after="0" w:line="240" w:lineRule="auto"/>
        <w:jc w:val="center"/>
        <w:rPr>
          <w:rFonts w:ascii="Calibri" w:hAnsi="Calibri"/>
          <w:i/>
          <w:iCs/>
        </w:rPr>
      </w:pPr>
      <w:r>
        <w:rPr>
          <w:rFonts w:ascii="Calibri" w:eastAsia="Times New Roman" w:hAnsi="Calibri" w:cs="Arial"/>
          <w:b/>
          <w:bCs/>
        </w:rPr>
        <w:t>In Memory of Glynne Brown</w:t>
      </w:r>
      <w:r w:rsidR="00E1099F">
        <w:rPr>
          <w:rFonts w:ascii="Calibri" w:hAnsi="Calibri"/>
        </w:rPr>
        <w:t xml:space="preserve"> -</w:t>
      </w:r>
      <w:r w:rsidR="00E1099F" w:rsidRPr="00E1099F">
        <w:rPr>
          <w:rFonts w:ascii="Calibri" w:hAnsi="Calibri"/>
          <w:i/>
          <w:iCs/>
        </w:rPr>
        <w:t xml:space="preserve"> </w:t>
      </w:r>
      <w:r w:rsidRPr="00E1099F">
        <w:rPr>
          <w:rFonts w:ascii="Calibri" w:hAnsi="Calibri"/>
          <w:i/>
          <w:iCs/>
        </w:rPr>
        <w:t xml:space="preserve">Honouring a lifetime of service to Hunmanby:  </w:t>
      </w:r>
    </w:p>
    <w:p w14:paraId="4C2A6FD5" w14:textId="77777777" w:rsidR="00E1099F" w:rsidRDefault="00E1099F" w:rsidP="00F16856">
      <w:pPr>
        <w:pStyle w:val="BodyText"/>
        <w:spacing w:after="0" w:line="240" w:lineRule="auto"/>
        <w:jc w:val="center"/>
        <w:rPr>
          <w:rFonts w:ascii="Calibri" w:hAnsi="Calibri"/>
        </w:rPr>
      </w:pPr>
    </w:p>
    <w:p w14:paraId="7CA80DE0" w14:textId="108D6FD2" w:rsidR="00275A0C" w:rsidRPr="006F43B3" w:rsidRDefault="00A71EFA" w:rsidP="00F16856">
      <w:pPr>
        <w:pStyle w:val="BodyText"/>
        <w:spacing w:after="0" w:line="240" w:lineRule="auto"/>
        <w:jc w:val="center"/>
        <w:rPr>
          <w:rFonts w:ascii="Calibri" w:hAnsi="Calibri"/>
        </w:rPr>
      </w:pPr>
      <w:r>
        <w:rPr>
          <w:rFonts w:ascii="Calibri" w:hAnsi="Calibri"/>
        </w:rPr>
        <w:t>Cllr Glynne Brown joined Hunmanby Parish Council on 20 May 1970 and served faithfully until his recent passing. Over more than five decades, he devoted countless hours to the life of the village, never seekin</w:t>
      </w:r>
      <w:r w:rsidR="00587E2E">
        <w:rPr>
          <w:rFonts w:ascii="Calibri" w:hAnsi="Calibri"/>
        </w:rPr>
        <w:t>g</w:t>
      </w:r>
      <w:r>
        <w:rPr>
          <w:rFonts w:ascii="Calibri" w:hAnsi="Calibri"/>
        </w:rPr>
        <w:t xml:space="preserve"> recognition, but always quietly getting things done. He was awarded the Freedom of the Parish in November 2020, marking 50 years of continuous service, an extraordinary achievement that few can match. His knowledge of local history, his sense of humour, and his steady presence at meetings were deeply valued by councillors and residents alike. At a recent Parish Council meeting, members held a minute’s silence in his memory and appreciation of his long and dedicated service.  Hunmanby has lost a true servant of the community, but Glynne’s contribution lives on in the decisions he helped shape and the projects he brought to life. His commitment, wisdom, and care for the village will be remembered with gratitude and respect.</w:t>
      </w:r>
    </w:p>
    <w:p w14:paraId="7CA80DE1" w14:textId="07B71CA2" w:rsidR="00275A0C" w:rsidRDefault="00A71EFA" w:rsidP="00F16856">
      <w:pPr>
        <w:pStyle w:val="BodyText"/>
        <w:pBdr>
          <w:bottom w:val="single" w:sz="6" w:space="1" w:color="auto"/>
        </w:pBdr>
        <w:spacing w:after="0" w:line="240" w:lineRule="auto"/>
        <w:jc w:val="center"/>
        <w:rPr>
          <w:rFonts w:ascii="Calibri" w:hAnsi="Calibri"/>
        </w:rPr>
      </w:pPr>
      <w:r>
        <w:rPr>
          <w:rFonts w:ascii="Calibri" w:hAnsi="Calibri"/>
        </w:rPr>
        <w:t>The Parish Council extends its deepest sympathy to Glynne’s family and friends</w:t>
      </w:r>
      <w:r w:rsidR="00287786">
        <w:rPr>
          <w:rFonts w:ascii="Calibri" w:hAnsi="Calibri"/>
        </w:rPr>
        <w:t>.</w:t>
      </w:r>
    </w:p>
    <w:p w14:paraId="51F09298" w14:textId="16FE3BD0" w:rsidR="006C5DF8" w:rsidRPr="00526421" w:rsidRDefault="006C5DF8" w:rsidP="006C5DF8">
      <w:pPr>
        <w:pStyle w:val="BodyText"/>
        <w:pBdr>
          <w:bottom w:val="single" w:sz="6" w:space="1" w:color="auto"/>
        </w:pBdr>
        <w:spacing w:after="0" w:line="240" w:lineRule="auto"/>
        <w:jc w:val="right"/>
        <w:rPr>
          <w:rFonts w:ascii="Calibri" w:hAnsi="Calibri"/>
          <w:sz w:val="18"/>
          <w:szCs w:val="18"/>
        </w:rPr>
      </w:pPr>
      <w:r w:rsidRPr="00526421">
        <w:rPr>
          <w:rFonts w:ascii="Calibri" w:hAnsi="Calibri"/>
          <w:sz w:val="18"/>
          <w:szCs w:val="18"/>
        </w:rPr>
        <w:t xml:space="preserve">Please see heartfelt tribute to Glynne from </w:t>
      </w:r>
      <w:r w:rsidR="00526421" w:rsidRPr="00526421">
        <w:rPr>
          <w:rFonts w:ascii="Calibri" w:hAnsi="Calibri"/>
          <w:sz w:val="18"/>
          <w:szCs w:val="18"/>
        </w:rPr>
        <w:t>Hunmanby Silver Band further in this newsletter</w:t>
      </w:r>
    </w:p>
    <w:p w14:paraId="160CD915" w14:textId="77777777" w:rsidR="00287786" w:rsidRDefault="00287786" w:rsidP="00F16856">
      <w:pPr>
        <w:pStyle w:val="BodyText"/>
        <w:pBdr>
          <w:bottom w:val="single" w:sz="6" w:space="1" w:color="auto"/>
        </w:pBdr>
        <w:spacing w:after="0" w:line="240" w:lineRule="auto"/>
        <w:jc w:val="center"/>
        <w:rPr>
          <w:rFonts w:ascii="Calibri" w:hAnsi="Calibri"/>
        </w:rPr>
      </w:pPr>
    </w:p>
    <w:p w14:paraId="4606919D" w14:textId="77777777" w:rsidR="009F7D5E" w:rsidRDefault="009F7D5E" w:rsidP="00F16856">
      <w:pPr>
        <w:pStyle w:val="BodyText"/>
        <w:spacing w:after="0" w:line="240" w:lineRule="auto"/>
        <w:jc w:val="center"/>
        <w:rPr>
          <w:rStyle w:val="Emphasis"/>
          <w:rFonts w:ascii="Calibri" w:hAnsi="Calibri" w:cs="Calibri"/>
          <w:b/>
          <w:bCs/>
          <w:i w:val="0"/>
          <w:iCs w:val="0"/>
          <w:sz w:val="22"/>
          <w:szCs w:val="22"/>
        </w:rPr>
      </w:pPr>
    </w:p>
    <w:p w14:paraId="1BC5E382" w14:textId="79AB91D5" w:rsidR="00287786" w:rsidRDefault="00DE5384" w:rsidP="00F16856">
      <w:pPr>
        <w:pStyle w:val="BodyText"/>
        <w:spacing w:after="0" w:line="240" w:lineRule="auto"/>
        <w:jc w:val="center"/>
        <w:rPr>
          <w:rStyle w:val="Emphasis"/>
          <w:rFonts w:ascii="Calibri" w:hAnsi="Calibri" w:cs="Calibri"/>
          <w:sz w:val="22"/>
          <w:szCs w:val="22"/>
        </w:rPr>
      </w:pPr>
      <w:r w:rsidRPr="00B034B1">
        <w:rPr>
          <w:rStyle w:val="Emphasis"/>
          <w:rFonts w:ascii="Calibri" w:hAnsi="Calibri" w:cs="Calibri"/>
          <w:b/>
          <w:bCs/>
          <w:i w:val="0"/>
          <w:iCs w:val="0"/>
          <w:sz w:val="22"/>
          <w:szCs w:val="22"/>
        </w:rPr>
        <w:t>Village Projects Update</w:t>
      </w:r>
      <w:r w:rsidR="00B034B1">
        <w:rPr>
          <w:rStyle w:val="Emphasis"/>
          <w:rFonts w:ascii="Calibri" w:hAnsi="Calibri" w:cs="Calibri"/>
          <w:i w:val="0"/>
          <w:iCs w:val="0"/>
          <w:sz w:val="22"/>
          <w:szCs w:val="22"/>
        </w:rPr>
        <w:t xml:space="preserve"> </w:t>
      </w:r>
      <w:r w:rsidRPr="00B034B1">
        <w:rPr>
          <w:rStyle w:val="Strong"/>
          <w:rFonts w:ascii="Calibri" w:hAnsi="Calibri" w:cs="Calibri"/>
          <w:i/>
          <w:iCs/>
          <w:sz w:val="22"/>
          <w:szCs w:val="22"/>
        </w:rPr>
        <w:t xml:space="preserve">- </w:t>
      </w:r>
      <w:r w:rsidRPr="00B034B1">
        <w:rPr>
          <w:rStyle w:val="Emphasis"/>
          <w:rFonts w:ascii="Calibri" w:hAnsi="Calibri" w:cs="Calibri"/>
          <w:sz w:val="22"/>
          <w:szCs w:val="22"/>
        </w:rPr>
        <w:t>Progress at the Arthur Brownridge Reserve, Playzone, and Community Centre</w:t>
      </w:r>
      <w:r w:rsidR="009F7D5E">
        <w:rPr>
          <w:rStyle w:val="Emphasis"/>
          <w:rFonts w:ascii="Calibri" w:hAnsi="Calibri" w:cs="Calibri"/>
          <w:sz w:val="22"/>
          <w:szCs w:val="22"/>
        </w:rPr>
        <w:t>:</w:t>
      </w:r>
    </w:p>
    <w:p w14:paraId="297B48FB" w14:textId="77777777" w:rsidR="009F7D5E" w:rsidRPr="00B034B1" w:rsidRDefault="009F7D5E" w:rsidP="00F16856">
      <w:pPr>
        <w:pStyle w:val="BodyText"/>
        <w:spacing w:after="0" w:line="240" w:lineRule="auto"/>
        <w:jc w:val="center"/>
        <w:rPr>
          <w:rFonts w:ascii="Calibri" w:hAnsi="Calibri" w:cs="Calibri"/>
          <w:i/>
          <w:iCs/>
          <w:sz w:val="22"/>
          <w:szCs w:val="22"/>
        </w:rPr>
      </w:pPr>
    </w:p>
    <w:p w14:paraId="394E53FE" w14:textId="481B7AB9" w:rsidR="00F62DD5" w:rsidRDefault="00E00B11" w:rsidP="00F16856">
      <w:pPr>
        <w:pStyle w:val="BodyText"/>
        <w:spacing w:after="0" w:line="240" w:lineRule="auto"/>
        <w:jc w:val="center"/>
        <w:rPr>
          <w:rFonts w:ascii="Calibri" w:hAnsi="Calibri"/>
        </w:rPr>
      </w:pPr>
      <w:r>
        <w:rPr>
          <w:rFonts w:ascii="Calibri" w:hAnsi="Calibri"/>
        </w:rPr>
        <w:t xml:space="preserve">The Arthur Brownridge Reserve is an </w:t>
      </w:r>
      <w:r w:rsidR="00504C1A">
        <w:rPr>
          <w:rFonts w:ascii="Calibri" w:hAnsi="Calibri"/>
        </w:rPr>
        <w:t>ongoing</w:t>
      </w:r>
      <w:r>
        <w:rPr>
          <w:rFonts w:ascii="Calibri" w:hAnsi="Calibri"/>
        </w:rPr>
        <w:t xml:space="preserve"> project but we are waiting for North Yorkshire Council to</w:t>
      </w:r>
    </w:p>
    <w:p w14:paraId="31B7E532" w14:textId="7B20EDC3" w:rsidR="00E00B11" w:rsidRDefault="00E00B11" w:rsidP="00F16856">
      <w:pPr>
        <w:pStyle w:val="BodyText"/>
        <w:spacing w:after="0" w:line="240" w:lineRule="auto"/>
        <w:jc w:val="center"/>
        <w:rPr>
          <w:rFonts w:ascii="Calibri" w:hAnsi="Calibri"/>
        </w:rPr>
      </w:pPr>
      <w:r>
        <w:rPr>
          <w:rFonts w:ascii="Calibri" w:hAnsi="Calibri"/>
        </w:rPr>
        <w:t xml:space="preserve"> release funds for fencing and path materials. Likewise, the Playzone. We have received three quotes  but we are waiting for the Football Federation to provide essential paperwork before we can proceed. The planning application for the Community Centre has been submitted to North Yorkshire Council. This work will provide additional storage space, rooms, and a larger kitchen to this historic building. For more details look on North Yorkshire's Planning Portal to view the documents. The Payback Team have been busy, clearing walkways, strimming grass and generally tidying up the village.  There has been some vandalism. A pane of glass has been smashed in the telephone box at Sebastopol Corner. Some ornamental poppies have been ripped off the cenotaph and a bayonet has been snapped off the figure of the Tommy.</w:t>
      </w:r>
    </w:p>
    <w:p w14:paraId="76E071B3" w14:textId="77777777" w:rsidR="00E00B11" w:rsidRDefault="00E00B11" w:rsidP="00F16856">
      <w:pPr>
        <w:pStyle w:val="BodyText"/>
        <w:pBdr>
          <w:bottom w:val="single" w:sz="6" w:space="1" w:color="auto"/>
        </w:pBdr>
        <w:spacing w:after="0" w:line="240" w:lineRule="auto"/>
        <w:jc w:val="center"/>
        <w:rPr>
          <w:rFonts w:ascii="Calibri" w:hAnsi="Calibri"/>
          <w:b/>
          <w:bCs/>
        </w:rPr>
      </w:pPr>
      <w:r>
        <w:rPr>
          <w:rFonts w:ascii="Calibri" w:hAnsi="Calibri"/>
          <w:b/>
          <w:bCs/>
        </w:rPr>
        <w:t>Helen Gorton (Chair of Premises)</w:t>
      </w:r>
    </w:p>
    <w:p w14:paraId="3A1CB63F" w14:textId="77777777" w:rsidR="009F7D5E" w:rsidRDefault="009F7D5E" w:rsidP="00F16856">
      <w:pPr>
        <w:pStyle w:val="BodyText"/>
        <w:pBdr>
          <w:bottom w:val="single" w:sz="6" w:space="1" w:color="auto"/>
        </w:pBdr>
        <w:spacing w:after="0" w:line="240" w:lineRule="auto"/>
        <w:jc w:val="center"/>
        <w:rPr>
          <w:rFonts w:ascii="Calibri" w:hAnsi="Calibri"/>
        </w:rPr>
      </w:pPr>
    </w:p>
    <w:p w14:paraId="42DF3D27" w14:textId="77777777" w:rsidR="003040D7" w:rsidRDefault="003040D7" w:rsidP="00F16856">
      <w:pPr>
        <w:pStyle w:val="BodyText"/>
        <w:spacing w:after="0" w:line="240" w:lineRule="auto"/>
        <w:jc w:val="center"/>
      </w:pPr>
    </w:p>
    <w:p w14:paraId="7CA80DE3" w14:textId="6044A2C5" w:rsidR="00275A0C" w:rsidRDefault="00A71EFA" w:rsidP="00F16856">
      <w:pPr>
        <w:spacing w:after="0" w:line="240" w:lineRule="auto"/>
        <w:jc w:val="center"/>
        <w:rPr>
          <w:rFonts w:ascii="Calibri" w:hAnsi="Calibri"/>
          <w:i/>
          <w:iCs/>
        </w:rPr>
      </w:pPr>
      <w:r>
        <w:rPr>
          <w:rFonts w:ascii="Calibri" w:hAnsi="Calibri"/>
          <w:b/>
          <w:bCs/>
        </w:rPr>
        <w:t xml:space="preserve">Methodist Chapel Closure:  </w:t>
      </w:r>
      <w:r>
        <w:rPr>
          <w:rFonts w:ascii="Calibri" w:hAnsi="Calibri"/>
          <w:i/>
          <w:iCs/>
        </w:rPr>
        <w:t>A farewell to a long standing part of village life</w:t>
      </w:r>
      <w:r w:rsidR="009F7D5E">
        <w:rPr>
          <w:rFonts w:ascii="Calibri" w:hAnsi="Calibri"/>
          <w:i/>
          <w:iCs/>
        </w:rPr>
        <w:t>:</w:t>
      </w:r>
    </w:p>
    <w:p w14:paraId="6665366E" w14:textId="77777777" w:rsidR="009F7D5E" w:rsidRDefault="009F7D5E" w:rsidP="00F16856">
      <w:pPr>
        <w:spacing w:after="0" w:line="240" w:lineRule="auto"/>
        <w:jc w:val="center"/>
        <w:rPr>
          <w:rFonts w:ascii="Calibri" w:hAnsi="Calibri"/>
        </w:rPr>
      </w:pPr>
    </w:p>
    <w:p w14:paraId="7CA80DE4" w14:textId="093A66A6" w:rsidR="00275A0C" w:rsidRDefault="00A71EFA" w:rsidP="00F16856">
      <w:pPr>
        <w:pBdr>
          <w:bottom w:val="single" w:sz="6" w:space="1" w:color="auto"/>
        </w:pBdr>
        <w:spacing w:after="0" w:line="240" w:lineRule="auto"/>
        <w:jc w:val="center"/>
        <w:rPr>
          <w:rFonts w:ascii="Calibri" w:hAnsi="Calibri"/>
        </w:rPr>
      </w:pPr>
      <w:r>
        <w:rPr>
          <w:rFonts w:ascii="Calibri" w:hAnsi="Calibri"/>
        </w:rPr>
        <w:t xml:space="preserve">It was with great sadness that the Methodist Chappel closed </w:t>
      </w:r>
      <w:proofErr w:type="spellStart"/>
      <w:r>
        <w:rPr>
          <w:rFonts w:ascii="Calibri" w:hAnsi="Calibri"/>
        </w:rPr>
        <w:t>it’s</w:t>
      </w:r>
      <w:proofErr w:type="spellEnd"/>
      <w:r>
        <w:rPr>
          <w:rFonts w:ascii="Calibri" w:hAnsi="Calibri"/>
        </w:rPr>
        <w:t xml:space="preserve"> doors for the final time on 31</w:t>
      </w:r>
      <w:r>
        <w:rPr>
          <w:rFonts w:ascii="Calibri" w:hAnsi="Calibri"/>
          <w:vertAlign w:val="superscript"/>
        </w:rPr>
        <w:t>st</w:t>
      </w:r>
      <w:r>
        <w:rPr>
          <w:rFonts w:ascii="Calibri" w:hAnsi="Calibri"/>
        </w:rPr>
        <w:t xml:space="preserve"> August, a truly poignant day for the village.  For generations, the Chapel was a focal point of community life, hosting services, coffee mornings, and social gatherings that brought people together.  We understand that all of the groups who used the building have found new homes, ensuring their good work continues elsewhere.  Unfortunately, the much loved monthly coffee morning will no longer take place.</w:t>
      </w:r>
    </w:p>
    <w:p w14:paraId="5EB0C74F" w14:textId="77777777" w:rsidR="00A6290F" w:rsidRDefault="00A6290F" w:rsidP="00F16856">
      <w:pPr>
        <w:pBdr>
          <w:bottom w:val="single" w:sz="6" w:space="1" w:color="auto"/>
        </w:pBdr>
        <w:spacing w:after="0" w:line="240" w:lineRule="auto"/>
        <w:rPr>
          <w:rFonts w:ascii="Calibri" w:hAnsi="Calibri"/>
        </w:rPr>
      </w:pPr>
    </w:p>
    <w:p w14:paraId="7352645F" w14:textId="77777777" w:rsidR="00482485" w:rsidRDefault="00482485" w:rsidP="00F16856">
      <w:pPr>
        <w:spacing w:after="0" w:line="240" w:lineRule="auto"/>
        <w:jc w:val="center"/>
        <w:rPr>
          <w:rFonts w:ascii="Calibri" w:hAnsi="Calibri"/>
        </w:rPr>
      </w:pPr>
    </w:p>
    <w:p w14:paraId="2A34ABD4" w14:textId="7A488363" w:rsidR="000B6523" w:rsidRDefault="00A71EFA" w:rsidP="00F16856">
      <w:pPr>
        <w:spacing w:after="0" w:line="240" w:lineRule="auto"/>
        <w:jc w:val="center"/>
        <w:rPr>
          <w:rFonts w:ascii="Calibri" w:hAnsi="Calibri" w:cs="Arial"/>
        </w:rPr>
      </w:pPr>
      <w:r>
        <w:rPr>
          <w:rFonts w:ascii="Calibri" w:hAnsi="Calibri" w:cs="Arial"/>
          <w:b/>
          <w:bCs/>
        </w:rPr>
        <w:t>Arthur Brownridge Reserve:</w:t>
      </w:r>
      <w:r>
        <w:rPr>
          <w:rFonts w:ascii="Calibri" w:hAnsi="Calibri" w:cs="Arial"/>
        </w:rPr>
        <w:t xml:space="preserve"> </w:t>
      </w:r>
      <w:r>
        <w:rPr>
          <w:rFonts w:ascii="Calibri" w:hAnsi="Calibri" w:cs="Arial"/>
          <w:i/>
          <w:iCs/>
        </w:rPr>
        <w:t>Developing a new green space for the village</w:t>
      </w:r>
      <w:r w:rsidR="005211CD">
        <w:rPr>
          <w:rFonts w:ascii="Calibri" w:hAnsi="Calibri" w:cs="Arial"/>
        </w:rPr>
        <w:t>:</w:t>
      </w:r>
    </w:p>
    <w:p w14:paraId="13866490" w14:textId="77777777" w:rsidR="0071365A" w:rsidRDefault="0071365A" w:rsidP="00F16856">
      <w:pPr>
        <w:spacing w:after="0" w:line="240" w:lineRule="auto"/>
        <w:jc w:val="center"/>
        <w:rPr>
          <w:rFonts w:ascii="Calibri" w:hAnsi="Calibri" w:cs="Arial"/>
        </w:rPr>
      </w:pPr>
    </w:p>
    <w:p w14:paraId="7CA80DE5" w14:textId="781DCC54" w:rsidR="00275A0C" w:rsidRDefault="00A71EFA" w:rsidP="00F16856">
      <w:pPr>
        <w:spacing w:after="0" w:line="240" w:lineRule="auto"/>
        <w:jc w:val="center"/>
        <w:rPr>
          <w:rFonts w:ascii="Calibri" w:hAnsi="Calibri" w:cs="Arial"/>
        </w:rPr>
      </w:pPr>
      <w:r>
        <w:rPr>
          <w:rFonts w:ascii="Calibri" w:hAnsi="Calibri" w:cs="Arial"/>
        </w:rPr>
        <w:t>Work continues to transform the Arthur Brownridge Reserve (land off Bowling Green Lane/Priest Close) into a thriving green space for wildlife and residents alike.  More trees are due to arrive in early November, which will be nurtured until planting takes place next year, once the brambles are cleared and perimeter fencing is in place.  We’re delighted that a representative from CAVCA (Scarborough) and members of the U3A have offered to assist with planting, a wonderful example of community partnership in action.</w:t>
      </w:r>
    </w:p>
    <w:p w14:paraId="48368290" w14:textId="77777777" w:rsidR="0098214D" w:rsidRDefault="00A71EFA" w:rsidP="00605410">
      <w:pPr>
        <w:spacing w:after="0" w:line="240" w:lineRule="auto"/>
        <w:jc w:val="center"/>
        <w:rPr>
          <w:rFonts w:ascii="Calibri" w:hAnsi="Calibri" w:cs="Arial"/>
          <w:b/>
          <w:bCs/>
        </w:rPr>
      </w:pPr>
      <w:r>
        <w:rPr>
          <w:rFonts w:ascii="Calibri" w:hAnsi="Calibri" w:cs="Arial"/>
          <w:b/>
          <w:bCs/>
        </w:rPr>
        <w:lastRenderedPageBreak/>
        <w:t>Digital Drop in session</w:t>
      </w:r>
      <w:r w:rsidR="0098214D">
        <w:rPr>
          <w:rFonts w:ascii="Calibri" w:hAnsi="Calibri" w:cs="Arial"/>
          <w:b/>
          <w:bCs/>
        </w:rPr>
        <w:t>s</w:t>
      </w:r>
    </w:p>
    <w:p w14:paraId="6E1453A4" w14:textId="08EB5C09" w:rsidR="005B1848" w:rsidRDefault="00A71EFA" w:rsidP="00F16856">
      <w:pPr>
        <w:spacing w:after="0" w:line="240" w:lineRule="auto"/>
        <w:jc w:val="center"/>
        <w:rPr>
          <w:rFonts w:ascii="Calibri" w:hAnsi="Calibri" w:cs="Arial"/>
        </w:rPr>
      </w:pPr>
      <w:r>
        <w:rPr>
          <w:rFonts w:ascii="Calibri" w:hAnsi="Calibri" w:cs="Arial"/>
        </w:rPr>
        <w:t xml:space="preserve"> </w:t>
      </w:r>
    </w:p>
    <w:p w14:paraId="2A513884" w14:textId="77777777" w:rsidR="00A87EF7" w:rsidRDefault="00057039" w:rsidP="00F16856">
      <w:pPr>
        <w:pBdr>
          <w:bottom w:val="single" w:sz="6" w:space="1" w:color="auto"/>
        </w:pBdr>
        <w:spacing w:after="0" w:line="240" w:lineRule="auto"/>
        <w:jc w:val="center"/>
        <w:rPr>
          <w:rFonts w:ascii="Calibri" w:hAnsi="Calibri" w:cs="Arial"/>
        </w:rPr>
      </w:pPr>
      <w:r>
        <w:rPr>
          <w:rFonts w:ascii="Calibri" w:hAnsi="Calibri" w:cs="Arial"/>
        </w:rPr>
        <w:t xml:space="preserve">Need help with your smartphone, tablet or laptop.  Need help with anything online or tech-related.  Join us at the Community Centre – Parish Council Chamber (at the back of the building) for friendly patient support at your own pace – whether you want to learn how to send emails, use online services, or just feel more confident with your device.   </w:t>
      </w:r>
    </w:p>
    <w:p w14:paraId="5E8B7D16" w14:textId="5AF0EB81" w:rsidR="005211CD" w:rsidRDefault="00A71EFA" w:rsidP="00F16856">
      <w:pPr>
        <w:pBdr>
          <w:bottom w:val="single" w:sz="6" w:space="1" w:color="auto"/>
        </w:pBdr>
        <w:spacing w:after="0" w:line="240" w:lineRule="auto"/>
        <w:jc w:val="center"/>
        <w:rPr>
          <w:rFonts w:ascii="Calibri" w:hAnsi="Calibri" w:cs="Arial"/>
        </w:rPr>
      </w:pPr>
      <w:r>
        <w:rPr>
          <w:rFonts w:ascii="Calibri" w:hAnsi="Calibri" w:cs="Arial"/>
        </w:rPr>
        <w:t>November sessions 12</w:t>
      </w:r>
      <w:r>
        <w:rPr>
          <w:rFonts w:ascii="Calibri" w:hAnsi="Calibri" w:cs="Arial"/>
          <w:vertAlign w:val="superscript"/>
        </w:rPr>
        <w:t>th</w:t>
      </w:r>
      <w:r>
        <w:rPr>
          <w:rFonts w:ascii="Calibri" w:hAnsi="Calibri" w:cs="Arial"/>
        </w:rPr>
        <w:t>, 14</w:t>
      </w:r>
      <w:r>
        <w:rPr>
          <w:rFonts w:ascii="Calibri" w:hAnsi="Calibri" w:cs="Arial"/>
          <w:vertAlign w:val="superscript"/>
        </w:rPr>
        <w:t>th</w:t>
      </w:r>
      <w:r>
        <w:rPr>
          <w:rFonts w:ascii="Calibri" w:hAnsi="Calibri" w:cs="Arial"/>
        </w:rPr>
        <w:t>, 19</w:t>
      </w:r>
      <w:r>
        <w:rPr>
          <w:rFonts w:ascii="Calibri" w:hAnsi="Calibri" w:cs="Arial"/>
          <w:vertAlign w:val="superscript"/>
        </w:rPr>
        <w:t>t</w:t>
      </w:r>
      <w:r w:rsidR="00624EC5">
        <w:rPr>
          <w:rFonts w:ascii="Calibri" w:hAnsi="Calibri" w:cs="Arial"/>
          <w:vertAlign w:val="superscript"/>
        </w:rPr>
        <w:t xml:space="preserve">h, </w:t>
      </w:r>
      <w:r w:rsidR="00624EC5">
        <w:rPr>
          <w:rFonts w:ascii="Calibri" w:hAnsi="Calibri" w:cs="Arial"/>
        </w:rPr>
        <w:t>26</w:t>
      </w:r>
      <w:r w:rsidR="00624EC5" w:rsidRPr="00624EC5">
        <w:rPr>
          <w:rFonts w:ascii="Calibri" w:hAnsi="Calibri" w:cs="Arial"/>
          <w:vertAlign w:val="superscript"/>
        </w:rPr>
        <w:t>th</w:t>
      </w:r>
      <w:r w:rsidR="00624EC5">
        <w:rPr>
          <w:rFonts w:ascii="Calibri" w:hAnsi="Calibri" w:cs="Arial"/>
        </w:rPr>
        <w:t xml:space="preserve"> </w:t>
      </w:r>
      <w:r>
        <w:rPr>
          <w:rFonts w:ascii="Calibri" w:hAnsi="Calibri" w:cs="Arial"/>
        </w:rPr>
        <w:t xml:space="preserve"> &amp; 28</w:t>
      </w:r>
      <w:r>
        <w:rPr>
          <w:rFonts w:ascii="Calibri" w:hAnsi="Calibri" w:cs="Arial"/>
          <w:vertAlign w:val="superscript"/>
        </w:rPr>
        <w:t>th</w:t>
      </w:r>
      <w:r>
        <w:rPr>
          <w:rFonts w:ascii="Calibri" w:hAnsi="Calibri" w:cs="Arial"/>
        </w:rPr>
        <w:t xml:space="preserve">  and December 10</w:t>
      </w:r>
      <w:r>
        <w:rPr>
          <w:rFonts w:ascii="Calibri" w:hAnsi="Calibri" w:cs="Arial"/>
          <w:vertAlign w:val="superscript"/>
        </w:rPr>
        <w:t>t</w:t>
      </w:r>
      <w:r w:rsidR="005335F6">
        <w:rPr>
          <w:rFonts w:ascii="Calibri" w:hAnsi="Calibri" w:cs="Arial"/>
          <w:vertAlign w:val="superscript"/>
        </w:rPr>
        <w:t xml:space="preserve">h </w:t>
      </w:r>
      <w:r w:rsidR="005335F6">
        <w:rPr>
          <w:rFonts w:ascii="Calibri" w:hAnsi="Calibri" w:cs="Arial"/>
        </w:rPr>
        <w:t>&amp; 12</w:t>
      </w:r>
      <w:r w:rsidR="005335F6" w:rsidRPr="005335F6">
        <w:rPr>
          <w:rFonts w:ascii="Calibri" w:hAnsi="Calibri" w:cs="Arial"/>
          <w:vertAlign w:val="superscript"/>
        </w:rPr>
        <w:t>th</w:t>
      </w:r>
      <w:r w:rsidR="005335F6">
        <w:rPr>
          <w:rFonts w:ascii="Calibri" w:hAnsi="Calibri" w:cs="Arial"/>
        </w:rPr>
        <w:t xml:space="preserve"> -</w:t>
      </w:r>
      <w:r>
        <w:rPr>
          <w:rFonts w:ascii="Calibri" w:hAnsi="Calibri" w:cs="Arial"/>
        </w:rPr>
        <w:t xml:space="preserve"> 10 am until 12 noon. </w:t>
      </w:r>
    </w:p>
    <w:p w14:paraId="49BED4C7" w14:textId="77777777" w:rsidR="005335F6" w:rsidRDefault="00A71EFA" w:rsidP="00F16856">
      <w:pPr>
        <w:pBdr>
          <w:bottom w:val="single" w:sz="6" w:space="1" w:color="auto"/>
        </w:pBdr>
        <w:spacing w:after="0" w:line="240" w:lineRule="auto"/>
        <w:jc w:val="center"/>
        <w:rPr>
          <w:rFonts w:ascii="Calibri" w:hAnsi="Calibri" w:cs="Arial"/>
          <w:b/>
          <w:bCs/>
        </w:rPr>
      </w:pPr>
      <w:r>
        <w:rPr>
          <w:rFonts w:ascii="Calibri" w:hAnsi="Calibri" w:cs="Arial"/>
        </w:rPr>
        <w:t xml:space="preserve">Contact: Annette 07592 970385 </w:t>
      </w:r>
      <w:r>
        <w:rPr>
          <w:rFonts w:ascii="Calibri" w:hAnsi="Calibri" w:cs="Arial"/>
          <w:b/>
          <w:bCs/>
        </w:rPr>
        <w:t xml:space="preserve">  </w:t>
      </w:r>
    </w:p>
    <w:p w14:paraId="56962116" w14:textId="588036B0" w:rsidR="005335F6" w:rsidRDefault="00A71EFA" w:rsidP="00F16856">
      <w:pPr>
        <w:pBdr>
          <w:bottom w:val="single" w:sz="6" w:space="1" w:color="auto"/>
        </w:pBdr>
        <w:spacing w:after="0" w:line="240" w:lineRule="auto"/>
        <w:jc w:val="center"/>
        <w:rPr>
          <w:rFonts w:ascii="Calibri" w:hAnsi="Calibri" w:cs="Arial"/>
        </w:rPr>
      </w:pPr>
      <w:r>
        <w:rPr>
          <w:rFonts w:ascii="Calibri" w:hAnsi="Calibri" w:cs="Arial"/>
        </w:rPr>
        <w:t xml:space="preserve">Parish Council Office 01723 33157 </w:t>
      </w:r>
    </w:p>
    <w:p w14:paraId="3548C63A" w14:textId="77777777" w:rsidR="00567AC7" w:rsidRDefault="00A71EFA" w:rsidP="00F16856">
      <w:pPr>
        <w:pBdr>
          <w:bottom w:val="single" w:sz="6" w:space="1" w:color="auto"/>
        </w:pBdr>
        <w:spacing w:after="0" w:line="240" w:lineRule="auto"/>
        <w:jc w:val="center"/>
        <w:rPr>
          <w:rFonts w:ascii="Calibri" w:hAnsi="Calibri" w:cs="Arial"/>
        </w:rPr>
      </w:pPr>
      <w:r>
        <w:rPr>
          <w:rFonts w:ascii="Calibri" w:hAnsi="Calibri" w:cs="Arial"/>
        </w:rPr>
        <w:t xml:space="preserve">Email: </w:t>
      </w:r>
      <w:hyperlink r:id="rId6">
        <w:r w:rsidR="00567AC7" w:rsidRPr="005211CD">
          <w:rPr>
            <w:rStyle w:val="Hyperlink"/>
            <w:rFonts w:ascii="Calibri" w:hAnsi="Calibri" w:cs="Arial"/>
            <w:color w:val="auto"/>
            <w:u w:val="none"/>
          </w:rPr>
          <w:t>hunmanbychampion@gmail.com</w:t>
        </w:r>
      </w:hyperlink>
      <w:r w:rsidRPr="005211CD">
        <w:rPr>
          <w:rFonts w:ascii="Calibri" w:hAnsi="Calibri" w:cs="Arial"/>
        </w:rPr>
        <w:t xml:space="preserve">  </w:t>
      </w:r>
    </w:p>
    <w:p w14:paraId="7CA80DE7" w14:textId="6EFE8532" w:rsidR="00275A0C" w:rsidRDefault="00A71EFA" w:rsidP="00F16856">
      <w:pPr>
        <w:pBdr>
          <w:bottom w:val="single" w:sz="6" w:space="1" w:color="auto"/>
        </w:pBdr>
        <w:spacing w:after="0" w:line="240" w:lineRule="auto"/>
        <w:jc w:val="center"/>
        <w:rPr>
          <w:rFonts w:ascii="Calibri" w:hAnsi="Calibri" w:cs="Arial"/>
        </w:rPr>
      </w:pPr>
      <w:r w:rsidRPr="005211CD">
        <w:rPr>
          <w:rFonts w:ascii="Calibri" w:hAnsi="Calibri" w:cs="Arial"/>
        </w:rPr>
        <w:t xml:space="preserve">We’ll be back in the New Year to help with your new devices and digital </w:t>
      </w:r>
      <w:r>
        <w:rPr>
          <w:rFonts w:ascii="Calibri" w:hAnsi="Calibri" w:cs="Arial"/>
        </w:rPr>
        <w:t>resolutions!</w:t>
      </w:r>
    </w:p>
    <w:p w14:paraId="61B0D8C0" w14:textId="77777777" w:rsidR="0098214D" w:rsidRDefault="0098214D" w:rsidP="00F16856">
      <w:pPr>
        <w:pBdr>
          <w:bottom w:val="single" w:sz="6" w:space="1" w:color="auto"/>
        </w:pBdr>
        <w:spacing w:after="0" w:line="240" w:lineRule="auto"/>
        <w:jc w:val="center"/>
        <w:rPr>
          <w:rFonts w:ascii="Calibri" w:hAnsi="Calibri" w:cs="Arial"/>
        </w:rPr>
      </w:pPr>
    </w:p>
    <w:p w14:paraId="7CA80DE8" w14:textId="77777777" w:rsidR="00275A0C" w:rsidRDefault="00275A0C" w:rsidP="00F16856">
      <w:pPr>
        <w:spacing w:after="0" w:line="240" w:lineRule="auto"/>
        <w:rPr>
          <w:rFonts w:ascii="Calibri" w:hAnsi="Calibri" w:cs="Arial"/>
        </w:rPr>
      </w:pPr>
    </w:p>
    <w:p w14:paraId="16D3D7FD" w14:textId="5811CC2A" w:rsidR="0098214D" w:rsidRDefault="00A71EFA" w:rsidP="00F16856">
      <w:pPr>
        <w:pStyle w:val="Standard"/>
        <w:jc w:val="center"/>
        <w:rPr>
          <w:rFonts w:ascii="Calibri" w:hAnsi="Calibri" w:cs="Arial"/>
          <w:b/>
          <w:bCs/>
        </w:rPr>
      </w:pPr>
      <w:r>
        <w:rPr>
          <w:rFonts w:ascii="Calibri" w:hAnsi="Calibri" w:cs="Arial"/>
          <w:b/>
          <w:bCs/>
        </w:rPr>
        <w:t xml:space="preserve">Youth Club  </w:t>
      </w:r>
    </w:p>
    <w:p w14:paraId="3B0DA240" w14:textId="77777777" w:rsidR="00567AC7" w:rsidRDefault="00567AC7" w:rsidP="00F16856">
      <w:pPr>
        <w:pStyle w:val="Standard"/>
        <w:pBdr>
          <w:bottom w:val="single" w:sz="6" w:space="1" w:color="auto"/>
        </w:pBdr>
        <w:jc w:val="center"/>
        <w:rPr>
          <w:rFonts w:ascii="Calibri" w:hAnsi="Calibri" w:cs="Arial"/>
          <w:b/>
          <w:bCs/>
        </w:rPr>
      </w:pPr>
    </w:p>
    <w:p w14:paraId="7CA80DE9" w14:textId="7FD8CBC1" w:rsidR="00275A0C" w:rsidRDefault="00A71EFA" w:rsidP="00F16856">
      <w:pPr>
        <w:pStyle w:val="Standard"/>
        <w:pBdr>
          <w:bottom w:val="single" w:sz="6" w:space="1" w:color="auto"/>
        </w:pBdr>
        <w:jc w:val="center"/>
        <w:rPr>
          <w:rFonts w:ascii="Calibri" w:hAnsi="Calibri" w:cs="Arial"/>
        </w:rPr>
      </w:pPr>
      <w:r>
        <w:rPr>
          <w:rFonts w:ascii="Calibri" w:hAnsi="Calibri" w:cs="Arial"/>
        </w:rPr>
        <w:t>The Youth Club continues to go from strength to strength,  meeting on the first Wednesday of the month at the Community Centre from 6.45 pm – 8.15 pm. It’s a friendly, energetic space where young people can meet, learn new skills and enjoy activities together.  Volunteers are always welcome, if you have a little spare time and enjoy working with young people, your help would be greatly appreciated.  The Parish Council has recently loaned five Chromebooks to the club.  These were originally gifted by Quickline and became surplus after last year’s digital grant equipment upgrade.  They are now being put to good use, helping young people build confidence with technology and support homework and creative projects</w:t>
      </w:r>
      <w:r w:rsidR="00BA5861">
        <w:rPr>
          <w:rFonts w:ascii="Calibri" w:hAnsi="Calibri" w:cs="Arial"/>
        </w:rPr>
        <w:t>.</w:t>
      </w:r>
    </w:p>
    <w:p w14:paraId="220CA038" w14:textId="77777777" w:rsidR="003B555C" w:rsidRDefault="003B555C" w:rsidP="00F16856">
      <w:pPr>
        <w:pStyle w:val="Standard"/>
        <w:pBdr>
          <w:bottom w:val="single" w:sz="6" w:space="1" w:color="auto"/>
        </w:pBdr>
        <w:jc w:val="center"/>
        <w:rPr>
          <w:rFonts w:ascii="Calibri" w:hAnsi="Calibri"/>
        </w:rPr>
      </w:pPr>
    </w:p>
    <w:p w14:paraId="37792AC5" w14:textId="77777777" w:rsidR="003B555C" w:rsidRDefault="003B555C" w:rsidP="0098214D">
      <w:pPr>
        <w:pStyle w:val="Standard"/>
        <w:jc w:val="center"/>
        <w:rPr>
          <w:rFonts w:ascii="Calibri" w:hAnsi="Calibri" w:cs="Arial"/>
          <w:b/>
          <w:bCs/>
        </w:rPr>
      </w:pPr>
    </w:p>
    <w:p w14:paraId="31EF8C51" w14:textId="58D795C0" w:rsidR="00BA5861" w:rsidRDefault="00A71EFA" w:rsidP="005211CD">
      <w:pPr>
        <w:spacing w:after="0" w:line="240" w:lineRule="auto"/>
        <w:jc w:val="center"/>
        <w:outlineLvl w:val="1"/>
        <w:rPr>
          <w:rFonts w:ascii="Calibri" w:eastAsia="Times New Roman" w:hAnsi="Calibri" w:cs="Arial"/>
          <w:i/>
          <w:iCs/>
          <w:kern w:val="0"/>
          <w:lang w:eastAsia="en-GB"/>
          <w14:ligatures w14:val="none"/>
        </w:rPr>
      </w:pPr>
      <w:r>
        <w:rPr>
          <w:rFonts w:ascii="Calibri" w:eastAsia="Times New Roman" w:hAnsi="Calibri" w:cs="Arial"/>
          <w:b/>
          <w:bCs/>
          <w:kern w:val="0"/>
          <w:lang w:eastAsia="en-GB"/>
          <w14:ligatures w14:val="none"/>
        </w:rPr>
        <w:t>Community Centre Survey &amp; Upgrade – Planning update.</w:t>
      </w:r>
      <w:r>
        <w:rPr>
          <w:rFonts w:ascii="Calibri" w:eastAsia="Times New Roman" w:hAnsi="Calibri" w:cs="Arial"/>
          <w:i/>
          <w:iCs/>
          <w:kern w:val="0"/>
          <w:lang w:eastAsia="en-GB"/>
          <w14:ligatures w14:val="none"/>
        </w:rPr>
        <w:t xml:space="preserve"> A much-loved building with a proud past – and, with your help, a secure future</w:t>
      </w:r>
      <w:r w:rsidR="003B555C">
        <w:rPr>
          <w:rFonts w:ascii="Calibri" w:eastAsia="Times New Roman" w:hAnsi="Calibri" w:cs="Arial"/>
          <w:i/>
          <w:iCs/>
          <w:kern w:val="0"/>
          <w:lang w:eastAsia="en-GB"/>
          <w14:ligatures w14:val="none"/>
        </w:rPr>
        <w:t>:</w:t>
      </w:r>
    </w:p>
    <w:p w14:paraId="0E3687E1" w14:textId="77777777" w:rsidR="00A05CB5" w:rsidRDefault="00A05CB5" w:rsidP="008423DA">
      <w:pPr>
        <w:spacing w:after="0" w:line="240" w:lineRule="auto"/>
        <w:outlineLvl w:val="1"/>
        <w:rPr>
          <w:rFonts w:ascii="Calibri" w:eastAsia="Times New Roman" w:hAnsi="Calibri" w:cs="Arial"/>
          <w:i/>
          <w:iCs/>
          <w:kern w:val="0"/>
          <w:lang w:eastAsia="en-GB"/>
          <w14:ligatures w14:val="none"/>
        </w:rPr>
      </w:pPr>
    </w:p>
    <w:p w14:paraId="2AAEFEC9" w14:textId="77777777" w:rsidR="00BA5861" w:rsidRDefault="00A71EFA" w:rsidP="00F16856">
      <w:pPr>
        <w:spacing w:after="0" w:line="240" w:lineRule="auto"/>
        <w:jc w:val="center"/>
        <w:outlineLvl w:val="1"/>
        <w:rPr>
          <w:rFonts w:ascii="Calibri" w:eastAsia="Times New Roman" w:hAnsi="Calibri" w:cs="Arial"/>
          <w:kern w:val="0"/>
          <w:lang w:eastAsia="en-GB"/>
          <w14:ligatures w14:val="none"/>
        </w:rPr>
      </w:pPr>
      <w:r>
        <w:rPr>
          <w:rFonts w:ascii="Calibri" w:eastAsia="Times New Roman" w:hAnsi="Calibri" w:cs="Arial"/>
          <w:kern w:val="0"/>
          <w:lang w:eastAsia="en-GB"/>
          <w14:ligatures w14:val="none"/>
        </w:rPr>
        <w:t xml:space="preserve">Thank you to those who completed the Community Centre survey.  Earlier this year, nearly every household in the village received this survey asking for views on what improvements were most important to them. We received 69 paper surveys returned and 12 online which gave us a clearer picture of what residents’ value most about this much loved building.  The main requests were: </w:t>
      </w:r>
    </w:p>
    <w:p w14:paraId="666E47C1" w14:textId="77777777" w:rsidR="00B76B89" w:rsidRDefault="00B76B89" w:rsidP="00F16856">
      <w:pPr>
        <w:spacing w:after="0" w:line="240" w:lineRule="auto"/>
        <w:outlineLvl w:val="1"/>
        <w:rPr>
          <w:rFonts w:ascii="Calibri" w:eastAsia="Times New Roman" w:hAnsi="Calibri" w:cs="Arial"/>
          <w:kern w:val="0"/>
          <w:lang w:eastAsia="en-GB"/>
          <w14:ligatures w14:val="none"/>
        </w:rPr>
      </w:pPr>
    </w:p>
    <w:p w14:paraId="0A1437BA" w14:textId="4EE16F15" w:rsidR="0028532A" w:rsidRPr="0028532A" w:rsidRDefault="00A71EFA" w:rsidP="00F16856">
      <w:pPr>
        <w:pStyle w:val="ListParagraph"/>
        <w:numPr>
          <w:ilvl w:val="0"/>
          <w:numId w:val="2"/>
        </w:numPr>
        <w:spacing w:after="0" w:line="240" w:lineRule="auto"/>
        <w:outlineLvl w:val="1"/>
        <w:rPr>
          <w:rFonts w:ascii="Calibri" w:eastAsia="Times New Roman" w:hAnsi="Calibri" w:cs="Arial"/>
          <w:kern w:val="0"/>
          <w:lang w:eastAsia="en-GB"/>
          <w14:ligatures w14:val="none"/>
        </w:rPr>
      </w:pPr>
      <w:r w:rsidRPr="0028532A">
        <w:rPr>
          <w:rFonts w:ascii="Calibri" w:eastAsia="Times New Roman" w:hAnsi="Calibri" w:cs="Arial"/>
          <w:kern w:val="0"/>
          <w:lang w:eastAsia="en-GB"/>
          <w14:ligatures w14:val="none"/>
        </w:rPr>
        <w:t xml:space="preserve">Modern Kitchen.  </w:t>
      </w:r>
    </w:p>
    <w:p w14:paraId="040598C1" w14:textId="77777777" w:rsidR="0028532A" w:rsidRPr="0028532A" w:rsidRDefault="00A71EFA" w:rsidP="00F16856">
      <w:pPr>
        <w:pStyle w:val="ListParagraph"/>
        <w:numPr>
          <w:ilvl w:val="0"/>
          <w:numId w:val="2"/>
        </w:numPr>
        <w:spacing w:after="0" w:line="240" w:lineRule="auto"/>
        <w:outlineLvl w:val="1"/>
        <w:rPr>
          <w:rFonts w:ascii="Calibri" w:hAnsi="Calibri"/>
        </w:rPr>
      </w:pPr>
      <w:r w:rsidRPr="0028532A">
        <w:rPr>
          <w:rFonts w:ascii="Calibri" w:eastAsia="Times New Roman" w:hAnsi="Calibri" w:cs="Arial"/>
          <w:kern w:val="0"/>
          <w:lang w:eastAsia="en-GB"/>
          <w14:ligatures w14:val="none"/>
        </w:rPr>
        <w:t xml:space="preserve">Community library.  </w:t>
      </w:r>
    </w:p>
    <w:p w14:paraId="5A5B77CD" w14:textId="64C3B679" w:rsidR="0028532A" w:rsidRPr="0028532A" w:rsidRDefault="0028532A" w:rsidP="00F16856">
      <w:pPr>
        <w:pStyle w:val="ListParagraph"/>
        <w:spacing w:after="0" w:line="240" w:lineRule="auto"/>
        <w:ind w:left="420"/>
        <w:outlineLvl w:val="1"/>
        <w:rPr>
          <w:rFonts w:ascii="Calibri" w:hAnsi="Calibri"/>
        </w:rPr>
      </w:pPr>
      <w:r>
        <w:rPr>
          <w:rFonts w:ascii="Calibri" w:eastAsia="Times New Roman" w:hAnsi="Calibri" w:cs="Arial"/>
          <w:kern w:val="0"/>
          <w:lang w:eastAsia="en-GB"/>
          <w14:ligatures w14:val="none"/>
        </w:rPr>
        <w:t xml:space="preserve"> </w:t>
      </w:r>
      <w:r w:rsidRPr="0028532A">
        <w:rPr>
          <w:rFonts w:ascii="Calibri" w:eastAsia="Times New Roman" w:hAnsi="Calibri" w:cs="Arial"/>
          <w:kern w:val="0"/>
          <w:lang w:eastAsia="en-GB"/>
          <w14:ligatures w14:val="none"/>
        </w:rPr>
        <w:t xml:space="preserve">3)  Controllable room temperatures – lots of people complain the rooms are too cold.  </w:t>
      </w:r>
    </w:p>
    <w:p w14:paraId="7CA80DEB" w14:textId="433C215D" w:rsidR="00275A0C" w:rsidRDefault="0028532A" w:rsidP="00F16856">
      <w:pPr>
        <w:pStyle w:val="ListParagraph"/>
        <w:spacing w:after="0" w:line="240" w:lineRule="auto"/>
        <w:ind w:left="420"/>
        <w:outlineLvl w:val="1"/>
        <w:rPr>
          <w:rFonts w:ascii="Calibri" w:eastAsia="Times New Roman" w:hAnsi="Calibri" w:cs="Arial"/>
          <w:kern w:val="0"/>
          <w:lang w:eastAsia="en-GB"/>
          <w14:ligatures w14:val="none"/>
        </w:rPr>
      </w:pPr>
      <w:r>
        <w:rPr>
          <w:rFonts w:ascii="Calibri" w:eastAsia="Times New Roman" w:hAnsi="Calibri" w:cs="Arial"/>
          <w:kern w:val="0"/>
          <w:lang w:eastAsia="en-GB"/>
          <w14:ligatures w14:val="none"/>
        </w:rPr>
        <w:t xml:space="preserve"> </w:t>
      </w:r>
      <w:r w:rsidRPr="0028532A">
        <w:rPr>
          <w:rFonts w:ascii="Calibri" w:eastAsia="Times New Roman" w:hAnsi="Calibri" w:cs="Arial"/>
          <w:kern w:val="0"/>
          <w:lang w:eastAsia="en-GB"/>
          <w14:ligatures w14:val="none"/>
        </w:rPr>
        <w:t>4)  More storage facilities.</w:t>
      </w:r>
    </w:p>
    <w:p w14:paraId="6BAEE892" w14:textId="77777777" w:rsidR="00B76B89" w:rsidRPr="0028532A" w:rsidRDefault="00B76B89" w:rsidP="00F16856">
      <w:pPr>
        <w:pStyle w:val="ListParagraph"/>
        <w:spacing w:after="0" w:line="240" w:lineRule="auto"/>
        <w:ind w:left="420"/>
        <w:outlineLvl w:val="1"/>
        <w:rPr>
          <w:rFonts w:ascii="Calibri" w:hAnsi="Calibri"/>
        </w:rPr>
      </w:pPr>
    </w:p>
    <w:p w14:paraId="7CA80DEC" w14:textId="77777777" w:rsidR="00275A0C" w:rsidRDefault="00A71EFA" w:rsidP="00F16856">
      <w:pPr>
        <w:spacing w:after="0" w:line="240" w:lineRule="auto"/>
        <w:jc w:val="center"/>
        <w:outlineLvl w:val="1"/>
        <w:rPr>
          <w:rFonts w:ascii="Calibri" w:hAnsi="Calibri"/>
        </w:rPr>
      </w:pPr>
      <w:r>
        <w:rPr>
          <w:rFonts w:ascii="Calibri" w:eastAsia="Times New Roman" w:hAnsi="Calibri" w:cs="Arial"/>
          <w:kern w:val="0"/>
          <w:lang w:eastAsia="en-GB"/>
          <w14:ligatures w14:val="none"/>
        </w:rPr>
        <w:t xml:space="preserve">The Community Centre, originally the old village school, is over 100 years old and full of character and history.  Overtime, however, age and constant use have taken their toll.  The feedback gathered </w:t>
      </w:r>
      <w:r>
        <w:rPr>
          <w:rFonts w:ascii="Calibri" w:hAnsi="Calibri"/>
        </w:rPr>
        <w:t>through the survey has been invaluable in shaping the renovation plans. While not every suggestion could be included, most of the ideas and priorities shared were carefully considered and incorporated into the proposed design.</w:t>
      </w:r>
    </w:p>
    <w:p w14:paraId="7CA80DED" w14:textId="77777777" w:rsidR="00275A0C" w:rsidRDefault="00A71EFA" w:rsidP="00F16856">
      <w:pPr>
        <w:pStyle w:val="BodyText"/>
        <w:spacing w:after="0" w:line="240" w:lineRule="auto"/>
        <w:jc w:val="center"/>
      </w:pPr>
      <w:r>
        <w:rPr>
          <w:rFonts w:ascii="Calibri" w:hAnsi="Calibri"/>
        </w:rPr>
        <w:t>As part of the planned works, we intend to preserve as much of the building’s original character and appearance as possible, in keeping with its setting within the Hunmanby Conservation Area. The aim is to respect its heritage while introducing the improvements needed to make it energy efficient, accessible, and sustainable for future generations. The upkeep of the building currently places a significant financial strain on the Parish Council, so it is important that we act now to secure its long-term future.</w:t>
      </w:r>
    </w:p>
    <w:p w14:paraId="7CA80DEE" w14:textId="77777777" w:rsidR="00275A0C" w:rsidRDefault="00A71EFA" w:rsidP="00F16856">
      <w:pPr>
        <w:pStyle w:val="BodyText"/>
        <w:spacing w:after="0" w:line="240" w:lineRule="auto"/>
        <w:jc w:val="center"/>
      </w:pPr>
      <w:r>
        <w:rPr>
          <w:rFonts w:ascii="Calibri" w:hAnsi="Calibri"/>
        </w:rPr>
        <w:t>Planning for the renovation was officially submitted to North Yorkshire Council on 30 September. We now await confirmation from planning officers that the proposals meet all requirements to ensure the Community Centre remains a viable, welcoming, and sustainable hub for Hunmanby for many years to come.</w:t>
      </w:r>
    </w:p>
    <w:p w14:paraId="7CA80DEF" w14:textId="77777777" w:rsidR="00275A0C" w:rsidRDefault="00A71EFA" w:rsidP="00F16856">
      <w:pPr>
        <w:pStyle w:val="BodyText"/>
        <w:pBdr>
          <w:bottom w:val="single" w:sz="6" w:space="1" w:color="auto"/>
        </w:pBdr>
        <w:spacing w:after="0" w:line="240" w:lineRule="auto"/>
        <w:jc w:val="center"/>
        <w:rPr>
          <w:rFonts w:ascii="Calibri" w:hAnsi="Calibri"/>
        </w:rPr>
      </w:pPr>
      <w:r>
        <w:rPr>
          <w:rFonts w:ascii="Calibri" w:hAnsi="Calibri"/>
        </w:rPr>
        <w:t>Once planning approval and/or recommendations are received, the next step will be to submit an Expression of Interest to the National Lottery Heritage Fund, to help bring this exciting project to life.</w:t>
      </w:r>
    </w:p>
    <w:p w14:paraId="504766C3" w14:textId="77777777" w:rsidR="00FF20ED" w:rsidRDefault="00FF20ED" w:rsidP="00F16856">
      <w:pPr>
        <w:pStyle w:val="BodyText"/>
        <w:pBdr>
          <w:bottom w:val="single" w:sz="6" w:space="1" w:color="auto"/>
        </w:pBdr>
        <w:spacing w:after="0" w:line="240" w:lineRule="auto"/>
        <w:jc w:val="center"/>
      </w:pPr>
    </w:p>
    <w:p w14:paraId="1FD9F0E2" w14:textId="77777777" w:rsidR="00FF20ED" w:rsidRDefault="00FF20ED" w:rsidP="00A05CB5">
      <w:pPr>
        <w:spacing w:after="0" w:line="240" w:lineRule="auto"/>
        <w:outlineLvl w:val="1"/>
        <w:rPr>
          <w:rFonts w:ascii="Calibri" w:hAnsi="Calibri"/>
          <w:b/>
          <w:bCs/>
        </w:rPr>
      </w:pPr>
    </w:p>
    <w:p w14:paraId="26E469EA" w14:textId="77777777" w:rsidR="00FF20ED" w:rsidRDefault="00FF20ED" w:rsidP="00F16856">
      <w:pPr>
        <w:pStyle w:val="BodyText"/>
        <w:spacing w:after="0" w:line="240" w:lineRule="auto"/>
        <w:jc w:val="center"/>
        <w:rPr>
          <w:rFonts w:ascii="Calibri" w:eastAsia="Times New Roman" w:hAnsi="Calibri" w:cs="Arial"/>
          <w:b/>
          <w:bCs/>
          <w:kern w:val="0"/>
          <w:lang w:eastAsia="en-GB"/>
          <w14:ligatures w14:val="none"/>
        </w:rPr>
      </w:pPr>
    </w:p>
    <w:p w14:paraId="157E1F70" w14:textId="77777777" w:rsidR="00FF20ED" w:rsidRDefault="00FF20ED" w:rsidP="00F16856">
      <w:pPr>
        <w:pStyle w:val="BodyText"/>
        <w:spacing w:after="0" w:line="240" w:lineRule="auto"/>
        <w:jc w:val="center"/>
        <w:rPr>
          <w:rFonts w:ascii="Calibri" w:eastAsia="Times New Roman" w:hAnsi="Calibri" w:cs="Arial"/>
          <w:b/>
          <w:bCs/>
          <w:kern w:val="0"/>
          <w:lang w:eastAsia="en-GB"/>
          <w14:ligatures w14:val="none"/>
        </w:rPr>
      </w:pPr>
    </w:p>
    <w:p w14:paraId="2DD181C6" w14:textId="0A22BCFE" w:rsidR="00B76B89" w:rsidRDefault="00A71EFA" w:rsidP="00F16856">
      <w:pPr>
        <w:pStyle w:val="BodyText"/>
        <w:spacing w:after="0" w:line="240" w:lineRule="auto"/>
        <w:jc w:val="center"/>
        <w:rPr>
          <w:rFonts w:ascii="Calibri" w:hAnsi="Calibri"/>
          <w:i/>
          <w:iCs/>
        </w:rPr>
      </w:pPr>
      <w:r>
        <w:rPr>
          <w:rFonts w:ascii="Calibri" w:eastAsia="Times New Roman" w:hAnsi="Calibri" w:cs="Arial"/>
          <w:b/>
          <w:bCs/>
          <w:kern w:val="0"/>
          <w:lang w:eastAsia="en-GB"/>
          <w14:ligatures w14:val="none"/>
        </w:rPr>
        <w:t>Playzone Project</w:t>
      </w:r>
      <w:r w:rsidR="00B76B89" w:rsidRPr="00B76B89">
        <w:rPr>
          <w:rFonts w:ascii="Calibri" w:hAnsi="Calibri"/>
          <w:i/>
          <w:iCs/>
        </w:rPr>
        <w:t xml:space="preserve"> - </w:t>
      </w:r>
      <w:r w:rsidRPr="00B76B89">
        <w:rPr>
          <w:rFonts w:ascii="Calibri" w:hAnsi="Calibri"/>
          <w:i/>
          <w:iCs/>
        </w:rPr>
        <w:t>Creating spaces for play, sport, and connection</w:t>
      </w:r>
      <w:r w:rsidR="00FF20ED">
        <w:rPr>
          <w:rFonts w:ascii="Calibri" w:hAnsi="Calibri"/>
          <w:i/>
          <w:iCs/>
        </w:rPr>
        <w:t>:</w:t>
      </w:r>
    </w:p>
    <w:p w14:paraId="71DB6E48" w14:textId="77777777" w:rsidR="00FF20ED" w:rsidRPr="00B76B89" w:rsidRDefault="00FF20ED" w:rsidP="00F16856">
      <w:pPr>
        <w:pStyle w:val="BodyText"/>
        <w:spacing w:after="0" w:line="240" w:lineRule="auto"/>
        <w:jc w:val="center"/>
        <w:rPr>
          <w:rFonts w:ascii="Calibri" w:hAnsi="Calibri"/>
          <w:i/>
          <w:iCs/>
        </w:rPr>
      </w:pPr>
    </w:p>
    <w:p w14:paraId="7CA80DF2" w14:textId="7A01B033" w:rsidR="00275A0C" w:rsidRDefault="00A71EFA" w:rsidP="00F16856">
      <w:pPr>
        <w:pStyle w:val="BodyText"/>
        <w:spacing w:after="0" w:line="240" w:lineRule="auto"/>
        <w:jc w:val="center"/>
        <w:rPr>
          <w:rFonts w:ascii="Calibri" w:hAnsi="Calibri"/>
        </w:rPr>
      </w:pPr>
      <w:r>
        <w:rPr>
          <w:rFonts w:ascii="Calibri" w:hAnsi="Calibri"/>
        </w:rPr>
        <w:t>The Playzone still firmly remains on our radar, with monthly update meetings continuing via Zoom as the Parish Council and community partners work to move the project forward. The commitment remains strong to deliver a facility the whole village can take pride in and enjoy for years to come.</w:t>
      </w:r>
    </w:p>
    <w:p w14:paraId="7CA80DF3" w14:textId="77777777" w:rsidR="00275A0C" w:rsidRDefault="00A71EFA" w:rsidP="00F16856">
      <w:pPr>
        <w:pStyle w:val="BodyText"/>
        <w:spacing w:after="0" w:line="240" w:lineRule="auto"/>
        <w:jc w:val="center"/>
        <w:rPr>
          <w:rFonts w:ascii="Calibri" w:hAnsi="Calibri"/>
        </w:rPr>
      </w:pPr>
      <w:r>
        <w:rPr>
          <w:rFonts w:ascii="Calibri" w:hAnsi="Calibri"/>
        </w:rPr>
        <w:t>For those who may have missed this, the Playzone Project is an exciting plan to transform the old tennis courts on Sands Lane Sports Field into a modern, all-weather community sports area. The aim is to create a safe, inclusive space where people of all ages can enjoy activities such as five-a-side football, basketball, netball, and general fitness in a well-lit, fenced environment.</w:t>
      </w:r>
    </w:p>
    <w:p w14:paraId="7CA80DF4" w14:textId="77777777" w:rsidR="00275A0C" w:rsidRDefault="00A71EFA" w:rsidP="00F16856">
      <w:pPr>
        <w:pStyle w:val="BodyText"/>
        <w:pBdr>
          <w:bottom w:val="single" w:sz="6" w:space="1" w:color="auto"/>
        </w:pBdr>
        <w:spacing w:after="0" w:line="240" w:lineRule="auto"/>
        <w:jc w:val="center"/>
        <w:rPr>
          <w:rFonts w:ascii="Calibri" w:hAnsi="Calibri"/>
        </w:rPr>
      </w:pPr>
      <w:r>
        <w:rPr>
          <w:rFonts w:ascii="Calibri" w:hAnsi="Calibri"/>
        </w:rPr>
        <w:t>The project is being partially funded by the Football Foundation, with additional support being sought through local and national grant schemes. It represents a major step towards improving recreational facilities in Hunmanby and providing more opportunities for both young people and adults to be active and social close to home.</w:t>
      </w:r>
    </w:p>
    <w:p w14:paraId="49DE3567" w14:textId="77777777" w:rsidR="00E63F6F" w:rsidRDefault="00E63F6F" w:rsidP="00F16856">
      <w:pPr>
        <w:pStyle w:val="BodyText"/>
        <w:pBdr>
          <w:bottom w:val="single" w:sz="6" w:space="1" w:color="auto"/>
        </w:pBdr>
        <w:spacing w:after="0" w:line="240" w:lineRule="auto"/>
        <w:jc w:val="center"/>
        <w:rPr>
          <w:rFonts w:ascii="Calibri" w:hAnsi="Calibri"/>
        </w:rPr>
      </w:pPr>
    </w:p>
    <w:p w14:paraId="7CA80DF6" w14:textId="77777777" w:rsidR="00275A0C" w:rsidRDefault="00275A0C" w:rsidP="00F16856">
      <w:pPr>
        <w:pStyle w:val="BodyText"/>
        <w:spacing w:after="0" w:line="240" w:lineRule="auto"/>
        <w:rPr>
          <w:rFonts w:ascii="Calibri" w:hAnsi="Calibri"/>
        </w:rPr>
      </w:pPr>
    </w:p>
    <w:p w14:paraId="7CA80DF7" w14:textId="77777777" w:rsidR="00275A0C" w:rsidRDefault="00A71EFA" w:rsidP="00F16856">
      <w:pPr>
        <w:pStyle w:val="BodyText"/>
        <w:spacing w:after="0" w:line="240" w:lineRule="auto"/>
        <w:jc w:val="center"/>
        <w:rPr>
          <w:rFonts w:ascii="Calibri" w:hAnsi="Calibri"/>
          <w:b/>
          <w:bCs/>
        </w:rPr>
      </w:pPr>
      <w:r>
        <w:rPr>
          <w:rFonts w:ascii="Calibri" w:hAnsi="Calibri"/>
          <w:b/>
          <w:bCs/>
        </w:rPr>
        <w:t>Tree Works and Green Waste – Please Check Before You Cut or Dispose</w:t>
      </w:r>
    </w:p>
    <w:p w14:paraId="66E3D413" w14:textId="77777777" w:rsidR="00A93194" w:rsidRDefault="00A93194" w:rsidP="00F16856">
      <w:pPr>
        <w:pStyle w:val="BodyText"/>
        <w:spacing w:after="0" w:line="240" w:lineRule="auto"/>
        <w:jc w:val="center"/>
        <w:rPr>
          <w:b/>
          <w:bCs/>
        </w:rPr>
      </w:pPr>
    </w:p>
    <w:p w14:paraId="7CA80DF8" w14:textId="77777777" w:rsidR="00275A0C" w:rsidRDefault="00A71EFA" w:rsidP="00F16856">
      <w:pPr>
        <w:pStyle w:val="BodyText"/>
        <w:spacing w:after="0" w:line="240" w:lineRule="auto"/>
        <w:jc w:val="center"/>
        <w:rPr>
          <w:rFonts w:ascii="Calibri" w:hAnsi="Calibri"/>
        </w:rPr>
      </w:pPr>
      <w:r>
        <w:rPr>
          <w:rFonts w:ascii="Calibri" w:hAnsi="Calibri"/>
        </w:rPr>
        <w:t>Before pruning or felling any trees, please check whether they are protected by a Tree Preservation Order (TPO) or lie within the Hunmanby Conservation Area. In these cases, permission from North Yorkshire Council is required before any work takes place.</w:t>
      </w:r>
    </w:p>
    <w:p w14:paraId="7CA80DF9" w14:textId="77777777" w:rsidR="00275A0C" w:rsidRDefault="00A71EFA" w:rsidP="00F16856">
      <w:pPr>
        <w:pStyle w:val="BodyText"/>
        <w:spacing w:after="0" w:line="240" w:lineRule="auto"/>
        <w:jc w:val="center"/>
        <w:rPr>
          <w:rFonts w:ascii="Calibri" w:hAnsi="Calibri"/>
        </w:rPr>
      </w:pPr>
      <w:r>
        <w:rPr>
          <w:rFonts w:ascii="Calibri" w:hAnsi="Calibri"/>
        </w:rPr>
        <w:t>Carrying out unauthorised work on protected trees is an offence and may lead to enforcement action.</w:t>
      </w:r>
    </w:p>
    <w:p w14:paraId="7CA80DFA" w14:textId="77777777" w:rsidR="00275A0C" w:rsidRDefault="00A71EFA" w:rsidP="00F16856">
      <w:pPr>
        <w:pStyle w:val="BodyText"/>
        <w:pBdr>
          <w:bottom w:val="single" w:sz="6" w:space="1" w:color="auto"/>
        </w:pBdr>
        <w:spacing w:after="0" w:line="240" w:lineRule="auto"/>
        <w:jc w:val="center"/>
        <w:rPr>
          <w:rFonts w:ascii="Calibri" w:hAnsi="Calibri"/>
        </w:rPr>
      </w:pPr>
      <w:r>
        <w:rPr>
          <w:rFonts w:ascii="Calibri" w:hAnsi="Calibri"/>
        </w:rPr>
        <w:t>Residents are also reminded not to dispose of tree cuttings or garden waste on Parish Council land, including play parks and open spaces. This is classed as fly-tipping, is unsightly, and creates extra work and cost for the community. Please use your green bin or the Household Waste Recycling Centre for all garden waste.</w:t>
      </w:r>
    </w:p>
    <w:p w14:paraId="2DBFA16A" w14:textId="77777777" w:rsidR="00A93194" w:rsidRDefault="00A93194" w:rsidP="00F16856">
      <w:pPr>
        <w:pStyle w:val="BodyText"/>
        <w:pBdr>
          <w:bottom w:val="single" w:sz="6" w:space="1" w:color="auto"/>
        </w:pBdr>
        <w:spacing w:after="0" w:line="240" w:lineRule="auto"/>
        <w:jc w:val="center"/>
        <w:rPr>
          <w:rFonts w:ascii="Calibri" w:hAnsi="Calibri"/>
        </w:rPr>
      </w:pPr>
    </w:p>
    <w:p w14:paraId="3AB56198" w14:textId="77777777" w:rsidR="00A93194" w:rsidRDefault="00A93194" w:rsidP="00F16856">
      <w:pPr>
        <w:pStyle w:val="BodyText"/>
        <w:spacing w:after="0" w:line="240" w:lineRule="auto"/>
        <w:jc w:val="center"/>
        <w:rPr>
          <w:rFonts w:ascii="Calibri" w:hAnsi="Calibri"/>
        </w:rPr>
      </w:pPr>
    </w:p>
    <w:p w14:paraId="7CA80DFB" w14:textId="752BF9A0" w:rsidR="00275A0C" w:rsidRDefault="00A71EFA" w:rsidP="00F16856">
      <w:pPr>
        <w:pStyle w:val="BodyText"/>
        <w:spacing w:after="0" w:line="240" w:lineRule="auto"/>
        <w:jc w:val="center"/>
        <w:rPr>
          <w:rFonts w:ascii="Calibri" w:hAnsi="Calibri"/>
          <w:i/>
          <w:iCs/>
        </w:rPr>
      </w:pPr>
      <w:r>
        <w:rPr>
          <w:rFonts w:ascii="Calibri" w:hAnsi="Calibri"/>
          <w:b/>
          <w:bCs/>
        </w:rPr>
        <w:t xml:space="preserve">Vandalism at the Cenotaph:  </w:t>
      </w:r>
      <w:r w:rsidRPr="004A2128">
        <w:rPr>
          <w:rFonts w:ascii="Calibri" w:hAnsi="Calibri"/>
          <w:i/>
          <w:iCs/>
        </w:rPr>
        <w:t>An act that has caused real upset in our community</w:t>
      </w:r>
      <w:r w:rsidR="00A93194">
        <w:rPr>
          <w:rFonts w:ascii="Calibri" w:hAnsi="Calibri"/>
          <w:i/>
          <w:iCs/>
        </w:rPr>
        <w:t>:</w:t>
      </w:r>
    </w:p>
    <w:p w14:paraId="2FCF3468" w14:textId="77777777" w:rsidR="00A93194" w:rsidRDefault="00A93194" w:rsidP="00F16856">
      <w:pPr>
        <w:pStyle w:val="BodyText"/>
        <w:spacing w:after="0" w:line="240" w:lineRule="auto"/>
        <w:jc w:val="center"/>
        <w:rPr>
          <w:rFonts w:ascii="Calibri" w:hAnsi="Calibri"/>
        </w:rPr>
      </w:pPr>
    </w:p>
    <w:p w14:paraId="7CA80DFC" w14:textId="77777777" w:rsidR="00275A0C" w:rsidRDefault="00A71EFA" w:rsidP="00F16856">
      <w:pPr>
        <w:pStyle w:val="BodyText"/>
        <w:spacing w:after="0" w:line="240" w:lineRule="auto"/>
        <w:jc w:val="center"/>
        <w:rPr>
          <w:rFonts w:ascii="Calibri" w:hAnsi="Calibri"/>
        </w:rPr>
      </w:pPr>
      <w:r>
        <w:rPr>
          <w:rFonts w:ascii="Calibri" w:hAnsi="Calibri"/>
        </w:rPr>
        <w:t>It is with genuine sadness that we report recent incidents of vandalism at the Cenotaph. This has understandably caused upset and disappointment among residents, as the memorial holds deep meaning for our village, honouring those from Hunmanby who served and gave their lives in both World Wars.</w:t>
      </w:r>
    </w:p>
    <w:p w14:paraId="7CA80DFD" w14:textId="77777777" w:rsidR="00275A0C" w:rsidRDefault="00A71EFA" w:rsidP="00F16856">
      <w:pPr>
        <w:pStyle w:val="BodyText"/>
        <w:spacing w:after="0" w:line="240" w:lineRule="auto"/>
        <w:jc w:val="center"/>
        <w:rPr>
          <w:rFonts w:ascii="Calibri" w:hAnsi="Calibri"/>
        </w:rPr>
      </w:pPr>
      <w:r>
        <w:rPr>
          <w:rFonts w:ascii="Calibri" w:hAnsi="Calibri"/>
        </w:rPr>
        <w:t>Such behaviour shows a lack of respect for a place of remembrance that should unite, not divide, our community. All incidents are reported to the police, and we would encourage anyone with information or CCTV footage that may assist to contact the Parish Council.</w:t>
      </w:r>
    </w:p>
    <w:p w14:paraId="7CA80DFE" w14:textId="77777777" w:rsidR="00275A0C" w:rsidRDefault="00A71EFA" w:rsidP="00F16856">
      <w:pPr>
        <w:pStyle w:val="BodyText"/>
        <w:pBdr>
          <w:bottom w:val="single" w:sz="6" w:space="1" w:color="auto"/>
        </w:pBdr>
        <w:spacing w:after="0" w:line="240" w:lineRule="auto"/>
        <w:jc w:val="center"/>
        <w:rPr>
          <w:rFonts w:ascii="Calibri" w:hAnsi="Calibri"/>
        </w:rPr>
      </w:pPr>
      <w:r>
        <w:rPr>
          <w:rFonts w:ascii="Calibri" w:hAnsi="Calibri"/>
        </w:rPr>
        <w:t>Together, we can ensure this important symbol of service and sacrifice continues to be treated with the respect it deserves.</w:t>
      </w:r>
    </w:p>
    <w:p w14:paraId="4F304D1A" w14:textId="77777777" w:rsidR="007B37AA" w:rsidRDefault="007B37AA" w:rsidP="00F16856">
      <w:pPr>
        <w:pStyle w:val="BodyText"/>
        <w:pBdr>
          <w:bottom w:val="single" w:sz="6" w:space="1" w:color="auto"/>
        </w:pBdr>
        <w:spacing w:after="0" w:line="240" w:lineRule="auto"/>
        <w:jc w:val="center"/>
        <w:rPr>
          <w:rFonts w:ascii="Calibri" w:hAnsi="Calibri"/>
        </w:rPr>
      </w:pPr>
    </w:p>
    <w:p w14:paraId="7CA80E00" w14:textId="5B0A2CBA" w:rsidR="00275A0C" w:rsidRDefault="00275A0C" w:rsidP="00F16856">
      <w:pPr>
        <w:pStyle w:val="BodyText"/>
        <w:spacing w:after="0" w:line="240" w:lineRule="auto"/>
      </w:pPr>
    </w:p>
    <w:p w14:paraId="7CA80E01" w14:textId="77777777" w:rsidR="00275A0C" w:rsidRPr="00CC0F0F" w:rsidRDefault="00A71EFA" w:rsidP="007B37AA">
      <w:pPr>
        <w:pStyle w:val="BodyText"/>
        <w:spacing w:after="0" w:line="240" w:lineRule="auto"/>
        <w:jc w:val="center"/>
        <w:rPr>
          <w:iCs/>
        </w:rPr>
      </w:pPr>
      <w:r w:rsidRPr="00CC0F0F">
        <w:rPr>
          <w:rStyle w:val="Strong"/>
          <w:rFonts w:ascii="Calibri" w:hAnsi="Calibri"/>
          <w:iCs/>
        </w:rPr>
        <w:t>Hunmanby station  won a Gold at the Yorkshire in Bloom 2025 Awards, in the 'Railway Stations &amp; Transport Hubs.'</w:t>
      </w:r>
    </w:p>
    <w:p w14:paraId="7CA80E02" w14:textId="3D74ED31" w:rsidR="00275A0C" w:rsidRPr="00D257D4" w:rsidRDefault="00A71EFA" w:rsidP="007B37AA">
      <w:pPr>
        <w:pStyle w:val="BodyText"/>
        <w:spacing w:after="0" w:line="240" w:lineRule="auto"/>
        <w:jc w:val="center"/>
        <w:rPr>
          <w:iCs/>
        </w:rPr>
      </w:pPr>
      <w:r w:rsidRPr="00D257D4">
        <w:rPr>
          <w:rStyle w:val="Strong"/>
          <w:rFonts w:ascii="Calibri" w:hAnsi="Calibri"/>
          <w:b w:val="0"/>
          <w:bCs w:val="0"/>
          <w:iCs/>
        </w:rPr>
        <w:t>Category Winner was Sowerby Bridge, with 3 other local stations also receiving a gold - Beverley, Bridlington and Hutton Cranswick.</w:t>
      </w:r>
    </w:p>
    <w:p w14:paraId="7CA80E03" w14:textId="1D562A77" w:rsidR="00275A0C" w:rsidRDefault="00A71EFA" w:rsidP="007B37AA">
      <w:pPr>
        <w:pStyle w:val="BodyText"/>
        <w:spacing w:after="0" w:line="240" w:lineRule="auto"/>
        <w:jc w:val="center"/>
        <w:rPr>
          <w:rStyle w:val="Strong"/>
          <w:rFonts w:ascii="Calibri" w:hAnsi="Calibri"/>
          <w:b w:val="0"/>
          <w:bCs w:val="0"/>
          <w:iCs/>
        </w:rPr>
      </w:pPr>
      <w:r w:rsidRPr="00D257D4">
        <w:rPr>
          <w:rStyle w:val="Strong"/>
          <w:rFonts w:ascii="Calibri" w:hAnsi="Calibri"/>
          <w:b w:val="0"/>
          <w:bCs w:val="0"/>
          <w:iCs/>
        </w:rPr>
        <w:t>Hunmanby is an unstaffed station, it was its first entry into Yorkshire in Bloom,  and has  been a great community effort. Special thanks to Hunmanby Pop Ins and Hunmanby Careers and Cared for Group for planting up the flower tubs this year and helping with fence painting. The award would not have been possible without the continued support from local train companies, Trans Pennine Express and Northern plus local businesses. But most importantly the increasing number of people who use the village station and enjoy the pleasant environment - 'Nature is balm to the soul</w:t>
      </w:r>
      <w:r w:rsidR="000426B3">
        <w:rPr>
          <w:rStyle w:val="Strong"/>
          <w:rFonts w:ascii="Calibri" w:hAnsi="Calibri"/>
          <w:b w:val="0"/>
          <w:bCs w:val="0"/>
          <w:iCs/>
        </w:rPr>
        <w:t>’.</w:t>
      </w:r>
    </w:p>
    <w:p w14:paraId="1F3CE7C1" w14:textId="77777777" w:rsidR="00BA4564" w:rsidRDefault="00BA4564" w:rsidP="007B37AA">
      <w:pPr>
        <w:pStyle w:val="BodyText"/>
        <w:spacing w:after="0" w:line="240" w:lineRule="auto"/>
        <w:jc w:val="center"/>
        <w:rPr>
          <w:rStyle w:val="Strong"/>
          <w:rFonts w:ascii="Calibri" w:hAnsi="Calibri"/>
          <w:b w:val="0"/>
          <w:bCs w:val="0"/>
          <w:iCs/>
        </w:rPr>
      </w:pPr>
    </w:p>
    <w:p w14:paraId="1D274733" w14:textId="5C466FA3" w:rsidR="00C1621C" w:rsidRDefault="00A71EFA" w:rsidP="00D77C95">
      <w:pPr>
        <w:pStyle w:val="BodyText"/>
        <w:pBdr>
          <w:bottom w:val="single" w:sz="6" w:space="15" w:color="auto"/>
        </w:pBdr>
        <w:spacing w:after="0" w:line="240" w:lineRule="auto"/>
        <w:rPr>
          <w:rStyle w:val="Strong"/>
          <w:rFonts w:ascii="Calibri" w:hAnsi="Calibri"/>
          <w:iCs/>
        </w:rPr>
      </w:pPr>
      <w:r w:rsidRPr="00F55A7E">
        <w:rPr>
          <w:rStyle w:val="Strong"/>
          <w:rFonts w:ascii="Calibri" w:hAnsi="Calibri"/>
          <w:iCs/>
        </w:rPr>
        <w:t>Yorkshire in Bloo</w:t>
      </w:r>
      <w:r w:rsidR="00C1621C">
        <w:rPr>
          <w:rStyle w:val="Strong"/>
          <w:rFonts w:ascii="Calibri" w:hAnsi="Calibri"/>
          <w:iCs/>
        </w:rPr>
        <w:t>m</w:t>
      </w:r>
    </w:p>
    <w:p w14:paraId="440C066D" w14:textId="77777777" w:rsidR="00A93208" w:rsidRDefault="00A93208" w:rsidP="00A93208">
      <w:pPr>
        <w:spacing w:after="0" w:line="240" w:lineRule="auto"/>
        <w:jc w:val="center"/>
        <w:outlineLvl w:val="2"/>
        <w:rPr>
          <w:rFonts w:ascii="Calibri" w:eastAsia="Times New Roman" w:hAnsi="Calibri" w:cs="Calibri"/>
          <w:b/>
          <w:bCs/>
          <w:lang w:eastAsia="en-GB"/>
        </w:rPr>
      </w:pPr>
    </w:p>
    <w:p w14:paraId="51EACED5" w14:textId="77777777" w:rsidR="00A15A43" w:rsidRDefault="00A15A43" w:rsidP="00A93208">
      <w:pPr>
        <w:spacing w:after="0" w:line="240" w:lineRule="auto"/>
        <w:jc w:val="center"/>
        <w:outlineLvl w:val="2"/>
        <w:rPr>
          <w:rFonts w:ascii="Calibri" w:eastAsia="Times New Roman" w:hAnsi="Calibri" w:cs="Calibri"/>
          <w:b/>
          <w:bCs/>
          <w:lang w:eastAsia="en-GB"/>
        </w:rPr>
      </w:pPr>
    </w:p>
    <w:p w14:paraId="36D6AD95" w14:textId="72911CD5" w:rsidR="00A93208" w:rsidRPr="00A93208" w:rsidRDefault="00A93208" w:rsidP="00A93208">
      <w:pPr>
        <w:spacing w:after="0" w:line="240" w:lineRule="auto"/>
        <w:jc w:val="center"/>
        <w:outlineLvl w:val="2"/>
        <w:rPr>
          <w:rFonts w:ascii="Calibri" w:eastAsia="Times New Roman" w:hAnsi="Calibri" w:cs="Calibri"/>
          <w:b/>
          <w:bCs/>
          <w:lang w:eastAsia="en-GB"/>
        </w:rPr>
      </w:pPr>
      <w:r w:rsidRPr="00A93208">
        <w:rPr>
          <w:rFonts w:ascii="Calibri" w:eastAsia="Times New Roman" w:hAnsi="Calibri" w:cs="Calibri"/>
          <w:b/>
          <w:bCs/>
          <w:lang w:eastAsia="en-GB"/>
        </w:rPr>
        <w:t>Scouts</w:t>
      </w:r>
      <w:r w:rsidRPr="00A93208">
        <w:rPr>
          <w:rFonts w:ascii="Calibri" w:eastAsia="Times New Roman" w:hAnsi="Calibri" w:cs="Calibri"/>
          <w:lang w:eastAsia="en-GB"/>
        </w:rPr>
        <w:t xml:space="preserve"> -</w:t>
      </w:r>
      <w:r>
        <w:rPr>
          <w:rFonts w:ascii="Calibri" w:eastAsia="Times New Roman" w:hAnsi="Calibri" w:cs="Calibri"/>
          <w:b/>
          <w:bCs/>
          <w:lang w:eastAsia="en-GB"/>
        </w:rPr>
        <w:t xml:space="preserve"> </w:t>
      </w:r>
      <w:r w:rsidRPr="00A93208">
        <w:rPr>
          <w:rFonts w:ascii="Calibri" w:eastAsia="Times New Roman" w:hAnsi="Calibri" w:cs="Calibri"/>
          <w:bCs/>
          <w:i/>
          <w:lang w:eastAsia="en-GB"/>
        </w:rPr>
        <w:t>Encouraging adventure, teamwork, and new skills</w:t>
      </w:r>
      <w:r>
        <w:rPr>
          <w:rFonts w:ascii="Calibri" w:eastAsia="Times New Roman" w:hAnsi="Calibri" w:cs="Calibri"/>
          <w:bCs/>
          <w:i/>
          <w:lang w:eastAsia="en-GB"/>
        </w:rPr>
        <w:t>:</w:t>
      </w:r>
    </w:p>
    <w:p w14:paraId="48EDB22A" w14:textId="77777777" w:rsidR="00D754A8" w:rsidRPr="00F55A7E" w:rsidRDefault="00D754A8" w:rsidP="00F16856">
      <w:pPr>
        <w:pStyle w:val="BodyText"/>
        <w:spacing w:after="0" w:line="240" w:lineRule="auto"/>
        <w:rPr>
          <w:iCs/>
        </w:rPr>
      </w:pPr>
    </w:p>
    <w:p w14:paraId="7CA80E05" w14:textId="77777777" w:rsidR="00275A0C" w:rsidRDefault="00A71EFA" w:rsidP="00F16856">
      <w:pPr>
        <w:pStyle w:val="BodyText"/>
        <w:spacing w:after="0" w:line="240" w:lineRule="auto"/>
      </w:pPr>
      <w:r>
        <w:rPr>
          <w:rFonts w:ascii="Calibri" w:hAnsi="Calibri"/>
        </w:rPr>
        <w:t>On Friday 26</w:t>
      </w:r>
      <w:r>
        <w:rPr>
          <w:rFonts w:ascii="Calibri" w:hAnsi="Calibri"/>
          <w:vertAlign w:val="superscript"/>
        </w:rPr>
        <w:t>th</w:t>
      </w:r>
      <w:r>
        <w:rPr>
          <w:rFonts w:ascii="Calibri" w:hAnsi="Calibri"/>
        </w:rPr>
        <w:t xml:space="preserve"> September Bim visited the newly formed Squirrels, Beavers, Cubs and Scouts at Filey St John’s Church.  The groups meet each Friday evening from 5 pm for the younger members and 6.15 pm for the older ones, with activities both upstairs and downstairs.  The sessions are full of energy and imagination, giving children the chance to learn practical skills, explore the outdoors, and build confidence through teamwork and play.  The group already welcomes children from Filey and surrounding villages showing how popular these activities are.  On Friday 7</w:t>
      </w:r>
      <w:r>
        <w:rPr>
          <w:rFonts w:ascii="Calibri" w:hAnsi="Calibri"/>
          <w:vertAlign w:val="superscript"/>
        </w:rPr>
        <w:t>th</w:t>
      </w:r>
      <w:r>
        <w:rPr>
          <w:rFonts w:ascii="Calibri" w:hAnsi="Calibri"/>
        </w:rPr>
        <w:t xml:space="preserve"> November they are holding a</w:t>
      </w:r>
      <w:r>
        <w:rPr>
          <w:rFonts w:ascii="Calibri" w:hAnsi="Calibri"/>
          <w:b/>
          <w:bCs/>
        </w:rPr>
        <w:t xml:space="preserve"> FREE </w:t>
      </w:r>
      <w:r>
        <w:rPr>
          <w:rFonts w:ascii="Calibri" w:hAnsi="Calibri"/>
        </w:rPr>
        <w:t>open event for children aged 10-14 years at St John’s Church Filey from 7.45 pm until 9 pm.  Please see posters in the Community Centre and Post Office.  Please go along and see what it is all about.</w:t>
      </w:r>
    </w:p>
    <w:p w14:paraId="7CA80E06" w14:textId="77777777" w:rsidR="00275A0C" w:rsidRDefault="00A71EFA" w:rsidP="00F16856">
      <w:pPr>
        <w:spacing w:after="0" w:line="240" w:lineRule="auto"/>
        <w:jc w:val="center"/>
        <w:rPr>
          <w:rFonts w:ascii="Calibri" w:hAnsi="Calibri"/>
          <w:b/>
          <w:bCs/>
        </w:rPr>
      </w:pPr>
      <w:r>
        <w:rPr>
          <w:rFonts w:ascii="Calibri" w:hAnsi="Calibri"/>
          <w:b/>
          <w:bCs/>
          <w:noProof/>
        </w:rPr>
        <w:drawing>
          <wp:anchor distT="0" distB="0" distL="0" distR="0" simplePos="0" relativeHeight="3" behindDoc="0" locked="0" layoutInCell="0" allowOverlap="1" wp14:anchorId="7CA80E22" wp14:editId="7CA80E23">
            <wp:simplePos x="0" y="0"/>
            <wp:positionH relativeFrom="column">
              <wp:align>center</wp:align>
            </wp:positionH>
            <wp:positionV relativeFrom="paragraph">
              <wp:posOffset>635</wp:posOffset>
            </wp:positionV>
            <wp:extent cx="1309370" cy="1295400"/>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7"/>
                    <a:stretch>
                      <a:fillRect/>
                    </a:stretch>
                  </pic:blipFill>
                  <pic:spPr bwMode="auto">
                    <a:xfrm>
                      <a:off x="0" y="0"/>
                      <a:ext cx="1309370" cy="1295400"/>
                    </a:xfrm>
                    <a:prstGeom prst="rect">
                      <a:avLst/>
                    </a:prstGeom>
                  </pic:spPr>
                </pic:pic>
              </a:graphicData>
            </a:graphic>
          </wp:anchor>
        </w:drawing>
      </w:r>
    </w:p>
    <w:p w14:paraId="7CA80E07" w14:textId="77777777" w:rsidR="00275A0C" w:rsidRDefault="00A71EFA" w:rsidP="00F16856">
      <w:pPr>
        <w:spacing w:after="0" w:line="240" w:lineRule="auto"/>
        <w:rPr>
          <w:rFonts w:ascii="Calibri" w:hAnsi="Calibri"/>
          <w:b/>
          <w:bCs/>
        </w:rPr>
      </w:pPr>
      <w:r>
        <w:rPr>
          <w:rFonts w:ascii="Calibri" w:hAnsi="Calibri"/>
          <w:b/>
          <w:bCs/>
        </w:rPr>
        <w:t>Please scan the QR code to register</w:t>
      </w:r>
    </w:p>
    <w:p w14:paraId="7CA80E08" w14:textId="77777777" w:rsidR="00275A0C" w:rsidRDefault="00A71EFA" w:rsidP="00F16856">
      <w:pPr>
        <w:spacing w:after="0" w:line="240" w:lineRule="auto"/>
        <w:rPr>
          <w:rFonts w:ascii="Calibri" w:hAnsi="Calibri"/>
          <w:b/>
          <w:bCs/>
        </w:rPr>
      </w:pPr>
      <w:r>
        <w:rPr>
          <w:rFonts w:ascii="Calibri" w:hAnsi="Calibri"/>
          <w:b/>
          <w:bCs/>
        </w:rPr>
        <w:t>your interest in the FREE taster</w:t>
      </w:r>
    </w:p>
    <w:p w14:paraId="5F0BB004" w14:textId="3B688A33" w:rsidR="00A93208" w:rsidRPr="00836C48" w:rsidRDefault="00A71EFA" w:rsidP="00836C48">
      <w:pPr>
        <w:spacing w:after="0" w:line="240" w:lineRule="auto"/>
        <w:rPr>
          <w:rFonts w:ascii="Calibri" w:eastAsia="HelveticaNeue" w:hAnsi="Calibri" w:cs="HelveticaNeue"/>
          <w:b/>
          <w:bCs/>
          <w:color w:val="000000"/>
        </w:rPr>
      </w:pPr>
      <w:r>
        <w:rPr>
          <w:rFonts w:ascii="Calibri" w:eastAsia="HelveticaNeue" w:hAnsi="Calibri" w:cs="HelveticaNeue"/>
          <w:b/>
          <w:bCs/>
          <w:color w:val="000000"/>
        </w:rPr>
        <w:t>session</w:t>
      </w:r>
    </w:p>
    <w:p w14:paraId="009E14F9" w14:textId="7DDFEF7C" w:rsidR="0020506C" w:rsidRDefault="0020506C" w:rsidP="00E86E0C">
      <w:pPr>
        <w:pStyle w:val="BodyText"/>
        <w:spacing w:after="0" w:line="240" w:lineRule="auto"/>
        <w:jc w:val="center"/>
        <w:rPr>
          <w:rFonts w:ascii="Calibri" w:hAnsi="Calibri"/>
        </w:rPr>
      </w:pPr>
    </w:p>
    <w:p w14:paraId="45D240D6" w14:textId="77777777" w:rsidR="00836C48" w:rsidRDefault="00836C48" w:rsidP="00F16856">
      <w:pPr>
        <w:pStyle w:val="BodyText"/>
        <w:spacing w:after="0" w:line="240" w:lineRule="auto"/>
        <w:jc w:val="center"/>
        <w:rPr>
          <w:rStyle w:val="Strong"/>
          <w:rFonts w:ascii="Calibri" w:eastAsia="Times New Roman" w:hAnsi="Calibri" w:cs="Arial"/>
          <w:iCs/>
          <w:kern w:val="0"/>
          <w:lang w:eastAsia="en-GB"/>
          <w14:ligatures w14:val="none"/>
        </w:rPr>
      </w:pPr>
    </w:p>
    <w:p w14:paraId="48071EE0" w14:textId="7EA2CDAE" w:rsidR="008A4D62" w:rsidRDefault="008A4D62" w:rsidP="00F65086">
      <w:pPr>
        <w:pStyle w:val="BodyText"/>
        <w:spacing w:after="0" w:line="240" w:lineRule="auto"/>
        <w:rPr>
          <w:rStyle w:val="Strong"/>
          <w:rFonts w:ascii="Calibri" w:eastAsia="Times New Roman" w:hAnsi="Calibri" w:cs="Arial"/>
          <w:iCs/>
          <w:kern w:val="0"/>
          <w:lang w:eastAsia="en-GB"/>
          <w14:ligatures w14:val="none"/>
        </w:rPr>
      </w:pPr>
    </w:p>
    <w:p w14:paraId="671555DA" w14:textId="77777777" w:rsidR="00F65086" w:rsidRDefault="00F65086" w:rsidP="00F16856">
      <w:pPr>
        <w:pStyle w:val="BodyText"/>
        <w:spacing w:after="0" w:line="240" w:lineRule="auto"/>
        <w:jc w:val="center"/>
        <w:rPr>
          <w:rStyle w:val="Strong"/>
          <w:rFonts w:ascii="Calibri" w:eastAsia="Times New Roman" w:hAnsi="Calibri" w:cs="Arial"/>
          <w:iCs/>
          <w:kern w:val="0"/>
          <w:lang w:eastAsia="en-GB"/>
          <w14:ligatures w14:val="none"/>
        </w:rPr>
      </w:pPr>
    </w:p>
    <w:p w14:paraId="7CA80E0E" w14:textId="626140FD" w:rsidR="00275A0C" w:rsidRPr="00F40AE6" w:rsidRDefault="00A71EFA" w:rsidP="00F16856">
      <w:pPr>
        <w:pStyle w:val="BodyText"/>
        <w:spacing w:after="0" w:line="240" w:lineRule="auto"/>
        <w:jc w:val="center"/>
        <w:rPr>
          <w:rStyle w:val="Strong"/>
          <w:rFonts w:ascii="Calibri" w:eastAsia="Times New Roman" w:hAnsi="Calibri" w:cs="Arial"/>
          <w:iCs/>
          <w:kern w:val="0"/>
          <w:lang w:eastAsia="en-GB"/>
          <w14:ligatures w14:val="none"/>
        </w:rPr>
      </w:pPr>
      <w:r w:rsidRPr="00F40AE6">
        <w:rPr>
          <w:rStyle w:val="Strong"/>
          <w:rFonts w:ascii="Calibri" w:eastAsia="Times New Roman" w:hAnsi="Calibri" w:cs="Arial"/>
          <w:iCs/>
          <w:kern w:val="0"/>
          <w:lang w:eastAsia="en-GB"/>
          <w14:ligatures w14:val="none"/>
        </w:rPr>
        <w:t xml:space="preserve">Tribute from Hunmanby Silver Band -  Glynne Brown </w:t>
      </w:r>
    </w:p>
    <w:p w14:paraId="3016320C" w14:textId="77777777" w:rsidR="0020506C" w:rsidRDefault="0020506C" w:rsidP="00F16856">
      <w:pPr>
        <w:pStyle w:val="BodyText"/>
        <w:spacing w:after="0" w:line="240" w:lineRule="auto"/>
        <w:jc w:val="center"/>
      </w:pPr>
    </w:p>
    <w:p w14:paraId="7CA80E0F" w14:textId="5682B019" w:rsidR="00275A0C" w:rsidRDefault="00A71EFA" w:rsidP="0020506C">
      <w:pPr>
        <w:spacing w:after="0" w:line="240" w:lineRule="auto"/>
        <w:jc w:val="center"/>
        <w:rPr>
          <w:rFonts w:ascii="Calibri" w:hAnsi="Calibri"/>
        </w:rPr>
      </w:pPr>
      <w:r>
        <w:rPr>
          <w:rFonts w:ascii="Calibri" w:eastAsia="HelveticaNeue" w:hAnsi="Calibri" w:cs="HelveticaNeue"/>
          <w:color w:val="000000"/>
        </w:rPr>
        <w:t>Glynne joined Hunmanby band in 1946, where he learned to play the cornet.  He continued to play with the band until approximately 1955 when he was called up for National Service.  As so many of the bands members were lost to National service the band folded at around that time, and the instruments were leased to Scarborough Royal Air Force band.  In the 1960s and 1970s Glynne was a member of other local bands in the area including Filey Town band and Bridlington Excelsior band.</w:t>
      </w:r>
      <w:r w:rsidR="00BA4564">
        <w:rPr>
          <w:rFonts w:ascii="Calibri" w:eastAsia="HelveticaNeue" w:hAnsi="Calibri" w:cs="HelveticaNeue"/>
          <w:color w:val="000000"/>
        </w:rPr>
        <w:t xml:space="preserve"> </w:t>
      </w:r>
      <w:r>
        <w:rPr>
          <w:rFonts w:ascii="Calibri" w:eastAsia="HelveticaNeue" w:hAnsi="Calibri" w:cs="HelveticaNeue"/>
          <w:color w:val="000000"/>
        </w:rPr>
        <w:t>In 1978 when the instruments were returned to Hunmanby, Glynne was instrumental in getting the band back in the village, his enthusiasm was such that it was soon up and running and still going strong today.  Glynne has been a stalwart of the band for almost 60 years.  He attended all rehearsals and engagements, and could be relied upon to transport music, stands and instruments to the various engagements in his trusty van.</w:t>
      </w:r>
    </w:p>
    <w:p w14:paraId="7CA80E10" w14:textId="77777777" w:rsidR="00275A0C" w:rsidRDefault="00A71EFA" w:rsidP="0020506C">
      <w:pPr>
        <w:spacing w:after="0" w:line="240" w:lineRule="auto"/>
        <w:jc w:val="center"/>
        <w:rPr>
          <w:rFonts w:ascii="Calibri" w:hAnsi="Calibri"/>
        </w:rPr>
      </w:pPr>
      <w:r>
        <w:rPr>
          <w:rFonts w:ascii="Calibri" w:eastAsia="HelveticaNeue" w:hAnsi="Calibri" w:cs="HelveticaNeue"/>
          <w:color w:val="000000"/>
        </w:rPr>
        <w:t>He was also the workshop foreman at the local village garage (Stonegate) in the 1960’s and 70’s before moving up to Primrose Valley Garage and Coach company in the 1980’s, where he would drive coaches through the summer season in and out of the holiday camps. Glynne played his last engagement with the band in April 2025 and was presented with a long service certificate in May.</w:t>
      </w:r>
    </w:p>
    <w:p w14:paraId="7CA80E11" w14:textId="77777777" w:rsidR="00275A0C" w:rsidRPr="001261BB" w:rsidRDefault="00A71EFA" w:rsidP="0020506C">
      <w:pPr>
        <w:pStyle w:val="BodyText"/>
        <w:pBdr>
          <w:bottom w:val="single" w:sz="6" w:space="1" w:color="auto"/>
        </w:pBdr>
        <w:spacing w:after="0" w:line="240" w:lineRule="auto"/>
        <w:jc w:val="center"/>
        <w:rPr>
          <w:sz w:val="22"/>
          <w:szCs w:val="22"/>
        </w:rPr>
      </w:pPr>
      <w:r w:rsidRPr="001261BB">
        <w:rPr>
          <w:rStyle w:val="Strong"/>
          <w:rFonts w:ascii="Calibri" w:hAnsi="Calibri"/>
          <w:b w:val="0"/>
          <w:bCs w:val="0"/>
          <w:i/>
          <w:sz w:val="22"/>
          <w:szCs w:val="22"/>
        </w:rPr>
        <w:t>A Memorial Concert for Glynne is to be held at All Saints Church, Hunmanby on Saturday 29 November at 7pm.</w:t>
      </w:r>
    </w:p>
    <w:p w14:paraId="25027083" w14:textId="77777777" w:rsidR="00A13F9F" w:rsidRDefault="00A13F9F" w:rsidP="00F16856">
      <w:pPr>
        <w:spacing w:after="0" w:line="240" w:lineRule="auto"/>
        <w:jc w:val="center"/>
        <w:rPr>
          <w:rFonts w:eastAsia="HelveticaNeue" w:cs="HelveticaNeue"/>
          <w:b/>
          <w:bCs/>
          <w:color w:val="000000"/>
        </w:rPr>
      </w:pPr>
    </w:p>
    <w:p w14:paraId="640F3BA0" w14:textId="1CFA3F06" w:rsidR="00CF4A1F" w:rsidRDefault="0095434F" w:rsidP="00F16856">
      <w:pPr>
        <w:pBdr>
          <w:bottom w:val="single" w:sz="6" w:space="1" w:color="auto"/>
        </w:pBdr>
        <w:spacing w:after="0" w:line="240" w:lineRule="auto"/>
        <w:jc w:val="center"/>
      </w:pPr>
      <w:r w:rsidRPr="00A13F9F">
        <w:rPr>
          <w:rFonts w:ascii="Calibri" w:hAnsi="Calibri" w:cs="Calibri"/>
        </w:rPr>
        <w:t>The Parish Council was also saddened to learn of the passing of former councillor Andy Hunter, who served on the Parish Council intermittently for seven years and contributed greatly to village life. Our thoughts are with his family and friends</w:t>
      </w:r>
      <w:r>
        <w:t>.</w:t>
      </w:r>
    </w:p>
    <w:p w14:paraId="41A77894" w14:textId="77777777" w:rsidR="00B14AD0" w:rsidRDefault="00B14AD0" w:rsidP="00F16856">
      <w:pPr>
        <w:pBdr>
          <w:bottom w:val="single" w:sz="6" w:space="1" w:color="auto"/>
        </w:pBdr>
        <w:spacing w:after="0" w:line="240" w:lineRule="auto"/>
        <w:jc w:val="center"/>
      </w:pPr>
    </w:p>
    <w:p w14:paraId="222B3CE1" w14:textId="77777777" w:rsidR="00B97A06" w:rsidRPr="001E4682" w:rsidRDefault="00B97A06" w:rsidP="00F16856">
      <w:pPr>
        <w:spacing w:after="0" w:line="240" w:lineRule="auto"/>
        <w:jc w:val="center"/>
        <w:rPr>
          <w:rFonts w:ascii="Calibri" w:eastAsia="HelveticaNeue" w:hAnsi="Calibri" w:cs="Calibri"/>
          <w:b/>
          <w:bCs/>
          <w:color w:val="000000"/>
        </w:rPr>
      </w:pPr>
    </w:p>
    <w:p w14:paraId="7CA80E16" w14:textId="77777777" w:rsidR="00275A0C" w:rsidRDefault="00A71EFA" w:rsidP="00BA4564">
      <w:pPr>
        <w:pStyle w:val="BodyText"/>
        <w:spacing w:after="0" w:line="240" w:lineRule="auto"/>
        <w:jc w:val="center"/>
        <w:rPr>
          <w:rFonts w:ascii="Calibri" w:hAnsi="Calibri"/>
          <w:b/>
        </w:rPr>
      </w:pPr>
      <w:r w:rsidRPr="00BA4564">
        <w:rPr>
          <w:rFonts w:ascii="Calibri" w:hAnsi="Calibri"/>
          <w:b/>
        </w:rPr>
        <w:t>Christmas Evening 2025 Friday December 5th at 7pm</w:t>
      </w:r>
    </w:p>
    <w:p w14:paraId="1ED51D19" w14:textId="77777777" w:rsidR="00BA4564" w:rsidRPr="00BA4564" w:rsidRDefault="00BA4564" w:rsidP="00BA4564">
      <w:pPr>
        <w:pStyle w:val="BodyText"/>
        <w:spacing w:after="0" w:line="240" w:lineRule="auto"/>
        <w:jc w:val="center"/>
        <w:rPr>
          <w:rFonts w:ascii="Calibri" w:hAnsi="Calibri"/>
        </w:rPr>
      </w:pPr>
    </w:p>
    <w:p w14:paraId="7CA80E17" w14:textId="77777777" w:rsidR="00275A0C" w:rsidRPr="00F02062" w:rsidRDefault="00A71EFA" w:rsidP="00BA4564">
      <w:pPr>
        <w:pStyle w:val="BodyText"/>
        <w:spacing w:after="0" w:line="240" w:lineRule="auto"/>
        <w:jc w:val="center"/>
        <w:rPr>
          <w:rFonts w:ascii="Calibri" w:hAnsi="Calibri"/>
        </w:rPr>
      </w:pPr>
      <w:r w:rsidRPr="00F02062">
        <w:rPr>
          <w:rFonts w:ascii="Calibri" w:hAnsi="Calibri"/>
        </w:rPr>
        <w:t>Carols with the Silver Band, Hunmanby Drama Club, Stand Up Sit Down Bingo with Prize Hampers and of course Mulled Wine &amp; Mince Pies plus a full Cash Bar.</w:t>
      </w:r>
    </w:p>
    <w:p w14:paraId="7CA80E18" w14:textId="77777777" w:rsidR="00275A0C" w:rsidRPr="00F02062" w:rsidRDefault="00A71EFA" w:rsidP="00BA4564">
      <w:pPr>
        <w:pStyle w:val="BodyText"/>
        <w:spacing w:after="0" w:line="240" w:lineRule="auto"/>
        <w:jc w:val="center"/>
        <w:rPr>
          <w:rFonts w:ascii="Calibri" w:hAnsi="Calibri"/>
        </w:rPr>
      </w:pPr>
      <w:r w:rsidRPr="00F02062">
        <w:rPr>
          <w:rFonts w:ascii="Calibri" w:hAnsi="Calibri"/>
        </w:rPr>
        <w:t>Tickets will be at Ellisons, Bridlington Street a fortnight before the event.  Price £7</w:t>
      </w:r>
    </w:p>
    <w:p w14:paraId="63D68F02" w14:textId="0EC5D28A" w:rsidR="007A498F" w:rsidRDefault="00886919" w:rsidP="007A498F">
      <w:pPr>
        <w:pStyle w:val="BodyText"/>
        <w:pBdr>
          <w:bottom w:val="single" w:sz="6" w:space="1" w:color="auto"/>
        </w:pBdr>
        <w:spacing w:after="0" w:line="240" w:lineRule="auto"/>
        <w:rPr>
          <w:rFonts w:ascii="Calibri" w:hAnsi="Calibri"/>
        </w:rPr>
      </w:pPr>
      <w:r w:rsidRPr="00D32108">
        <w:rPr>
          <w:rFonts w:ascii="Calibri" w:hAnsi="Calibri" w:cs="Calibri"/>
        </w:rPr>
        <w:t>Web:</w:t>
      </w:r>
      <w:r w:rsidR="00D32108" w:rsidRPr="00D32108">
        <w:rPr>
          <w:rFonts w:ascii="Calibri" w:hAnsi="Calibri" w:cs="Calibri"/>
        </w:rPr>
        <w:t xml:space="preserve"> </w:t>
      </w:r>
      <w:r w:rsidRPr="00D32108">
        <w:t xml:space="preserve"> </w:t>
      </w:r>
      <w:hyperlink r:id="rId8" w:history="1">
        <w:r w:rsidR="00D32108" w:rsidRPr="00D32108">
          <w:rPr>
            <w:rStyle w:val="Hyperlink"/>
            <w:rFonts w:ascii="Calibri" w:hAnsi="Calibri"/>
            <w:color w:val="auto"/>
            <w:u w:val="none"/>
          </w:rPr>
          <w:t>https://sites.google.com/site/hunmanbycommunitycentre</w:t>
        </w:r>
      </w:hyperlink>
      <w:r w:rsidRPr="00D32108">
        <w:rPr>
          <w:rFonts w:ascii="Calibri" w:hAnsi="Calibri"/>
        </w:rPr>
        <w:br/>
      </w:r>
      <w:r w:rsidR="00D32108" w:rsidRPr="00D32108">
        <w:rPr>
          <w:rFonts w:ascii="Calibri" w:hAnsi="Calibri"/>
        </w:rPr>
        <w:t xml:space="preserve">Email: </w:t>
      </w:r>
      <w:hyperlink r:id="rId9" w:history="1">
        <w:r w:rsidR="00D32108" w:rsidRPr="00D32108">
          <w:rPr>
            <w:rStyle w:val="Hyperlink"/>
            <w:rFonts w:ascii="Calibri" w:hAnsi="Calibri"/>
            <w:color w:val="auto"/>
            <w:u w:val="none"/>
          </w:rPr>
          <w:t>hunmanbycommunitycentre@yahoo.com</w:t>
        </w:r>
      </w:hyperlink>
    </w:p>
    <w:p w14:paraId="667EDC67" w14:textId="25FDB29E" w:rsidR="007A498F" w:rsidRPr="00F40AE6" w:rsidRDefault="00886919" w:rsidP="00F16856">
      <w:pPr>
        <w:pStyle w:val="BodyText"/>
        <w:pBdr>
          <w:bottom w:val="single" w:sz="6" w:space="1" w:color="auto"/>
        </w:pBdr>
        <w:spacing w:after="0" w:line="240" w:lineRule="auto"/>
        <w:rPr>
          <w:rFonts w:ascii="Calibri" w:hAnsi="Calibri"/>
          <w:b/>
          <w:bCs/>
        </w:rPr>
      </w:pPr>
      <w:r w:rsidRPr="00D32108">
        <w:rPr>
          <w:rFonts w:ascii="Calibri" w:hAnsi="Calibri"/>
          <w:b/>
          <w:bCs/>
        </w:rPr>
        <w:t>Sue Leyland</w:t>
      </w:r>
      <w:r w:rsidR="00CF4A1F">
        <w:rPr>
          <w:rFonts w:ascii="Calibri" w:hAnsi="Calibri"/>
          <w:b/>
          <w:bCs/>
        </w:rPr>
        <w:t xml:space="preserve">, </w:t>
      </w:r>
      <w:r w:rsidRPr="00D32108">
        <w:rPr>
          <w:rFonts w:ascii="Calibri" w:hAnsi="Calibri"/>
          <w:b/>
          <w:bCs/>
        </w:rPr>
        <w:t>Hunmanby Community Centre</w:t>
      </w:r>
    </w:p>
    <w:p w14:paraId="5397D561" w14:textId="77777777" w:rsidR="00F02062" w:rsidRPr="00F02062" w:rsidRDefault="00F02062" w:rsidP="00F16856">
      <w:pPr>
        <w:pStyle w:val="BodyText"/>
        <w:pBdr>
          <w:bottom w:val="single" w:sz="6" w:space="1" w:color="auto"/>
        </w:pBdr>
        <w:spacing w:after="0" w:line="240" w:lineRule="auto"/>
      </w:pPr>
    </w:p>
    <w:p w14:paraId="3A70A872" w14:textId="77777777" w:rsidR="00F02062" w:rsidRPr="00F02062" w:rsidRDefault="00F02062" w:rsidP="00F16856">
      <w:pPr>
        <w:spacing w:after="0" w:line="240" w:lineRule="auto"/>
        <w:jc w:val="center"/>
        <w:rPr>
          <w:rFonts w:eastAsia="HelveticaNeue" w:cs="HelveticaNeue"/>
          <w:b/>
          <w:bCs/>
        </w:rPr>
      </w:pPr>
    </w:p>
    <w:p w14:paraId="7CA80E1E" w14:textId="77777777" w:rsidR="00275A0C" w:rsidRPr="00D32108" w:rsidRDefault="00A71EFA" w:rsidP="00D32108">
      <w:pPr>
        <w:spacing w:after="0" w:line="240" w:lineRule="auto"/>
        <w:jc w:val="center"/>
        <w:rPr>
          <w:rFonts w:ascii="Calibri" w:hAnsi="Calibri" w:cs="Calibri"/>
        </w:rPr>
      </w:pPr>
      <w:r w:rsidRPr="00D32108">
        <w:rPr>
          <w:rFonts w:ascii="Calibri" w:eastAsia="HelveticaNeue" w:hAnsi="Calibri" w:cs="Calibri"/>
          <w:b/>
          <w:bCs/>
        </w:rPr>
        <w:t>Hunmanby Parish Council</w:t>
      </w:r>
    </w:p>
    <w:p w14:paraId="7CA80E1F" w14:textId="1CC1EF1B" w:rsidR="00275A0C" w:rsidRPr="00D32108" w:rsidRDefault="00A71EFA" w:rsidP="00D32108">
      <w:pPr>
        <w:spacing w:after="0" w:line="240" w:lineRule="auto"/>
        <w:jc w:val="center"/>
        <w:rPr>
          <w:rFonts w:ascii="Calibri" w:hAnsi="Calibri" w:cs="Calibri"/>
        </w:rPr>
      </w:pPr>
      <w:r w:rsidRPr="00D32108">
        <w:rPr>
          <w:rFonts w:ascii="Calibri" w:eastAsia="Times New Roman" w:hAnsi="Calibri" w:cs="Calibri"/>
          <w:kern w:val="0"/>
          <w:lang w:eastAsia="en-GB"/>
          <w14:ligatures w14:val="none"/>
        </w:rPr>
        <w:t>Next Parish Council Meeting: Wednesday, 26</w:t>
      </w:r>
      <w:r w:rsidRPr="00D32108">
        <w:rPr>
          <w:rFonts w:ascii="Calibri" w:eastAsia="Times New Roman" w:hAnsi="Calibri" w:cs="Calibri"/>
          <w:kern w:val="0"/>
          <w:vertAlign w:val="superscript"/>
          <w:lang w:eastAsia="en-GB"/>
          <w14:ligatures w14:val="none"/>
        </w:rPr>
        <w:t>th</w:t>
      </w:r>
      <w:r w:rsidRPr="00D32108">
        <w:rPr>
          <w:rFonts w:ascii="Calibri" w:eastAsia="Times New Roman" w:hAnsi="Calibri" w:cs="Calibri"/>
          <w:kern w:val="0"/>
          <w:lang w:eastAsia="en-GB"/>
          <w14:ligatures w14:val="none"/>
        </w:rPr>
        <w:t xml:space="preserve"> November 2025 at 7:00 </w:t>
      </w:r>
      <w:r w:rsidR="001261BB">
        <w:rPr>
          <w:rFonts w:ascii="Calibri" w:eastAsia="Times New Roman" w:hAnsi="Calibri" w:cs="Calibri"/>
          <w:kern w:val="0"/>
          <w:lang w:eastAsia="en-GB"/>
          <w14:ligatures w14:val="none"/>
        </w:rPr>
        <w:t>pm</w:t>
      </w:r>
      <w:r w:rsidR="00A05CB5">
        <w:rPr>
          <w:rFonts w:ascii="Calibri" w:eastAsia="Times New Roman" w:hAnsi="Calibri" w:cs="Calibri"/>
          <w:kern w:val="0"/>
          <w:lang w:eastAsia="en-GB"/>
          <w14:ligatures w14:val="none"/>
        </w:rPr>
        <w:t xml:space="preserve"> at the</w:t>
      </w:r>
      <w:r w:rsidRPr="00D32108">
        <w:rPr>
          <w:rFonts w:ascii="Calibri" w:eastAsia="Times New Roman" w:hAnsi="Calibri" w:cs="Calibri"/>
          <w:kern w:val="0"/>
          <w:lang w:eastAsia="en-GB"/>
          <w14:ligatures w14:val="none"/>
        </w:rPr>
        <w:t xml:space="preserve"> Community Centre, 35 Stonegate, Hunmanby </w:t>
      </w:r>
      <w:r w:rsidR="0015560B">
        <w:rPr>
          <w:rFonts w:ascii="Calibri" w:eastAsia="Times New Roman" w:hAnsi="Calibri" w:cs="Calibri"/>
          <w:kern w:val="0"/>
          <w:lang w:eastAsia="en-GB"/>
          <w14:ligatures w14:val="none"/>
        </w:rPr>
        <w:t>-</w:t>
      </w:r>
      <w:r w:rsidRPr="00D32108">
        <w:rPr>
          <w:rFonts w:ascii="Calibri" w:eastAsia="Times New Roman" w:hAnsi="Calibri" w:cs="Calibri"/>
          <w:kern w:val="0"/>
          <w:lang w:eastAsia="en-GB"/>
          <w14:ligatures w14:val="none"/>
        </w:rPr>
        <w:t xml:space="preserve"> Contact us: 01723 331575  Email: </w:t>
      </w:r>
      <w:hyperlink r:id="rId10">
        <w:r w:rsidR="00275A0C" w:rsidRPr="00D32108">
          <w:rPr>
            <w:rFonts w:ascii="Calibri" w:eastAsia="Times New Roman" w:hAnsi="Calibri" w:cs="Calibri"/>
            <w:kern w:val="0"/>
            <w:lang w:eastAsia="en-GB"/>
            <w14:ligatures w14:val="none"/>
          </w:rPr>
          <w:t>clerk@hunmanbyparishcouncil.</w:t>
        </w:r>
      </w:hyperlink>
      <w:r w:rsidRPr="00D32108">
        <w:rPr>
          <w:rFonts w:ascii="Calibri" w:eastAsia="Times New Roman" w:hAnsi="Calibri" w:cs="Calibri"/>
          <w:kern w:val="0"/>
          <w:lang w:eastAsia="en-GB"/>
          <w14:ligatures w14:val="none"/>
        </w:rPr>
        <w:t>gov.uk</w:t>
      </w:r>
      <w:r w:rsidRPr="00D32108">
        <w:rPr>
          <w:rFonts w:ascii="Calibri" w:eastAsia="Times New Roman" w:hAnsi="Calibri" w:cs="Calibri"/>
          <w:kern w:val="0"/>
          <w:lang w:eastAsia="en-GB"/>
          <w14:ligatures w14:val="none"/>
        </w:rPr>
        <w:br/>
        <w:t xml:space="preserve"> Website: </w:t>
      </w:r>
      <w:hyperlink r:id="rId11">
        <w:r w:rsidR="00275A0C" w:rsidRPr="00D32108">
          <w:rPr>
            <w:rFonts w:ascii="Calibri" w:eastAsia="Times New Roman" w:hAnsi="Calibri" w:cs="Calibri"/>
            <w:kern w:val="0"/>
            <w:lang w:eastAsia="en-GB"/>
            <w14:ligatures w14:val="none"/>
          </w:rPr>
          <w:t>www.hunmanbyparishcouncil.co.uk</w:t>
        </w:r>
      </w:hyperlink>
    </w:p>
    <w:sectPr w:rsidR="00275A0C" w:rsidRPr="00D32108">
      <w:pgSz w:w="11906" w:h="16838"/>
      <w:pgMar w:top="240" w:right="722" w:bottom="240" w:left="750" w:header="0" w:footer="0" w:gutter="0"/>
      <w:pgBorders>
        <w:top w:val="single" w:sz="8" w:space="11" w:color="000000"/>
        <w:left w:val="single" w:sz="8" w:space="11" w:color="000000"/>
        <w:bottom w:val="single" w:sz="8" w:space="11" w:color="000000"/>
        <w:right w:val="single" w:sz="8" w:space="11" w:color="000000"/>
      </w:pgBorders>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Neue">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D7AA4"/>
    <w:multiLevelType w:val="hybridMultilevel"/>
    <w:tmpl w:val="08DACCEC"/>
    <w:lvl w:ilvl="0" w:tplc="CD8E5CCA">
      <w:start w:val="1"/>
      <w:numFmt w:val="decimal"/>
      <w:lvlText w:val="%1)"/>
      <w:lvlJc w:val="left"/>
      <w:pPr>
        <w:ind w:left="8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5BB60F41"/>
    <w:multiLevelType w:val="hybridMultilevel"/>
    <w:tmpl w:val="2E76C00C"/>
    <w:lvl w:ilvl="0" w:tplc="CD8E5CC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393189616">
    <w:abstractNumId w:val="1"/>
  </w:num>
  <w:num w:numId="2" w16cid:durableId="1114324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0C"/>
    <w:rsid w:val="00007432"/>
    <w:rsid w:val="000426B3"/>
    <w:rsid w:val="00057039"/>
    <w:rsid w:val="000B6523"/>
    <w:rsid w:val="001261BB"/>
    <w:rsid w:val="0015560B"/>
    <w:rsid w:val="001E4682"/>
    <w:rsid w:val="0020506C"/>
    <w:rsid w:val="00275A0C"/>
    <w:rsid w:val="0028532A"/>
    <w:rsid w:val="00287786"/>
    <w:rsid w:val="002F3B5B"/>
    <w:rsid w:val="003040D7"/>
    <w:rsid w:val="003B555C"/>
    <w:rsid w:val="00482485"/>
    <w:rsid w:val="004A2128"/>
    <w:rsid w:val="004A45D1"/>
    <w:rsid w:val="00504C1A"/>
    <w:rsid w:val="00515E70"/>
    <w:rsid w:val="005211CD"/>
    <w:rsid w:val="00526400"/>
    <w:rsid w:val="00526421"/>
    <w:rsid w:val="005335F6"/>
    <w:rsid w:val="00567AC7"/>
    <w:rsid w:val="00587E2E"/>
    <w:rsid w:val="005B1848"/>
    <w:rsid w:val="00605410"/>
    <w:rsid w:val="00624EC5"/>
    <w:rsid w:val="006B6D62"/>
    <w:rsid w:val="006C5DF8"/>
    <w:rsid w:val="006F4149"/>
    <w:rsid w:val="006F43B3"/>
    <w:rsid w:val="0071365A"/>
    <w:rsid w:val="007A498F"/>
    <w:rsid w:val="007B37AA"/>
    <w:rsid w:val="007C077B"/>
    <w:rsid w:val="0082098F"/>
    <w:rsid w:val="00821A12"/>
    <w:rsid w:val="00836C48"/>
    <w:rsid w:val="008423DA"/>
    <w:rsid w:val="00886919"/>
    <w:rsid w:val="008A4D62"/>
    <w:rsid w:val="0095434F"/>
    <w:rsid w:val="009763F4"/>
    <w:rsid w:val="00980938"/>
    <w:rsid w:val="0098214D"/>
    <w:rsid w:val="009C036B"/>
    <w:rsid w:val="009F7D5E"/>
    <w:rsid w:val="00A05CB5"/>
    <w:rsid w:val="00A13F9F"/>
    <w:rsid w:val="00A15A43"/>
    <w:rsid w:val="00A30067"/>
    <w:rsid w:val="00A6290F"/>
    <w:rsid w:val="00A71EFA"/>
    <w:rsid w:val="00A87EF7"/>
    <w:rsid w:val="00A93194"/>
    <w:rsid w:val="00A93208"/>
    <w:rsid w:val="00B034B1"/>
    <w:rsid w:val="00B14AD0"/>
    <w:rsid w:val="00B76B89"/>
    <w:rsid w:val="00B97A06"/>
    <w:rsid w:val="00BA4564"/>
    <w:rsid w:val="00BA5861"/>
    <w:rsid w:val="00C1621C"/>
    <w:rsid w:val="00CC0F0F"/>
    <w:rsid w:val="00CF4A1F"/>
    <w:rsid w:val="00D257D4"/>
    <w:rsid w:val="00D32108"/>
    <w:rsid w:val="00D754A8"/>
    <w:rsid w:val="00D77C95"/>
    <w:rsid w:val="00D92867"/>
    <w:rsid w:val="00DE5384"/>
    <w:rsid w:val="00E00B11"/>
    <w:rsid w:val="00E1099F"/>
    <w:rsid w:val="00E2541E"/>
    <w:rsid w:val="00E4270B"/>
    <w:rsid w:val="00E459B0"/>
    <w:rsid w:val="00E63F6F"/>
    <w:rsid w:val="00E86E0C"/>
    <w:rsid w:val="00F02062"/>
    <w:rsid w:val="00F16856"/>
    <w:rsid w:val="00F40AE6"/>
    <w:rsid w:val="00F55A7E"/>
    <w:rsid w:val="00F62DD5"/>
    <w:rsid w:val="00F65086"/>
    <w:rsid w:val="00FE29B3"/>
    <w:rsid w:val="00FF20E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80DD8"/>
  <w15:docId w15:val="{0AC28095-8AA9-4BC8-893D-55F6FF3F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rsid w:val="00881B88"/>
    <w:pPr>
      <w:keepNext/>
      <w:keepLines/>
      <w:spacing w:before="360" w:after="80"/>
      <w:outlineLvl w:val="0"/>
    </w:pPr>
    <w:rPr>
      <w:rFonts w:asciiTheme="majorHAnsi" w:eastAsiaTheme="majorEastAsia" w:hAnsiTheme="majorHAnsi" w:cstheme="majorBidi"/>
      <w:color w:val="117A02" w:themeColor="accent1" w:themeShade="BF"/>
      <w:sz w:val="40"/>
      <w:szCs w:val="40"/>
    </w:rPr>
  </w:style>
  <w:style w:type="paragraph" w:styleId="Heading2">
    <w:name w:val="heading 2"/>
    <w:basedOn w:val="Normal"/>
    <w:next w:val="Normal"/>
    <w:link w:val="Heading2Char"/>
    <w:uiPriority w:val="9"/>
    <w:semiHidden/>
    <w:unhideWhenUsed/>
    <w:qFormat/>
    <w:rsid w:val="00881B88"/>
    <w:pPr>
      <w:keepNext/>
      <w:keepLines/>
      <w:spacing w:before="160" w:after="80"/>
      <w:outlineLvl w:val="1"/>
    </w:pPr>
    <w:rPr>
      <w:rFonts w:asciiTheme="majorHAnsi" w:eastAsiaTheme="majorEastAsia" w:hAnsiTheme="majorHAnsi" w:cstheme="majorBidi"/>
      <w:color w:val="117A02" w:themeColor="accent1" w:themeShade="BF"/>
      <w:sz w:val="32"/>
      <w:szCs w:val="32"/>
    </w:rPr>
  </w:style>
  <w:style w:type="paragraph" w:styleId="Heading3">
    <w:name w:val="heading 3"/>
    <w:basedOn w:val="Normal"/>
    <w:next w:val="Normal"/>
    <w:link w:val="Heading3Char"/>
    <w:uiPriority w:val="9"/>
    <w:semiHidden/>
    <w:unhideWhenUsed/>
    <w:qFormat/>
    <w:rsid w:val="00881B88"/>
    <w:pPr>
      <w:keepNext/>
      <w:keepLines/>
      <w:spacing w:before="160" w:after="80"/>
      <w:outlineLvl w:val="2"/>
    </w:pPr>
    <w:rPr>
      <w:rFonts w:eastAsiaTheme="majorEastAsia" w:cstheme="majorBidi"/>
      <w:color w:val="117A02" w:themeColor="accent1" w:themeShade="BF"/>
      <w:sz w:val="28"/>
      <w:szCs w:val="28"/>
    </w:rPr>
  </w:style>
  <w:style w:type="paragraph" w:styleId="Heading4">
    <w:name w:val="heading 4"/>
    <w:basedOn w:val="Normal"/>
    <w:next w:val="Normal"/>
    <w:link w:val="Heading4Char"/>
    <w:uiPriority w:val="9"/>
    <w:semiHidden/>
    <w:unhideWhenUsed/>
    <w:qFormat/>
    <w:rsid w:val="00881B88"/>
    <w:pPr>
      <w:keepNext/>
      <w:keepLines/>
      <w:spacing w:before="80" w:after="40"/>
      <w:outlineLvl w:val="3"/>
    </w:pPr>
    <w:rPr>
      <w:rFonts w:eastAsiaTheme="majorEastAsia" w:cstheme="majorBidi"/>
      <w:i/>
      <w:iCs/>
      <w:color w:val="117A02" w:themeColor="accent1" w:themeShade="BF"/>
    </w:rPr>
  </w:style>
  <w:style w:type="paragraph" w:styleId="Heading5">
    <w:name w:val="heading 5"/>
    <w:basedOn w:val="Normal"/>
    <w:next w:val="Normal"/>
    <w:link w:val="Heading5Char"/>
    <w:uiPriority w:val="9"/>
    <w:semiHidden/>
    <w:unhideWhenUsed/>
    <w:qFormat/>
    <w:rsid w:val="00881B88"/>
    <w:pPr>
      <w:keepNext/>
      <w:keepLines/>
      <w:spacing w:before="80" w:after="40"/>
      <w:outlineLvl w:val="4"/>
    </w:pPr>
    <w:rPr>
      <w:rFonts w:eastAsiaTheme="majorEastAsia" w:cstheme="majorBidi"/>
      <w:color w:val="117A02" w:themeColor="accent1" w:themeShade="BF"/>
    </w:rPr>
  </w:style>
  <w:style w:type="paragraph" w:styleId="Heading6">
    <w:name w:val="heading 6"/>
    <w:basedOn w:val="Normal"/>
    <w:next w:val="Normal"/>
    <w:link w:val="Heading6Char"/>
    <w:uiPriority w:val="9"/>
    <w:semiHidden/>
    <w:unhideWhenUsed/>
    <w:qFormat/>
    <w:rsid w:val="00881B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B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B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B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81B88"/>
    <w:rPr>
      <w:rFonts w:asciiTheme="majorHAnsi" w:eastAsiaTheme="majorEastAsia" w:hAnsiTheme="majorHAnsi" w:cstheme="majorBidi"/>
      <w:color w:val="117A02" w:themeColor="accent1" w:themeShade="BF"/>
      <w:sz w:val="40"/>
      <w:szCs w:val="40"/>
    </w:rPr>
  </w:style>
  <w:style w:type="character" w:customStyle="1" w:styleId="Heading2Char">
    <w:name w:val="Heading 2 Char"/>
    <w:basedOn w:val="DefaultParagraphFont"/>
    <w:link w:val="Heading2"/>
    <w:uiPriority w:val="9"/>
    <w:semiHidden/>
    <w:qFormat/>
    <w:rsid w:val="00881B88"/>
    <w:rPr>
      <w:rFonts w:asciiTheme="majorHAnsi" w:eastAsiaTheme="majorEastAsia" w:hAnsiTheme="majorHAnsi" w:cstheme="majorBidi"/>
      <w:color w:val="117A02" w:themeColor="accent1" w:themeShade="BF"/>
      <w:sz w:val="32"/>
      <w:szCs w:val="32"/>
    </w:rPr>
  </w:style>
  <w:style w:type="character" w:customStyle="1" w:styleId="Heading3Char">
    <w:name w:val="Heading 3 Char"/>
    <w:basedOn w:val="DefaultParagraphFont"/>
    <w:link w:val="Heading3"/>
    <w:uiPriority w:val="9"/>
    <w:semiHidden/>
    <w:qFormat/>
    <w:rsid w:val="00881B88"/>
    <w:rPr>
      <w:rFonts w:eastAsiaTheme="majorEastAsia" w:cstheme="majorBidi"/>
      <w:color w:val="117A02" w:themeColor="accent1" w:themeShade="BF"/>
      <w:sz w:val="28"/>
      <w:szCs w:val="28"/>
    </w:rPr>
  </w:style>
  <w:style w:type="character" w:customStyle="1" w:styleId="Heading4Char">
    <w:name w:val="Heading 4 Char"/>
    <w:basedOn w:val="DefaultParagraphFont"/>
    <w:link w:val="Heading4"/>
    <w:uiPriority w:val="9"/>
    <w:semiHidden/>
    <w:qFormat/>
    <w:rsid w:val="00881B88"/>
    <w:rPr>
      <w:rFonts w:eastAsiaTheme="majorEastAsia" w:cstheme="majorBidi"/>
      <w:i/>
      <w:iCs/>
      <w:color w:val="117A02" w:themeColor="accent1" w:themeShade="BF"/>
    </w:rPr>
  </w:style>
  <w:style w:type="character" w:customStyle="1" w:styleId="Heading5Char">
    <w:name w:val="Heading 5 Char"/>
    <w:basedOn w:val="DefaultParagraphFont"/>
    <w:link w:val="Heading5"/>
    <w:uiPriority w:val="9"/>
    <w:semiHidden/>
    <w:qFormat/>
    <w:rsid w:val="00881B88"/>
    <w:rPr>
      <w:rFonts w:eastAsiaTheme="majorEastAsia" w:cstheme="majorBidi"/>
      <w:color w:val="117A02" w:themeColor="accent1" w:themeShade="BF"/>
    </w:rPr>
  </w:style>
  <w:style w:type="character" w:customStyle="1" w:styleId="Heading6Char">
    <w:name w:val="Heading 6 Char"/>
    <w:basedOn w:val="DefaultParagraphFont"/>
    <w:link w:val="Heading6"/>
    <w:uiPriority w:val="9"/>
    <w:semiHidden/>
    <w:qFormat/>
    <w:rsid w:val="00881B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881B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881B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881B88"/>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881B88"/>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881B88"/>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881B88"/>
    <w:rPr>
      <w:i/>
      <w:iCs/>
      <w:color w:val="404040" w:themeColor="text1" w:themeTint="BF"/>
    </w:rPr>
  </w:style>
  <w:style w:type="character" w:styleId="IntenseEmphasis">
    <w:name w:val="Intense Emphasis"/>
    <w:basedOn w:val="DefaultParagraphFont"/>
    <w:uiPriority w:val="21"/>
    <w:qFormat/>
    <w:rsid w:val="00881B88"/>
    <w:rPr>
      <w:i/>
      <w:iCs/>
      <w:color w:val="117A02" w:themeColor="accent1" w:themeShade="BF"/>
    </w:rPr>
  </w:style>
  <w:style w:type="character" w:customStyle="1" w:styleId="IntenseQuoteChar">
    <w:name w:val="Intense Quote Char"/>
    <w:basedOn w:val="DefaultParagraphFont"/>
    <w:link w:val="IntenseQuote"/>
    <w:uiPriority w:val="30"/>
    <w:qFormat/>
    <w:rsid w:val="00881B88"/>
    <w:rPr>
      <w:i/>
      <w:iCs/>
      <w:color w:val="117A02" w:themeColor="accent1" w:themeShade="BF"/>
    </w:rPr>
  </w:style>
  <w:style w:type="character" w:styleId="IntenseReference">
    <w:name w:val="Intense Reference"/>
    <w:basedOn w:val="DefaultParagraphFont"/>
    <w:uiPriority w:val="32"/>
    <w:qFormat/>
    <w:rsid w:val="00881B88"/>
    <w:rPr>
      <w:b/>
      <w:bCs/>
      <w:smallCaps/>
      <w:color w:val="117A02" w:themeColor="accent1" w:themeShade="BF"/>
      <w:spacing w:val="5"/>
    </w:rPr>
  </w:style>
  <w:style w:type="character" w:styleId="Hyperlink">
    <w:name w:val="Hyperlink"/>
    <w:basedOn w:val="DefaultParagraphFont"/>
    <w:uiPriority w:val="99"/>
    <w:unhideWhenUsed/>
    <w:rsid w:val="00136E8D"/>
    <w:rPr>
      <w:color w:val="0000FF"/>
      <w:u w:val="single"/>
    </w:rPr>
  </w:style>
  <w:style w:type="character" w:styleId="Strong">
    <w:name w:val="Strong"/>
    <w:basedOn w:val="DefaultParagraphFont"/>
    <w:uiPriority w:val="22"/>
    <w:qFormat/>
    <w:rsid w:val="00136E8D"/>
    <w:rPr>
      <w:b/>
      <w:bCs/>
    </w:rPr>
  </w:style>
  <w:style w:type="character" w:styleId="UnresolvedMention">
    <w:name w:val="Unresolved Mention"/>
    <w:basedOn w:val="DefaultParagraphFont"/>
    <w:uiPriority w:val="99"/>
    <w:semiHidden/>
    <w:unhideWhenUsed/>
    <w:qFormat/>
    <w:rsid w:val="003B4739"/>
    <w:rPr>
      <w:color w:val="605E5C"/>
      <w:shd w:val="clear" w:color="auto" w:fill="E1DFDD"/>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Endnoteanchor">
    <w:name w:val="Endnote_anchor"/>
    <w:qFormat/>
    <w:rPr>
      <w:vertAlign w:val="superscript"/>
    </w:rPr>
  </w:style>
  <w:style w:type="character" w:customStyle="1" w:styleId="Footnoteanchor">
    <w:name w:val="Footnote_anchor"/>
    <w:qFormat/>
    <w:rPr>
      <w:vertAlign w:val="superscript"/>
    </w:rPr>
  </w:style>
  <w:style w:type="character" w:customStyle="1" w:styleId="EndnoteSymbol">
    <w:name w:val="Endnote_Symbol"/>
    <w:qFormat/>
    <w:rPr>
      <w:vertAlign w:val="superscript"/>
    </w:rPr>
  </w:style>
  <w:style w:type="character" w:customStyle="1" w:styleId="FootnoteSymbol">
    <w:name w:val="Footnote_Symbol"/>
    <w:qFormat/>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881B88"/>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881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B88"/>
    <w:pPr>
      <w:spacing w:before="160"/>
      <w:jc w:val="center"/>
    </w:pPr>
    <w:rPr>
      <w:i/>
      <w:iCs/>
      <w:color w:val="404040" w:themeColor="text1" w:themeTint="BF"/>
    </w:rPr>
  </w:style>
  <w:style w:type="paragraph" w:styleId="ListParagraph">
    <w:name w:val="List Paragraph"/>
    <w:basedOn w:val="Normal"/>
    <w:uiPriority w:val="34"/>
    <w:qFormat/>
    <w:rsid w:val="00881B88"/>
    <w:pPr>
      <w:ind w:left="720"/>
      <w:contextualSpacing/>
    </w:pPr>
  </w:style>
  <w:style w:type="paragraph" w:styleId="IntenseQuote">
    <w:name w:val="Intense Quote"/>
    <w:basedOn w:val="Normal"/>
    <w:next w:val="Normal"/>
    <w:link w:val="IntenseQuoteChar"/>
    <w:uiPriority w:val="30"/>
    <w:qFormat/>
    <w:rsid w:val="00881B88"/>
    <w:pPr>
      <w:pBdr>
        <w:top w:val="single" w:sz="4" w:space="10" w:color="117A02" w:themeColor="accent1" w:themeShade="BF"/>
        <w:bottom w:val="single" w:sz="4" w:space="10" w:color="117A02" w:themeColor="accent1" w:themeShade="BF"/>
      </w:pBdr>
      <w:spacing w:before="360" w:after="360"/>
      <w:ind w:left="864" w:right="864"/>
      <w:jc w:val="center"/>
    </w:pPr>
    <w:rPr>
      <w:i/>
      <w:iCs/>
      <w:color w:val="117A02" w:themeColor="accent1" w:themeShade="BF"/>
    </w:rPr>
  </w:style>
  <w:style w:type="paragraph" w:styleId="NormalWeb">
    <w:name w:val="Normal (Web)"/>
    <w:basedOn w:val="Normal"/>
    <w:uiPriority w:val="99"/>
    <w:unhideWhenUsed/>
    <w:qFormat/>
    <w:rsid w:val="00E6287B"/>
    <w:pPr>
      <w:spacing w:beforeAutospacing="1" w:afterAutospacing="1" w:line="240" w:lineRule="auto"/>
    </w:pPr>
    <w:rPr>
      <w:rFonts w:ascii="Aptos" w:hAnsi="Aptos" w:cs="Aptos"/>
      <w:kern w:val="0"/>
      <w:lang w:eastAsia="en-GB"/>
      <w14:ligatures w14:val="none"/>
    </w:rPr>
  </w:style>
  <w:style w:type="paragraph" w:customStyle="1" w:styleId="Standard">
    <w:name w:val="Standard"/>
    <w:qFormat/>
    <w:rsid w:val="00C63D13"/>
    <w:pPr>
      <w:textAlignment w:val="baseline"/>
    </w:pPr>
    <w:rPr>
      <w:rFonts w:ascii="Liberation Serif" w:eastAsia="NSimSun" w:hAnsi="Liberation Serif" w:cs="Lucida Sans"/>
      <w:lang w:eastAsia="zh-CN" w:bidi="hi-IN"/>
      <w14:ligatures w14:val="none"/>
    </w:rPr>
  </w:style>
  <w:style w:type="paragraph" w:styleId="EndnoteText">
    <w:name w:val="endnote text"/>
    <w:basedOn w:val="Normal"/>
  </w:style>
  <w:style w:type="paragraph" w:styleId="FootnoteText">
    <w:name w:val="footnote text"/>
    <w:basedOn w:val="Normal"/>
  </w:style>
  <w:style w:type="paragraph" w:customStyle="1" w:styleId="HeaderandFooter">
    <w:name w:val="Header and Footer"/>
    <w:basedOn w:val="Normal"/>
    <w:qFormat/>
    <w:pPr>
      <w:suppressLineNumbers/>
      <w:tabs>
        <w:tab w:val="center" w:pos="5473"/>
        <w:tab w:val="right" w:pos="10946"/>
      </w:tabs>
    </w:pPr>
  </w:style>
  <w:style w:type="paragraph" w:styleId="Footer">
    <w:name w:val="footer"/>
    <w:basedOn w:val="Normal"/>
  </w:style>
  <w:style w:type="paragraph" w:styleId="Header">
    <w:name w:val="header"/>
    <w:basedOn w:val="Normal"/>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style>
  <w:style w:type="paragraph" w:customStyle="1" w:styleId="TextBody">
    <w:name w:val="Text Body"/>
    <w:basedOn w:val="Normal"/>
    <w:qFormat/>
  </w:style>
  <w:style w:type="character" w:styleId="Emphasis">
    <w:name w:val="Emphasis"/>
    <w:basedOn w:val="DefaultParagraphFont"/>
    <w:uiPriority w:val="20"/>
    <w:qFormat/>
    <w:rsid w:val="00DE53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ites.google.com/site/hunmanbycommunitycent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nmanbychampio@gmail.com" TargetMode="External"/><Relationship Id="rId11" Type="http://schemas.openxmlformats.org/officeDocument/2006/relationships/hyperlink" Target="http://www.hunmanbyparishcouncil.co.uk/" TargetMode="External"/><Relationship Id="rId5" Type="http://schemas.openxmlformats.org/officeDocument/2006/relationships/image" Target="media/image1.jpeg"/><Relationship Id="rId10" Type="http://schemas.openxmlformats.org/officeDocument/2006/relationships/hyperlink" Target="mailto:clerk@hunmanbyparishcouncil.co.uk" TargetMode="External"/><Relationship Id="rId4" Type="http://schemas.openxmlformats.org/officeDocument/2006/relationships/webSettings" Target="webSettings.xml"/><Relationship Id="rId9" Type="http://schemas.openxmlformats.org/officeDocument/2006/relationships/hyperlink" Target="mailto:hunmanbycommunitycentre@yahoo.com"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2281</Words>
  <Characters>11866</Characters>
  <Application>Microsoft Office Word</Application>
  <DocSecurity>0</DocSecurity>
  <Lines>223</Lines>
  <Paragraphs>82</Paragraphs>
  <ScaleCrop>false</ScaleCrop>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HPC Office</dc:creator>
  <dc:description/>
  <cp:lastModifiedBy>Hunmanby Parish Council Clerk</cp:lastModifiedBy>
  <cp:revision>160</cp:revision>
  <cp:lastPrinted>2025-10-16T10:08:00Z</cp:lastPrinted>
  <dcterms:created xsi:type="dcterms:W3CDTF">2025-05-14T13:24:00Z</dcterms:created>
  <dcterms:modified xsi:type="dcterms:W3CDTF">2025-10-17T11:11:00Z</dcterms:modified>
  <dc:language>en-GB</dc:language>
</cp:coreProperties>
</file>