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4B6" w:rsidRPr="00947FD1" w:rsidRDefault="00AD0B28" w:rsidP="000623A2">
      <w:pPr>
        <w:ind w:hanging="851"/>
        <w:rPr>
          <w:rFonts w:ascii="Arial" w:hAnsi="Arial" w:cs="Arial"/>
          <w:b/>
          <w:sz w:val="22"/>
          <w:szCs w:val="22"/>
        </w:rPr>
      </w:pPr>
      <w:r w:rsidRPr="00947FD1">
        <w:rPr>
          <w:rFonts w:ascii="Arial" w:hAnsi="Arial" w:cs="Arial"/>
          <w:b/>
          <w:sz w:val="22"/>
          <w:szCs w:val="22"/>
        </w:rPr>
        <w:t xml:space="preserve">Present -: </w:t>
      </w:r>
      <w:r w:rsidR="004774B6" w:rsidRPr="00947FD1">
        <w:rPr>
          <w:rFonts w:ascii="Arial" w:hAnsi="Arial" w:cs="Arial"/>
          <w:b/>
          <w:sz w:val="22"/>
          <w:szCs w:val="22"/>
        </w:rPr>
        <w:t xml:space="preserve">  </w:t>
      </w:r>
    </w:p>
    <w:p w:rsidR="00E640FD" w:rsidRDefault="00CA23A6" w:rsidP="00763E23">
      <w:pPr>
        <w:ind w:left="-900"/>
        <w:rPr>
          <w:rFonts w:ascii="Arial" w:hAnsi="Arial" w:cs="Arial"/>
          <w:sz w:val="22"/>
          <w:szCs w:val="22"/>
          <w:lang w:val="en-US"/>
        </w:rPr>
      </w:pPr>
      <w:r w:rsidRPr="00947FD1">
        <w:rPr>
          <w:rFonts w:ascii="Arial" w:hAnsi="Arial" w:cs="Arial"/>
          <w:sz w:val="22"/>
          <w:szCs w:val="22"/>
          <w:lang w:val="en-US"/>
        </w:rPr>
        <w:t xml:space="preserve">Cllrs. </w:t>
      </w:r>
      <w:r w:rsidR="00337B64">
        <w:rPr>
          <w:rFonts w:ascii="Arial" w:hAnsi="Arial" w:cs="Arial"/>
          <w:sz w:val="22"/>
          <w:szCs w:val="22"/>
          <w:lang w:val="en-US"/>
        </w:rPr>
        <w:t>B Blackfo</w:t>
      </w:r>
      <w:r w:rsidR="00B33466">
        <w:rPr>
          <w:rFonts w:ascii="Arial" w:hAnsi="Arial" w:cs="Arial"/>
          <w:sz w:val="22"/>
          <w:szCs w:val="22"/>
          <w:lang w:val="en-US"/>
        </w:rPr>
        <w:t>rd (Chairman)</w:t>
      </w:r>
      <w:r w:rsidR="00337B64">
        <w:rPr>
          <w:rFonts w:ascii="Arial" w:hAnsi="Arial" w:cs="Arial"/>
          <w:sz w:val="22"/>
          <w:szCs w:val="22"/>
          <w:lang w:val="en-US"/>
        </w:rPr>
        <w:t>,</w:t>
      </w:r>
      <w:r w:rsidR="00CE2EEF">
        <w:rPr>
          <w:rFonts w:ascii="Arial" w:hAnsi="Arial" w:cs="Arial"/>
          <w:sz w:val="22"/>
          <w:szCs w:val="22"/>
          <w:lang w:val="en-US"/>
        </w:rPr>
        <w:t xml:space="preserve"> </w:t>
      </w:r>
      <w:r w:rsidR="00F32BBD">
        <w:rPr>
          <w:rFonts w:ascii="Arial" w:hAnsi="Arial" w:cs="Arial"/>
          <w:sz w:val="22"/>
          <w:szCs w:val="22"/>
          <w:lang w:val="en-US"/>
        </w:rPr>
        <w:t>B Clark (BC)</w:t>
      </w:r>
      <w:r w:rsidR="00243F66">
        <w:rPr>
          <w:rFonts w:ascii="Arial" w:hAnsi="Arial" w:cs="Arial"/>
          <w:sz w:val="22"/>
          <w:szCs w:val="22"/>
          <w:lang w:val="en-US"/>
        </w:rPr>
        <w:t xml:space="preserve">, </w:t>
      </w:r>
      <w:r w:rsidR="00CE2EEF">
        <w:rPr>
          <w:rFonts w:ascii="Arial" w:hAnsi="Arial" w:cs="Arial"/>
          <w:sz w:val="22"/>
          <w:szCs w:val="22"/>
          <w:lang w:val="en-US"/>
        </w:rPr>
        <w:t>S Robinson</w:t>
      </w:r>
      <w:r w:rsidR="000C7472">
        <w:rPr>
          <w:rFonts w:ascii="Arial" w:hAnsi="Arial" w:cs="Arial"/>
          <w:sz w:val="22"/>
          <w:szCs w:val="22"/>
          <w:lang w:val="en-US"/>
        </w:rPr>
        <w:t xml:space="preserve"> (SR)</w:t>
      </w:r>
      <w:r w:rsidR="00612C35">
        <w:rPr>
          <w:rFonts w:ascii="Arial" w:hAnsi="Arial" w:cs="Arial"/>
          <w:sz w:val="22"/>
          <w:szCs w:val="22"/>
          <w:lang w:val="en-US"/>
        </w:rPr>
        <w:t>, D Crawley (DC)</w:t>
      </w:r>
      <w:r w:rsidR="00B1655A">
        <w:rPr>
          <w:rFonts w:ascii="Arial" w:hAnsi="Arial" w:cs="Arial"/>
          <w:sz w:val="22"/>
          <w:szCs w:val="22"/>
          <w:lang w:val="en-US"/>
        </w:rPr>
        <w:t>, J Beresford (JEB), M Dolman (MD)</w:t>
      </w:r>
      <w:r w:rsidR="009576FB">
        <w:rPr>
          <w:rFonts w:ascii="Arial" w:hAnsi="Arial" w:cs="Arial"/>
          <w:sz w:val="22"/>
          <w:szCs w:val="22"/>
          <w:lang w:val="en-US"/>
        </w:rPr>
        <w:t>, R Vodnik (RV)</w:t>
      </w:r>
      <w:r w:rsidR="007F6092">
        <w:rPr>
          <w:rFonts w:ascii="Arial" w:hAnsi="Arial" w:cs="Arial"/>
          <w:sz w:val="22"/>
          <w:szCs w:val="22"/>
          <w:lang w:val="en-US"/>
        </w:rPr>
        <w:t xml:space="preserve"> &amp; </w:t>
      </w:r>
      <w:r w:rsidR="004F45E5">
        <w:rPr>
          <w:rFonts w:ascii="Arial" w:hAnsi="Arial" w:cs="Arial"/>
          <w:sz w:val="22"/>
          <w:szCs w:val="22"/>
          <w:lang w:val="en-US"/>
        </w:rPr>
        <w:t>Mrs E Seward-Adams</w:t>
      </w:r>
      <w:r w:rsidR="00263F4D">
        <w:rPr>
          <w:rFonts w:ascii="Arial" w:hAnsi="Arial" w:cs="Arial"/>
          <w:sz w:val="22"/>
          <w:szCs w:val="22"/>
          <w:lang w:val="en-US"/>
        </w:rPr>
        <w:t xml:space="preserve"> (ESW)</w:t>
      </w:r>
    </w:p>
    <w:p w:rsidR="009209D3" w:rsidRDefault="00BF24C9" w:rsidP="00763E23">
      <w:pPr>
        <w:ind w:left="-900"/>
        <w:rPr>
          <w:rFonts w:ascii="Arial" w:hAnsi="Arial" w:cs="Arial"/>
          <w:sz w:val="22"/>
          <w:szCs w:val="22"/>
        </w:rPr>
      </w:pPr>
      <w:r w:rsidRPr="00947FD1">
        <w:rPr>
          <w:rFonts w:ascii="Arial" w:hAnsi="Arial" w:cs="Arial"/>
          <w:sz w:val="22"/>
          <w:szCs w:val="22"/>
        </w:rPr>
        <w:t xml:space="preserve">Mrs </w:t>
      </w:r>
      <w:r w:rsidR="004F45E5">
        <w:rPr>
          <w:rFonts w:ascii="Arial" w:hAnsi="Arial" w:cs="Arial"/>
          <w:sz w:val="22"/>
          <w:szCs w:val="22"/>
        </w:rPr>
        <w:t>K Rees</w:t>
      </w:r>
      <w:r w:rsidR="00ED0879" w:rsidRPr="00947FD1">
        <w:rPr>
          <w:rFonts w:ascii="Arial" w:hAnsi="Arial" w:cs="Arial"/>
          <w:sz w:val="22"/>
          <w:szCs w:val="22"/>
        </w:rPr>
        <w:t xml:space="preserve"> (</w:t>
      </w:r>
      <w:r w:rsidR="00593A93" w:rsidRPr="00947FD1">
        <w:rPr>
          <w:rFonts w:ascii="Arial" w:hAnsi="Arial" w:cs="Arial"/>
          <w:sz w:val="22"/>
          <w:szCs w:val="22"/>
        </w:rPr>
        <w:t>Cl</w:t>
      </w:r>
      <w:r w:rsidR="009576FB">
        <w:rPr>
          <w:rFonts w:ascii="Arial" w:hAnsi="Arial" w:cs="Arial"/>
          <w:sz w:val="22"/>
          <w:szCs w:val="22"/>
        </w:rPr>
        <w:t>erk) &amp; Cllr. Mrs M Vale &amp; 19 Members of the Public</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947FD1" w:rsidTr="009B6788">
        <w:tc>
          <w:tcPr>
            <w:tcW w:w="900" w:type="dxa"/>
          </w:tcPr>
          <w:p w:rsidR="00AD0B28" w:rsidRPr="00947FD1" w:rsidRDefault="00DC5A2B" w:rsidP="00F60640">
            <w:pPr>
              <w:rPr>
                <w:rFonts w:ascii="Arial" w:hAnsi="Arial" w:cs="Arial"/>
                <w:sz w:val="22"/>
                <w:szCs w:val="22"/>
              </w:rPr>
            </w:pPr>
            <w:r w:rsidRPr="00947FD1">
              <w:rPr>
                <w:rFonts w:ascii="Arial" w:hAnsi="Arial" w:cs="Arial"/>
                <w:sz w:val="22"/>
                <w:szCs w:val="22"/>
              </w:rPr>
              <w:t>1</w:t>
            </w:r>
            <w:r w:rsidR="009576FB">
              <w:rPr>
                <w:rFonts w:ascii="Arial" w:hAnsi="Arial" w:cs="Arial"/>
                <w:sz w:val="22"/>
                <w:szCs w:val="22"/>
              </w:rPr>
              <w:t>7/06</w:t>
            </w:r>
            <w:r w:rsidR="00B1655A">
              <w:rPr>
                <w:rFonts w:ascii="Arial" w:hAnsi="Arial" w:cs="Arial"/>
                <w:sz w:val="22"/>
                <w:szCs w:val="22"/>
              </w:rPr>
              <w:t>4</w:t>
            </w:r>
          </w:p>
        </w:tc>
        <w:tc>
          <w:tcPr>
            <w:tcW w:w="10206" w:type="dxa"/>
          </w:tcPr>
          <w:p w:rsidR="009576FB" w:rsidRPr="00654E9E" w:rsidRDefault="00E314DE" w:rsidP="009452A3">
            <w:pPr>
              <w:rPr>
                <w:rFonts w:ascii="Arial" w:hAnsi="Arial" w:cs="Arial"/>
                <w:sz w:val="22"/>
                <w:szCs w:val="22"/>
              </w:rPr>
            </w:pPr>
            <w:r w:rsidRPr="00947FD1">
              <w:rPr>
                <w:rFonts w:ascii="Arial" w:hAnsi="Arial" w:cs="Arial"/>
                <w:b/>
                <w:sz w:val="22"/>
                <w:szCs w:val="22"/>
                <w:u w:val="single"/>
              </w:rPr>
              <w:t>Apologies</w:t>
            </w:r>
            <w:r w:rsidR="00007378" w:rsidRPr="00947FD1">
              <w:rPr>
                <w:rFonts w:ascii="Arial" w:hAnsi="Arial" w:cs="Arial"/>
                <w:b/>
                <w:sz w:val="22"/>
                <w:szCs w:val="22"/>
                <w:u w:val="single"/>
              </w:rPr>
              <w:t>:</w:t>
            </w:r>
            <w:r w:rsidR="00954209">
              <w:rPr>
                <w:rFonts w:ascii="Arial" w:hAnsi="Arial" w:cs="Arial"/>
                <w:sz w:val="22"/>
                <w:szCs w:val="22"/>
              </w:rPr>
              <w:t xml:space="preserve">  </w:t>
            </w:r>
            <w:r w:rsidR="00B1655A">
              <w:rPr>
                <w:rFonts w:ascii="Arial" w:hAnsi="Arial" w:cs="Arial"/>
                <w:sz w:val="22"/>
                <w:szCs w:val="22"/>
              </w:rPr>
              <w:t>Cl</w:t>
            </w:r>
            <w:r w:rsidR="009576FB">
              <w:rPr>
                <w:rFonts w:ascii="Arial" w:hAnsi="Arial" w:cs="Arial"/>
                <w:sz w:val="22"/>
                <w:szCs w:val="22"/>
              </w:rPr>
              <w:t>lr J Benney</w:t>
            </w:r>
            <w:r w:rsidR="00954209">
              <w:rPr>
                <w:rFonts w:ascii="Arial" w:hAnsi="Arial" w:cs="Arial"/>
                <w:sz w:val="22"/>
                <w:szCs w:val="22"/>
              </w:rPr>
              <w:t>.</w:t>
            </w:r>
            <w:r w:rsidR="009452A3">
              <w:rPr>
                <w:rFonts w:ascii="Arial" w:hAnsi="Arial" w:cs="Arial"/>
                <w:sz w:val="22"/>
                <w:szCs w:val="22"/>
              </w:rPr>
              <w:t xml:space="preserve">  </w:t>
            </w:r>
            <w:r w:rsidR="009576FB">
              <w:rPr>
                <w:rFonts w:ascii="Arial" w:hAnsi="Arial" w:cs="Arial"/>
                <w:sz w:val="22"/>
                <w:szCs w:val="22"/>
              </w:rPr>
              <w:t>The Chairman reminded everyone that both Councillors and the public must adher to the Code of Conduct.</w:t>
            </w:r>
          </w:p>
        </w:tc>
      </w:tr>
      <w:tr w:rsidR="00AD0B28" w:rsidRPr="00947FD1" w:rsidTr="009B6788">
        <w:tc>
          <w:tcPr>
            <w:tcW w:w="900" w:type="dxa"/>
          </w:tcPr>
          <w:p w:rsidR="00AD0B28" w:rsidRPr="00947FD1" w:rsidRDefault="009576FB" w:rsidP="006148C3">
            <w:pPr>
              <w:rPr>
                <w:rFonts w:ascii="Arial" w:hAnsi="Arial" w:cs="Arial"/>
                <w:sz w:val="22"/>
                <w:szCs w:val="22"/>
              </w:rPr>
            </w:pPr>
            <w:r>
              <w:rPr>
                <w:rFonts w:ascii="Arial" w:hAnsi="Arial" w:cs="Arial"/>
                <w:sz w:val="22"/>
                <w:szCs w:val="22"/>
              </w:rPr>
              <w:t>17/065</w:t>
            </w:r>
          </w:p>
        </w:tc>
        <w:tc>
          <w:tcPr>
            <w:tcW w:w="10206" w:type="dxa"/>
            <w:vAlign w:val="center"/>
          </w:tcPr>
          <w:p w:rsidR="00B1655A" w:rsidRDefault="007118C6" w:rsidP="006148C3">
            <w:pPr>
              <w:rPr>
                <w:rFonts w:ascii="Arial" w:hAnsi="Arial" w:cs="Arial"/>
                <w:b/>
                <w:sz w:val="22"/>
                <w:szCs w:val="22"/>
                <w:u w:val="single"/>
              </w:rPr>
            </w:pPr>
            <w:r w:rsidRPr="007118C6">
              <w:rPr>
                <w:rFonts w:ascii="Arial" w:hAnsi="Arial" w:cs="Arial"/>
                <w:b/>
                <w:sz w:val="22"/>
                <w:szCs w:val="22"/>
                <w:u w:val="single"/>
              </w:rPr>
              <w:t>Recordable/Non-Recordable Interests &amp; Dispen</w:t>
            </w:r>
            <w:r w:rsidR="00792C9E">
              <w:rPr>
                <w:rFonts w:ascii="Arial" w:hAnsi="Arial" w:cs="Arial"/>
                <w:b/>
                <w:sz w:val="22"/>
                <w:szCs w:val="22"/>
                <w:u w:val="single"/>
              </w:rPr>
              <w:t>s</w:t>
            </w:r>
            <w:r w:rsidRPr="007118C6">
              <w:rPr>
                <w:rFonts w:ascii="Arial" w:hAnsi="Arial" w:cs="Arial"/>
                <w:b/>
                <w:sz w:val="22"/>
                <w:szCs w:val="22"/>
                <w:u w:val="single"/>
              </w:rPr>
              <w:t>ations:</w:t>
            </w:r>
          </w:p>
          <w:p w:rsidR="003508FC" w:rsidRPr="0084568E" w:rsidRDefault="00B1655A" w:rsidP="006435D7">
            <w:pPr>
              <w:rPr>
                <w:rFonts w:ascii="Arial" w:hAnsi="Arial" w:cs="Arial"/>
                <w:b/>
                <w:sz w:val="22"/>
                <w:szCs w:val="22"/>
                <w:u w:val="single"/>
              </w:rPr>
            </w:pPr>
            <w:r>
              <w:rPr>
                <w:rFonts w:ascii="Arial" w:hAnsi="Arial" w:cs="Arial"/>
                <w:sz w:val="22"/>
                <w:szCs w:val="22"/>
              </w:rPr>
              <w:t xml:space="preserve">JEB </w:t>
            </w:r>
            <w:r w:rsidR="009576FB">
              <w:rPr>
                <w:rFonts w:ascii="Arial" w:hAnsi="Arial" w:cs="Arial"/>
                <w:sz w:val="22"/>
                <w:szCs w:val="22"/>
              </w:rPr>
              <w:t xml:space="preserve">declared a </w:t>
            </w:r>
            <w:r w:rsidR="00263F4D">
              <w:rPr>
                <w:rFonts w:ascii="Arial" w:hAnsi="Arial" w:cs="Arial"/>
                <w:sz w:val="22"/>
                <w:szCs w:val="22"/>
              </w:rPr>
              <w:t>recordable</w:t>
            </w:r>
            <w:r w:rsidR="002D7402">
              <w:rPr>
                <w:rFonts w:ascii="Arial" w:hAnsi="Arial" w:cs="Arial"/>
                <w:sz w:val="22"/>
                <w:szCs w:val="22"/>
              </w:rPr>
              <w:t xml:space="preserve"> interest in agenda item 7 (a) PA</w:t>
            </w:r>
            <w:r w:rsidR="009576FB">
              <w:rPr>
                <w:rFonts w:ascii="Arial" w:hAnsi="Arial" w:cs="Arial"/>
                <w:sz w:val="22"/>
                <w:szCs w:val="22"/>
              </w:rPr>
              <w:t>17/00964, Land at St. Carantoc Way</w:t>
            </w:r>
          </w:p>
        </w:tc>
      </w:tr>
      <w:tr w:rsidR="00A673DD" w:rsidRPr="00947FD1" w:rsidTr="009B6788">
        <w:tc>
          <w:tcPr>
            <w:tcW w:w="900" w:type="dxa"/>
          </w:tcPr>
          <w:p w:rsidR="00A673DD" w:rsidRDefault="009576FB" w:rsidP="00A673DD">
            <w:pPr>
              <w:rPr>
                <w:rFonts w:ascii="Arial" w:hAnsi="Arial" w:cs="Arial"/>
                <w:sz w:val="22"/>
                <w:szCs w:val="22"/>
              </w:rPr>
            </w:pPr>
            <w:r>
              <w:rPr>
                <w:rFonts w:ascii="Arial" w:hAnsi="Arial" w:cs="Arial"/>
                <w:sz w:val="22"/>
                <w:szCs w:val="22"/>
              </w:rPr>
              <w:t>17/066</w:t>
            </w:r>
          </w:p>
        </w:tc>
        <w:tc>
          <w:tcPr>
            <w:tcW w:w="10206" w:type="dxa"/>
            <w:vAlign w:val="center"/>
          </w:tcPr>
          <w:p w:rsidR="00A673DD" w:rsidRDefault="00A673DD" w:rsidP="00A673DD">
            <w:pPr>
              <w:rPr>
                <w:rFonts w:ascii="Arial" w:hAnsi="Arial" w:cs="Arial"/>
                <w:b/>
                <w:sz w:val="22"/>
                <w:szCs w:val="22"/>
              </w:rPr>
            </w:pPr>
            <w:r>
              <w:rPr>
                <w:rFonts w:ascii="Arial" w:hAnsi="Arial" w:cs="Arial"/>
                <w:b/>
                <w:sz w:val="22"/>
                <w:szCs w:val="22"/>
                <w:u w:val="single"/>
              </w:rPr>
              <w:t>Minutes</w:t>
            </w:r>
            <w:r w:rsidRPr="00947FD1">
              <w:rPr>
                <w:rFonts w:ascii="Arial" w:hAnsi="Arial" w:cs="Arial"/>
                <w:b/>
                <w:sz w:val="22"/>
                <w:szCs w:val="22"/>
                <w:u w:val="single"/>
              </w:rPr>
              <w:t>:</w:t>
            </w:r>
            <w:r w:rsidRPr="00A849EA">
              <w:rPr>
                <w:rFonts w:ascii="Arial" w:hAnsi="Arial" w:cs="Arial"/>
                <w:b/>
                <w:sz w:val="22"/>
                <w:szCs w:val="22"/>
              </w:rPr>
              <w:t xml:space="preserve">  </w:t>
            </w:r>
          </w:p>
          <w:p w:rsidR="00A673DD" w:rsidRPr="00416CDF" w:rsidRDefault="00A673DD" w:rsidP="002E374C">
            <w:pPr>
              <w:rPr>
                <w:rFonts w:ascii="Arial" w:hAnsi="Arial" w:cs="Arial"/>
                <w:b/>
                <w:i/>
                <w:sz w:val="22"/>
                <w:szCs w:val="22"/>
              </w:rPr>
            </w:pPr>
            <w:r>
              <w:rPr>
                <w:rFonts w:ascii="Arial" w:hAnsi="Arial" w:cs="Arial"/>
                <w:b/>
                <w:i/>
                <w:sz w:val="22"/>
                <w:szCs w:val="22"/>
              </w:rPr>
              <w:t>RESOLVED:  The minutes of th</w:t>
            </w:r>
            <w:r w:rsidR="009576FB">
              <w:rPr>
                <w:rFonts w:ascii="Arial" w:hAnsi="Arial" w:cs="Arial"/>
                <w:b/>
                <w:i/>
                <w:sz w:val="22"/>
                <w:szCs w:val="22"/>
              </w:rPr>
              <w:t>e Full Council Meeting held on 08</w:t>
            </w:r>
            <w:r w:rsidRPr="006148C3">
              <w:rPr>
                <w:rFonts w:ascii="Arial" w:hAnsi="Arial" w:cs="Arial"/>
                <w:b/>
                <w:i/>
                <w:sz w:val="22"/>
                <w:szCs w:val="22"/>
                <w:vertAlign w:val="superscript"/>
              </w:rPr>
              <w:t>h</w:t>
            </w:r>
            <w:r w:rsidR="009576FB">
              <w:rPr>
                <w:rFonts w:ascii="Arial" w:hAnsi="Arial" w:cs="Arial"/>
                <w:b/>
                <w:i/>
                <w:sz w:val="22"/>
                <w:szCs w:val="22"/>
              </w:rPr>
              <w:t xml:space="preserve"> March</w:t>
            </w:r>
            <w:r>
              <w:rPr>
                <w:rFonts w:ascii="Arial" w:hAnsi="Arial" w:cs="Arial"/>
                <w:b/>
                <w:i/>
                <w:sz w:val="22"/>
                <w:szCs w:val="22"/>
              </w:rPr>
              <w:t xml:space="preserve"> 2017, as circulated, were approved.  They were signed by the Chairman.   </w:t>
            </w:r>
          </w:p>
        </w:tc>
      </w:tr>
      <w:tr w:rsidR="00A673DD" w:rsidRPr="00947FD1" w:rsidTr="009B6788">
        <w:tc>
          <w:tcPr>
            <w:tcW w:w="900" w:type="dxa"/>
          </w:tcPr>
          <w:p w:rsidR="00A673DD" w:rsidRPr="00947FD1" w:rsidRDefault="009576FB" w:rsidP="00A673DD">
            <w:pPr>
              <w:rPr>
                <w:rFonts w:ascii="Arial" w:hAnsi="Arial" w:cs="Arial"/>
                <w:sz w:val="22"/>
                <w:szCs w:val="22"/>
              </w:rPr>
            </w:pPr>
            <w:r>
              <w:rPr>
                <w:rFonts w:ascii="Arial" w:hAnsi="Arial" w:cs="Arial"/>
                <w:sz w:val="22"/>
                <w:szCs w:val="22"/>
              </w:rPr>
              <w:t>17/067</w:t>
            </w:r>
          </w:p>
        </w:tc>
        <w:tc>
          <w:tcPr>
            <w:tcW w:w="10206" w:type="dxa"/>
            <w:vAlign w:val="center"/>
          </w:tcPr>
          <w:p w:rsidR="00A673DD" w:rsidRDefault="00A673DD" w:rsidP="00A673DD">
            <w:pPr>
              <w:rPr>
                <w:rFonts w:ascii="Arial" w:hAnsi="Arial" w:cs="Arial"/>
                <w:b/>
                <w:sz w:val="22"/>
                <w:szCs w:val="22"/>
                <w:u w:val="single"/>
              </w:rPr>
            </w:pPr>
            <w:r>
              <w:rPr>
                <w:rFonts w:ascii="Arial" w:hAnsi="Arial" w:cs="Arial"/>
                <w:b/>
                <w:sz w:val="22"/>
                <w:szCs w:val="22"/>
                <w:u w:val="single"/>
              </w:rPr>
              <w:t>Public Participation:</w:t>
            </w:r>
          </w:p>
          <w:p w:rsidR="0020469A" w:rsidRPr="007B62C5" w:rsidRDefault="009576FB" w:rsidP="00C253D6">
            <w:pPr>
              <w:rPr>
                <w:rFonts w:ascii="Arial" w:hAnsi="Arial" w:cs="Arial"/>
                <w:sz w:val="22"/>
                <w:szCs w:val="22"/>
              </w:rPr>
            </w:pPr>
            <w:r>
              <w:rPr>
                <w:rFonts w:ascii="Arial" w:hAnsi="Arial" w:cs="Arial"/>
                <w:sz w:val="22"/>
                <w:szCs w:val="22"/>
              </w:rPr>
              <w:t>Mr H Farmer introduced himself as the Liberal Democrat Candidate in the forthcoming Cornwall Council Elections.</w:t>
            </w:r>
            <w:r w:rsidR="00C253D6">
              <w:rPr>
                <w:rFonts w:ascii="Arial" w:hAnsi="Arial" w:cs="Arial"/>
                <w:sz w:val="22"/>
                <w:szCs w:val="22"/>
              </w:rPr>
              <w:t xml:space="preserve">  </w:t>
            </w:r>
            <w:r>
              <w:rPr>
                <w:rFonts w:ascii="Arial" w:hAnsi="Arial" w:cs="Arial"/>
                <w:sz w:val="22"/>
                <w:szCs w:val="22"/>
              </w:rPr>
              <w:t>It was requeste</w:t>
            </w:r>
            <w:r w:rsidR="0020469A">
              <w:rPr>
                <w:rFonts w:ascii="Arial" w:hAnsi="Arial" w:cs="Arial"/>
                <w:sz w:val="22"/>
                <w:szCs w:val="22"/>
              </w:rPr>
              <w:t xml:space="preserve">d </w:t>
            </w:r>
            <w:r w:rsidR="00C253D6">
              <w:rPr>
                <w:rFonts w:ascii="Arial" w:hAnsi="Arial" w:cs="Arial"/>
                <w:sz w:val="22"/>
                <w:szCs w:val="22"/>
              </w:rPr>
              <w:t xml:space="preserve">that </w:t>
            </w:r>
            <w:r w:rsidR="0020469A">
              <w:rPr>
                <w:rFonts w:ascii="Arial" w:hAnsi="Arial" w:cs="Arial"/>
                <w:sz w:val="22"/>
                <w:szCs w:val="22"/>
              </w:rPr>
              <w:t xml:space="preserve">the Parish Council provide a </w:t>
            </w:r>
            <w:r w:rsidR="00C253D6">
              <w:rPr>
                <w:rFonts w:ascii="Arial" w:hAnsi="Arial" w:cs="Arial"/>
                <w:sz w:val="22"/>
                <w:szCs w:val="22"/>
              </w:rPr>
              <w:t xml:space="preserve">grant to enable a laptop with visual assistive software to be purchased for the IT lessons.  </w:t>
            </w:r>
            <w:r w:rsidR="0020469A">
              <w:rPr>
                <w:rFonts w:ascii="Arial" w:hAnsi="Arial" w:cs="Arial"/>
                <w:sz w:val="22"/>
                <w:szCs w:val="22"/>
              </w:rPr>
              <w:t>It was asked why the Clerk did not read out her salary when the financial statements were read out.  The Clerk agreed that she would do this in future.</w:t>
            </w:r>
          </w:p>
        </w:tc>
      </w:tr>
      <w:tr w:rsidR="002E374C" w:rsidRPr="00947FD1" w:rsidTr="009B6788">
        <w:tc>
          <w:tcPr>
            <w:tcW w:w="900" w:type="dxa"/>
          </w:tcPr>
          <w:p w:rsidR="002E374C" w:rsidRDefault="0020469A" w:rsidP="00A673DD">
            <w:pPr>
              <w:rPr>
                <w:rFonts w:ascii="Arial" w:hAnsi="Arial" w:cs="Arial"/>
                <w:sz w:val="22"/>
                <w:szCs w:val="22"/>
              </w:rPr>
            </w:pPr>
            <w:r>
              <w:rPr>
                <w:rFonts w:ascii="Arial" w:hAnsi="Arial" w:cs="Arial"/>
                <w:sz w:val="22"/>
                <w:szCs w:val="22"/>
              </w:rPr>
              <w:t>17/068</w:t>
            </w:r>
          </w:p>
        </w:tc>
        <w:tc>
          <w:tcPr>
            <w:tcW w:w="10206" w:type="dxa"/>
            <w:vAlign w:val="center"/>
          </w:tcPr>
          <w:p w:rsidR="002E374C" w:rsidRDefault="002E374C" w:rsidP="00A673DD">
            <w:pPr>
              <w:rPr>
                <w:rFonts w:ascii="Arial" w:hAnsi="Arial" w:cs="Arial"/>
                <w:b/>
                <w:sz w:val="22"/>
                <w:szCs w:val="22"/>
                <w:u w:val="single"/>
              </w:rPr>
            </w:pPr>
            <w:r>
              <w:rPr>
                <w:rFonts w:ascii="Arial" w:hAnsi="Arial" w:cs="Arial"/>
                <w:b/>
                <w:sz w:val="22"/>
                <w:szCs w:val="22"/>
                <w:u w:val="single"/>
              </w:rPr>
              <w:t>Police Report:</w:t>
            </w:r>
          </w:p>
          <w:p w:rsidR="002E374C" w:rsidRPr="002E374C" w:rsidRDefault="0020469A" w:rsidP="00A673DD">
            <w:pPr>
              <w:rPr>
                <w:rFonts w:ascii="Arial" w:hAnsi="Arial" w:cs="Arial"/>
                <w:sz w:val="22"/>
                <w:szCs w:val="22"/>
              </w:rPr>
            </w:pPr>
            <w:r>
              <w:rPr>
                <w:rFonts w:ascii="Arial" w:hAnsi="Arial" w:cs="Arial"/>
                <w:sz w:val="22"/>
                <w:szCs w:val="22"/>
              </w:rPr>
              <w:t xml:space="preserve">A discussion took place about the speed of the traffic along West Pentire </w:t>
            </w:r>
            <w:r w:rsidR="00415974">
              <w:rPr>
                <w:rFonts w:ascii="Arial" w:hAnsi="Arial" w:cs="Arial"/>
                <w:sz w:val="22"/>
                <w:szCs w:val="22"/>
              </w:rPr>
              <w:t xml:space="preserve">Road &amp; parking on Halwyn Hill.  These items are regularly reported to Highways but nothing is done, what is the PC’s next approach?  In addition, the results of the recent speed survey have not been received &amp; the hedge has not been cut along Halwyn Hill.  It was suggested that the new Parish Council arrange a meeting with Highways as a matter of urgency &amp; it was </w:t>
            </w:r>
            <w:r w:rsidR="00415974" w:rsidRPr="00415974">
              <w:rPr>
                <w:rFonts w:ascii="Arial" w:hAnsi="Arial" w:cs="Arial"/>
                <w:b/>
                <w:i/>
                <w:sz w:val="22"/>
                <w:szCs w:val="22"/>
              </w:rPr>
              <w:t>RESOLVED that the Clerk would chase Highways about the speed survey results &amp; hedge cutting</w:t>
            </w:r>
            <w:r w:rsidR="00415974">
              <w:rPr>
                <w:rFonts w:ascii="Arial" w:hAnsi="Arial" w:cs="Arial"/>
                <w:sz w:val="22"/>
                <w:szCs w:val="22"/>
              </w:rPr>
              <w:t>.  It was commented that the Caravan Park owners should be encouraging holidaymakers to use the footpaths and not the main road.</w:t>
            </w:r>
          </w:p>
        </w:tc>
      </w:tr>
      <w:tr w:rsidR="002E374C" w:rsidRPr="00947FD1" w:rsidTr="009B6788">
        <w:tc>
          <w:tcPr>
            <w:tcW w:w="900" w:type="dxa"/>
          </w:tcPr>
          <w:p w:rsidR="002E374C" w:rsidRDefault="0020469A" w:rsidP="00A673DD">
            <w:pPr>
              <w:rPr>
                <w:rFonts w:ascii="Arial" w:hAnsi="Arial" w:cs="Arial"/>
                <w:sz w:val="22"/>
                <w:szCs w:val="22"/>
              </w:rPr>
            </w:pPr>
            <w:r>
              <w:rPr>
                <w:rFonts w:ascii="Arial" w:hAnsi="Arial" w:cs="Arial"/>
                <w:sz w:val="22"/>
                <w:szCs w:val="22"/>
              </w:rPr>
              <w:t>17/06</w:t>
            </w:r>
            <w:r w:rsidR="002E374C">
              <w:rPr>
                <w:rFonts w:ascii="Arial" w:hAnsi="Arial" w:cs="Arial"/>
                <w:sz w:val="22"/>
                <w:szCs w:val="22"/>
              </w:rPr>
              <w:t>9</w:t>
            </w:r>
          </w:p>
        </w:tc>
        <w:tc>
          <w:tcPr>
            <w:tcW w:w="10206" w:type="dxa"/>
            <w:vAlign w:val="center"/>
          </w:tcPr>
          <w:p w:rsidR="002E374C" w:rsidRDefault="002E374C" w:rsidP="0020469A">
            <w:pPr>
              <w:rPr>
                <w:rFonts w:ascii="Arial" w:hAnsi="Arial" w:cs="Arial"/>
                <w:b/>
                <w:sz w:val="22"/>
                <w:szCs w:val="22"/>
                <w:u w:val="single"/>
              </w:rPr>
            </w:pPr>
            <w:r>
              <w:rPr>
                <w:rFonts w:ascii="Arial" w:hAnsi="Arial" w:cs="Arial"/>
                <w:b/>
                <w:sz w:val="22"/>
                <w:szCs w:val="22"/>
                <w:u w:val="single"/>
              </w:rPr>
              <w:t>Urgent Business Identified After the Circulation of the Agenda:</w:t>
            </w:r>
          </w:p>
          <w:p w:rsidR="0020469A" w:rsidRPr="0020469A" w:rsidRDefault="0020469A" w:rsidP="0020469A">
            <w:pPr>
              <w:rPr>
                <w:rFonts w:ascii="Arial" w:hAnsi="Arial" w:cs="Arial"/>
                <w:sz w:val="22"/>
                <w:szCs w:val="22"/>
              </w:rPr>
            </w:pPr>
            <w:r w:rsidRPr="0020469A">
              <w:rPr>
                <w:rFonts w:ascii="Arial" w:hAnsi="Arial" w:cs="Arial"/>
                <w:sz w:val="22"/>
                <w:szCs w:val="22"/>
              </w:rPr>
              <w:t>None.</w:t>
            </w:r>
          </w:p>
        </w:tc>
      </w:tr>
      <w:tr w:rsidR="007E5050" w:rsidRPr="00947FD1" w:rsidTr="009B6788">
        <w:tc>
          <w:tcPr>
            <w:tcW w:w="900" w:type="dxa"/>
          </w:tcPr>
          <w:p w:rsidR="007E5050" w:rsidRDefault="00415974" w:rsidP="00A673DD">
            <w:pPr>
              <w:rPr>
                <w:rFonts w:ascii="Arial" w:hAnsi="Arial" w:cs="Arial"/>
                <w:sz w:val="22"/>
                <w:szCs w:val="22"/>
              </w:rPr>
            </w:pPr>
            <w:r>
              <w:rPr>
                <w:rFonts w:ascii="Arial" w:hAnsi="Arial" w:cs="Arial"/>
                <w:sz w:val="22"/>
                <w:szCs w:val="22"/>
              </w:rPr>
              <w:t>17/070</w:t>
            </w:r>
          </w:p>
        </w:tc>
        <w:tc>
          <w:tcPr>
            <w:tcW w:w="10206" w:type="dxa"/>
            <w:vAlign w:val="center"/>
          </w:tcPr>
          <w:p w:rsidR="007E5050" w:rsidRDefault="007E5050" w:rsidP="00A673DD">
            <w:pPr>
              <w:rPr>
                <w:rFonts w:ascii="Arial" w:hAnsi="Arial" w:cs="Arial"/>
                <w:b/>
                <w:sz w:val="22"/>
                <w:szCs w:val="22"/>
                <w:u w:val="single"/>
              </w:rPr>
            </w:pPr>
            <w:r>
              <w:rPr>
                <w:rFonts w:ascii="Arial" w:hAnsi="Arial" w:cs="Arial"/>
                <w:b/>
                <w:sz w:val="22"/>
                <w:szCs w:val="22"/>
                <w:u w:val="single"/>
              </w:rPr>
              <w:t>Planning Issues:</w:t>
            </w:r>
          </w:p>
          <w:p w:rsidR="007E5050" w:rsidRPr="00576113" w:rsidRDefault="007E5050" w:rsidP="00A673DD">
            <w:pPr>
              <w:rPr>
                <w:rFonts w:ascii="Arial" w:hAnsi="Arial" w:cs="Arial"/>
                <w:sz w:val="22"/>
                <w:szCs w:val="22"/>
                <w:u w:val="single"/>
              </w:rPr>
            </w:pPr>
            <w:r w:rsidRPr="00576113">
              <w:rPr>
                <w:rFonts w:ascii="Arial" w:hAnsi="Arial" w:cs="Arial"/>
                <w:sz w:val="22"/>
                <w:szCs w:val="22"/>
                <w:u w:val="single"/>
              </w:rPr>
              <w:t>Applications: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1984"/>
              <w:gridCol w:w="2398"/>
              <w:gridCol w:w="4138"/>
            </w:tblGrid>
            <w:tr w:rsidR="007E5050" w:rsidRPr="006916B7" w:rsidTr="00954209">
              <w:tc>
                <w:tcPr>
                  <w:tcW w:w="1455" w:type="dxa"/>
                  <w:shd w:val="clear" w:color="auto" w:fill="auto"/>
                </w:tcPr>
                <w:p w:rsidR="007E5050" w:rsidRPr="006916B7" w:rsidRDefault="00415974" w:rsidP="00A673DD">
                  <w:pPr>
                    <w:rPr>
                      <w:rFonts w:ascii="Arial" w:hAnsi="Arial" w:cs="Arial"/>
                      <w:sz w:val="22"/>
                      <w:szCs w:val="22"/>
                    </w:rPr>
                  </w:pPr>
                  <w:r>
                    <w:rPr>
                      <w:rFonts w:ascii="Arial" w:hAnsi="Arial" w:cs="Arial"/>
                      <w:sz w:val="22"/>
                      <w:szCs w:val="22"/>
                    </w:rPr>
                    <w:t>PA17/01236</w:t>
                  </w:r>
                </w:p>
              </w:tc>
              <w:tc>
                <w:tcPr>
                  <w:tcW w:w="1984" w:type="dxa"/>
                  <w:shd w:val="clear" w:color="auto" w:fill="auto"/>
                </w:tcPr>
                <w:p w:rsidR="007E5050" w:rsidRPr="006916B7" w:rsidRDefault="00415974" w:rsidP="00A673DD">
                  <w:pPr>
                    <w:rPr>
                      <w:rFonts w:ascii="Arial" w:hAnsi="Arial" w:cs="Arial"/>
                      <w:sz w:val="22"/>
                      <w:szCs w:val="22"/>
                    </w:rPr>
                  </w:pPr>
                  <w:r>
                    <w:rPr>
                      <w:rFonts w:ascii="Arial" w:hAnsi="Arial" w:cs="Arial"/>
                      <w:sz w:val="22"/>
                      <w:szCs w:val="22"/>
                    </w:rPr>
                    <w:t>St. Christophers</w:t>
                  </w:r>
                </w:p>
              </w:tc>
              <w:tc>
                <w:tcPr>
                  <w:tcW w:w="2398" w:type="dxa"/>
                  <w:shd w:val="clear" w:color="auto" w:fill="auto"/>
                </w:tcPr>
                <w:p w:rsidR="007E5050" w:rsidRPr="006916B7" w:rsidRDefault="00415974" w:rsidP="00A673DD">
                  <w:pPr>
                    <w:rPr>
                      <w:rFonts w:ascii="Arial" w:hAnsi="Arial" w:cs="Arial"/>
                      <w:sz w:val="22"/>
                      <w:szCs w:val="22"/>
                    </w:rPr>
                  </w:pPr>
                  <w:r>
                    <w:rPr>
                      <w:rFonts w:ascii="Arial" w:hAnsi="Arial" w:cs="Arial"/>
                      <w:sz w:val="22"/>
                      <w:szCs w:val="22"/>
                    </w:rPr>
                    <w:t>Demolition of garage &amp; to build a replacement with artist studio</w:t>
                  </w:r>
                </w:p>
              </w:tc>
              <w:tc>
                <w:tcPr>
                  <w:tcW w:w="4138" w:type="dxa"/>
                  <w:shd w:val="clear" w:color="auto" w:fill="auto"/>
                </w:tcPr>
                <w:p w:rsidR="007E5050" w:rsidRPr="006916B7" w:rsidRDefault="00415974" w:rsidP="00A673DD">
                  <w:pPr>
                    <w:rPr>
                      <w:rFonts w:ascii="Arial" w:hAnsi="Arial" w:cs="Arial"/>
                      <w:sz w:val="22"/>
                      <w:szCs w:val="22"/>
                    </w:rPr>
                  </w:pPr>
                  <w:r w:rsidRPr="00415974">
                    <w:rPr>
                      <w:rFonts w:ascii="Arial" w:hAnsi="Arial" w:cs="Arial"/>
                      <w:b/>
                      <w:i/>
                      <w:sz w:val="22"/>
                      <w:szCs w:val="22"/>
                    </w:rPr>
                    <w:t>Support in principle</w:t>
                  </w:r>
                  <w:r>
                    <w:rPr>
                      <w:rFonts w:ascii="Arial" w:hAnsi="Arial" w:cs="Arial"/>
                      <w:sz w:val="22"/>
                      <w:szCs w:val="22"/>
                    </w:rPr>
                    <w:t xml:space="preserve"> but express concern about visual impact, roof height &amp; change of use in future</w:t>
                  </w:r>
                  <w:r w:rsidR="007E5050" w:rsidRPr="006916B7">
                    <w:rPr>
                      <w:rFonts w:ascii="Arial" w:hAnsi="Arial" w:cs="Arial"/>
                      <w:sz w:val="22"/>
                      <w:szCs w:val="22"/>
                    </w:rPr>
                    <w:t>.</w:t>
                  </w:r>
                </w:p>
              </w:tc>
            </w:tr>
            <w:tr w:rsidR="007E5050" w:rsidRPr="006916B7" w:rsidTr="00954209">
              <w:trPr>
                <w:trHeight w:val="327"/>
              </w:trPr>
              <w:tc>
                <w:tcPr>
                  <w:tcW w:w="1455" w:type="dxa"/>
                  <w:shd w:val="clear" w:color="auto" w:fill="auto"/>
                </w:tcPr>
                <w:p w:rsidR="007E5050" w:rsidRPr="006916B7" w:rsidRDefault="00415974" w:rsidP="00A673DD">
                  <w:pPr>
                    <w:rPr>
                      <w:rFonts w:ascii="Arial" w:hAnsi="Arial" w:cs="Arial"/>
                      <w:sz w:val="22"/>
                      <w:szCs w:val="22"/>
                    </w:rPr>
                  </w:pPr>
                  <w:r>
                    <w:rPr>
                      <w:rFonts w:ascii="Arial" w:hAnsi="Arial" w:cs="Arial"/>
                      <w:sz w:val="22"/>
                      <w:szCs w:val="22"/>
                    </w:rPr>
                    <w:t>PA17/00964</w:t>
                  </w:r>
                </w:p>
              </w:tc>
              <w:tc>
                <w:tcPr>
                  <w:tcW w:w="1984" w:type="dxa"/>
                  <w:shd w:val="clear" w:color="auto" w:fill="auto"/>
                </w:tcPr>
                <w:p w:rsidR="007E5050" w:rsidRPr="006916B7" w:rsidRDefault="00415974" w:rsidP="00A673DD">
                  <w:pPr>
                    <w:rPr>
                      <w:rFonts w:ascii="Arial" w:hAnsi="Arial" w:cs="Arial"/>
                      <w:sz w:val="22"/>
                      <w:szCs w:val="22"/>
                    </w:rPr>
                  </w:pPr>
                  <w:r>
                    <w:rPr>
                      <w:rFonts w:ascii="Arial" w:hAnsi="Arial" w:cs="Arial"/>
                      <w:sz w:val="22"/>
                      <w:szCs w:val="22"/>
                    </w:rPr>
                    <w:t>Land South of 7 St. Carantoc Way</w:t>
                  </w:r>
                </w:p>
              </w:tc>
              <w:tc>
                <w:tcPr>
                  <w:tcW w:w="2398" w:type="dxa"/>
                  <w:shd w:val="clear" w:color="auto" w:fill="auto"/>
                </w:tcPr>
                <w:p w:rsidR="007E5050" w:rsidRPr="006916B7" w:rsidRDefault="00415974" w:rsidP="00A673DD">
                  <w:pPr>
                    <w:rPr>
                      <w:rFonts w:ascii="Arial" w:hAnsi="Arial" w:cs="Arial"/>
                      <w:bCs/>
                      <w:sz w:val="20"/>
                      <w:szCs w:val="20"/>
                    </w:rPr>
                  </w:pPr>
                  <w:r>
                    <w:rPr>
                      <w:rFonts w:ascii="Arial" w:hAnsi="Arial" w:cs="Arial"/>
                      <w:bCs/>
                      <w:sz w:val="20"/>
                      <w:szCs w:val="20"/>
                    </w:rPr>
                    <w:t>New house (infill site) &amp; detached garage</w:t>
                  </w:r>
                </w:p>
              </w:tc>
              <w:tc>
                <w:tcPr>
                  <w:tcW w:w="4138" w:type="dxa"/>
                  <w:shd w:val="clear" w:color="auto" w:fill="auto"/>
                </w:tcPr>
                <w:p w:rsidR="007E5050" w:rsidRPr="006916B7" w:rsidRDefault="00415974" w:rsidP="00A673DD">
                  <w:pPr>
                    <w:rPr>
                      <w:rFonts w:ascii="Arial" w:hAnsi="Arial" w:cs="Arial"/>
                      <w:sz w:val="22"/>
                      <w:szCs w:val="22"/>
                    </w:rPr>
                  </w:pPr>
                  <w:r w:rsidRPr="00415974">
                    <w:rPr>
                      <w:rFonts w:ascii="Arial" w:hAnsi="Arial" w:cs="Arial"/>
                      <w:b/>
                      <w:i/>
                      <w:sz w:val="22"/>
                      <w:szCs w:val="22"/>
                    </w:rPr>
                    <w:t>Support principle of development</w:t>
                  </w:r>
                  <w:r>
                    <w:rPr>
                      <w:rFonts w:ascii="Arial" w:hAnsi="Arial" w:cs="Arial"/>
                      <w:sz w:val="22"/>
                      <w:szCs w:val="22"/>
                    </w:rPr>
                    <w:t xml:space="preserve"> but would prefer to see a more sympathetic design in-keeping with the surrounding bungalows. </w:t>
                  </w:r>
                  <w:r w:rsidRPr="00415974">
                    <w:rPr>
                      <w:rFonts w:ascii="Arial" w:hAnsi="Arial" w:cs="Arial"/>
                      <w:sz w:val="16"/>
                      <w:szCs w:val="16"/>
                    </w:rPr>
                    <w:t>(RV &amp; JEB abstained)</w:t>
                  </w:r>
                </w:p>
              </w:tc>
            </w:tr>
          </w:tbl>
          <w:p w:rsidR="00576113" w:rsidRPr="00415974" w:rsidRDefault="007E5050" w:rsidP="00A673DD">
            <w:pPr>
              <w:rPr>
                <w:rFonts w:ascii="Arial" w:hAnsi="Arial" w:cs="Arial"/>
                <w:sz w:val="22"/>
                <w:szCs w:val="22"/>
              </w:rPr>
            </w:pPr>
            <w:r w:rsidRPr="00576113">
              <w:rPr>
                <w:rFonts w:ascii="Arial" w:hAnsi="Arial" w:cs="Arial"/>
                <w:sz w:val="22"/>
                <w:szCs w:val="22"/>
                <w:u w:val="single"/>
              </w:rPr>
              <w:t>Decisions</w:t>
            </w:r>
            <w:r>
              <w:rPr>
                <w:rFonts w:ascii="Arial" w:hAnsi="Arial" w:cs="Arial"/>
                <w:sz w:val="22"/>
                <w:szCs w:val="22"/>
              </w:rPr>
              <w:t>:</w:t>
            </w:r>
            <w:r w:rsidR="00415974">
              <w:rPr>
                <w:rFonts w:ascii="Arial" w:hAnsi="Arial" w:cs="Arial"/>
                <w:sz w:val="22"/>
                <w:szCs w:val="22"/>
              </w:rPr>
              <w:t xml:space="preserve"> None.</w:t>
            </w:r>
          </w:p>
          <w:p w:rsidR="00A34A97" w:rsidRDefault="00576113" w:rsidP="00595D14">
            <w:pPr>
              <w:rPr>
                <w:rFonts w:ascii="Arial" w:hAnsi="Arial" w:cs="Arial"/>
                <w:sz w:val="22"/>
                <w:szCs w:val="22"/>
                <w:u w:val="single"/>
              </w:rPr>
            </w:pPr>
            <w:r w:rsidRPr="00576113">
              <w:rPr>
                <w:rFonts w:ascii="Arial" w:hAnsi="Arial" w:cs="Arial"/>
                <w:sz w:val="22"/>
                <w:szCs w:val="22"/>
                <w:u w:val="single"/>
              </w:rPr>
              <w:t>Other Planning Issues:</w:t>
            </w:r>
          </w:p>
          <w:p w:rsidR="00595D14" w:rsidRPr="00595D14" w:rsidRDefault="00595D14" w:rsidP="00595D14">
            <w:pPr>
              <w:numPr>
                <w:ilvl w:val="0"/>
                <w:numId w:val="39"/>
              </w:numPr>
              <w:rPr>
                <w:rFonts w:ascii="Arial" w:hAnsi="Arial" w:cs="Arial"/>
                <w:sz w:val="22"/>
                <w:szCs w:val="22"/>
                <w:u w:val="single"/>
              </w:rPr>
            </w:pPr>
            <w:r>
              <w:rPr>
                <w:rFonts w:ascii="Arial" w:hAnsi="Arial" w:cs="Arial"/>
                <w:sz w:val="22"/>
                <w:szCs w:val="22"/>
              </w:rPr>
              <w:t>BB read out an email from the Planning Officer regarding Seacroft who confirmed that the annexe is ancillary to the residence &amp; cannot be used as a separate dwelling or holiday let.</w:t>
            </w:r>
          </w:p>
        </w:tc>
      </w:tr>
      <w:tr w:rsidR="00A673DD" w:rsidRPr="00947FD1" w:rsidTr="009B6788">
        <w:tc>
          <w:tcPr>
            <w:tcW w:w="900" w:type="dxa"/>
          </w:tcPr>
          <w:p w:rsidR="00A673DD" w:rsidRDefault="00595D14" w:rsidP="00A673DD">
            <w:pPr>
              <w:rPr>
                <w:rFonts w:ascii="Arial" w:hAnsi="Arial" w:cs="Arial"/>
                <w:sz w:val="22"/>
                <w:szCs w:val="22"/>
              </w:rPr>
            </w:pPr>
            <w:r>
              <w:rPr>
                <w:rFonts w:ascii="Arial" w:hAnsi="Arial" w:cs="Arial"/>
                <w:sz w:val="22"/>
                <w:szCs w:val="22"/>
              </w:rPr>
              <w:t>17/07</w:t>
            </w:r>
            <w:r w:rsidR="00A34A97">
              <w:rPr>
                <w:rFonts w:ascii="Arial" w:hAnsi="Arial" w:cs="Arial"/>
                <w:sz w:val="22"/>
                <w:szCs w:val="22"/>
              </w:rPr>
              <w:t>1</w:t>
            </w:r>
          </w:p>
        </w:tc>
        <w:tc>
          <w:tcPr>
            <w:tcW w:w="10206" w:type="dxa"/>
            <w:vAlign w:val="center"/>
          </w:tcPr>
          <w:p w:rsidR="00A673DD" w:rsidRDefault="00A673DD" w:rsidP="00A673DD">
            <w:pPr>
              <w:rPr>
                <w:rFonts w:ascii="Arial" w:hAnsi="Arial" w:cs="Arial"/>
                <w:b/>
                <w:sz w:val="22"/>
                <w:szCs w:val="22"/>
                <w:u w:val="single"/>
              </w:rPr>
            </w:pPr>
            <w:r>
              <w:rPr>
                <w:rFonts w:ascii="Arial" w:hAnsi="Arial" w:cs="Arial"/>
                <w:b/>
                <w:sz w:val="22"/>
                <w:szCs w:val="22"/>
                <w:u w:val="single"/>
              </w:rPr>
              <w:t>Cornwall Council Report:</w:t>
            </w:r>
          </w:p>
          <w:p w:rsidR="00A673DD" w:rsidRPr="00FE2C88" w:rsidRDefault="00595D14" w:rsidP="00A34A97">
            <w:pPr>
              <w:rPr>
                <w:rFonts w:ascii="Arial" w:hAnsi="Arial" w:cs="Arial"/>
                <w:sz w:val="22"/>
                <w:szCs w:val="22"/>
              </w:rPr>
            </w:pPr>
            <w:r>
              <w:rPr>
                <w:rFonts w:ascii="Arial" w:hAnsi="Arial" w:cs="Arial"/>
                <w:sz w:val="22"/>
                <w:szCs w:val="22"/>
              </w:rPr>
              <w:t>MV advised that</w:t>
            </w:r>
            <w:r w:rsidR="00C253D6">
              <w:rPr>
                <w:rFonts w:ascii="Arial" w:hAnsi="Arial" w:cs="Arial"/>
                <w:sz w:val="22"/>
                <w:szCs w:val="22"/>
              </w:rPr>
              <w:t xml:space="preserve"> there is concern </w:t>
            </w:r>
            <w:r>
              <w:rPr>
                <w:rFonts w:ascii="Arial" w:hAnsi="Arial" w:cs="Arial"/>
                <w:sz w:val="22"/>
                <w:szCs w:val="22"/>
              </w:rPr>
              <w:t xml:space="preserve">about the changes to the planning system allowing delegated decisions on applications submitted by Cornwall Councillors unless there are </w:t>
            </w:r>
            <w:r w:rsidR="00267EDC">
              <w:rPr>
                <w:rFonts w:ascii="Arial" w:hAnsi="Arial" w:cs="Arial"/>
                <w:sz w:val="22"/>
                <w:szCs w:val="22"/>
              </w:rPr>
              <w:t xml:space="preserve">public </w:t>
            </w:r>
            <w:r w:rsidR="009452A3">
              <w:rPr>
                <w:rFonts w:ascii="Arial" w:hAnsi="Arial" w:cs="Arial"/>
                <w:sz w:val="22"/>
                <w:szCs w:val="22"/>
              </w:rPr>
              <w:t>objections.  A</w:t>
            </w:r>
            <w:r w:rsidR="00267EDC">
              <w:rPr>
                <w:rFonts w:ascii="Arial" w:hAnsi="Arial" w:cs="Arial"/>
                <w:sz w:val="22"/>
                <w:szCs w:val="22"/>
              </w:rPr>
              <w:t xml:space="preserve"> review of the Governance of Newquay Harbour is underway which will include </w:t>
            </w:r>
            <w:r w:rsidR="009452A3">
              <w:rPr>
                <w:rFonts w:ascii="Arial" w:hAnsi="Arial" w:cs="Arial"/>
                <w:sz w:val="22"/>
                <w:szCs w:val="22"/>
              </w:rPr>
              <w:t>a fee review</w:t>
            </w:r>
            <w:r w:rsidR="00267EDC">
              <w:rPr>
                <w:rFonts w:ascii="Arial" w:hAnsi="Arial" w:cs="Arial"/>
                <w:sz w:val="22"/>
                <w:szCs w:val="22"/>
              </w:rPr>
              <w:t>.</w:t>
            </w:r>
            <w:r w:rsidR="00541177">
              <w:rPr>
                <w:rFonts w:ascii="Arial" w:hAnsi="Arial" w:cs="Arial"/>
                <w:sz w:val="22"/>
                <w:szCs w:val="22"/>
              </w:rPr>
              <w:t xml:space="preserve">  The concerns regarding Penhale Camp have been raised with the applicant’s representative.  BB thanked MV for her help during her time in office.  MV confirmed that a list of issues will be passed on to the next Cornwall Councillor to ensure some continuity.</w:t>
            </w:r>
          </w:p>
        </w:tc>
      </w:tr>
      <w:tr w:rsidR="00A673DD" w:rsidRPr="00947FD1" w:rsidTr="00FE2C88">
        <w:trPr>
          <w:trHeight w:val="578"/>
        </w:trPr>
        <w:tc>
          <w:tcPr>
            <w:tcW w:w="900" w:type="dxa"/>
          </w:tcPr>
          <w:p w:rsidR="00A673DD" w:rsidRDefault="00541177" w:rsidP="00A673DD">
            <w:pPr>
              <w:rPr>
                <w:rFonts w:ascii="Arial" w:hAnsi="Arial" w:cs="Arial"/>
                <w:sz w:val="22"/>
                <w:szCs w:val="22"/>
              </w:rPr>
            </w:pPr>
            <w:r>
              <w:rPr>
                <w:rFonts w:ascii="Arial" w:hAnsi="Arial" w:cs="Arial"/>
                <w:sz w:val="22"/>
                <w:szCs w:val="22"/>
              </w:rPr>
              <w:t>17/07</w:t>
            </w:r>
            <w:r w:rsidR="00A34A97">
              <w:rPr>
                <w:rFonts w:ascii="Arial" w:hAnsi="Arial" w:cs="Arial"/>
                <w:sz w:val="22"/>
                <w:szCs w:val="22"/>
              </w:rPr>
              <w:t>2</w:t>
            </w:r>
          </w:p>
        </w:tc>
        <w:tc>
          <w:tcPr>
            <w:tcW w:w="10206" w:type="dxa"/>
            <w:vAlign w:val="center"/>
          </w:tcPr>
          <w:p w:rsidR="00A673DD" w:rsidRDefault="00A673DD" w:rsidP="00A673DD">
            <w:pPr>
              <w:rPr>
                <w:rFonts w:ascii="Arial" w:hAnsi="Arial" w:cs="Arial"/>
                <w:b/>
                <w:sz w:val="22"/>
                <w:szCs w:val="22"/>
                <w:u w:val="single"/>
              </w:rPr>
            </w:pPr>
            <w:r>
              <w:rPr>
                <w:rFonts w:ascii="Arial" w:hAnsi="Arial" w:cs="Arial"/>
                <w:b/>
                <w:sz w:val="22"/>
                <w:szCs w:val="22"/>
                <w:u w:val="single"/>
              </w:rPr>
              <w:t>North Coast Cluster/Community Network Report:</w:t>
            </w:r>
          </w:p>
          <w:p w:rsidR="00A673DD" w:rsidRPr="00FE2C88" w:rsidRDefault="00541177" w:rsidP="00A673DD">
            <w:pPr>
              <w:rPr>
                <w:rFonts w:ascii="Arial" w:hAnsi="Arial" w:cs="Arial"/>
                <w:sz w:val="22"/>
                <w:szCs w:val="22"/>
              </w:rPr>
            </w:pPr>
            <w:r>
              <w:rPr>
                <w:rFonts w:ascii="Arial" w:hAnsi="Arial" w:cs="Arial"/>
                <w:sz w:val="22"/>
                <w:szCs w:val="22"/>
              </w:rPr>
              <w:t>Both groups will now not meet until after the election.  Attendance at both groups is beneficial and a</w:t>
            </w:r>
            <w:r w:rsidR="00A66491">
              <w:rPr>
                <w:rFonts w:ascii="Arial" w:hAnsi="Arial" w:cs="Arial"/>
                <w:sz w:val="22"/>
                <w:szCs w:val="22"/>
              </w:rPr>
              <w:t xml:space="preserve"> new representative should</w:t>
            </w:r>
            <w:r>
              <w:rPr>
                <w:rFonts w:ascii="Arial" w:hAnsi="Arial" w:cs="Arial"/>
                <w:sz w:val="22"/>
                <w:szCs w:val="22"/>
              </w:rPr>
              <w:t xml:space="preserve"> be appointed after the Parish Council election.</w:t>
            </w:r>
          </w:p>
        </w:tc>
      </w:tr>
      <w:tr w:rsidR="00A673DD" w:rsidRPr="00947FD1" w:rsidTr="009B6788">
        <w:tc>
          <w:tcPr>
            <w:tcW w:w="900" w:type="dxa"/>
          </w:tcPr>
          <w:p w:rsidR="00A673DD" w:rsidRDefault="00541177" w:rsidP="00A673DD">
            <w:pPr>
              <w:rPr>
                <w:rFonts w:ascii="Arial" w:hAnsi="Arial" w:cs="Arial"/>
                <w:sz w:val="22"/>
                <w:szCs w:val="22"/>
              </w:rPr>
            </w:pPr>
            <w:r>
              <w:rPr>
                <w:rFonts w:ascii="Arial" w:hAnsi="Arial" w:cs="Arial"/>
                <w:sz w:val="22"/>
                <w:szCs w:val="22"/>
              </w:rPr>
              <w:t>17/07</w:t>
            </w:r>
            <w:r w:rsidR="002C6370">
              <w:rPr>
                <w:rFonts w:ascii="Arial" w:hAnsi="Arial" w:cs="Arial"/>
                <w:sz w:val="22"/>
                <w:szCs w:val="22"/>
              </w:rPr>
              <w:t>3</w:t>
            </w:r>
          </w:p>
        </w:tc>
        <w:tc>
          <w:tcPr>
            <w:tcW w:w="10206" w:type="dxa"/>
            <w:vAlign w:val="center"/>
          </w:tcPr>
          <w:p w:rsidR="00A673DD" w:rsidRDefault="00A673DD" w:rsidP="00A673DD">
            <w:pPr>
              <w:rPr>
                <w:rFonts w:ascii="Arial" w:hAnsi="Arial" w:cs="Arial"/>
                <w:b/>
                <w:sz w:val="22"/>
                <w:szCs w:val="22"/>
                <w:u w:val="single"/>
              </w:rPr>
            </w:pPr>
            <w:r>
              <w:rPr>
                <w:rFonts w:ascii="Arial" w:hAnsi="Arial" w:cs="Arial"/>
                <w:b/>
                <w:sz w:val="22"/>
                <w:szCs w:val="22"/>
                <w:u w:val="single"/>
              </w:rPr>
              <w:t>Memorial Hall Report:</w:t>
            </w:r>
          </w:p>
          <w:p w:rsidR="002C6370" w:rsidRPr="00F10BF6" w:rsidRDefault="00541177" w:rsidP="002C6370">
            <w:pPr>
              <w:rPr>
                <w:rFonts w:ascii="Arial" w:hAnsi="Arial" w:cs="Arial"/>
                <w:sz w:val="22"/>
                <w:szCs w:val="22"/>
              </w:rPr>
            </w:pPr>
            <w:r>
              <w:rPr>
                <w:rFonts w:ascii="Arial" w:hAnsi="Arial" w:cs="Arial"/>
                <w:sz w:val="22"/>
                <w:szCs w:val="22"/>
              </w:rPr>
              <w:t>No Report.</w:t>
            </w:r>
          </w:p>
        </w:tc>
      </w:tr>
      <w:tr w:rsidR="00A673DD" w:rsidRPr="00947FD1" w:rsidTr="002C6370">
        <w:trPr>
          <w:trHeight w:val="557"/>
        </w:trPr>
        <w:tc>
          <w:tcPr>
            <w:tcW w:w="900" w:type="dxa"/>
          </w:tcPr>
          <w:p w:rsidR="00A673DD" w:rsidRDefault="00541177" w:rsidP="00A673DD">
            <w:pPr>
              <w:rPr>
                <w:rFonts w:ascii="Arial" w:hAnsi="Arial" w:cs="Arial"/>
                <w:sz w:val="22"/>
                <w:szCs w:val="22"/>
              </w:rPr>
            </w:pPr>
            <w:r>
              <w:rPr>
                <w:rFonts w:ascii="Arial" w:hAnsi="Arial" w:cs="Arial"/>
                <w:sz w:val="22"/>
                <w:szCs w:val="22"/>
              </w:rPr>
              <w:t>17/07</w:t>
            </w:r>
            <w:r w:rsidR="002C6370">
              <w:rPr>
                <w:rFonts w:ascii="Arial" w:hAnsi="Arial" w:cs="Arial"/>
                <w:sz w:val="22"/>
                <w:szCs w:val="22"/>
              </w:rPr>
              <w:t>4</w:t>
            </w:r>
          </w:p>
        </w:tc>
        <w:tc>
          <w:tcPr>
            <w:tcW w:w="10206" w:type="dxa"/>
            <w:vAlign w:val="center"/>
          </w:tcPr>
          <w:p w:rsidR="00A673DD" w:rsidRPr="00D20009" w:rsidRDefault="00A673DD" w:rsidP="00A673DD">
            <w:pPr>
              <w:rPr>
                <w:rFonts w:ascii="Arial" w:hAnsi="Arial" w:cs="Arial"/>
                <w:sz w:val="22"/>
                <w:szCs w:val="22"/>
              </w:rPr>
            </w:pPr>
            <w:r>
              <w:rPr>
                <w:rFonts w:ascii="Arial" w:hAnsi="Arial" w:cs="Arial"/>
                <w:b/>
                <w:sz w:val="22"/>
                <w:szCs w:val="22"/>
                <w:u w:val="single"/>
              </w:rPr>
              <w:t>Neighbourhood Plan</w:t>
            </w:r>
            <w:r w:rsidRPr="00E8165E">
              <w:rPr>
                <w:rFonts w:ascii="Arial" w:hAnsi="Arial" w:cs="Arial"/>
                <w:b/>
                <w:sz w:val="22"/>
                <w:szCs w:val="22"/>
                <w:u w:val="single"/>
              </w:rPr>
              <w:t xml:space="preserve"> Report</w:t>
            </w:r>
            <w:r>
              <w:rPr>
                <w:rFonts w:ascii="Arial" w:hAnsi="Arial" w:cs="Arial"/>
                <w:b/>
                <w:sz w:val="22"/>
                <w:szCs w:val="22"/>
                <w:u w:val="single"/>
              </w:rPr>
              <w:t>:</w:t>
            </w:r>
            <w:r>
              <w:t xml:space="preserve"> </w:t>
            </w:r>
          </w:p>
          <w:p w:rsidR="00A673DD" w:rsidRPr="00D20009" w:rsidRDefault="00A673DD" w:rsidP="00A673DD">
            <w:pPr>
              <w:rPr>
                <w:rFonts w:ascii="Arial" w:hAnsi="Arial" w:cs="Arial"/>
                <w:sz w:val="22"/>
                <w:szCs w:val="22"/>
              </w:rPr>
            </w:pPr>
            <w:r w:rsidRPr="00126516">
              <w:rPr>
                <w:rFonts w:ascii="Arial" w:hAnsi="Arial" w:cs="Arial"/>
                <w:sz w:val="22"/>
                <w:szCs w:val="22"/>
              </w:rPr>
              <w:t xml:space="preserve">Les Hallwood </w:t>
            </w:r>
            <w:r w:rsidR="00C20E79">
              <w:rPr>
                <w:rFonts w:ascii="Arial" w:hAnsi="Arial" w:cs="Arial"/>
                <w:sz w:val="22"/>
                <w:szCs w:val="22"/>
              </w:rPr>
              <w:t xml:space="preserve">gave a report.  Evidence is still being collected.  A final consultation will take place on 20/21 May to present the draft policies.  This will be followed by a final survey and the plan will then be submitted to Cornwall Council for inspection.  The Committee will liaise with the Parish Council </w:t>
            </w:r>
            <w:r w:rsidR="00C20E79">
              <w:rPr>
                <w:rFonts w:ascii="Arial" w:hAnsi="Arial" w:cs="Arial"/>
                <w:sz w:val="22"/>
                <w:szCs w:val="22"/>
              </w:rPr>
              <w:lastRenderedPageBreak/>
              <w:t>regarding the survey to try to avoid the problems which happened last time.</w:t>
            </w:r>
          </w:p>
        </w:tc>
      </w:tr>
      <w:tr w:rsidR="00A673DD" w:rsidRPr="00947FD1" w:rsidTr="009B6788">
        <w:tc>
          <w:tcPr>
            <w:tcW w:w="900" w:type="dxa"/>
          </w:tcPr>
          <w:p w:rsidR="00A673DD" w:rsidRPr="00947FD1" w:rsidRDefault="00C20E79" w:rsidP="00A673DD">
            <w:pPr>
              <w:rPr>
                <w:rFonts w:ascii="Arial" w:hAnsi="Arial" w:cs="Arial"/>
                <w:sz w:val="22"/>
                <w:szCs w:val="22"/>
              </w:rPr>
            </w:pPr>
            <w:r>
              <w:rPr>
                <w:rFonts w:ascii="Arial" w:hAnsi="Arial" w:cs="Arial"/>
                <w:sz w:val="22"/>
                <w:szCs w:val="22"/>
              </w:rPr>
              <w:lastRenderedPageBreak/>
              <w:t>17/07</w:t>
            </w:r>
            <w:r w:rsidR="005C5283">
              <w:rPr>
                <w:rFonts w:ascii="Arial" w:hAnsi="Arial" w:cs="Arial"/>
                <w:sz w:val="22"/>
                <w:szCs w:val="22"/>
              </w:rPr>
              <w:t>5</w:t>
            </w:r>
          </w:p>
        </w:tc>
        <w:tc>
          <w:tcPr>
            <w:tcW w:w="10206" w:type="dxa"/>
            <w:vAlign w:val="center"/>
          </w:tcPr>
          <w:p w:rsidR="00A673DD" w:rsidRPr="00096981" w:rsidRDefault="00A673DD" w:rsidP="00A673DD">
            <w:pPr>
              <w:rPr>
                <w:rFonts w:ascii="Arial" w:hAnsi="Arial" w:cs="Arial"/>
                <w:sz w:val="22"/>
                <w:szCs w:val="22"/>
              </w:rPr>
            </w:pPr>
            <w:r>
              <w:rPr>
                <w:rFonts w:ascii="Arial" w:hAnsi="Arial" w:cs="Arial"/>
                <w:b/>
                <w:sz w:val="22"/>
                <w:szCs w:val="22"/>
                <w:u w:val="single"/>
              </w:rPr>
              <w:t>Matters Arising:</w:t>
            </w:r>
          </w:p>
          <w:p w:rsidR="00A673DD" w:rsidRDefault="00A673DD" w:rsidP="00A673DD">
            <w:pPr>
              <w:numPr>
                <w:ilvl w:val="0"/>
                <w:numId w:val="3"/>
              </w:numPr>
              <w:rPr>
                <w:rFonts w:ascii="Arial" w:hAnsi="Arial" w:cs="Arial"/>
                <w:b/>
                <w:sz w:val="22"/>
                <w:szCs w:val="22"/>
                <w:u w:val="single"/>
              </w:rPr>
            </w:pPr>
            <w:r w:rsidRPr="00524A00">
              <w:rPr>
                <w:rFonts w:ascii="Arial" w:hAnsi="Arial" w:cs="Arial"/>
                <w:sz w:val="22"/>
                <w:szCs w:val="22"/>
                <w:u w:val="single"/>
              </w:rPr>
              <w:t>Adoption of Chapel Close Play Area</w:t>
            </w:r>
            <w:r>
              <w:rPr>
                <w:rFonts w:ascii="Arial" w:hAnsi="Arial" w:cs="Arial"/>
                <w:sz w:val="22"/>
                <w:szCs w:val="22"/>
              </w:rPr>
              <w:t xml:space="preserve">:  </w:t>
            </w:r>
            <w:r w:rsidR="00057537">
              <w:rPr>
                <w:rFonts w:ascii="Arial" w:hAnsi="Arial" w:cs="Arial"/>
                <w:sz w:val="22"/>
                <w:szCs w:val="22"/>
              </w:rPr>
              <w:t>No progress</w:t>
            </w:r>
            <w:r>
              <w:rPr>
                <w:rFonts w:ascii="Arial" w:hAnsi="Arial" w:cs="Arial"/>
                <w:sz w:val="22"/>
                <w:szCs w:val="22"/>
              </w:rPr>
              <w:t xml:space="preserve">.  </w:t>
            </w:r>
            <w:r w:rsidRPr="00524A00">
              <w:rPr>
                <w:rFonts w:ascii="Arial" w:hAnsi="Arial" w:cs="Arial"/>
                <w:b/>
                <w:i/>
                <w:sz w:val="22"/>
                <w:szCs w:val="22"/>
              </w:rPr>
              <w:t>ONGOING</w:t>
            </w:r>
            <w:r>
              <w:rPr>
                <w:rFonts w:ascii="Arial" w:hAnsi="Arial" w:cs="Arial"/>
                <w:sz w:val="22"/>
                <w:szCs w:val="22"/>
              </w:rPr>
              <w:t>.</w:t>
            </w:r>
          </w:p>
          <w:p w:rsidR="00A673DD" w:rsidRPr="00057537" w:rsidRDefault="00A673DD" w:rsidP="00A673DD">
            <w:pPr>
              <w:numPr>
                <w:ilvl w:val="0"/>
                <w:numId w:val="3"/>
              </w:numPr>
              <w:rPr>
                <w:rFonts w:ascii="Arial" w:hAnsi="Arial" w:cs="Arial"/>
                <w:b/>
                <w:sz w:val="22"/>
                <w:szCs w:val="22"/>
                <w:u w:val="single"/>
              </w:rPr>
            </w:pPr>
            <w:r>
              <w:rPr>
                <w:rFonts w:ascii="Arial" w:hAnsi="Arial" w:cs="Arial"/>
                <w:sz w:val="22"/>
                <w:szCs w:val="22"/>
                <w:u w:val="single"/>
              </w:rPr>
              <w:t>Installation of a Seat at the Halwyn Road Bus Stop:</w:t>
            </w:r>
            <w:r>
              <w:rPr>
                <w:rFonts w:ascii="Arial" w:hAnsi="Arial" w:cs="Arial"/>
                <w:sz w:val="22"/>
                <w:szCs w:val="22"/>
              </w:rPr>
              <w:t xml:space="preserve">  </w:t>
            </w:r>
            <w:r w:rsidR="00057537">
              <w:rPr>
                <w:rFonts w:ascii="Arial" w:hAnsi="Arial" w:cs="Arial"/>
                <w:sz w:val="22"/>
                <w:szCs w:val="22"/>
              </w:rPr>
              <w:t xml:space="preserve">BC presented the options and following discussions it was </w:t>
            </w:r>
            <w:r w:rsidR="00A66491">
              <w:rPr>
                <w:rFonts w:ascii="Arial" w:hAnsi="Arial" w:cs="Arial"/>
                <w:b/>
                <w:i/>
                <w:sz w:val="22"/>
                <w:szCs w:val="22"/>
              </w:rPr>
              <w:t xml:space="preserve">RESOLVED that </w:t>
            </w:r>
            <w:r w:rsidR="00057537">
              <w:rPr>
                <w:rFonts w:ascii="Arial" w:hAnsi="Arial" w:cs="Arial"/>
                <w:b/>
                <w:i/>
                <w:sz w:val="22"/>
                <w:szCs w:val="22"/>
              </w:rPr>
              <w:t>BC will purchase &amp; reimbursed.  RV &amp; BC to install.</w:t>
            </w:r>
          </w:p>
          <w:p w:rsidR="00057537" w:rsidRPr="001B0CB3" w:rsidRDefault="00057537" w:rsidP="00A673DD">
            <w:pPr>
              <w:numPr>
                <w:ilvl w:val="0"/>
                <w:numId w:val="3"/>
              </w:numPr>
              <w:rPr>
                <w:rFonts w:ascii="Arial" w:hAnsi="Arial" w:cs="Arial"/>
                <w:b/>
                <w:sz w:val="22"/>
                <w:szCs w:val="22"/>
                <w:u w:val="single"/>
              </w:rPr>
            </w:pPr>
            <w:r>
              <w:rPr>
                <w:rFonts w:ascii="Arial" w:hAnsi="Arial" w:cs="Arial"/>
                <w:sz w:val="22"/>
                <w:szCs w:val="22"/>
                <w:u w:val="single"/>
              </w:rPr>
              <w:t>Parish Council Elections:</w:t>
            </w:r>
            <w:r>
              <w:rPr>
                <w:rFonts w:ascii="Arial" w:hAnsi="Arial" w:cs="Arial"/>
                <w:sz w:val="22"/>
                <w:szCs w:val="22"/>
              </w:rPr>
              <w:t xml:space="preserve">  There are 12 candidates so there will be an election on 4</w:t>
            </w:r>
            <w:r w:rsidRPr="00057537">
              <w:rPr>
                <w:rFonts w:ascii="Arial" w:hAnsi="Arial" w:cs="Arial"/>
                <w:sz w:val="22"/>
                <w:szCs w:val="22"/>
                <w:vertAlign w:val="superscript"/>
              </w:rPr>
              <w:t>th</w:t>
            </w:r>
            <w:r>
              <w:rPr>
                <w:rFonts w:ascii="Arial" w:hAnsi="Arial" w:cs="Arial"/>
                <w:sz w:val="22"/>
                <w:szCs w:val="22"/>
              </w:rPr>
              <w:t xml:space="preserve"> May.  </w:t>
            </w:r>
            <w:r w:rsidR="004B1933">
              <w:rPr>
                <w:rFonts w:ascii="Arial" w:hAnsi="Arial" w:cs="Arial"/>
                <w:sz w:val="22"/>
                <w:szCs w:val="22"/>
              </w:rPr>
              <w:t xml:space="preserve">A request has been received to organise a meeting with all the candidates.  The Clerk has investigated the legality of this with Cornwall Council &amp; due to Political Purdah the Parish Council’s resources cannot be used.    The possibility of the candidates getting together to organise something themselves was discussed and the editor of the Parish Magazine will do an article for the May edition.  </w:t>
            </w:r>
            <w:r w:rsidR="004B1933" w:rsidRPr="004B1933">
              <w:rPr>
                <w:rFonts w:ascii="Arial" w:hAnsi="Arial" w:cs="Arial"/>
                <w:b/>
                <w:i/>
                <w:sz w:val="22"/>
                <w:szCs w:val="22"/>
              </w:rPr>
              <w:t>NOTED</w:t>
            </w:r>
            <w:r w:rsidR="004B1933">
              <w:rPr>
                <w:rFonts w:ascii="Arial" w:hAnsi="Arial" w:cs="Arial"/>
                <w:sz w:val="22"/>
                <w:szCs w:val="22"/>
              </w:rPr>
              <w:t>.</w:t>
            </w:r>
          </w:p>
          <w:p w:rsidR="005D6FCB" w:rsidRPr="004B1933" w:rsidRDefault="005D6FCB" w:rsidP="00A673DD">
            <w:pPr>
              <w:numPr>
                <w:ilvl w:val="0"/>
                <w:numId w:val="3"/>
              </w:numPr>
              <w:rPr>
                <w:rFonts w:ascii="Arial" w:hAnsi="Arial" w:cs="Arial"/>
                <w:b/>
                <w:sz w:val="22"/>
                <w:szCs w:val="22"/>
                <w:u w:val="single"/>
              </w:rPr>
            </w:pPr>
            <w:r>
              <w:rPr>
                <w:rFonts w:ascii="Arial" w:hAnsi="Arial" w:cs="Arial"/>
                <w:sz w:val="22"/>
                <w:szCs w:val="22"/>
                <w:u w:val="single"/>
              </w:rPr>
              <w:t>Repairs to the Public Toilets:</w:t>
            </w:r>
            <w:r>
              <w:rPr>
                <w:rFonts w:ascii="Arial" w:hAnsi="Arial" w:cs="Arial"/>
                <w:sz w:val="22"/>
                <w:szCs w:val="22"/>
              </w:rPr>
              <w:t xml:space="preserve">  </w:t>
            </w:r>
            <w:r w:rsidR="004B1933">
              <w:rPr>
                <w:rFonts w:ascii="Arial" w:hAnsi="Arial" w:cs="Arial"/>
                <w:sz w:val="22"/>
                <w:szCs w:val="22"/>
              </w:rPr>
              <w:t xml:space="preserve">The Clerk has contacted a carpenter and is waiting for a quote.  </w:t>
            </w:r>
            <w:r w:rsidR="004B1933" w:rsidRPr="00A66491">
              <w:rPr>
                <w:rFonts w:ascii="Arial" w:hAnsi="Arial" w:cs="Arial"/>
                <w:b/>
                <w:i/>
                <w:sz w:val="22"/>
                <w:szCs w:val="22"/>
              </w:rPr>
              <w:t>ONGOING</w:t>
            </w:r>
            <w:r w:rsidR="004B1933">
              <w:rPr>
                <w:rFonts w:ascii="Arial" w:hAnsi="Arial" w:cs="Arial"/>
                <w:sz w:val="22"/>
                <w:szCs w:val="22"/>
              </w:rPr>
              <w:t>.</w:t>
            </w:r>
          </w:p>
          <w:p w:rsidR="004B1933" w:rsidRPr="00524A00" w:rsidRDefault="009962CB" w:rsidP="00A673DD">
            <w:pPr>
              <w:numPr>
                <w:ilvl w:val="0"/>
                <w:numId w:val="3"/>
              </w:numPr>
              <w:rPr>
                <w:rFonts w:ascii="Arial" w:hAnsi="Arial" w:cs="Arial"/>
                <w:b/>
                <w:sz w:val="22"/>
                <w:szCs w:val="22"/>
                <w:u w:val="single"/>
              </w:rPr>
            </w:pPr>
            <w:r>
              <w:rPr>
                <w:rFonts w:ascii="Arial" w:hAnsi="Arial" w:cs="Arial"/>
                <w:sz w:val="22"/>
                <w:szCs w:val="22"/>
                <w:u w:val="single"/>
              </w:rPr>
              <w:t>Annual Meeting 2017:</w:t>
            </w:r>
            <w:r>
              <w:rPr>
                <w:rFonts w:ascii="Arial" w:hAnsi="Arial" w:cs="Arial"/>
                <w:sz w:val="22"/>
                <w:szCs w:val="22"/>
              </w:rPr>
              <w:t xml:space="preserve">  The meeting will take place on the 17</w:t>
            </w:r>
            <w:r w:rsidRPr="009962CB">
              <w:rPr>
                <w:rFonts w:ascii="Arial" w:hAnsi="Arial" w:cs="Arial"/>
                <w:sz w:val="22"/>
                <w:szCs w:val="22"/>
                <w:vertAlign w:val="superscript"/>
              </w:rPr>
              <w:t>th</w:t>
            </w:r>
            <w:r>
              <w:rPr>
                <w:rFonts w:ascii="Arial" w:hAnsi="Arial" w:cs="Arial"/>
                <w:sz w:val="22"/>
                <w:szCs w:val="22"/>
              </w:rPr>
              <w:t xml:space="preserve"> </w:t>
            </w:r>
            <w:r w:rsidR="00C33DAA">
              <w:rPr>
                <w:rFonts w:ascii="Arial" w:hAnsi="Arial" w:cs="Arial"/>
                <w:sz w:val="22"/>
                <w:szCs w:val="22"/>
              </w:rPr>
              <w:t xml:space="preserve">May at 7.30pm in the Village Hall.  </w:t>
            </w:r>
            <w:r w:rsidR="00C33DAA" w:rsidRPr="00C33DAA">
              <w:rPr>
                <w:rFonts w:ascii="Arial" w:hAnsi="Arial" w:cs="Arial"/>
                <w:b/>
                <w:i/>
                <w:sz w:val="22"/>
                <w:szCs w:val="22"/>
              </w:rPr>
              <w:t>RESOLVED:  Wine &amp; cheese expenses authorised.</w:t>
            </w:r>
          </w:p>
        </w:tc>
      </w:tr>
      <w:tr w:rsidR="00A673DD" w:rsidRPr="00947FD1" w:rsidTr="009B6788">
        <w:tc>
          <w:tcPr>
            <w:tcW w:w="900" w:type="dxa"/>
          </w:tcPr>
          <w:p w:rsidR="00A673DD" w:rsidRDefault="00C33DAA" w:rsidP="00A673DD">
            <w:pPr>
              <w:rPr>
                <w:rFonts w:ascii="Arial" w:hAnsi="Arial" w:cs="Arial"/>
                <w:sz w:val="22"/>
                <w:szCs w:val="22"/>
              </w:rPr>
            </w:pPr>
            <w:r>
              <w:rPr>
                <w:rFonts w:ascii="Arial" w:hAnsi="Arial" w:cs="Arial"/>
                <w:sz w:val="22"/>
                <w:szCs w:val="22"/>
              </w:rPr>
              <w:t>17/07</w:t>
            </w:r>
            <w:r w:rsidR="00D43016">
              <w:rPr>
                <w:rFonts w:ascii="Arial" w:hAnsi="Arial" w:cs="Arial"/>
                <w:sz w:val="22"/>
                <w:szCs w:val="22"/>
              </w:rPr>
              <w:t>6</w:t>
            </w:r>
          </w:p>
        </w:tc>
        <w:tc>
          <w:tcPr>
            <w:tcW w:w="10206" w:type="dxa"/>
            <w:vAlign w:val="center"/>
          </w:tcPr>
          <w:p w:rsidR="00A673DD" w:rsidRDefault="00A673DD" w:rsidP="00A673DD">
            <w:pPr>
              <w:rPr>
                <w:rFonts w:ascii="Arial" w:hAnsi="Arial" w:cs="Arial"/>
                <w:sz w:val="22"/>
                <w:szCs w:val="22"/>
              </w:rPr>
            </w:pPr>
            <w:r>
              <w:rPr>
                <w:rFonts w:ascii="Arial" w:hAnsi="Arial" w:cs="Arial"/>
                <w:b/>
                <w:sz w:val="22"/>
                <w:szCs w:val="22"/>
                <w:u w:val="single"/>
              </w:rPr>
              <w:t xml:space="preserve">Any Other Urgent Matters for Discussion: </w:t>
            </w:r>
          </w:p>
          <w:p w:rsidR="00C33DAA" w:rsidRPr="001434F7" w:rsidRDefault="00C33DAA" w:rsidP="00C33DAA">
            <w:pPr>
              <w:numPr>
                <w:ilvl w:val="0"/>
                <w:numId w:val="35"/>
              </w:numPr>
              <w:rPr>
                <w:rFonts w:ascii="Arial" w:hAnsi="Arial" w:cs="Arial"/>
                <w:sz w:val="22"/>
                <w:szCs w:val="22"/>
              </w:rPr>
            </w:pPr>
            <w:r w:rsidRPr="00F51993">
              <w:rPr>
                <w:rFonts w:ascii="Arial" w:hAnsi="Arial" w:cs="Arial"/>
                <w:sz w:val="22"/>
                <w:szCs w:val="22"/>
                <w:u w:val="single"/>
              </w:rPr>
              <w:t>IT Lessons in the Memorial Hall</w:t>
            </w:r>
            <w:r w:rsidR="00F51993">
              <w:rPr>
                <w:rFonts w:ascii="Arial" w:hAnsi="Arial" w:cs="Arial"/>
                <w:sz w:val="22"/>
                <w:szCs w:val="22"/>
              </w:rPr>
              <w:t>:   The lessons will start on Wednesday 17</w:t>
            </w:r>
            <w:r w:rsidR="00F51993" w:rsidRPr="00F51993">
              <w:rPr>
                <w:rFonts w:ascii="Arial" w:hAnsi="Arial" w:cs="Arial"/>
                <w:sz w:val="22"/>
                <w:szCs w:val="22"/>
                <w:vertAlign w:val="superscript"/>
              </w:rPr>
              <w:t>th</w:t>
            </w:r>
            <w:r w:rsidR="00F51993">
              <w:rPr>
                <w:rFonts w:ascii="Arial" w:hAnsi="Arial" w:cs="Arial"/>
                <w:sz w:val="22"/>
                <w:szCs w:val="22"/>
              </w:rPr>
              <w:t xml:space="preserve"> May in the Memorial Hall alongside the Coffee Morning.  5 tablets have been purchased.  There is money left in the budget to purchase a printer.  It was discussed that tablets are not ideal for partially sighted.  </w:t>
            </w:r>
            <w:r w:rsidR="00F51993" w:rsidRPr="00F51993">
              <w:rPr>
                <w:rFonts w:ascii="Arial" w:hAnsi="Arial" w:cs="Arial"/>
                <w:b/>
                <w:i/>
                <w:sz w:val="22"/>
                <w:szCs w:val="22"/>
              </w:rPr>
              <w:t>RESOLVED:  Cost of laptop &amp; visual assistive software to be presented at next meeting.</w:t>
            </w:r>
          </w:p>
          <w:p w:rsidR="00456816" w:rsidRPr="001434F7" w:rsidRDefault="00F51993" w:rsidP="00A673DD">
            <w:pPr>
              <w:numPr>
                <w:ilvl w:val="0"/>
                <w:numId w:val="35"/>
              </w:numPr>
              <w:rPr>
                <w:rFonts w:ascii="Arial" w:hAnsi="Arial" w:cs="Arial"/>
                <w:sz w:val="22"/>
                <w:szCs w:val="22"/>
              </w:rPr>
            </w:pPr>
            <w:r w:rsidRPr="00F51993">
              <w:rPr>
                <w:rFonts w:ascii="Arial" w:hAnsi="Arial" w:cs="Arial"/>
                <w:sz w:val="22"/>
                <w:szCs w:val="22"/>
                <w:u w:val="single"/>
              </w:rPr>
              <w:t>Signage Along the Gannel</w:t>
            </w:r>
            <w:r>
              <w:rPr>
                <w:rFonts w:ascii="Arial" w:hAnsi="Arial" w:cs="Arial"/>
                <w:sz w:val="22"/>
                <w:szCs w:val="22"/>
              </w:rPr>
              <w:t xml:space="preserve">:  The National Trust have requested permission to remove the old stone signage.  </w:t>
            </w:r>
            <w:r w:rsidRPr="00F51993">
              <w:rPr>
                <w:rFonts w:ascii="Arial" w:hAnsi="Arial" w:cs="Arial"/>
                <w:b/>
                <w:i/>
                <w:sz w:val="22"/>
                <w:szCs w:val="22"/>
              </w:rPr>
              <w:t>RESOLVED:  Permission granted</w:t>
            </w:r>
            <w:r>
              <w:rPr>
                <w:rFonts w:ascii="Arial" w:hAnsi="Arial" w:cs="Arial"/>
                <w:sz w:val="22"/>
                <w:szCs w:val="22"/>
              </w:rPr>
              <w:t>.</w:t>
            </w:r>
          </w:p>
        </w:tc>
      </w:tr>
      <w:tr w:rsidR="00A673DD" w:rsidRPr="00947FD1" w:rsidTr="0014397B">
        <w:trPr>
          <w:trHeight w:val="786"/>
        </w:trPr>
        <w:tc>
          <w:tcPr>
            <w:tcW w:w="900" w:type="dxa"/>
          </w:tcPr>
          <w:p w:rsidR="00A673DD" w:rsidRPr="00947FD1" w:rsidRDefault="00F51993" w:rsidP="00A673DD">
            <w:pPr>
              <w:rPr>
                <w:rFonts w:ascii="Arial" w:hAnsi="Arial" w:cs="Arial"/>
                <w:sz w:val="22"/>
                <w:szCs w:val="22"/>
              </w:rPr>
            </w:pPr>
            <w:r>
              <w:rPr>
                <w:rFonts w:ascii="Arial" w:hAnsi="Arial" w:cs="Arial"/>
                <w:sz w:val="22"/>
                <w:szCs w:val="22"/>
              </w:rPr>
              <w:t>17/0</w:t>
            </w:r>
            <w:r w:rsidR="00456816">
              <w:rPr>
                <w:rFonts w:ascii="Arial" w:hAnsi="Arial" w:cs="Arial"/>
                <w:sz w:val="22"/>
                <w:szCs w:val="22"/>
              </w:rPr>
              <w:t>7</w:t>
            </w:r>
            <w:r>
              <w:rPr>
                <w:rFonts w:ascii="Arial" w:hAnsi="Arial" w:cs="Arial"/>
                <w:sz w:val="22"/>
                <w:szCs w:val="22"/>
              </w:rPr>
              <w:t>7</w:t>
            </w:r>
          </w:p>
        </w:tc>
        <w:tc>
          <w:tcPr>
            <w:tcW w:w="10206" w:type="dxa"/>
            <w:vAlign w:val="center"/>
          </w:tcPr>
          <w:p w:rsidR="00A673DD" w:rsidRPr="00C07457" w:rsidRDefault="00A673DD" w:rsidP="00A673DD">
            <w:pPr>
              <w:rPr>
                <w:rFonts w:ascii="Arial" w:hAnsi="Arial" w:cs="Arial"/>
                <w:sz w:val="22"/>
                <w:szCs w:val="22"/>
              </w:rPr>
            </w:pPr>
            <w:r>
              <w:rPr>
                <w:rFonts w:ascii="Arial" w:hAnsi="Arial" w:cs="Arial"/>
                <w:b/>
                <w:sz w:val="22"/>
                <w:szCs w:val="22"/>
                <w:u w:val="single"/>
              </w:rPr>
              <w:t>Highways/Footpaths:</w:t>
            </w:r>
          </w:p>
          <w:p w:rsidR="00A673DD" w:rsidRDefault="00A673DD" w:rsidP="00A673DD">
            <w:pPr>
              <w:numPr>
                <w:ilvl w:val="0"/>
                <w:numId w:val="26"/>
              </w:numPr>
              <w:rPr>
                <w:rFonts w:ascii="Arial" w:hAnsi="Arial" w:cs="Arial"/>
                <w:sz w:val="22"/>
                <w:szCs w:val="22"/>
              </w:rPr>
            </w:pPr>
            <w:r w:rsidRPr="00C07457">
              <w:rPr>
                <w:rFonts w:ascii="Arial" w:hAnsi="Arial" w:cs="Arial"/>
                <w:sz w:val="22"/>
                <w:szCs w:val="22"/>
                <w:u w:val="single"/>
              </w:rPr>
              <w:t>Footpaths Report</w:t>
            </w:r>
            <w:r w:rsidR="00456816">
              <w:rPr>
                <w:rFonts w:ascii="Arial" w:hAnsi="Arial" w:cs="Arial"/>
                <w:sz w:val="22"/>
                <w:szCs w:val="22"/>
              </w:rPr>
              <w:t xml:space="preserve">:  No new problems reported.  </w:t>
            </w:r>
            <w:r w:rsidR="00F51993">
              <w:rPr>
                <w:rFonts w:ascii="Arial" w:hAnsi="Arial" w:cs="Arial"/>
                <w:sz w:val="22"/>
                <w:szCs w:val="22"/>
              </w:rPr>
              <w:t>The path from the Parkdean Campsite to the beach has now been reopened.</w:t>
            </w:r>
            <w:r w:rsidR="00456816">
              <w:rPr>
                <w:rFonts w:ascii="Arial" w:hAnsi="Arial" w:cs="Arial"/>
                <w:sz w:val="22"/>
                <w:szCs w:val="22"/>
              </w:rPr>
              <w:t xml:space="preserve">  </w:t>
            </w:r>
            <w:r w:rsidR="00456816" w:rsidRPr="006F5B80">
              <w:rPr>
                <w:rFonts w:ascii="Arial" w:hAnsi="Arial" w:cs="Arial"/>
                <w:b/>
                <w:i/>
                <w:sz w:val="22"/>
                <w:szCs w:val="22"/>
              </w:rPr>
              <w:t>NOTED</w:t>
            </w:r>
            <w:r w:rsidR="00456816">
              <w:rPr>
                <w:rFonts w:ascii="Arial" w:hAnsi="Arial" w:cs="Arial"/>
                <w:sz w:val="22"/>
                <w:szCs w:val="22"/>
              </w:rPr>
              <w:t>.</w:t>
            </w:r>
          </w:p>
          <w:p w:rsidR="00A673DD" w:rsidRPr="00C07457" w:rsidRDefault="00A673DD" w:rsidP="00A673DD">
            <w:pPr>
              <w:numPr>
                <w:ilvl w:val="0"/>
                <w:numId w:val="26"/>
              </w:numPr>
              <w:rPr>
                <w:rFonts w:ascii="Arial" w:hAnsi="Arial" w:cs="Arial"/>
                <w:sz w:val="22"/>
                <w:szCs w:val="22"/>
              </w:rPr>
            </w:pPr>
            <w:r w:rsidRPr="00471649">
              <w:rPr>
                <w:rFonts w:ascii="Arial" w:hAnsi="Arial" w:cs="Arial"/>
                <w:sz w:val="22"/>
                <w:szCs w:val="22"/>
                <w:u w:val="single"/>
              </w:rPr>
              <w:t>Highways Issues</w:t>
            </w:r>
            <w:r w:rsidR="00456816">
              <w:rPr>
                <w:rFonts w:ascii="Arial" w:hAnsi="Arial" w:cs="Arial"/>
                <w:sz w:val="22"/>
                <w:szCs w:val="22"/>
              </w:rPr>
              <w:t>:</w:t>
            </w:r>
            <w:r w:rsidR="006F5B80">
              <w:rPr>
                <w:rFonts w:ascii="Arial" w:hAnsi="Arial" w:cs="Arial"/>
                <w:sz w:val="22"/>
                <w:szCs w:val="22"/>
              </w:rPr>
              <w:t xml:space="preserve">  </w:t>
            </w:r>
            <w:r w:rsidR="00683C0A">
              <w:rPr>
                <w:rFonts w:ascii="Arial" w:hAnsi="Arial" w:cs="Arial"/>
                <w:sz w:val="22"/>
                <w:szCs w:val="22"/>
              </w:rPr>
              <w:t xml:space="preserve">BB read out an email from Highways regarding the double yellow lines.  The amount of traffic along Green Lane was discussed.  Green Lane is a public footpath and the only vehicles permitted are those with private right of access.  Horse riding &amp; biking is not permitted.  An email was read out from the Albion regarding the introduction of parking charges.  SR objected strongly to this.  </w:t>
            </w:r>
            <w:r w:rsidR="00683C0A" w:rsidRPr="00683C0A">
              <w:rPr>
                <w:rFonts w:ascii="Arial" w:hAnsi="Arial" w:cs="Arial"/>
                <w:b/>
                <w:i/>
                <w:sz w:val="22"/>
                <w:szCs w:val="22"/>
              </w:rPr>
              <w:t>NOTED</w:t>
            </w:r>
            <w:r w:rsidR="00683C0A">
              <w:rPr>
                <w:rFonts w:ascii="Arial" w:hAnsi="Arial" w:cs="Arial"/>
                <w:sz w:val="22"/>
                <w:szCs w:val="22"/>
              </w:rPr>
              <w:t>.</w:t>
            </w:r>
          </w:p>
        </w:tc>
      </w:tr>
      <w:tr w:rsidR="00A673DD" w:rsidRPr="00947FD1" w:rsidTr="00CE0A7B">
        <w:trPr>
          <w:trHeight w:val="337"/>
        </w:trPr>
        <w:tc>
          <w:tcPr>
            <w:tcW w:w="900" w:type="dxa"/>
          </w:tcPr>
          <w:p w:rsidR="00A673DD" w:rsidRPr="00947FD1" w:rsidRDefault="00683C0A" w:rsidP="00A673DD">
            <w:pPr>
              <w:rPr>
                <w:rFonts w:ascii="Arial" w:hAnsi="Arial" w:cs="Arial"/>
                <w:sz w:val="22"/>
                <w:szCs w:val="22"/>
              </w:rPr>
            </w:pPr>
            <w:r>
              <w:rPr>
                <w:rFonts w:ascii="Arial" w:hAnsi="Arial" w:cs="Arial"/>
                <w:sz w:val="22"/>
                <w:szCs w:val="22"/>
              </w:rPr>
              <w:t>17/07</w:t>
            </w:r>
            <w:r w:rsidR="00456816">
              <w:rPr>
                <w:rFonts w:ascii="Arial" w:hAnsi="Arial" w:cs="Arial"/>
                <w:sz w:val="22"/>
                <w:szCs w:val="22"/>
              </w:rPr>
              <w:t>8</w:t>
            </w:r>
          </w:p>
        </w:tc>
        <w:tc>
          <w:tcPr>
            <w:tcW w:w="10206" w:type="dxa"/>
            <w:vAlign w:val="center"/>
          </w:tcPr>
          <w:p w:rsidR="00A673DD" w:rsidRDefault="00A673DD" w:rsidP="00A673DD">
            <w:pPr>
              <w:rPr>
                <w:rFonts w:ascii="Arial" w:hAnsi="Arial" w:cs="Arial"/>
                <w:b/>
                <w:sz w:val="22"/>
                <w:szCs w:val="22"/>
                <w:u w:val="single"/>
              </w:rPr>
            </w:pPr>
            <w:r>
              <w:rPr>
                <w:rFonts w:ascii="Arial" w:hAnsi="Arial" w:cs="Arial"/>
                <w:b/>
                <w:sz w:val="22"/>
                <w:szCs w:val="22"/>
                <w:u w:val="single"/>
              </w:rPr>
              <w:t>Village Hall Report:</w:t>
            </w:r>
          </w:p>
          <w:p w:rsidR="00A673DD" w:rsidRPr="00CE0A7B" w:rsidRDefault="00456816" w:rsidP="00A673DD">
            <w:pPr>
              <w:rPr>
                <w:rFonts w:ascii="Arial" w:hAnsi="Arial" w:cs="Arial"/>
                <w:sz w:val="22"/>
                <w:szCs w:val="22"/>
              </w:rPr>
            </w:pPr>
            <w:r>
              <w:rPr>
                <w:rFonts w:ascii="Arial" w:hAnsi="Arial" w:cs="Arial"/>
                <w:sz w:val="22"/>
                <w:szCs w:val="22"/>
              </w:rPr>
              <w:t>None.</w:t>
            </w:r>
          </w:p>
        </w:tc>
      </w:tr>
      <w:tr w:rsidR="00A673DD" w:rsidRPr="00947FD1" w:rsidTr="009843D5">
        <w:trPr>
          <w:trHeight w:val="299"/>
        </w:trPr>
        <w:tc>
          <w:tcPr>
            <w:tcW w:w="900" w:type="dxa"/>
          </w:tcPr>
          <w:p w:rsidR="00A673DD" w:rsidRPr="00947FD1" w:rsidRDefault="00A673DD" w:rsidP="00A673DD">
            <w:pPr>
              <w:rPr>
                <w:rFonts w:ascii="Arial" w:hAnsi="Arial" w:cs="Arial"/>
                <w:sz w:val="22"/>
                <w:szCs w:val="22"/>
              </w:rPr>
            </w:pPr>
            <w:r w:rsidRPr="00947FD1">
              <w:rPr>
                <w:rFonts w:ascii="Arial" w:hAnsi="Arial" w:cs="Arial"/>
                <w:sz w:val="22"/>
                <w:szCs w:val="22"/>
              </w:rPr>
              <w:t>1</w:t>
            </w:r>
            <w:r w:rsidR="00683C0A">
              <w:rPr>
                <w:rFonts w:ascii="Arial" w:hAnsi="Arial" w:cs="Arial"/>
                <w:sz w:val="22"/>
                <w:szCs w:val="22"/>
              </w:rPr>
              <w:t>7/07</w:t>
            </w:r>
            <w:r w:rsidR="00456816">
              <w:rPr>
                <w:rFonts w:ascii="Arial" w:hAnsi="Arial" w:cs="Arial"/>
                <w:sz w:val="22"/>
                <w:szCs w:val="22"/>
              </w:rPr>
              <w:t>9</w:t>
            </w:r>
          </w:p>
        </w:tc>
        <w:tc>
          <w:tcPr>
            <w:tcW w:w="10206" w:type="dxa"/>
            <w:vAlign w:val="center"/>
          </w:tcPr>
          <w:p w:rsidR="00A673DD" w:rsidRPr="007614A6" w:rsidRDefault="00A673DD" w:rsidP="00A673DD">
            <w:pPr>
              <w:rPr>
                <w:rFonts w:ascii="Arial" w:hAnsi="Arial" w:cs="Arial"/>
                <w:b/>
                <w:sz w:val="22"/>
                <w:szCs w:val="22"/>
                <w:u w:val="single"/>
              </w:rPr>
            </w:pPr>
            <w:r w:rsidRPr="007614A6">
              <w:rPr>
                <w:rFonts w:ascii="Arial" w:hAnsi="Arial" w:cs="Arial"/>
                <w:b/>
                <w:sz w:val="22"/>
                <w:szCs w:val="22"/>
                <w:u w:val="single"/>
              </w:rPr>
              <w:t>Finance:</w:t>
            </w:r>
            <w:r w:rsidR="00683C0A" w:rsidRPr="00683C0A">
              <w:rPr>
                <w:rFonts w:ascii="Arial" w:hAnsi="Arial" w:cs="Arial"/>
                <w:b/>
                <w:sz w:val="22"/>
                <w:szCs w:val="22"/>
              </w:rPr>
              <w:t xml:space="preserve"> </w:t>
            </w:r>
            <w:r w:rsidR="00683C0A" w:rsidRPr="00683C0A">
              <w:rPr>
                <w:rFonts w:ascii="Arial" w:hAnsi="Arial" w:cs="Arial"/>
                <w:sz w:val="22"/>
                <w:szCs w:val="22"/>
              </w:rPr>
              <w:t>(see appendix 1)</w:t>
            </w:r>
          </w:p>
          <w:p w:rsidR="00A673DD" w:rsidRPr="007614A6" w:rsidRDefault="00A673DD" w:rsidP="00A673DD">
            <w:pPr>
              <w:rPr>
                <w:rFonts w:ascii="Arial" w:hAnsi="Arial" w:cs="Arial"/>
                <w:bCs/>
                <w:sz w:val="22"/>
                <w:szCs w:val="22"/>
              </w:rPr>
            </w:pPr>
            <w:r w:rsidRPr="007614A6">
              <w:rPr>
                <w:rFonts w:ascii="Arial" w:hAnsi="Arial" w:cs="Arial"/>
                <w:bCs/>
                <w:sz w:val="22"/>
                <w:szCs w:val="22"/>
              </w:rPr>
              <w:t>Counci</w:t>
            </w:r>
            <w:r w:rsidR="00683C0A">
              <w:rPr>
                <w:rFonts w:ascii="Arial" w:hAnsi="Arial" w:cs="Arial"/>
                <w:bCs/>
                <w:sz w:val="22"/>
                <w:szCs w:val="22"/>
              </w:rPr>
              <w:t>l:           Lloyds - £16011.46</w:t>
            </w:r>
            <w:r w:rsidR="006F5B80">
              <w:rPr>
                <w:rFonts w:ascii="Arial" w:hAnsi="Arial" w:cs="Arial"/>
                <w:bCs/>
                <w:sz w:val="22"/>
                <w:szCs w:val="22"/>
              </w:rPr>
              <w:t xml:space="preserve"> </w:t>
            </w:r>
            <w:r w:rsidR="00404E40">
              <w:rPr>
                <w:rFonts w:ascii="Arial" w:hAnsi="Arial" w:cs="Arial"/>
                <w:bCs/>
                <w:sz w:val="22"/>
                <w:szCs w:val="22"/>
              </w:rPr>
              <w:t>/</w:t>
            </w:r>
            <w:r w:rsidR="00683C0A">
              <w:rPr>
                <w:rFonts w:ascii="Arial" w:hAnsi="Arial" w:cs="Arial"/>
                <w:bCs/>
                <w:sz w:val="22"/>
                <w:szCs w:val="22"/>
              </w:rPr>
              <w:t xml:space="preserve"> Santander - £29062.48</w:t>
            </w:r>
          </w:p>
          <w:p w:rsidR="00A673DD" w:rsidRPr="007614A6" w:rsidRDefault="00A673DD" w:rsidP="00A673DD">
            <w:pPr>
              <w:rPr>
                <w:rFonts w:ascii="Arial" w:hAnsi="Arial" w:cs="Arial"/>
                <w:b/>
                <w:bCs/>
                <w:i/>
                <w:sz w:val="22"/>
                <w:szCs w:val="22"/>
              </w:rPr>
            </w:pPr>
            <w:r w:rsidRPr="007614A6">
              <w:rPr>
                <w:rFonts w:ascii="Arial" w:hAnsi="Arial" w:cs="Arial"/>
                <w:b/>
                <w:bCs/>
                <w:i/>
                <w:sz w:val="22"/>
                <w:szCs w:val="22"/>
              </w:rPr>
              <w:t>RESOLV</w:t>
            </w:r>
            <w:r w:rsidR="00683C0A">
              <w:rPr>
                <w:rFonts w:ascii="Arial" w:hAnsi="Arial" w:cs="Arial"/>
                <w:b/>
                <w:bCs/>
                <w:i/>
                <w:sz w:val="22"/>
                <w:szCs w:val="22"/>
              </w:rPr>
              <w:t>ED:  Accounts totalling £1958.84</w:t>
            </w:r>
            <w:r w:rsidRPr="007614A6">
              <w:rPr>
                <w:rFonts w:ascii="Arial" w:hAnsi="Arial" w:cs="Arial"/>
                <w:b/>
                <w:bCs/>
                <w:i/>
                <w:sz w:val="22"/>
                <w:szCs w:val="22"/>
              </w:rPr>
              <w:t xml:space="preserve"> were approved for payment. </w:t>
            </w:r>
          </w:p>
          <w:p w:rsidR="00A673DD" w:rsidRPr="007614A6" w:rsidRDefault="006F5B80" w:rsidP="00A673DD">
            <w:pPr>
              <w:rPr>
                <w:rFonts w:ascii="Arial" w:hAnsi="Arial" w:cs="Arial"/>
                <w:bCs/>
                <w:sz w:val="22"/>
                <w:szCs w:val="22"/>
              </w:rPr>
            </w:pPr>
            <w:r>
              <w:rPr>
                <w:rFonts w:ascii="Arial" w:hAnsi="Arial" w:cs="Arial"/>
                <w:bCs/>
                <w:sz w:val="22"/>
                <w:szCs w:val="22"/>
              </w:rPr>
              <w:t>M</w:t>
            </w:r>
            <w:r w:rsidR="00683C0A">
              <w:rPr>
                <w:rFonts w:ascii="Arial" w:hAnsi="Arial" w:cs="Arial"/>
                <w:bCs/>
                <w:sz w:val="22"/>
                <w:szCs w:val="22"/>
              </w:rPr>
              <w:t>emorial Hall: Lloyds - £1082.77</w:t>
            </w:r>
            <w:r w:rsidR="00404E40">
              <w:rPr>
                <w:rFonts w:ascii="Arial" w:hAnsi="Arial" w:cs="Arial"/>
                <w:bCs/>
                <w:sz w:val="22"/>
                <w:szCs w:val="22"/>
              </w:rPr>
              <w:t xml:space="preserve"> / </w:t>
            </w:r>
            <w:r w:rsidR="00683C0A">
              <w:rPr>
                <w:rFonts w:ascii="Arial" w:hAnsi="Arial" w:cs="Arial"/>
                <w:bCs/>
                <w:sz w:val="22"/>
                <w:szCs w:val="22"/>
              </w:rPr>
              <w:t>Santander - £5531.48</w:t>
            </w:r>
          </w:p>
          <w:p w:rsidR="00A673DD" w:rsidRPr="007614A6" w:rsidRDefault="00A673DD" w:rsidP="00A673DD">
            <w:pPr>
              <w:rPr>
                <w:rFonts w:ascii="Arial" w:hAnsi="Arial" w:cs="Arial"/>
                <w:b/>
                <w:bCs/>
                <w:i/>
                <w:sz w:val="22"/>
                <w:szCs w:val="22"/>
              </w:rPr>
            </w:pPr>
            <w:r w:rsidRPr="007614A6">
              <w:rPr>
                <w:rFonts w:ascii="Arial" w:hAnsi="Arial" w:cs="Arial"/>
                <w:b/>
                <w:bCs/>
                <w:i/>
                <w:sz w:val="22"/>
                <w:szCs w:val="22"/>
              </w:rPr>
              <w:t>RES</w:t>
            </w:r>
            <w:r w:rsidR="006F5B80">
              <w:rPr>
                <w:rFonts w:ascii="Arial" w:hAnsi="Arial" w:cs="Arial"/>
                <w:b/>
                <w:bCs/>
                <w:i/>
                <w:sz w:val="22"/>
                <w:szCs w:val="22"/>
              </w:rPr>
              <w:t>OLV</w:t>
            </w:r>
            <w:r w:rsidR="00683C0A">
              <w:rPr>
                <w:rFonts w:ascii="Arial" w:hAnsi="Arial" w:cs="Arial"/>
                <w:b/>
                <w:bCs/>
                <w:i/>
                <w:sz w:val="22"/>
                <w:szCs w:val="22"/>
              </w:rPr>
              <w:t xml:space="preserve">ED:  Accounts totalling £412.98 </w:t>
            </w:r>
            <w:r w:rsidRPr="007614A6">
              <w:rPr>
                <w:rFonts w:ascii="Arial" w:hAnsi="Arial" w:cs="Arial"/>
                <w:b/>
                <w:bCs/>
                <w:i/>
                <w:sz w:val="22"/>
                <w:szCs w:val="22"/>
              </w:rPr>
              <w:t>were approved for payment.</w:t>
            </w:r>
          </w:p>
          <w:p w:rsidR="00A673DD" w:rsidRPr="007614A6" w:rsidRDefault="00A673DD" w:rsidP="00A673DD">
            <w:pPr>
              <w:rPr>
                <w:rFonts w:ascii="Arial" w:hAnsi="Arial" w:cs="Arial"/>
                <w:bCs/>
                <w:sz w:val="22"/>
                <w:szCs w:val="22"/>
              </w:rPr>
            </w:pPr>
            <w:r w:rsidRPr="007614A6">
              <w:rPr>
                <w:rFonts w:ascii="Arial" w:hAnsi="Arial" w:cs="Arial"/>
                <w:bCs/>
                <w:sz w:val="22"/>
                <w:szCs w:val="22"/>
              </w:rPr>
              <w:t>Neighb</w:t>
            </w:r>
            <w:r w:rsidR="00683C0A">
              <w:rPr>
                <w:rFonts w:ascii="Arial" w:hAnsi="Arial" w:cs="Arial"/>
                <w:bCs/>
                <w:sz w:val="22"/>
                <w:szCs w:val="22"/>
              </w:rPr>
              <w:t>ourhood Plan:  Lloyds – £7164.40</w:t>
            </w:r>
          </w:p>
          <w:p w:rsidR="00683C0A" w:rsidRDefault="00A673DD" w:rsidP="00683C0A">
            <w:pPr>
              <w:rPr>
                <w:rFonts w:ascii="Arial" w:hAnsi="Arial" w:cs="Arial"/>
                <w:b/>
                <w:bCs/>
                <w:i/>
                <w:sz w:val="22"/>
                <w:szCs w:val="22"/>
              </w:rPr>
            </w:pPr>
            <w:r w:rsidRPr="00683C0A">
              <w:rPr>
                <w:rFonts w:ascii="Arial" w:hAnsi="Arial" w:cs="Arial"/>
                <w:b/>
                <w:bCs/>
                <w:i/>
                <w:sz w:val="22"/>
                <w:szCs w:val="22"/>
              </w:rPr>
              <w:t>RESOLVED:  Accounts totalli</w:t>
            </w:r>
            <w:r w:rsidR="00683C0A" w:rsidRPr="00683C0A">
              <w:rPr>
                <w:rFonts w:ascii="Arial" w:hAnsi="Arial" w:cs="Arial"/>
                <w:b/>
                <w:bCs/>
                <w:i/>
                <w:sz w:val="22"/>
                <w:szCs w:val="22"/>
              </w:rPr>
              <w:t>ng £20.80</w:t>
            </w:r>
            <w:r w:rsidRPr="00683C0A">
              <w:rPr>
                <w:rFonts w:ascii="Arial" w:hAnsi="Arial" w:cs="Arial"/>
                <w:b/>
                <w:bCs/>
                <w:i/>
                <w:sz w:val="22"/>
                <w:szCs w:val="22"/>
              </w:rPr>
              <w:t xml:space="preserve"> were approved for payment</w:t>
            </w:r>
            <w:r w:rsidR="00683C0A">
              <w:rPr>
                <w:rFonts w:ascii="Arial" w:hAnsi="Arial" w:cs="Arial"/>
                <w:b/>
                <w:bCs/>
                <w:i/>
                <w:sz w:val="22"/>
                <w:szCs w:val="22"/>
              </w:rPr>
              <w:t>.</w:t>
            </w:r>
          </w:p>
          <w:p w:rsidR="00683C0A" w:rsidRDefault="00683C0A" w:rsidP="00683C0A">
            <w:pPr>
              <w:numPr>
                <w:ilvl w:val="0"/>
                <w:numId w:val="40"/>
              </w:numPr>
              <w:rPr>
                <w:rFonts w:ascii="Arial" w:hAnsi="Arial" w:cs="Arial"/>
                <w:bCs/>
                <w:sz w:val="22"/>
                <w:szCs w:val="22"/>
              </w:rPr>
            </w:pPr>
            <w:r w:rsidRPr="00954209">
              <w:rPr>
                <w:rFonts w:ascii="Arial" w:hAnsi="Arial" w:cs="Arial"/>
                <w:bCs/>
                <w:sz w:val="22"/>
                <w:szCs w:val="22"/>
                <w:u w:val="single"/>
              </w:rPr>
              <w:t>Clerk’s Salary</w:t>
            </w:r>
            <w:r>
              <w:rPr>
                <w:rFonts w:ascii="Arial" w:hAnsi="Arial" w:cs="Arial"/>
                <w:bCs/>
                <w:sz w:val="22"/>
                <w:szCs w:val="22"/>
              </w:rPr>
              <w:t xml:space="preserve">:  </w:t>
            </w:r>
            <w:r w:rsidRPr="00954209">
              <w:rPr>
                <w:rFonts w:ascii="Arial" w:hAnsi="Arial" w:cs="Arial"/>
                <w:b/>
                <w:bCs/>
                <w:i/>
                <w:sz w:val="22"/>
                <w:szCs w:val="22"/>
              </w:rPr>
              <w:t>RESOLVED: Clerk’s salary increased inline with NALC guidelines</w:t>
            </w:r>
          </w:p>
          <w:p w:rsidR="00683C0A" w:rsidRPr="00683C0A" w:rsidRDefault="00683C0A" w:rsidP="00683C0A">
            <w:pPr>
              <w:numPr>
                <w:ilvl w:val="0"/>
                <w:numId w:val="40"/>
              </w:numPr>
              <w:rPr>
                <w:rFonts w:ascii="Arial" w:hAnsi="Arial" w:cs="Arial"/>
                <w:bCs/>
                <w:sz w:val="22"/>
                <w:szCs w:val="22"/>
              </w:rPr>
            </w:pPr>
            <w:r w:rsidRPr="00954209">
              <w:rPr>
                <w:rFonts w:ascii="Arial" w:hAnsi="Arial" w:cs="Arial"/>
                <w:bCs/>
                <w:sz w:val="22"/>
                <w:szCs w:val="22"/>
                <w:u w:val="single"/>
              </w:rPr>
              <w:t>Internal Audit 2017</w:t>
            </w:r>
            <w:r>
              <w:rPr>
                <w:rFonts w:ascii="Arial" w:hAnsi="Arial" w:cs="Arial"/>
                <w:bCs/>
                <w:sz w:val="22"/>
                <w:szCs w:val="22"/>
              </w:rPr>
              <w:t xml:space="preserve">:  </w:t>
            </w:r>
            <w:r w:rsidRPr="00954209">
              <w:rPr>
                <w:rFonts w:ascii="Arial" w:hAnsi="Arial" w:cs="Arial"/>
                <w:b/>
                <w:bCs/>
                <w:i/>
                <w:sz w:val="22"/>
                <w:szCs w:val="22"/>
              </w:rPr>
              <w:t xml:space="preserve">RESOLVED:  </w:t>
            </w:r>
            <w:r w:rsidR="00954209" w:rsidRPr="00954209">
              <w:rPr>
                <w:rFonts w:ascii="Arial" w:hAnsi="Arial" w:cs="Arial"/>
                <w:b/>
                <w:bCs/>
                <w:i/>
                <w:sz w:val="22"/>
                <w:szCs w:val="22"/>
              </w:rPr>
              <w:t>Mr D Wright to be employed to carry out audit</w:t>
            </w:r>
            <w:r w:rsidR="00954209">
              <w:rPr>
                <w:rFonts w:ascii="Arial" w:hAnsi="Arial" w:cs="Arial"/>
                <w:bCs/>
                <w:sz w:val="22"/>
                <w:szCs w:val="22"/>
              </w:rPr>
              <w:t>.</w:t>
            </w:r>
          </w:p>
        </w:tc>
      </w:tr>
      <w:tr w:rsidR="00A673DD" w:rsidRPr="00947FD1" w:rsidTr="009B6788">
        <w:tc>
          <w:tcPr>
            <w:tcW w:w="900" w:type="dxa"/>
          </w:tcPr>
          <w:p w:rsidR="00A673DD" w:rsidRDefault="00954209" w:rsidP="00A673DD">
            <w:pPr>
              <w:rPr>
                <w:rFonts w:ascii="Arial" w:hAnsi="Arial" w:cs="Arial"/>
                <w:sz w:val="22"/>
                <w:szCs w:val="22"/>
              </w:rPr>
            </w:pPr>
            <w:r>
              <w:rPr>
                <w:rFonts w:ascii="Arial" w:hAnsi="Arial" w:cs="Arial"/>
                <w:sz w:val="22"/>
                <w:szCs w:val="22"/>
              </w:rPr>
              <w:t>17/08</w:t>
            </w:r>
            <w:r w:rsidR="00456816">
              <w:rPr>
                <w:rFonts w:ascii="Arial" w:hAnsi="Arial" w:cs="Arial"/>
                <w:sz w:val="22"/>
                <w:szCs w:val="22"/>
              </w:rPr>
              <w:t>0</w:t>
            </w:r>
          </w:p>
        </w:tc>
        <w:tc>
          <w:tcPr>
            <w:tcW w:w="10206" w:type="dxa"/>
            <w:vAlign w:val="center"/>
          </w:tcPr>
          <w:p w:rsidR="00A673DD" w:rsidRPr="00A9794B" w:rsidRDefault="00A673DD" w:rsidP="00A673DD">
            <w:pPr>
              <w:rPr>
                <w:rFonts w:ascii="Arial" w:hAnsi="Arial" w:cs="Arial"/>
                <w:b/>
                <w:sz w:val="22"/>
                <w:szCs w:val="22"/>
                <w:u w:val="single"/>
              </w:rPr>
            </w:pPr>
            <w:r>
              <w:rPr>
                <w:rFonts w:ascii="Arial" w:hAnsi="Arial" w:cs="Arial"/>
                <w:b/>
                <w:sz w:val="22"/>
                <w:szCs w:val="22"/>
                <w:u w:val="single"/>
              </w:rPr>
              <w:t>Correspondence:</w:t>
            </w:r>
          </w:p>
          <w:p w:rsidR="00A673DD" w:rsidRPr="00D15B98" w:rsidRDefault="00954209" w:rsidP="00A673DD">
            <w:pPr>
              <w:rPr>
                <w:rFonts w:ascii="Arial" w:hAnsi="Arial" w:cs="Arial"/>
                <w:sz w:val="22"/>
                <w:szCs w:val="22"/>
              </w:rPr>
            </w:pPr>
            <w:r>
              <w:rPr>
                <w:rFonts w:ascii="Arial" w:hAnsi="Arial" w:cs="Arial"/>
                <w:sz w:val="22"/>
                <w:szCs w:val="22"/>
              </w:rPr>
              <w:t>Correspondence noted included Cornwall Council (consultation on draft customer promise), Cornwall AONB Unit, Mr D Eyles (thank yo</w:t>
            </w:r>
            <w:r w:rsidR="00827509">
              <w:rPr>
                <w:rFonts w:ascii="Arial" w:hAnsi="Arial" w:cs="Arial"/>
                <w:sz w:val="22"/>
                <w:szCs w:val="22"/>
              </w:rPr>
              <w:t xml:space="preserve">u letter for grant), </w:t>
            </w:r>
            <w:r>
              <w:rPr>
                <w:rFonts w:ascii="Arial" w:hAnsi="Arial" w:cs="Arial"/>
                <w:sz w:val="22"/>
                <w:szCs w:val="22"/>
              </w:rPr>
              <w:t xml:space="preserve">Tree outside the Cosy </w:t>
            </w:r>
            <w:r w:rsidR="00827509">
              <w:rPr>
                <w:rFonts w:ascii="Arial" w:hAnsi="Arial" w:cs="Arial"/>
                <w:sz w:val="22"/>
                <w:szCs w:val="22"/>
              </w:rPr>
              <w:t>Nook (now being dealt with by Highways</w:t>
            </w:r>
            <w:r>
              <w:rPr>
                <w:rFonts w:ascii="Arial" w:hAnsi="Arial" w:cs="Arial"/>
                <w:sz w:val="22"/>
                <w:szCs w:val="22"/>
              </w:rPr>
              <w:t>) &amp; Truro Neighbourhood Watch.  The Clerk read out a letter from Mrs K Rowley regarding the Halwyn Road Development.  SR made an inappropriate comment &amp; was re</w:t>
            </w:r>
            <w:r w:rsidR="00827509">
              <w:rPr>
                <w:rFonts w:ascii="Arial" w:hAnsi="Arial" w:cs="Arial"/>
                <w:sz w:val="22"/>
                <w:szCs w:val="22"/>
              </w:rPr>
              <w:t>primanded &amp; remin</w:t>
            </w:r>
            <w:bookmarkStart w:id="0" w:name="_GoBack"/>
            <w:bookmarkEnd w:id="0"/>
            <w:r>
              <w:rPr>
                <w:rFonts w:ascii="Arial" w:hAnsi="Arial" w:cs="Arial"/>
                <w:sz w:val="22"/>
                <w:szCs w:val="22"/>
              </w:rPr>
              <w:t xml:space="preserve">ded that Councillors &amp; Members of the Public are bound by the Code of Conduct.  BB read out a response from the Duchy regarding the course of the Gannel and it </w:t>
            </w:r>
            <w:r w:rsidRPr="00954209">
              <w:rPr>
                <w:rFonts w:ascii="Arial" w:hAnsi="Arial" w:cs="Arial"/>
                <w:b/>
                <w:i/>
                <w:sz w:val="22"/>
                <w:szCs w:val="22"/>
              </w:rPr>
              <w:t>was RESOLVED to write an express dissatisfaction at the response</w:t>
            </w:r>
            <w:r>
              <w:rPr>
                <w:rFonts w:ascii="Arial" w:hAnsi="Arial" w:cs="Arial"/>
                <w:sz w:val="22"/>
                <w:szCs w:val="22"/>
              </w:rPr>
              <w:t>.</w:t>
            </w:r>
          </w:p>
        </w:tc>
      </w:tr>
      <w:tr w:rsidR="00A673DD" w:rsidRPr="00947FD1" w:rsidTr="009B6788">
        <w:tc>
          <w:tcPr>
            <w:tcW w:w="900" w:type="dxa"/>
          </w:tcPr>
          <w:p w:rsidR="00A673DD" w:rsidRDefault="00954209" w:rsidP="00A673DD">
            <w:pPr>
              <w:rPr>
                <w:rFonts w:ascii="Arial" w:hAnsi="Arial" w:cs="Arial"/>
                <w:sz w:val="22"/>
                <w:szCs w:val="22"/>
              </w:rPr>
            </w:pPr>
            <w:r>
              <w:rPr>
                <w:rFonts w:ascii="Arial" w:hAnsi="Arial" w:cs="Arial"/>
                <w:sz w:val="22"/>
                <w:szCs w:val="22"/>
              </w:rPr>
              <w:t>17/08</w:t>
            </w:r>
            <w:r w:rsidR="00456816">
              <w:rPr>
                <w:rFonts w:ascii="Arial" w:hAnsi="Arial" w:cs="Arial"/>
                <w:sz w:val="22"/>
                <w:szCs w:val="22"/>
              </w:rPr>
              <w:t>1</w:t>
            </w:r>
          </w:p>
        </w:tc>
        <w:tc>
          <w:tcPr>
            <w:tcW w:w="10206" w:type="dxa"/>
            <w:vAlign w:val="center"/>
          </w:tcPr>
          <w:p w:rsidR="00A673DD" w:rsidRDefault="00A673DD" w:rsidP="00A673DD">
            <w:pPr>
              <w:rPr>
                <w:rFonts w:ascii="Arial" w:hAnsi="Arial" w:cs="Arial"/>
                <w:b/>
                <w:sz w:val="22"/>
                <w:szCs w:val="22"/>
                <w:u w:val="single"/>
              </w:rPr>
            </w:pPr>
            <w:r>
              <w:rPr>
                <w:rFonts w:ascii="Arial" w:hAnsi="Arial" w:cs="Arial"/>
                <w:b/>
                <w:sz w:val="22"/>
                <w:szCs w:val="22"/>
                <w:u w:val="single"/>
              </w:rPr>
              <w:t>Public Participation:</w:t>
            </w:r>
          </w:p>
          <w:p w:rsidR="00A673DD" w:rsidRPr="009944BC" w:rsidRDefault="00A66491" w:rsidP="005B6E8A">
            <w:pPr>
              <w:rPr>
                <w:rFonts w:ascii="Arial" w:hAnsi="Arial" w:cs="Arial"/>
                <w:sz w:val="22"/>
                <w:szCs w:val="22"/>
              </w:rPr>
            </w:pPr>
            <w:r>
              <w:rPr>
                <w:rFonts w:ascii="Arial" w:hAnsi="Arial" w:cs="Arial"/>
                <w:sz w:val="22"/>
                <w:szCs w:val="22"/>
              </w:rPr>
              <w:t>It was reported that the stones by the milk churn had been knocked over and that there are two potholes along Vosporth Hill which need filling.  It was requested that the NT install more bins at the beach.  The barbed wire is still exposed although signage has been installed.  It was requested that the agenda on the noticeboard be printed in larger type.    A vote of thanks was expressed to the Chairman as this was his final meeting.</w:t>
            </w:r>
          </w:p>
        </w:tc>
      </w:tr>
      <w:tr w:rsidR="00A673DD" w:rsidRPr="00947FD1" w:rsidTr="00392EC4">
        <w:trPr>
          <w:trHeight w:val="327"/>
        </w:trPr>
        <w:tc>
          <w:tcPr>
            <w:tcW w:w="900" w:type="dxa"/>
          </w:tcPr>
          <w:p w:rsidR="00A673DD" w:rsidRPr="00947FD1" w:rsidRDefault="00954209" w:rsidP="00A673DD">
            <w:pPr>
              <w:rPr>
                <w:rFonts w:ascii="Arial" w:hAnsi="Arial" w:cs="Arial"/>
                <w:sz w:val="22"/>
                <w:szCs w:val="22"/>
              </w:rPr>
            </w:pPr>
            <w:r>
              <w:rPr>
                <w:rFonts w:ascii="Arial" w:hAnsi="Arial" w:cs="Arial"/>
                <w:sz w:val="22"/>
                <w:szCs w:val="22"/>
              </w:rPr>
              <w:t>17/08</w:t>
            </w:r>
            <w:r w:rsidR="00456816">
              <w:rPr>
                <w:rFonts w:ascii="Arial" w:hAnsi="Arial" w:cs="Arial"/>
                <w:sz w:val="22"/>
                <w:szCs w:val="22"/>
              </w:rPr>
              <w:t>2</w:t>
            </w:r>
          </w:p>
        </w:tc>
        <w:tc>
          <w:tcPr>
            <w:tcW w:w="10206" w:type="dxa"/>
            <w:vAlign w:val="center"/>
          </w:tcPr>
          <w:p w:rsidR="00A673DD" w:rsidRDefault="00A673DD" w:rsidP="00A673DD">
            <w:pPr>
              <w:rPr>
                <w:rFonts w:ascii="Arial" w:hAnsi="Arial" w:cs="Arial"/>
                <w:b/>
                <w:sz w:val="22"/>
                <w:szCs w:val="22"/>
                <w:u w:val="single"/>
              </w:rPr>
            </w:pPr>
            <w:r>
              <w:rPr>
                <w:rFonts w:ascii="Arial" w:hAnsi="Arial" w:cs="Arial"/>
                <w:b/>
                <w:sz w:val="22"/>
                <w:szCs w:val="22"/>
                <w:u w:val="single"/>
              </w:rPr>
              <w:t>Business Not Requiring a Decision:</w:t>
            </w:r>
          </w:p>
          <w:p w:rsidR="00A673DD" w:rsidRPr="00947FD1" w:rsidRDefault="00A673DD" w:rsidP="00A673DD">
            <w:pPr>
              <w:rPr>
                <w:rFonts w:ascii="Arial" w:hAnsi="Arial" w:cs="Arial"/>
                <w:b/>
                <w:sz w:val="22"/>
                <w:szCs w:val="22"/>
                <w:u w:val="single"/>
              </w:rPr>
            </w:pPr>
            <w:r>
              <w:rPr>
                <w:rFonts w:ascii="Arial" w:hAnsi="Arial" w:cs="Arial"/>
                <w:sz w:val="22"/>
                <w:szCs w:val="22"/>
              </w:rPr>
              <w:t>None.</w:t>
            </w:r>
          </w:p>
        </w:tc>
      </w:tr>
      <w:tr w:rsidR="00A673DD" w:rsidRPr="00947FD1" w:rsidTr="00392EC4">
        <w:trPr>
          <w:trHeight w:val="327"/>
        </w:trPr>
        <w:tc>
          <w:tcPr>
            <w:tcW w:w="900" w:type="dxa"/>
          </w:tcPr>
          <w:p w:rsidR="00A673DD" w:rsidRPr="00947FD1" w:rsidRDefault="00954209" w:rsidP="00A673DD">
            <w:pPr>
              <w:rPr>
                <w:rFonts w:ascii="Arial" w:hAnsi="Arial" w:cs="Arial"/>
                <w:sz w:val="22"/>
                <w:szCs w:val="22"/>
              </w:rPr>
            </w:pPr>
            <w:r>
              <w:rPr>
                <w:rFonts w:ascii="Arial" w:hAnsi="Arial" w:cs="Arial"/>
                <w:sz w:val="22"/>
                <w:szCs w:val="22"/>
              </w:rPr>
              <w:t>17/08</w:t>
            </w:r>
            <w:r w:rsidR="00456816">
              <w:rPr>
                <w:rFonts w:ascii="Arial" w:hAnsi="Arial" w:cs="Arial"/>
                <w:sz w:val="22"/>
                <w:szCs w:val="22"/>
              </w:rPr>
              <w:t>3</w:t>
            </w:r>
          </w:p>
        </w:tc>
        <w:tc>
          <w:tcPr>
            <w:tcW w:w="10206" w:type="dxa"/>
            <w:vAlign w:val="center"/>
          </w:tcPr>
          <w:p w:rsidR="00A673DD" w:rsidRPr="00947FD1" w:rsidRDefault="00A673DD" w:rsidP="00A673DD">
            <w:pPr>
              <w:rPr>
                <w:rFonts w:ascii="Arial" w:hAnsi="Arial" w:cs="Arial"/>
                <w:b/>
                <w:sz w:val="22"/>
                <w:szCs w:val="22"/>
                <w:u w:val="single"/>
              </w:rPr>
            </w:pPr>
            <w:r w:rsidRPr="00947FD1">
              <w:rPr>
                <w:rFonts w:ascii="Arial" w:hAnsi="Arial" w:cs="Arial"/>
                <w:b/>
                <w:sz w:val="22"/>
                <w:szCs w:val="22"/>
                <w:u w:val="single"/>
              </w:rPr>
              <w:t>Date of Next Meeting:</w:t>
            </w:r>
          </w:p>
          <w:p w:rsidR="00A673DD" w:rsidRPr="007667FC" w:rsidRDefault="00A673DD" w:rsidP="00A673DD">
            <w:pPr>
              <w:rPr>
                <w:rFonts w:ascii="Arial" w:hAnsi="Arial" w:cs="Arial"/>
                <w:b/>
                <w:sz w:val="22"/>
                <w:szCs w:val="22"/>
              </w:rPr>
            </w:pPr>
            <w:r w:rsidRPr="00947FD1">
              <w:rPr>
                <w:rFonts w:ascii="Arial" w:hAnsi="Arial" w:cs="Arial"/>
                <w:sz w:val="22"/>
                <w:szCs w:val="22"/>
              </w:rPr>
              <w:t>The Chairman thanked members for their attendance and</w:t>
            </w:r>
            <w:r w:rsidR="00954209">
              <w:rPr>
                <w:rFonts w:ascii="Arial" w:hAnsi="Arial" w:cs="Arial"/>
                <w:sz w:val="22"/>
                <w:szCs w:val="22"/>
              </w:rPr>
              <w:t xml:space="preserve"> their hard work during his time in office.  He</w:t>
            </w:r>
            <w:r w:rsidRPr="00947FD1">
              <w:rPr>
                <w:rFonts w:ascii="Arial" w:hAnsi="Arial" w:cs="Arial"/>
                <w:sz w:val="22"/>
                <w:szCs w:val="22"/>
              </w:rPr>
              <w:t xml:space="preserve"> advised that the </w:t>
            </w:r>
            <w:r w:rsidR="00954209">
              <w:rPr>
                <w:rFonts w:ascii="Arial" w:hAnsi="Arial" w:cs="Arial"/>
                <w:b/>
                <w:sz w:val="22"/>
                <w:szCs w:val="22"/>
              </w:rPr>
              <w:t xml:space="preserve">next </w:t>
            </w:r>
            <w:r>
              <w:rPr>
                <w:rFonts w:ascii="Arial" w:hAnsi="Arial" w:cs="Arial"/>
                <w:b/>
                <w:sz w:val="22"/>
                <w:szCs w:val="22"/>
              </w:rPr>
              <w:t xml:space="preserve">Meeting will </w:t>
            </w:r>
            <w:r w:rsidR="00954209">
              <w:rPr>
                <w:rFonts w:ascii="Arial" w:hAnsi="Arial" w:cs="Arial"/>
                <w:b/>
                <w:sz w:val="22"/>
                <w:szCs w:val="22"/>
              </w:rPr>
              <w:t>be the Annual Meeting &amp; AGM on 17</w:t>
            </w:r>
            <w:r w:rsidRPr="00057390">
              <w:rPr>
                <w:rFonts w:ascii="Arial" w:hAnsi="Arial" w:cs="Arial"/>
                <w:b/>
                <w:sz w:val="22"/>
                <w:szCs w:val="22"/>
                <w:vertAlign w:val="superscript"/>
              </w:rPr>
              <w:t>th</w:t>
            </w:r>
            <w:r w:rsidR="00D43016">
              <w:rPr>
                <w:rFonts w:ascii="Arial" w:hAnsi="Arial" w:cs="Arial"/>
                <w:b/>
                <w:sz w:val="22"/>
                <w:szCs w:val="22"/>
              </w:rPr>
              <w:t xml:space="preserve"> </w:t>
            </w:r>
            <w:r w:rsidR="00954209">
              <w:rPr>
                <w:rFonts w:ascii="Arial" w:hAnsi="Arial" w:cs="Arial"/>
                <w:b/>
                <w:sz w:val="22"/>
                <w:szCs w:val="22"/>
              </w:rPr>
              <w:t xml:space="preserve">May at 7.30pm in the </w:t>
            </w:r>
            <w:r w:rsidR="00954209">
              <w:rPr>
                <w:rFonts w:ascii="Arial" w:hAnsi="Arial" w:cs="Arial"/>
                <w:b/>
                <w:sz w:val="22"/>
                <w:szCs w:val="22"/>
              </w:rPr>
              <w:lastRenderedPageBreak/>
              <w:t>Village</w:t>
            </w:r>
            <w:r>
              <w:rPr>
                <w:rFonts w:ascii="Arial" w:hAnsi="Arial" w:cs="Arial"/>
                <w:b/>
                <w:sz w:val="22"/>
                <w:szCs w:val="22"/>
              </w:rPr>
              <w:t xml:space="preserve"> Hall</w:t>
            </w:r>
            <w:r w:rsidRPr="00947FD1">
              <w:rPr>
                <w:rFonts w:ascii="Arial" w:hAnsi="Arial" w:cs="Arial"/>
                <w:b/>
                <w:sz w:val="22"/>
                <w:szCs w:val="22"/>
              </w:rPr>
              <w:t>, Crantock.</w:t>
            </w:r>
            <w:r w:rsidRPr="00947FD1">
              <w:rPr>
                <w:rFonts w:ascii="Arial" w:hAnsi="Arial" w:cs="Arial"/>
                <w:sz w:val="22"/>
                <w:szCs w:val="22"/>
              </w:rPr>
              <w:t xml:space="preserve"> </w:t>
            </w:r>
            <w:r w:rsidR="00954209">
              <w:rPr>
                <w:rFonts w:ascii="Arial" w:hAnsi="Arial" w:cs="Arial"/>
                <w:sz w:val="22"/>
                <w:szCs w:val="22"/>
              </w:rPr>
              <w:t xml:space="preserve"> The meeting closed at 21.10</w:t>
            </w:r>
            <w:r>
              <w:rPr>
                <w:rFonts w:ascii="Arial" w:hAnsi="Arial" w:cs="Arial"/>
                <w:sz w:val="22"/>
                <w:szCs w:val="22"/>
              </w:rPr>
              <w:t xml:space="preserve"> hours.</w:t>
            </w:r>
          </w:p>
        </w:tc>
      </w:tr>
    </w:tbl>
    <w:p w:rsidR="002D7EF1" w:rsidRDefault="002D7EF1" w:rsidP="0020408C">
      <w:pPr>
        <w:rPr>
          <w:rFonts w:ascii="Arial" w:hAnsi="Arial" w:cs="Arial"/>
          <w:b/>
          <w:sz w:val="40"/>
          <w:szCs w:val="40"/>
        </w:rPr>
      </w:pPr>
    </w:p>
    <w:p w:rsidR="00683C0A" w:rsidRDefault="00683C0A" w:rsidP="0020408C">
      <w:pPr>
        <w:rPr>
          <w:rFonts w:ascii="Arial" w:hAnsi="Arial" w:cs="Arial"/>
          <w:b/>
          <w:sz w:val="40"/>
          <w:szCs w:val="40"/>
        </w:rPr>
      </w:pPr>
    </w:p>
    <w:p w:rsidR="00683C0A" w:rsidRDefault="00683C0A" w:rsidP="0020408C">
      <w:pPr>
        <w:rPr>
          <w:rFonts w:ascii="Arial" w:hAnsi="Arial" w:cs="Arial"/>
          <w:b/>
          <w:sz w:val="40"/>
          <w:szCs w:val="40"/>
        </w:rPr>
      </w:pPr>
      <w:r>
        <w:rPr>
          <w:rFonts w:ascii="Arial" w:hAnsi="Arial" w:cs="Arial"/>
          <w:b/>
          <w:sz w:val="40"/>
          <w:szCs w:val="40"/>
        </w:rPr>
        <w:t>APPENDIX 1</w:t>
      </w:r>
    </w:p>
    <w:p w:rsidR="00683C0A" w:rsidRPr="00683C0A" w:rsidRDefault="00683C0A" w:rsidP="00683C0A">
      <w:pPr>
        <w:spacing w:after="200" w:line="276" w:lineRule="auto"/>
        <w:rPr>
          <w:rFonts w:ascii="Calibri" w:eastAsia="Calibri" w:hAnsi="Calibri"/>
          <w:sz w:val="22"/>
          <w:szCs w:val="22"/>
          <w:u w:val="single"/>
          <w:lang w:eastAsia="en-US"/>
        </w:rPr>
      </w:pPr>
      <w:r w:rsidRPr="00683C0A">
        <w:rPr>
          <w:rFonts w:ascii="Calibri" w:eastAsia="Calibri" w:hAnsi="Calibri"/>
          <w:b/>
          <w:sz w:val="22"/>
          <w:szCs w:val="22"/>
          <w:u w:val="single"/>
          <w:lang w:eastAsia="en-US"/>
        </w:rPr>
        <w:t>Parish Council</w:t>
      </w:r>
    </w:p>
    <w:tbl>
      <w:tblPr>
        <w:tblW w:w="101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977"/>
        <w:gridCol w:w="1417"/>
        <w:gridCol w:w="1560"/>
        <w:gridCol w:w="1646"/>
      </w:tblGrid>
      <w:tr w:rsidR="00683C0A" w:rsidRPr="00683C0A" w:rsidTr="00E73E6C">
        <w:tc>
          <w:tcPr>
            <w:tcW w:w="2552" w:type="dxa"/>
          </w:tcPr>
          <w:p w:rsidR="00683C0A" w:rsidRPr="00683C0A" w:rsidRDefault="00683C0A" w:rsidP="00683C0A">
            <w:pPr>
              <w:spacing w:after="200"/>
              <w:rPr>
                <w:rFonts w:ascii="Calibri" w:eastAsia="Calibri" w:hAnsi="Calibri" w:cs="Shruti"/>
                <w:b/>
                <w:sz w:val="20"/>
                <w:szCs w:val="20"/>
                <w:u w:val="single"/>
                <w:lang w:eastAsia="en-US"/>
              </w:rPr>
            </w:pPr>
            <w:r w:rsidRPr="00683C0A">
              <w:rPr>
                <w:rFonts w:ascii="Calibri" w:eastAsia="Calibri" w:hAnsi="Calibri" w:cs="Shruti"/>
                <w:b/>
                <w:sz w:val="20"/>
                <w:szCs w:val="20"/>
                <w:u w:val="single"/>
                <w:lang w:eastAsia="en-US"/>
              </w:rPr>
              <w:t>Payee</w:t>
            </w:r>
          </w:p>
        </w:tc>
        <w:tc>
          <w:tcPr>
            <w:tcW w:w="2977" w:type="dxa"/>
          </w:tcPr>
          <w:p w:rsidR="00683C0A" w:rsidRPr="00683C0A" w:rsidRDefault="00683C0A" w:rsidP="00683C0A">
            <w:pPr>
              <w:spacing w:after="200"/>
              <w:rPr>
                <w:rFonts w:ascii="Calibri" w:eastAsia="Calibri" w:hAnsi="Calibri" w:cs="Shruti"/>
                <w:b/>
                <w:sz w:val="20"/>
                <w:szCs w:val="20"/>
                <w:u w:val="single"/>
                <w:lang w:eastAsia="en-US"/>
              </w:rPr>
            </w:pPr>
            <w:r w:rsidRPr="00683C0A">
              <w:rPr>
                <w:rFonts w:ascii="Calibri" w:eastAsia="Calibri" w:hAnsi="Calibri" w:cs="Shruti"/>
                <w:b/>
                <w:sz w:val="20"/>
                <w:szCs w:val="20"/>
                <w:u w:val="single"/>
                <w:lang w:eastAsia="en-US"/>
              </w:rPr>
              <w:t>Reason</w:t>
            </w:r>
          </w:p>
        </w:tc>
        <w:tc>
          <w:tcPr>
            <w:tcW w:w="1417" w:type="dxa"/>
          </w:tcPr>
          <w:p w:rsidR="00683C0A" w:rsidRPr="00683C0A" w:rsidRDefault="00683C0A" w:rsidP="00683C0A">
            <w:pPr>
              <w:spacing w:after="200"/>
              <w:rPr>
                <w:rFonts w:ascii="Calibri" w:eastAsia="Calibri" w:hAnsi="Calibri" w:cs="Shruti"/>
                <w:b/>
                <w:sz w:val="20"/>
                <w:szCs w:val="20"/>
                <w:u w:val="single"/>
                <w:lang w:eastAsia="en-US"/>
              </w:rPr>
            </w:pPr>
            <w:r w:rsidRPr="00683C0A">
              <w:rPr>
                <w:rFonts w:ascii="Calibri" w:eastAsia="Calibri" w:hAnsi="Calibri" w:cs="Shruti"/>
                <w:b/>
                <w:sz w:val="20"/>
                <w:szCs w:val="20"/>
                <w:u w:val="single"/>
                <w:lang w:eastAsia="en-US"/>
              </w:rPr>
              <w:t>Amount</w:t>
            </w:r>
          </w:p>
        </w:tc>
        <w:tc>
          <w:tcPr>
            <w:tcW w:w="1560" w:type="dxa"/>
          </w:tcPr>
          <w:p w:rsidR="00683C0A" w:rsidRPr="00683C0A" w:rsidRDefault="00683C0A" w:rsidP="00683C0A">
            <w:pPr>
              <w:spacing w:after="200"/>
              <w:rPr>
                <w:rFonts w:ascii="Calibri" w:eastAsia="Calibri" w:hAnsi="Calibri" w:cs="Shruti"/>
                <w:b/>
                <w:sz w:val="20"/>
                <w:szCs w:val="20"/>
                <w:u w:val="single"/>
                <w:lang w:eastAsia="en-US"/>
              </w:rPr>
            </w:pPr>
            <w:r w:rsidRPr="00683C0A">
              <w:rPr>
                <w:rFonts w:ascii="Calibri" w:eastAsia="Calibri" w:hAnsi="Calibri" w:cs="Shruti"/>
                <w:b/>
                <w:sz w:val="20"/>
                <w:szCs w:val="20"/>
                <w:u w:val="single"/>
                <w:lang w:eastAsia="en-US"/>
              </w:rPr>
              <w:t>Method</w:t>
            </w:r>
          </w:p>
        </w:tc>
        <w:tc>
          <w:tcPr>
            <w:tcW w:w="1646" w:type="dxa"/>
          </w:tcPr>
          <w:p w:rsidR="00683C0A" w:rsidRPr="00683C0A" w:rsidRDefault="00683C0A" w:rsidP="00683C0A">
            <w:pPr>
              <w:spacing w:after="200"/>
              <w:rPr>
                <w:rFonts w:ascii="Calibri" w:eastAsia="Calibri" w:hAnsi="Calibri" w:cs="Shruti"/>
                <w:b/>
                <w:sz w:val="20"/>
                <w:szCs w:val="20"/>
                <w:u w:val="single"/>
                <w:lang w:eastAsia="en-US"/>
              </w:rPr>
            </w:pPr>
            <w:r w:rsidRPr="00683C0A">
              <w:rPr>
                <w:rFonts w:ascii="Calibri" w:eastAsia="Calibri" w:hAnsi="Calibri" w:cs="Shruti"/>
                <w:b/>
                <w:sz w:val="20"/>
                <w:szCs w:val="20"/>
                <w:u w:val="single"/>
                <w:lang w:eastAsia="en-US"/>
              </w:rPr>
              <w:t>Chq Number</w:t>
            </w:r>
          </w:p>
        </w:tc>
      </w:tr>
      <w:tr w:rsidR="00683C0A" w:rsidRPr="00683C0A" w:rsidTr="00E73E6C">
        <w:tc>
          <w:tcPr>
            <w:tcW w:w="2552" w:type="dxa"/>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Mrs K Rees</w:t>
            </w:r>
          </w:p>
        </w:tc>
        <w:tc>
          <w:tcPr>
            <w:tcW w:w="2977" w:type="dxa"/>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 xml:space="preserve">Salary  </w:t>
            </w:r>
          </w:p>
        </w:tc>
        <w:tc>
          <w:tcPr>
            <w:tcW w:w="1417" w:type="dxa"/>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£464.22</w:t>
            </w:r>
          </w:p>
        </w:tc>
        <w:tc>
          <w:tcPr>
            <w:tcW w:w="1560" w:type="dxa"/>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BACS – 13/04</w:t>
            </w:r>
          </w:p>
        </w:tc>
        <w:tc>
          <w:tcPr>
            <w:tcW w:w="1646" w:type="dxa"/>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w:t>
            </w:r>
          </w:p>
        </w:tc>
      </w:tr>
      <w:tr w:rsidR="00683C0A" w:rsidRPr="00683C0A" w:rsidTr="00E73E6C">
        <w:tc>
          <w:tcPr>
            <w:tcW w:w="2552" w:type="dxa"/>
            <w:tcBorders>
              <w:bottom w:val="single" w:sz="4" w:space="0" w:color="auto"/>
            </w:tcBorders>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Crown Garden Maintenance</w:t>
            </w:r>
          </w:p>
        </w:tc>
        <w:tc>
          <w:tcPr>
            <w:tcW w:w="2977" w:type="dxa"/>
            <w:tcBorders>
              <w:bottom w:val="single" w:sz="4" w:space="0" w:color="auto"/>
            </w:tcBorders>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Grasscutting</w:t>
            </w:r>
          </w:p>
        </w:tc>
        <w:tc>
          <w:tcPr>
            <w:tcW w:w="1417" w:type="dxa"/>
            <w:tcBorders>
              <w:bottom w:val="single" w:sz="4" w:space="0" w:color="auto"/>
            </w:tcBorders>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£580.00</w:t>
            </w:r>
          </w:p>
        </w:tc>
        <w:tc>
          <w:tcPr>
            <w:tcW w:w="1560" w:type="dxa"/>
            <w:tcBorders>
              <w:bottom w:val="single" w:sz="4" w:space="0" w:color="auto"/>
            </w:tcBorders>
          </w:tcPr>
          <w:p w:rsidR="00683C0A" w:rsidRPr="00683C0A" w:rsidRDefault="00683C0A" w:rsidP="00683C0A">
            <w:pPr>
              <w:tabs>
                <w:tab w:val="left" w:pos="1407"/>
              </w:tabs>
              <w:spacing w:after="200"/>
              <w:jc w:val="both"/>
              <w:rPr>
                <w:rFonts w:ascii="Calibri" w:eastAsia="Calibri" w:hAnsi="Calibri" w:cs="Shruti"/>
                <w:sz w:val="20"/>
                <w:szCs w:val="20"/>
                <w:lang w:eastAsia="en-US"/>
              </w:rPr>
            </w:pPr>
            <w:r w:rsidRPr="00683C0A">
              <w:rPr>
                <w:rFonts w:ascii="Calibri" w:eastAsia="Calibri" w:hAnsi="Calibri" w:cs="Shruti"/>
                <w:sz w:val="20"/>
                <w:szCs w:val="20"/>
                <w:lang w:eastAsia="en-US"/>
              </w:rPr>
              <w:t>BACS – 13/04</w:t>
            </w:r>
          </w:p>
        </w:tc>
        <w:tc>
          <w:tcPr>
            <w:tcW w:w="1646" w:type="dxa"/>
            <w:tcBorders>
              <w:bottom w:val="single" w:sz="4" w:space="0" w:color="auto"/>
            </w:tcBorders>
          </w:tcPr>
          <w:p w:rsidR="00683C0A" w:rsidRPr="00683C0A" w:rsidRDefault="00683C0A" w:rsidP="00683C0A">
            <w:pPr>
              <w:spacing w:after="200"/>
              <w:rPr>
                <w:rFonts w:ascii="Calibri" w:eastAsia="Calibri" w:hAnsi="Calibri" w:cs="Shruti"/>
                <w:sz w:val="20"/>
                <w:szCs w:val="20"/>
                <w:lang w:eastAsia="en-US"/>
              </w:rPr>
            </w:pPr>
          </w:p>
        </w:tc>
      </w:tr>
      <w:tr w:rsidR="00683C0A" w:rsidRPr="00683C0A" w:rsidTr="00E73E6C">
        <w:tc>
          <w:tcPr>
            <w:tcW w:w="2552" w:type="dxa"/>
            <w:tcBorders>
              <w:bottom w:val="single" w:sz="4" w:space="0" w:color="auto"/>
            </w:tcBorders>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HMRC</w:t>
            </w:r>
          </w:p>
        </w:tc>
        <w:tc>
          <w:tcPr>
            <w:tcW w:w="2977" w:type="dxa"/>
            <w:tcBorders>
              <w:bottom w:val="single" w:sz="4" w:space="0" w:color="auto"/>
            </w:tcBorders>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 xml:space="preserve">PAYE </w:t>
            </w:r>
          </w:p>
        </w:tc>
        <w:tc>
          <w:tcPr>
            <w:tcW w:w="1417" w:type="dxa"/>
            <w:tcBorders>
              <w:bottom w:val="single" w:sz="4" w:space="0" w:color="auto"/>
            </w:tcBorders>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£86.00</w:t>
            </w:r>
          </w:p>
        </w:tc>
        <w:tc>
          <w:tcPr>
            <w:tcW w:w="1560" w:type="dxa"/>
            <w:tcBorders>
              <w:bottom w:val="single" w:sz="4" w:space="0" w:color="auto"/>
            </w:tcBorders>
          </w:tcPr>
          <w:p w:rsidR="00683C0A" w:rsidRPr="00683C0A" w:rsidRDefault="00683C0A" w:rsidP="00683C0A">
            <w:pPr>
              <w:tabs>
                <w:tab w:val="left" w:pos="1407"/>
              </w:tabs>
              <w:spacing w:after="200"/>
              <w:jc w:val="both"/>
              <w:rPr>
                <w:rFonts w:ascii="Calibri" w:eastAsia="Calibri" w:hAnsi="Calibri" w:cs="Shruti"/>
                <w:sz w:val="20"/>
                <w:szCs w:val="20"/>
                <w:lang w:eastAsia="en-US"/>
              </w:rPr>
            </w:pPr>
            <w:r w:rsidRPr="00683C0A">
              <w:rPr>
                <w:rFonts w:ascii="Calibri" w:eastAsia="Calibri" w:hAnsi="Calibri" w:cs="Shruti"/>
                <w:sz w:val="20"/>
                <w:szCs w:val="20"/>
                <w:lang w:eastAsia="en-US"/>
              </w:rPr>
              <w:t>BACS – 13/04</w:t>
            </w:r>
          </w:p>
        </w:tc>
        <w:tc>
          <w:tcPr>
            <w:tcW w:w="1646" w:type="dxa"/>
            <w:tcBorders>
              <w:bottom w:val="single" w:sz="4" w:space="0" w:color="auto"/>
            </w:tcBorders>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w:t>
            </w:r>
          </w:p>
        </w:tc>
      </w:tr>
      <w:tr w:rsidR="00683C0A" w:rsidRPr="00683C0A" w:rsidTr="00E73E6C">
        <w:tc>
          <w:tcPr>
            <w:tcW w:w="2552" w:type="dxa"/>
            <w:tcBorders>
              <w:bottom w:val="single" w:sz="4" w:space="0" w:color="auto"/>
            </w:tcBorders>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Shaun Petford</w:t>
            </w:r>
          </w:p>
        </w:tc>
        <w:tc>
          <w:tcPr>
            <w:tcW w:w="2977" w:type="dxa"/>
            <w:tcBorders>
              <w:bottom w:val="single" w:sz="4" w:space="0" w:color="auto"/>
            </w:tcBorders>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Toilet Cleaning</w:t>
            </w:r>
            <w:r w:rsidRPr="00683C0A">
              <w:rPr>
                <w:rFonts w:ascii="Calibri" w:eastAsia="Calibri" w:hAnsi="Calibri" w:cs="Shruti"/>
                <w:sz w:val="20"/>
                <w:szCs w:val="20"/>
                <w:lang w:eastAsia="en-US"/>
              </w:rPr>
              <w:br/>
            </w:r>
          </w:p>
        </w:tc>
        <w:tc>
          <w:tcPr>
            <w:tcW w:w="1417" w:type="dxa"/>
            <w:tcBorders>
              <w:bottom w:val="single" w:sz="4" w:space="0" w:color="auto"/>
            </w:tcBorders>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£230.00</w:t>
            </w:r>
          </w:p>
        </w:tc>
        <w:tc>
          <w:tcPr>
            <w:tcW w:w="1560" w:type="dxa"/>
            <w:tcBorders>
              <w:bottom w:val="single" w:sz="4" w:space="0" w:color="auto"/>
            </w:tcBorders>
          </w:tcPr>
          <w:p w:rsidR="00683C0A" w:rsidRPr="00683C0A" w:rsidRDefault="00683C0A" w:rsidP="00683C0A">
            <w:pPr>
              <w:tabs>
                <w:tab w:val="left" w:pos="1407"/>
              </w:tabs>
              <w:spacing w:after="200"/>
              <w:jc w:val="both"/>
              <w:rPr>
                <w:rFonts w:ascii="Calibri" w:eastAsia="Calibri" w:hAnsi="Calibri" w:cs="Shruti"/>
                <w:sz w:val="20"/>
                <w:szCs w:val="20"/>
                <w:lang w:eastAsia="en-US"/>
              </w:rPr>
            </w:pPr>
            <w:r w:rsidRPr="00683C0A">
              <w:rPr>
                <w:rFonts w:ascii="Calibri" w:eastAsia="Calibri" w:hAnsi="Calibri" w:cs="Shruti"/>
                <w:sz w:val="20"/>
                <w:szCs w:val="20"/>
                <w:lang w:eastAsia="en-US"/>
              </w:rPr>
              <w:t>BACS – 28/04</w:t>
            </w:r>
          </w:p>
        </w:tc>
        <w:tc>
          <w:tcPr>
            <w:tcW w:w="1646" w:type="dxa"/>
            <w:tcBorders>
              <w:bottom w:val="single" w:sz="4" w:space="0" w:color="auto"/>
            </w:tcBorders>
          </w:tcPr>
          <w:p w:rsidR="00683C0A" w:rsidRPr="00683C0A" w:rsidRDefault="00683C0A" w:rsidP="00683C0A">
            <w:pPr>
              <w:spacing w:after="200"/>
              <w:rPr>
                <w:rFonts w:ascii="Calibri" w:eastAsia="Calibri" w:hAnsi="Calibri" w:cs="Shruti"/>
                <w:sz w:val="20"/>
                <w:szCs w:val="20"/>
                <w:lang w:eastAsia="en-US"/>
              </w:rPr>
            </w:pPr>
          </w:p>
        </w:tc>
      </w:tr>
      <w:tr w:rsidR="00683C0A" w:rsidRPr="00683C0A" w:rsidTr="00E73E6C">
        <w:tc>
          <w:tcPr>
            <w:tcW w:w="2552" w:type="dxa"/>
            <w:tcBorders>
              <w:bottom w:val="single" w:sz="4" w:space="0" w:color="auto"/>
            </w:tcBorders>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British Gas</w:t>
            </w:r>
          </w:p>
        </w:tc>
        <w:tc>
          <w:tcPr>
            <w:tcW w:w="2977" w:type="dxa"/>
            <w:tcBorders>
              <w:bottom w:val="single" w:sz="4" w:space="0" w:color="auto"/>
            </w:tcBorders>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Public Toilets</w:t>
            </w:r>
          </w:p>
        </w:tc>
        <w:tc>
          <w:tcPr>
            <w:tcW w:w="1417" w:type="dxa"/>
            <w:tcBorders>
              <w:bottom w:val="single" w:sz="4" w:space="0" w:color="auto"/>
            </w:tcBorders>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£19.36</w:t>
            </w:r>
          </w:p>
        </w:tc>
        <w:tc>
          <w:tcPr>
            <w:tcW w:w="1560" w:type="dxa"/>
            <w:tcBorders>
              <w:bottom w:val="single" w:sz="4" w:space="0" w:color="auto"/>
            </w:tcBorders>
          </w:tcPr>
          <w:p w:rsidR="00683C0A" w:rsidRPr="00683C0A" w:rsidRDefault="00683C0A" w:rsidP="00683C0A">
            <w:pPr>
              <w:tabs>
                <w:tab w:val="left" w:pos="1407"/>
              </w:tabs>
              <w:spacing w:after="200"/>
              <w:jc w:val="both"/>
              <w:rPr>
                <w:rFonts w:ascii="Calibri" w:eastAsia="Calibri" w:hAnsi="Calibri" w:cs="Shruti"/>
                <w:sz w:val="20"/>
                <w:szCs w:val="20"/>
                <w:lang w:eastAsia="en-US"/>
              </w:rPr>
            </w:pPr>
            <w:r w:rsidRPr="00683C0A">
              <w:rPr>
                <w:rFonts w:ascii="Calibri" w:eastAsia="Calibri" w:hAnsi="Calibri" w:cs="Shruti"/>
                <w:sz w:val="20"/>
                <w:szCs w:val="20"/>
                <w:lang w:eastAsia="en-US"/>
              </w:rPr>
              <w:t>DD – 25/04</w:t>
            </w:r>
          </w:p>
        </w:tc>
        <w:tc>
          <w:tcPr>
            <w:tcW w:w="1646" w:type="dxa"/>
            <w:tcBorders>
              <w:bottom w:val="single" w:sz="4" w:space="0" w:color="auto"/>
            </w:tcBorders>
          </w:tcPr>
          <w:p w:rsidR="00683C0A" w:rsidRPr="00683C0A" w:rsidRDefault="00683C0A" w:rsidP="00683C0A">
            <w:pPr>
              <w:spacing w:after="200"/>
              <w:rPr>
                <w:rFonts w:ascii="Calibri" w:eastAsia="Calibri" w:hAnsi="Calibri" w:cs="Shruti"/>
                <w:sz w:val="20"/>
                <w:szCs w:val="20"/>
                <w:lang w:eastAsia="en-US"/>
              </w:rPr>
            </w:pPr>
          </w:p>
        </w:tc>
      </w:tr>
      <w:tr w:rsidR="00683C0A" w:rsidRPr="00683C0A" w:rsidTr="00E73E6C">
        <w:tc>
          <w:tcPr>
            <w:tcW w:w="2552" w:type="dxa"/>
            <w:tcBorders>
              <w:bottom w:val="single" w:sz="4" w:space="0" w:color="auto"/>
            </w:tcBorders>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BT</w:t>
            </w:r>
          </w:p>
        </w:tc>
        <w:tc>
          <w:tcPr>
            <w:tcW w:w="2977" w:type="dxa"/>
            <w:tcBorders>
              <w:bottom w:val="single" w:sz="4" w:space="0" w:color="auto"/>
            </w:tcBorders>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Broadband</w:t>
            </w:r>
          </w:p>
        </w:tc>
        <w:tc>
          <w:tcPr>
            <w:tcW w:w="1417" w:type="dxa"/>
            <w:tcBorders>
              <w:bottom w:val="single" w:sz="4" w:space="0" w:color="auto"/>
            </w:tcBorders>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£246.06</w:t>
            </w:r>
          </w:p>
        </w:tc>
        <w:tc>
          <w:tcPr>
            <w:tcW w:w="1560" w:type="dxa"/>
            <w:tcBorders>
              <w:bottom w:val="single" w:sz="4" w:space="0" w:color="auto"/>
            </w:tcBorders>
          </w:tcPr>
          <w:p w:rsidR="00683C0A" w:rsidRPr="00683C0A" w:rsidRDefault="00683C0A" w:rsidP="00683C0A">
            <w:pPr>
              <w:tabs>
                <w:tab w:val="left" w:pos="1407"/>
              </w:tabs>
              <w:spacing w:after="200"/>
              <w:jc w:val="both"/>
              <w:rPr>
                <w:rFonts w:ascii="Calibri" w:eastAsia="Calibri" w:hAnsi="Calibri" w:cs="Shruti"/>
                <w:sz w:val="20"/>
                <w:szCs w:val="20"/>
                <w:lang w:eastAsia="en-US"/>
              </w:rPr>
            </w:pPr>
            <w:r w:rsidRPr="00683C0A">
              <w:rPr>
                <w:rFonts w:ascii="Calibri" w:eastAsia="Calibri" w:hAnsi="Calibri" w:cs="Shruti"/>
                <w:sz w:val="20"/>
                <w:szCs w:val="20"/>
                <w:lang w:eastAsia="en-US"/>
              </w:rPr>
              <w:t>BACS – 13/04</w:t>
            </w:r>
          </w:p>
        </w:tc>
        <w:tc>
          <w:tcPr>
            <w:tcW w:w="1646" w:type="dxa"/>
            <w:tcBorders>
              <w:bottom w:val="single" w:sz="4" w:space="0" w:color="auto"/>
            </w:tcBorders>
          </w:tcPr>
          <w:p w:rsidR="00683C0A" w:rsidRPr="00683C0A" w:rsidRDefault="00683C0A" w:rsidP="00683C0A">
            <w:pPr>
              <w:spacing w:after="200"/>
              <w:rPr>
                <w:rFonts w:ascii="Calibri" w:eastAsia="Calibri" w:hAnsi="Calibri" w:cs="Shruti"/>
                <w:sz w:val="20"/>
                <w:szCs w:val="20"/>
                <w:lang w:eastAsia="en-US"/>
              </w:rPr>
            </w:pPr>
          </w:p>
        </w:tc>
      </w:tr>
      <w:tr w:rsidR="00683C0A" w:rsidRPr="00683C0A" w:rsidTr="00E73E6C">
        <w:tc>
          <w:tcPr>
            <w:tcW w:w="2552" w:type="dxa"/>
            <w:tcBorders>
              <w:bottom w:val="single" w:sz="4" w:space="0" w:color="auto"/>
            </w:tcBorders>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 xml:space="preserve">CALC </w:t>
            </w:r>
          </w:p>
        </w:tc>
        <w:tc>
          <w:tcPr>
            <w:tcW w:w="2977" w:type="dxa"/>
            <w:tcBorders>
              <w:bottom w:val="single" w:sz="4" w:space="0" w:color="auto"/>
            </w:tcBorders>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Membership Fee</w:t>
            </w:r>
          </w:p>
        </w:tc>
        <w:tc>
          <w:tcPr>
            <w:tcW w:w="1417" w:type="dxa"/>
            <w:tcBorders>
              <w:bottom w:val="single" w:sz="4" w:space="0" w:color="auto"/>
            </w:tcBorders>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£277.45</w:t>
            </w:r>
          </w:p>
        </w:tc>
        <w:tc>
          <w:tcPr>
            <w:tcW w:w="1560" w:type="dxa"/>
            <w:tcBorders>
              <w:bottom w:val="single" w:sz="4" w:space="0" w:color="auto"/>
            </w:tcBorders>
          </w:tcPr>
          <w:p w:rsidR="00683C0A" w:rsidRPr="00683C0A" w:rsidRDefault="00683C0A" w:rsidP="00683C0A">
            <w:pPr>
              <w:tabs>
                <w:tab w:val="left" w:pos="1407"/>
              </w:tabs>
              <w:spacing w:after="200"/>
              <w:jc w:val="both"/>
              <w:rPr>
                <w:rFonts w:ascii="Calibri" w:eastAsia="Calibri" w:hAnsi="Calibri" w:cs="Shruti"/>
                <w:sz w:val="20"/>
                <w:szCs w:val="20"/>
                <w:lang w:eastAsia="en-US"/>
              </w:rPr>
            </w:pPr>
            <w:r w:rsidRPr="00683C0A">
              <w:rPr>
                <w:rFonts w:ascii="Calibri" w:eastAsia="Calibri" w:hAnsi="Calibri" w:cs="Shruti"/>
                <w:sz w:val="20"/>
                <w:szCs w:val="20"/>
                <w:lang w:eastAsia="en-US"/>
              </w:rPr>
              <w:t>BACS – 13/04</w:t>
            </w:r>
          </w:p>
        </w:tc>
        <w:tc>
          <w:tcPr>
            <w:tcW w:w="1646" w:type="dxa"/>
            <w:tcBorders>
              <w:bottom w:val="single" w:sz="4" w:space="0" w:color="auto"/>
            </w:tcBorders>
          </w:tcPr>
          <w:p w:rsidR="00683C0A" w:rsidRPr="00683C0A" w:rsidRDefault="00683C0A" w:rsidP="00683C0A">
            <w:pPr>
              <w:spacing w:after="200"/>
              <w:rPr>
                <w:rFonts w:ascii="Calibri" w:eastAsia="Calibri" w:hAnsi="Calibri" w:cs="Shruti"/>
                <w:sz w:val="20"/>
                <w:szCs w:val="20"/>
                <w:lang w:eastAsia="en-US"/>
              </w:rPr>
            </w:pPr>
          </w:p>
        </w:tc>
      </w:tr>
      <w:tr w:rsidR="00683C0A" w:rsidRPr="00683C0A" w:rsidTr="00E73E6C">
        <w:tc>
          <w:tcPr>
            <w:tcW w:w="2552" w:type="dxa"/>
            <w:tcBorders>
              <w:bottom w:val="single" w:sz="4" w:space="0" w:color="auto"/>
            </w:tcBorders>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Mr B Blackford</w:t>
            </w:r>
          </w:p>
        </w:tc>
        <w:tc>
          <w:tcPr>
            <w:tcW w:w="2977" w:type="dxa"/>
            <w:tcBorders>
              <w:bottom w:val="single" w:sz="4" w:space="0" w:color="auto"/>
            </w:tcBorders>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Planters/Bulbs</w:t>
            </w:r>
          </w:p>
        </w:tc>
        <w:tc>
          <w:tcPr>
            <w:tcW w:w="1417" w:type="dxa"/>
            <w:tcBorders>
              <w:bottom w:val="single" w:sz="4" w:space="0" w:color="auto"/>
            </w:tcBorders>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£55.75</w:t>
            </w:r>
          </w:p>
        </w:tc>
        <w:tc>
          <w:tcPr>
            <w:tcW w:w="1560" w:type="dxa"/>
            <w:tcBorders>
              <w:bottom w:val="single" w:sz="4" w:space="0" w:color="auto"/>
            </w:tcBorders>
          </w:tcPr>
          <w:p w:rsidR="00683C0A" w:rsidRPr="00683C0A" w:rsidRDefault="00683C0A" w:rsidP="00683C0A">
            <w:pPr>
              <w:tabs>
                <w:tab w:val="left" w:pos="1407"/>
              </w:tabs>
              <w:spacing w:after="200"/>
              <w:jc w:val="both"/>
              <w:rPr>
                <w:rFonts w:ascii="Calibri" w:eastAsia="Calibri" w:hAnsi="Calibri" w:cs="Shruti"/>
                <w:sz w:val="20"/>
                <w:szCs w:val="20"/>
                <w:lang w:eastAsia="en-US"/>
              </w:rPr>
            </w:pPr>
            <w:r w:rsidRPr="00683C0A">
              <w:rPr>
                <w:rFonts w:ascii="Calibri" w:eastAsia="Calibri" w:hAnsi="Calibri" w:cs="Shruti"/>
                <w:sz w:val="20"/>
                <w:szCs w:val="20"/>
                <w:lang w:eastAsia="en-US"/>
              </w:rPr>
              <w:t>Cheque</w:t>
            </w:r>
          </w:p>
        </w:tc>
        <w:tc>
          <w:tcPr>
            <w:tcW w:w="1646" w:type="dxa"/>
            <w:tcBorders>
              <w:bottom w:val="single" w:sz="4" w:space="0" w:color="auto"/>
            </w:tcBorders>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1413</w:t>
            </w:r>
          </w:p>
        </w:tc>
      </w:tr>
      <w:tr w:rsidR="00683C0A" w:rsidRPr="00683C0A" w:rsidTr="00E73E6C">
        <w:tc>
          <w:tcPr>
            <w:tcW w:w="8506" w:type="dxa"/>
            <w:gridSpan w:val="4"/>
            <w:tcBorders>
              <w:top w:val="single" w:sz="4" w:space="0" w:color="auto"/>
              <w:bottom w:val="single" w:sz="4" w:space="0" w:color="auto"/>
            </w:tcBorders>
          </w:tcPr>
          <w:p w:rsidR="00683C0A" w:rsidRPr="00683C0A" w:rsidRDefault="00683C0A" w:rsidP="00683C0A">
            <w:pPr>
              <w:spacing w:after="200"/>
              <w:jc w:val="center"/>
              <w:rPr>
                <w:rFonts w:ascii="Calibri" w:eastAsia="Calibri" w:hAnsi="Calibri" w:cs="Shruti"/>
                <w:b/>
                <w:sz w:val="20"/>
                <w:szCs w:val="20"/>
                <w:u w:val="single"/>
                <w:lang w:eastAsia="en-US"/>
              </w:rPr>
            </w:pPr>
            <w:r w:rsidRPr="00683C0A">
              <w:rPr>
                <w:rFonts w:ascii="Calibri" w:eastAsia="Calibri" w:hAnsi="Calibri" w:cs="Shruti"/>
                <w:b/>
                <w:sz w:val="20"/>
                <w:szCs w:val="20"/>
                <w:u w:val="single"/>
                <w:lang w:eastAsia="en-US"/>
              </w:rPr>
              <w:t>Total</w:t>
            </w:r>
          </w:p>
        </w:tc>
        <w:tc>
          <w:tcPr>
            <w:tcW w:w="1646" w:type="dxa"/>
            <w:tcBorders>
              <w:top w:val="single" w:sz="4" w:space="0" w:color="auto"/>
              <w:bottom w:val="single" w:sz="4" w:space="0" w:color="auto"/>
            </w:tcBorders>
          </w:tcPr>
          <w:p w:rsidR="00683C0A" w:rsidRPr="00683C0A" w:rsidRDefault="00683C0A" w:rsidP="00683C0A">
            <w:pPr>
              <w:tabs>
                <w:tab w:val="center" w:pos="715"/>
              </w:tabs>
              <w:spacing w:after="200"/>
              <w:rPr>
                <w:rFonts w:ascii="Calibri" w:eastAsia="Calibri" w:hAnsi="Calibri" w:cs="Shruti"/>
                <w:b/>
                <w:sz w:val="20"/>
                <w:szCs w:val="20"/>
                <w:u w:val="single"/>
                <w:lang w:eastAsia="en-US"/>
              </w:rPr>
            </w:pPr>
            <w:r w:rsidRPr="00683C0A">
              <w:rPr>
                <w:rFonts w:ascii="Calibri" w:eastAsia="Calibri" w:hAnsi="Calibri" w:cs="Shruti"/>
                <w:b/>
                <w:sz w:val="20"/>
                <w:szCs w:val="20"/>
                <w:u w:val="single"/>
                <w:lang w:eastAsia="en-US"/>
              </w:rPr>
              <w:t>£1958.84</w:t>
            </w:r>
          </w:p>
        </w:tc>
      </w:tr>
    </w:tbl>
    <w:p w:rsidR="00683C0A" w:rsidRPr="00683C0A" w:rsidRDefault="00683C0A" w:rsidP="00683C0A">
      <w:pPr>
        <w:spacing w:after="200"/>
        <w:rPr>
          <w:rFonts w:ascii="Calibri" w:eastAsia="Calibri" w:hAnsi="Calibri"/>
          <w:sz w:val="22"/>
          <w:szCs w:val="22"/>
          <w:lang w:eastAsia="en-US"/>
        </w:rPr>
      </w:pPr>
    </w:p>
    <w:p w:rsidR="00683C0A" w:rsidRPr="00683C0A" w:rsidRDefault="00683C0A" w:rsidP="00683C0A">
      <w:pPr>
        <w:spacing w:after="200"/>
        <w:rPr>
          <w:rFonts w:ascii="Calibri" w:eastAsia="Calibri" w:hAnsi="Calibri"/>
          <w:b/>
          <w:sz w:val="22"/>
          <w:szCs w:val="22"/>
          <w:u w:val="single"/>
          <w:lang w:eastAsia="en-US"/>
        </w:rPr>
      </w:pPr>
      <w:r w:rsidRPr="00683C0A">
        <w:rPr>
          <w:rFonts w:ascii="Calibri" w:eastAsia="Calibri" w:hAnsi="Calibri"/>
          <w:b/>
          <w:sz w:val="22"/>
          <w:szCs w:val="22"/>
          <w:u w:val="single"/>
          <w:lang w:eastAsia="en-US"/>
        </w:rPr>
        <w:t>Memorial Hall</w:t>
      </w:r>
    </w:p>
    <w:tbl>
      <w:tblPr>
        <w:tblW w:w="101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650"/>
        <w:gridCol w:w="1320"/>
        <w:gridCol w:w="1980"/>
        <w:gridCol w:w="1650"/>
      </w:tblGrid>
      <w:tr w:rsidR="00683C0A" w:rsidRPr="00683C0A" w:rsidTr="00E73E6C">
        <w:tc>
          <w:tcPr>
            <w:tcW w:w="2552" w:type="dxa"/>
          </w:tcPr>
          <w:p w:rsidR="00683C0A" w:rsidRPr="00683C0A" w:rsidRDefault="00683C0A" w:rsidP="00683C0A">
            <w:pPr>
              <w:spacing w:after="200"/>
              <w:rPr>
                <w:rFonts w:ascii="Calibri" w:eastAsia="Calibri" w:hAnsi="Calibri" w:cs="Shruti"/>
                <w:b/>
                <w:sz w:val="20"/>
                <w:szCs w:val="20"/>
                <w:u w:val="single"/>
                <w:lang w:eastAsia="en-US"/>
              </w:rPr>
            </w:pPr>
            <w:r w:rsidRPr="00683C0A">
              <w:rPr>
                <w:rFonts w:ascii="Calibri" w:eastAsia="Calibri" w:hAnsi="Calibri" w:cs="Shruti"/>
                <w:b/>
                <w:sz w:val="20"/>
                <w:szCs w:val="20"/>
                <w:u w:val="single"/>
                <w:lang w:eastAsia="en-US"/>
              </w:rPr>
              <w:t>Payee</w:t>
            </w:r>
          </w:p>
        </w:tc>
        <w:tc>
          <w:tcPr>
            <w:tcW w:w="2650" w:type="dxa"/>
          </w:tcPr>
          <w:p w:rsidR="00683C0A" w:rsidRPr="00683C0A" w:rsidRDefault="00683C0A" w:rsidP="00683C0A">
            <w:pPr>
              <w:spacing w:after="200"/>
              <w:rPr>
                <w:rFonts w:ascii="Calibri" w:eastAsia="Calibri" w:hAnsi="Calibri" w:cs="Shruti"/>
                <w:b/>
                <w:sz w:val="20"/>
                <w:szCs w:val="20"/>
                <w:u w:val="single"/>
                <w:lang w:eastAsia="en-US"/>
              </w:rPr>
            </w:pPr>
            <w:r w:rsidRPr="00683C0A">
              <w:rPr>
                <w:rFonts w:ascii="Calibri" w:eastAsia="Calibri" w:hAnsi="Calibri" w:cs="Shruti"/>
                <w:b/>
                <w:sz w:val="20"/>
                <w:szCs w:val="20"/>
                <w:u w:val="single"/>
                <w:lang w:eastAsia="en-US"/>
              </w:rPr>
              <w:t>Reason</w:t>
            </w:r>
          </w:p>
        </w:tc>
        <w:tc>
          <w:tcPr>
            <w:tcW w:w="1320" w:type="dxa"/>
          </w:tcPr>
          <w:p w:rsidR="00683C0A" w:rsidRPr="00683C0A" w:rsidRDefault="00683C0A" w:rsidP="00683C0A">
            <w:pPr>
              <w:spacing w:after="200"/>
              <w:rPr>
                <w:rFonts w:ascii="Calibri" w:eastAsia="Calibri" w:hAnsi="Calibri" w:cs="Shruti"/>
                <w:b/>
                <w:sz w:val="20"/>
                <w:szCs w:val="20"/>
                <w:u w:val="single"/>
                <w:lang w:eastAsia="en-US"/>
              </w:rPr>
            </w:pPr>
            <w:r w:rsidRPr="00683C0A">
              <w:rPr>
                <w:rFonts w:ascii="Calibri" w:eastAsia="Calibri" w:hAnsi="Calibri" w:cs="Shruti"/>
                <w:b/>
                <w:sz w:val="20"/>
                <w:szCs w:val="20"/>
                <w:u w:val="single"/>
                <w:lang w:eastAsia="en-US"/>
              </w:rPr>
              <w:t>Amount</w:t>
            </w:r>
          </w:p>
        </w:tc>
        <w:tc>
          <w:tcPr>
            <w:tcW w:w="1980" w:type="dxa"/>
          </w:tcPr>
          <w:p w:rsidR="00683C0A" w:rsidRPr="00683C0A" w:rsidRDefault="00683C0A" w:rsidP="00683C0A">
            <w:pPr>
              <w:spacing w:after="200"/>
              <w:rPr>
                <w:rFonts w:ascii="Calibri" w:eastAsia="Calibri" w:hAnsi="Calibri" w:cs="Shruti"/>
                <w:b/>
                <w:sz w:val="20"/>
                <w:szCs w:val="20"/>
                <w:u w:val="single"/>
                <w:lang w:eastAsia="en-US"/>
              </w:rPr>
            </w:pPr>
            <w:r w:rsidRPr="00683C0A">
              <w:rPr>
                <w:rFonts w:ascii="Calibri" w:eastAsia="Calibri" w:hAnsi="Calibri" w:cs="Shruti"/>
                <w:b/>
                <w:sz w:val="20"/>
                <w:szCs w:val="20"/>
                <w:u w:val="single"/>
                <w:lang w:eastAsia="en-US"/>
              </w:rPr>
              <w:t>Method</w:t>
            </w:r>
          </w:p>
        </w:tc>
        <w:tc>
          <w:tcPr>
            <w:tcW w:w="1650" w:type="dxa"/>
          </w:tcPr>
          <w:p w:rsidR="00683C0A" w:rsidRPr="00683C0A" w:rsidRDefault="00683C0A" w:rsidP="00683C0A">
            <w:pPr>
              <w:spacing w:after="200"/>
              <w:rPr>
                <w:rFonts w:ascii="Calibri" w:eastAsia="Calibri" w:hAnsi="Calibri" w:cs="Shruti"/>
                <w:b/>
                <w:sz w:val="20"/>
                <w:szCs w:val="20"/>
                <w:u w:val="single"/>
                <w:lang w:eastAsia="en-US"/>
              </w:rPr>
            </w:pPr>
            <w:r w:rsidRPr="00683C0A">
              <w:rPr>
                <w:rFonts w:ascii="Calibri" w:eastAsia="Calibri" w:hAnsi="Calibri" w:cs="Shruti"/>
                <w:b/>
                <w:sz w:val="20"/>
                <w:szCs w:val="20"/>
                <w:u w:val="single"/>
                <w:lang w:eastAsia="en-US"/>
              </w:rPr>
              <w:t>Chq Number</w:t>
            </w:r>
          </w:p>
        </w:tc>
      </w:tr>
      <w:tr w:rsidR="00683C0A" w:rsidRPr="00683C0A" w:rsidTr="00E73E6C">
        <w:tc>
          <w:tcPr>
            <w:tcW w:w="2552" w:type="dxa"/>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EDF Energy</w:t>
            </w:r>
          </w:p>
        </w:tc>
        <w:tc>
          <w:tcPr>
            <w:tcW w:w="2650" w:type="dxa"/>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Electricity</w:t>
            </w:r>
          </w:p>
        </w:tc>
        <w:tc>
          <w:tcPr>
            <w:tcW w:w="1320" w:type="dxa"/>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£27.00</w:t>
            </w:r>
          </w:p>
        </w:tc>
        <w:tc>
          <w:tcPr>
            <w:tcW w:w="1980" w:type="dxa"/>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Direct Debit –  27/04</w:t>
            </w:r>
          </w:p>
        </w:tc>
        <w:tc>
          <w:tcPr>
            <w:tcW w:w="1650" w:type="dxa"/>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w:t>
            </w:r>
          </w:p>
        </w:tc>
      </w:tr>
      <w:tr w:rsidR="00683C0A" w:rsidRPr="00683C0A" w:rsidTr="00E73E6C">
        <w:tc>
          <w:tcPr>
            <w:tcW w:w="2552" w:type="dxa"/>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South West Water</w:t>
            </w:r>
          </w:p>
        </w:tc>
        <w:tc>
          <w:tcPr>
            <w:tcW w:w="2650" w:type="dxa"/>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Water rates</w:t>
            </w:r>
          </w:p>
        </w:tc>
        <w:tc>
          <w:tcPr>
            <w:tcW w:w="1320" w:type="dxa"/>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£17.94</w:t>
            </w:r>
          </w:p>
        </w:tc>
        <w:tc>
          <w:tcPr>
            <w:tcW w:w="1980" w:type="dxa"/>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BACS – 13/04</w:t>
            </w:r>
          </w:p>
        </w:tc>
        <w:tc>
          <w:tcPr>
            <w:tcW w:w="1650" w:type="dxa"/>
          </w:tcPr>
          <w:p w:rsidR="00683C0A" w:rsidRPr="00683C0A" w:rsidRDefault="00683C0A" w:rsidP="00683C0A">
            <w:pPr>
              <w:spacing w:after="200"/>
              <w:rPr>
                <w:rFonts w:ascii="Calibri" w:eastAsia="Calibri" w:hAnsi="Calibri" w:cs="Shruti"/>
                <w:sz w:val="20"/>
                <w:szCs w:val="20"/>
                <w:lang w:eastAsia="en-US"/>
              </w:rPr>
            </w:pPr>
          </w:p>
        </w:tc>
      </w:tr>
      <w:tr w:rsidR="00683C0A" w:rsidRPr="00683C0A" w:rsidTr="00E73E6C">
        <w:tc>
          <w:tcPr>
            <w:tcW w:w="2552" w:type="dxa"/>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Cornwall Council</w:t>
            </w:r>
          </w:p>
        </w:tc>
        <w:tc>
          <w:tcPr>
            <w:tcW w:w="2650" w:type="dxa"/>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Business Rates</w:t>
            </w:r>
          </w:p>
        </w:tc>
        <w:tc>
          <w:tcPr>
            <w:tcW w:w="1320" w:type="dxa"/>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£368.04</w:t>
            </w:r>
          </w:p>
        </w:tc>
        <w:tc>
          <w:tcPr>
            <w:tcW w:w="1980" w:type="dxa"/>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Cheque</w:t>
            </w:r>
          </w:p>
        </w:tc>
        <w:tc>
          <w:tcPr>
            <w:tcW w:w="1650" w:type="dxa"/>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688</w:t>
            </w:r>
          </w:p>
        </w:tc>
      </w:tr>
      <w:tr w:rsidR="00683C0A" w:rsidRPr="00683C0A" w:rsidTr="00E73E6C">
        <w:tc>
          <w:tcPr>
            <w:tcW w:w="8502" w:type="dxa"/>
            <w:gridSpan w:val="4"/>
          </w:tcPr>
          <w:p w:rsidR="00683C0A" w:rsidRPr="00683C0A" w:rsidRDefault="00683C0A" w:rsidP="00683C0A">
            <w:pPr>
              <w:spacing w:after="200"/>
              <w:jc w:val="center"/>
              <w:rPr>
                <w:rFonts w:ascii="Calibri" w:eastAsia="Calibri" w:hAnsi="Calibri" w:cs="Shruti"/>
                <w:b/>
                <w:sz w:val="20"/>
                <w:szCs w:val="20"/>
                <w:u w:val="single"/>
                <w:lang w:eastAsia="en-US"/>
              </w:rPr>
            </w:pPr>
            <w:r w:rsidRPr="00683C0A">
              <w:rPr>
                <w:rFonts w:ascii="Calibri" w:eastAsia="Calibri" w:hAnsi="Calibri" w:cs="Shruti"/>
                <w:b/>
                <w:sz w:val="20"/>
                <w:szCs w:val="20"/>
                <w:u w:val="single"/>
                <w:lang w:eastAsia="en-US"/>
              </w:rPr>
              <w:t>Total</w:t>
            </w:r>
          </w:p>
        </w:tc>
        <w:tc>
          <w:tcPr>
            <w:tcW w:w="1650" w:type="dxa"/>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£412.98</w:t>
            </w:r>
          </w:p>
        </w:tc>
      </w:tr>
    </w:tbl>
    <w:p w:rsidR="00683C0A" w:rsidRPr="00683C0A" w:rsidRDefault="00683C0A" w:rsidP="00683C0A">
      <w:pPr>
        <w:spacing w:after="200"/>
        <w:rPr>
          <w:rFonts w:ascii="Calibri" w:eastAsia="Calibri" w:hAnsi="Calibri"/>
          <w:sz w:val="22"/>
          <w:szCs w:val="22"/>
          <w:lang w:eastAsia="en-US"/>
        </w:rPr>
      </w:pPr>
    </w:p>
    <w:p w:rsidR="00683C0A" w:rsidRPr="00683C0A" w:rsidRDefault="00683C0A" w:rsidP="00683C0A">
      <w:pPr>
        <w:spacing w:after="200"/>
        <w:rPr>
          <w:rFonts w:ascii="Calibri" w:eastAsia="Calibri" w:hAnsi="Calibri"/>
          <w:b/>
          <w:sz w:val="22"/>
          <w:szCs w:val="22"/>
          <w:u w:val="single"/>
          <w:lang w:eastAsia="en-US"/>
        </w:rPr>
      </w:pPr>
      <w:r w:rsidRPr="00683C0A">
        <w:rPr>
          <w:rFonts w:ascii="Calibri" w:eastAsia="Calibri" w:hAnsi="Calibri"/>
          <w:b/>
          <w:sz w:val="22"/>
          <w:szCs w:val="22"/>
          <w:u w:val="single"/>
          <w:lang w:eastAsia="en-US"/>
        </w:rPr>
        <w:t>Neighbourhood Plan</w:t>
      </w:r>
    </w:p>
    <w:tbl>
      <w:tblPr>
        <w:tblW w:w="101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650"/>
        <w:gridCol w:w="1320"/>
        <w:gridCol w:w="1980"/>
        <w:gridCol w:w="1650"/>
      </w:tblGrid>
      <w:tr w:rsidR="00683C0A" w:rsidRPr="00683C0A" w:rsidTr="00E73E6C">
        <w:tc>
          <w:tcPr>
            <w:tcW w:w="2552" w:type="dxa"/>
          </w:tcPr>
          <w:p w:rsidR="00683C0A" w:rsidRPr="00683C0A" w:rsidRDefault="00683C0A" w:rsidP="00683C0A">
            <w:pPr>
              <w:spacing w:after="200"/>
              <w:rPr>
                <w:rFonts w:ascii="Calibri" w:eastAsia="Calibri" w:hAnsi="Calibri" w:cs="Shruti"/>
                <w:b/>
                <w:sz w:val="20"/>
                <w:szCs w:val="20"/>
                <w:u w:val="single"/>
                <w:lang w:eastAsia="en-US"/>
              </w:rPr>
            </w:pPr>
            <w:r w:rsidRPr="00683C0A">
              <w:rPr>
                <w:rFonts w:ascii="Calibri" w:eastAsia="Calibri" w:hAnsi="Calibri" w:cs="Shruti"/>
                <w:b/>
                <w:sz w:val="20"/>
                <w:szCs w:val="20"/>
                <w:u w:val="single"/>
                <w:lang w:eastAsia="en-US"/>
              </w:rPr>
              <w:t>Payee</w:t>
            </w:r>
          </w:p>
        </w:tc>
        <w:tc>
          <w:tcPr>
            <w:tcW w:w="2650" w:type="dxa"/>
          </w:tcPr>
          <w:p w:rsidR="00683C0A" w:rsidRPr="00683C0A" w:rsidRDefault="00683C0A" w:rsidP="00683C0A">
            <w:pPr>
              <w:spacing w:after="200"/>
              <w:rPr>
                <w:rFonts w:ascii="Calibri" w:eastAsia="Calibri" w:hAnsi="Calibri" w:cs="Shruti"/>
                <w:b/>
                <w:sz w:val="20"/>
                <w:szCs w:val="20"/>
                <w:u w:val="single"/>
                <w:lang w:eastAsia="en-US"/>
              </w:rPr>
            </w:pPr>
            <w:r w:rsidRPr="00683C0A">
              <w:rPr>
                <w:rFonts w:ascii="Calibri" w:eastAsia="Calibri" w:hAnsi="Calibri" w:cs="Shruti"/>
                <w:b/>
                <w:sz w:val="20"/>
                <w:szCs w:val="20"/>
                <w:u w:val="single"/>
                <w:lang w:eastAsia="en-US"/>
              </w:rPr>
              <w:t>Reason</w:t>
            </w:r>
          </w:p>
        </w:tc>
        <w:tc>
          <w:tcPr>
            <w:tcW w:w="1320" w:type="dxa"/>
          </w:tcPr>
          <w:p w:rsidR="00683C0A" w:rsidRPr="00683C0A" w:rsidRDefault="00683C0A" w:rsidP="00683C0A">
            <w:pPr>
              <w:spacing w:after="200"/>
              <w:rPr>
                <w:rFonts w:ascii="Calibri" w:eastAsia="Calibri" w:hAnsi="Calibri" w:cs="Shruti"/>
                <w:b/>
                <w:sz w:val="20"/>
                <w:szCs w:val="20"/>
                <w:u w:val="single"/>
                <w:lang w:eastAsia="en-US"/>
              </w:rPr>
            </w:pPr>
            <w:r w:rsidRPr="00683C0A">
              <w:rPr>
                <w:rFonts w:ascii="Calibri" w:eastAsia="Calibri" w:hAnsi="Calibri" w:cs="Shruti"/>
                <w:b/>
                <w:sz w:val="20"/>
                <w:szCs w:val="20"/>
                <w:u w:val="single"/>
                <w:lang w:eastAsia="en-US"/>
              </w:rPr>
              <w:t>Amount</w:t>
            </w:r>
          </w:p>
        </w:tc>
        <w:tc>
          <w:tcPr>
            <w:tcW w:w="1980" w:type="dxa"/>
          </w:tcPr>
          <w:p w:rsidR="00683C0A" w:rsidRPr="00683C0A" w:rsidRDefault="00683C0A" w:rsidP="00683C0A">
            <w:pPr>
              <w:spacing w:after="200"/>
              <w:rPr>
                <w:rFonts w:ascii="Calibri" w:eastAsia="Calibri" w:hAnsi="Calibri" w:cs="Shruti"/>
                <w:b/>
                <w:sz w:val="20"/>
                <w:szCs w:val="20"/>
                <w:u w:val="single"/>
                <w:lang w:eastAsia="en-US"/>
              </w:rPr>
            </w:pPr>
            <w:r w:rsidRPr="00683C0A">
              <w:rPr>
                <w:rFonts w:ascii="Calibri" w:eastAsia="Calibri" w:hAnsi="Calibri" w:cs="Shruti"/>
                <w:b/>
                <w:sz w:val="20"/>
                <w:szCs w:val="20"/>
                <w:u w:val="single"/>
                <w:lang w:eastAsia="en-US"/>
              </w:rPr>
              <w:t>Method</w:t>
            </w:r>
          </w:p>
        </w:tc>
        <w:tc>
          <w:tcPr>
            <w:tcW w:w="1650" w:type="dxa"/>
          </w:tcPr>
          <w:p w:rsidR="00683C0A" w:rsidRPr="00683C0A" w:rsidRDefault="00683C0A" w:rsidP="00683C0A">
            <w:pPr>
              <w:spacing w:after="200"/>
              <w:rPr>
                <w:rFonts w:ascii="Calibri" w:eastAsia="Calibri" w:hAnsi="Calibri" w:cs="Shruti"/>
                <w:b/>
                <w:sz w:val="20"/>
                <w:szCs w:val="20"/>
                <w:u w:val="single"/>
                <w:lang w:eastAsia="en-US"/>
              </w:rPr>
            </w:pPr>
            <w:r w:rsidRPr="00683C0A">
              <w:rPr>
                <w:rFonts w:ascii="Calibri" w:eastAsia="Calibri" w:hAnsi="Calibri" w:cs="Shruti"/>
                <w:b/>
                <w:sz w:val="20"/>
                <w:szCs w:val="20"/>
                <w:u w:val="single"/>
                <w:lang w:eastAsia="en-US"/>
              </w:rPr>
              <w:t>Chq Number</w:t>
            </w:r>
          </w:p>
        </w:tc>
      </w:tr>
      <w:tr w:rsidR="00683C0A" w:rsidRPr="00683C0A" w:rsidTr="00E73E6C">
        <w:tc>
          <w:tcPr>
            <w:tcW w:w="2552" w:type="dxa"/>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Penver Office Supplies</w:t>
            </w:r>
          </w:p>
        </w:tc>
        <w:tc>
          <w:tcPr>
            <w:tcW w:w="2650" w:type="dxa"/>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Stationary</w:t>
            </w:r>
          </w:p>
        </w:tc>
        <w:tc>
          <w:tcPr>
            <w:tcW w:w="1320" w:type="dxa"/>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£20.80</w:t>
            </w:r>
          </w:p>
        </w:tc>
        <w:tc>
          <w:tcPr>
            <w:tcW w:w="1980" w:type="dxa"/>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BACS – 13/04</w:t>
            </w:r>
          </w:p>
        </w:tc>
        <w:tc>
          <w:tcPr>
            <w:tcW w:w="1650" w:type="dxa"/>
          </w:tcPr>
          <w:p w:rsidR="00683C0A" w:rsidRPr="00683C0A" w:rsidRDefault="00683C0A" w:rsidP="00683C0A">
            <w:pPr>
              <w:spacing w:after="200"/>
              <w:rPr>
                <w:rFonts w:ascii="Calibri" w:eastAsia="Calibri" w:hAnsi="Calibri" w:cs="Shruti"/>
                <w:sz w:val="20"/>
                <w:szCs w:val="20"/>
                <w:lang w:eastAsia="en-US"/>
              </w:rPr>
            </w:pPr>
          </w:p>
        </w:tc>
      </w:tr>
      <w:tr w:rsidR="00683C0A" w:rsidRPr="00683C0A" w:rsidTr="00E73E6C">
        <w:tc>
          <w:tcPr>
            <w:tcW w:w="8502" w:type="dxa"/>
            <w:gridSpan w:val="4"/>
          </w:tcPr>
          <w:p w:rsidR="00683C0A" w:rsidRPr="00683C0A" w:rsidRDefault="00683C0A" w:rsidP="00683C0A">
            <w:pPr>
              <w:spacing w:after="200"/>
              <w:jc w:val="center"/>
              <w:rPr>
                <w:rFonts w:ascii="Calibri" w:eastAsia="Calibri" w:hAnsi="Calibri" w:cs="Shruti"/>
                <w:b/>
                <w:sz w:val="20"/>
                <w:szCs w:val="20"/>
                <w:u w:val="single"/>
                <w:lang w:eastAsia="en-US"/>
              </w:rPr>
            </w:pPr>
            <w:r w:rsidRPr="00683C0A">
              <w:rPr>
                <w:rFonts w:ascii="Calibri" w:eastAsia="Calibri" w:hAnsi="Calibri" w:cs="Shruti"/>
                <w:b/>
                <w:sz w:val="20"/>
                <w:szCs w:val="20"/>
                <w:u w:val="single"/>
                <w:lang w:eastAsia="en-US"/>
              </w:rPr>
              <w:t>Total</w:t>
            </w:r>
          </w:p>
        </w:tc>
        <w:tc>
          <w:tcPr>
            <w:tcW w:w="1650" w:type="dxa"/>
          </w:tcPr>
          <w:p w:rsidR="00683C0A" w:rsidRPr="00683C0A" w:rsidRDefault="00683C0A" w:rsidP="00683C0A">
            <w:pPr>
              <w:spacing w:after="200"/>
              <w:rPr>
                <w:rFonts w:ascii="Calibri" w:eastAsia="Calibri" w:hAnsi="Calibri" w:cs="Shruti"/>
                <w:sz w:val="20"/>
                <w:szCs w:val="20"/>
                <w:lang w:eastAsia="en-US"/>
              </w:rPr>
            </w:pPr>
            <w:r w:rsidRPr="00683C0A">
              <w:rPr>
                <w:rFonts w:ascii="Calibri" w:eastAsia="Calibri" w:hAnsi="Calibri" w:cs="Shruti"/>
                <w:sz w:val="20"/>
                <w:szCs w:val="20"/>
                <w:lang w:eastAsia="en-US"/>
              </w:rPr>
              <w:t>£20.80</w:t>
            </w:r>
          </w:p>
        </w:tc>
      </w:tr>
    </w:tbl>
    <w:p w:rsidR="00683C0A" w:rsidRDefault="00683C0A" w:rsidP="0020408C">
      <w:pPr>
        <w:rPr>
          <w:rFonts w:ascii="Arial" w:hAnsi="Arial" w:cs="Arial"/>
          <w:b/>
          <w:sz w:val="40"/>
          <w:szCs w:val="40"/>
        </w:rPr>
      </w:pPr>
    </w:p>
    <w:p w:rsidR="00683C0A" w:rsidRPr="002D7EF1" w:rsidRDefault="00683C0A" w:rsidP="0020408C">
      <w:pPr>
        <w:rPr>
          <w:rFonts w:ascii="Arial" w:hAnsi="Arial" w:cs="Arial"/>
          <w:b/>
          <w:sz w:val="40"/>
          <w:szCs w:val="40"/>
        </w:rPr>
      </w:pPr>
    </w:p>
    <w:sectPr w:rsidR="00683C0A" w:rsidRPr="002D7EF1"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662" w:rsidRDefault="00142662">
      <w:r>
        <w:separator/>
      </w:r>
    </w:p>
  </w:endnote>
  <w:endnote w:type="continuationSeparator" w:id="0">
    <w:p w:rsidR="00142662" w:rsidRDefault="0014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hruti">
    <w:panose1 w:val="02000500000000000000"/>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FC" w:rsidRDefault="008637FC"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7509">
      <w:rPr>
        <w:rStyle w:val="PageNumber"/>
        <w:noProof/>
      </w:rPr>
      <w:t>2</w:t>
    </w:r>
    <w:r>
      <w:rPr>
        <w:rStyle w:val="PageNumber"/>
      </w:rPr>
      <w:fldChar w:fldCharType="end"/>
    </w:r>
  </w:p>
  <w:p w:rsidR="008637FC" w:rsidRDefault="008637FC"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FC" w:rsidRDefault="008637FC"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7509">
      <w:rPr>
        <w:rStyle w:val="PageNumber"/>
        <w:noProof/>
      </w:rPr>
      <w:t>3</w:t>
    </w:r>
    <w:r>
      <w:rPr>
        <w:rStyle w:val="PageNumber"/>
      </w:rPr>
      <w:fldChar w:fldCharType="end"/>
    </w:r>
  </w:p>
  <w:p w:rsidR="008637FC" w:rsidRDefault="008637FC" w:rsidP="00B638EA">
    <w:pPr>
      <w:pStyle w:val="Footer"/>
      <w:ind w:right="360"/>
    </w:pPr>
  </w:p>
  <w:p w:rsidR="008637FC" w:rsidRDefault="008637FC"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662" w:rsidRDefault="00142662">
      <w:r>
        <w:separator/>
      </w:r>
    </w:p>
  </w:footnote>
  <w:footnote w:type="continuationSeparator" w:id="0">
    <w:p w:rsidR="00142662" w:rsidRDefault="00142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FC" w:rsidRPr="00FC3520" w:rsidRDefault="008637FC" w:rsidP="00FC3520">
    <w:pPr>
      <w:pStyle w:val="Header"/>
      <w:jc w:val="center"/>
      <w:rPr>
        <w:rFonts w:ascii="Arial" w:hAnsi="Arial" w:cs="Arial"/>
        <w:b/>
      </w:rPr>
    </w:pPr>
    <w:r w:rsidRPr="00FC3520">
      <w:rPr>
        <w:rFonts w:ascii="Arial" w:hAnsi="Arial" w:cs="Arial"/>
        <w:b/>
      </w:rPr>
      <w:t xml:space="preserve">MINUTES OF THE </w:t>
    </w:r>
    <w:r>
      <w:rPr>
        <w:rFonts w:ascii="Arial" w:hAnsi="Arial" w:cs="Arial"/>
        <w:b/>
      </w:rPr>
      <w:t xml:space="preserve">FULL COUNCIL MEETING HELD ON </w:t>
    </w:r>
  </w:p>
  <w:p w:rsidR="008637FC" w:rsidRPr="00FC3520" w:rsidRDefault="00612C35" w:rsidP="00FC3520">
    <w:pPr>
      <w:pStyle w:val="Header"/>
      <w:jc w:val="center"/>
      <w:rPr>
        <w:rFonts w:ascii="Arial" w:hAnsi="Arial" w:cs="Arial"/>
        <w:b/>
      </w:rPr>
    </w:pPr>
    <w:r>
      <w:rPr>
        <w:rFonts w:ascii="Arial" w:hAnsi="Arial" w:cs="Arial"/>
        <w:b/>
      </w:rPr>
      <w:t>WEDENSDAY</w:t>
    </w:r>
    <w:r w:rsidR="009576FB">
      <w:rPr>
        <w:rFonts w:ascii="Arial" w:hAnsi="Arial" w:cs="Arial"/>
        <w:b/>
      </w:rPr>
      <w:t xml:space="preserve"> 12</w:t>
    </w:r>
    <w:r w:rsidR="008637FC" w:rsidRPr="00D3738E">
      <w:rPr>
        <w:rFonts w:ascii="Arial" w:hAnsi="Arial" w:cs="Arial"/>
        <w:b/>
        <w:vertAlign w:val="superscript"/>
      </w:rPr>
      <w:t>th</w:t>
    </w:r>
    <w:r w:rsidR="009576FB">
      <w:rPr>
        <w:rFonts w:ascii="Arial" w:hAnsi="Arial" w:cs="Arial"/>
        <w:b/>
      </w:rPr>
      <w:t xml:space="preserve"> APRIL</w:t>
    </w:r>
    <w:r>
      <w:rPr>
        <w:rFonts w:ascii="Arial" w:hAnsi="Arial" w:cs="Arial"/>
        <w:b/>
      </w:rPr>
      <w:t xml:space="preserve"> </w:t>
    </w:r>
    <w:r w:rsidR="003508FC">
      <w:rPr>
        <w:rFonts w:ascii="Arial" w:hAnsi="Arial" w:cs="Arial"/>
        <w:b/>
      </w:rPr>
      <w:t>2017</w:t>
    </w:r>
    <w:r w:rsidR="008637FC">
      <w:rPr>
        <w:rFonts w:ascii="Arial" w:hAnsi="Arial" w:cs="Arial"/>
        <w:b/>
      </w:rPr>
      <w:t xml:space="preserve"> AT 7.30PM IN CRANTOCK MEMORIAL HALL</w:t>
    </w:r>
  </w:p>
  <w:p w:rsidR="008637FC" w:rsidRPr="004774B6" w:rsidRDefault="008637FC"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F61EF"/>
    <w:multiLevelType w:val="hybridMultilevel"/>
    <w:tmpl w:val="D42AF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61757"/>
    <w:multiLevelType w:val="hybridMultilevel"/>
    <w:tmpl w:val="C60AE0E8"/>
    <w:lvl w:ilvl="0" w:tplc="B20AA21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05E55DD3"/>
    <w:multiLevelType w:val="hybridMultilevel"/>
    <w:tmpl w:val="9A542842"/>
    <w:lvl w:ilvl="0" w:tplc="A1CE09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9F67C5"/>
    <w:multiLevelType w:val="hybridMultilevel"/>
    <w:tmpl w:val="E5F0BE78"/>
    <w:lvl w:ilvl="0" w:tplc="8A984C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CC47B2"/>
    <w:multiLevelType w:val="hybridMultilevel"/>
    <w:tmpl w:val="9C5E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26A53"/>
    <w:multiLevelType w:val="hybridMultilevel"/>
    <w:tmpl w:val="7C9AB8B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 w15:restartNumberingAfterBreak="0">
    <w:nsid w:val="1A961E1D"/>
    <w:multiLevelType w:val="hybridMultilevel"/>
    <w:tmpl w:val="D09A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33669"/>
    <w:multiLevelType w:val="hybridMultilevel"/>
    <w:tmpl w:val="16DC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B3C2E"/>
    <w:multiLevelType w:val="hybridMultilevel"/>
    <w:tmpl w:val="C0A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D6D96"/>
    <w:multiLevelType w:val="hybridMultilevel"/>
    <w:tmpl w:val="DE2E4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DC2E6D"/>
    <w:multiLevelType w:val="hybridMultilevel"/>
    <w:tmpl w:val="D0A03938"/>
    <w:lvl w:ilvl="0" w:tplc="66EE38FA">
      <w:start w:val="1"/>
      <w:numFmt w:val="lowerLetter"/>
      <w:lvlText w:val="%1."/>
      <w:lvlJc w:val="left"/>
      <w:pPr>
        <w:tabs>
          <w:tab w:val="num" w:pos="720"/>
        </w:tabs>
        <w:ind w:left="720" w:hanging="360"/>
      </w:pPr>
      <w:rPr>
        <w:rFonts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3C461CE"/>
    <w:multiLevelType w:val="hybridMultilevel"/>
    <w:tmpl w:val="CFD0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A69A9"/>
    <w:multiLevelType w:val="hybridMultilevel"/>
    <w:tmpl w:val="614C0E12"/>
    <w:lvl w:ilvl="0" w:tplc="C456A1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6011A7"/>
    <w:multiLevelType w:val="hybridMultilevel"/>
    <w:tmpl w:val="864C8B3C"/>
    <w:lvl w:ilvl="0" w:tplc="ACE085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501C7B"/>
    <w:multiLevelType w:val="hybridMultilevel"/>
    <w:tmpl w:val="C3541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382EE5"/>
    <w:multiLevelType w:val="hybridMultilevel"/>
    <w:tmpl w:val="68005856"/>
    <w:lvl w:ilvl="0" w:tplc="24A63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5A1BD6"/>
    <w:multiLevelType w:val="hybridMultilevel"/>
    <w:tmpl w:val="3BFCA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A72FF"/>
    <w:multiLevelType w:val="hybridMultilevel"/>
    <w:tmpl w:val="90184B1E"/>
    <w:lvl w:ilvl="0" w:tplc="B38EEE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E8721E"/>
    <w:multiLevelType w:val="hybridMultilevel"/>
    <w:tmpl w:val="0C5A4A72"/>
    <w:lvl w:ilvl="0" w:tplc="35FA14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BC7696"/>
    <w:multiLevelType w:val="hybridMultilevel"/>
    <w:tmpl w:val="AF1A20A0"/>
    <w:lvl w:ilvl="0" w:tplc="16D2E1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E1615B"/>
    <w:multiLevelType w:val="hybridMultilevel"/>
    <w:tmpl w:val="73FE6DD8"/>
    <w:lvl w:ilvl="0" w:tplc="2FA42B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5F1934"/>
    <w:multiLevelType w:val="hybridMultilevel"/>
    <w:tmpl w:val="4440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B671A0"/>
    <w:multiLevelType w:val="hybridMultilevel"/>
    <w:tmpl w:val="9056D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9224D4"/>
    <w:multiLevelType w:val="hybridMultilevel"/>
    <w:tmpl w:val="5D36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196EFA"/>
    <w:multiLevelType w:val="hybridMultilevel"/>
    <w:tmpl w:val="7ACE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2C454C"/>
    <w:multiLevelType w:val="hybridMultilevel"/>
    <w:tmpl w:val="8902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85735"/>
    <w:multiLevelType w:val="hybridMultilevel"/>
    <w:tmpl w:val="32FAFEEA"/>
    <w:lvl w:ilvl="0" w:tplc="54245D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365955"/>
    <w:multiLevelType w:val="hybridMultilevel"/>
    <w:tmpl w:val="9A1212A8"/>
    <w:lvl w:ilvl="0" w:tplc="5C6287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0419D1"/>
    <w:multiLevelType w:val="hybridMultilevel"/>
    <w:tmpl w:val="ED321B84"/>
    <w:lvl w:ilvl="0" w:tplc="6E24F5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8F699B"/>
    <w:multiLevelType w:val="hybridMultilevel"/>
    <w:tmpl w:val="2FBC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0D081A"/>
    <w:multiLevelType w:val="hybridMultilevel"/>
    <w:tmpl w:val="14322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4A1BFF"/>
    <w:multiLevelType w:val="hybridMultilevel"/>
    <w:tmpl w:val="64FA6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5E1841"/>
    <w:multiLevelType w:val="hybridMultilevel"/>
    <w:tmpl w:val="E946DDB8"/>
    <w:lvl w:ilvl="0" w:tplc="6FA2259A">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FE3029"/>
    <w:multiLevelType w:val="hybridMultilevel"/>
    <w:tmpl w:val="73C26338"/>
    <w:lvl w:ilvl="0" w:tplc="6F327010">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471377"/>
    <w:multiLevelType w:val="hybridMultilevel"/>
    <w:tmpl w:val="876CC17C"/>
    <w:lvl w:ilvl="0" w:tplc="91C019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5257A6"/>
    <w:multiLevelType w:val="hybridMultilevel"/>
    <w:tmpl w:val="EBB4070A"/>
    <w:lvl w:ilvl="0" w:tplc="24D0A4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7F5A98"/>
    <w:multiLevelType w:val="hybridMultilevel"/>
    <w:tmpl w:val="32FAFEEA"/>
    <w:lvl w:ilvl="0" w:tplc="54245D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B67455"/>
    <w:multiLevelType w:val="hybridMultilevel"/>
    <w:tmpl w:val="5978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A827E3"/>
    <w:multiLevelType w:val="hybridMultilevel"/>
    <w:tmpl w:val="416AFBD6"/>
    <w:lvl w:ilvl="0" w:tplc="95F098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9"/>
  </w:num>
  <w:num w:numId="3">
    <w:abstractNumId w:val="34"/>
  </w:num>
  <w:num w:numId="4">
    <w:abstractNumId w:val="21"/>
  </w:num>
  <w:num w:numId="5">
    <w:abstractNumId w:val="4"/>
  </w:num>
  <w:num w:numId="6">
    <w:abstractNumId w:val="2"/>
  </w:num>
  <w:num w:numId="7">
    <w:abstractNumId w:val="1"/>
  </w:num>
  <w:num w:numId="8">
    <w:abstractNumId w:val="7"/>
  </w:num>
  <w:num w:numId="9">
    <w:abstractNumId w:val="33"/>
  </w:num>
  <w:num w:numId="10">
    <w:abstractNumId w:val="6"/>
  </w:num>
  <w:num w:numId="11">
    <w:abstractNumId w:val="38"/>
  </w:num>
  <w:num w:numId="12">
    <w:abstractNumId w:val="0"/>
  </w:num>
  <w:num w:numId="13">
    <w:abstractNumId w:val="26"/>
  </w:num>
  <w:num w:numId="14">
    <w:abstractNumId w:val="16"/>
  </w:num>
  <w:num w:numId="15">
    <w:abstractNumId w:val="13"/>
  </w:num>
  <w:num w:numId="16">
    <w:abstractNumId w:val="39"/>
  </w:num>
  <w:num w:numId="17">
    <w:abstractNumId w:val="23"/>
  </w:num>
  <w:num w:numId="18">
    <w:abstractNumId w:val="12"/>
  </w:num>
  <w:num w:numId="19">
    <w:abstractNumId w:val="18"/>
  </w:num>
  <w:num w:numId="20">
    <w:abstractNumId w:val="24"/>
  </w:num>
  <w:num w:numId="21">
    <w:abstractNumId w:val="28"/>
  </w:num>
  <w:num w:numId="22">
    <w:abstractNumId w:val="22"/>
  </w:num>
  <w:num w:numId="23">
    <w:abstractNumId w:val="36"/>
  </w:num>
  <w:num w:numId="24">
    <w:abstractNumId w:val="14"/>
  </w:num>
  <w:num w:numId="25">
    <w:abstractNumId w:val="3"/>
  </w:num>
  <w:num w:numId="26">
    <w:abstractNumId w:val="27"/>
  </w:num>
  <w:num w:numId="27">
    <w:abstractNumId w:val="31"/>
  </w:num>
  <w:num w:numId="28">
    <w:abstractNumId w:val="11"/>
  </w:num>
  <w:num w:numId="29">
    <w:abstractNumId w:val="17"/>
  </w:num>
  <w:num w:numId="30">
    <w:abstractNumId w:val="10"/>
  </w:num>
  <w:num w:numId="31">
    <w:abstractNumId w:val="32"/>
  </w:num>
  <w:num w:numId="32">
    <w:abstractNumId w:val="15"/>
  </w:num>
  <w:num w:numId="33">
    <w:abstractNumId w:val="37"/>
  </w:num>
  <w:num w:numId="34">
    <w:abstractNumId w:val="8"/>
  </w:num>
  <w:num w:numId="35">
    <w:abstractNumId w:val="20"/>
  </w:num>
  <w:num w:numId="36">
    <w:abstractNumId w:val="9"/>
  </w:num>
  <w:num w:numId="37">
    <w:abstractNumId w:val="35"/>
  </w:num>
  <w:num w:numId="38">
    <w:abstractNumId w:val="25"/>
  </w:num>
  <w:num w:numId="39">
    <w:abstractNumId w:val="5"/>
  </w:num>
  <w:num w:numId="4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868"/>
    <w:rsid w:val="000018AE"/>
    <w:rsid w:val="00001D99"/>
    <w:rsid w:val="000025D2"/>
    <w:rsid w:val="000034B6"/>
    <w:rsid w:val="0000586F"/>
    <w:rsid w:val="00007378"/>
    <w:rsid w:val="0001116B"/>
    <w:rsid w:val="00012745"/>
    <w:rsid w:val="00012E29"/>
    <w:rsid w:val="0001336A"/>
    <w:rsid w:val="00016DED"/>
    <w:rsid w:val="00017D4B"/>
    <w:rsid w:val="0002090E"/>
    <w:rsid w:val="00022D4C"/>
    <w:rsid w:val="00023240"/>
    <w:rsid w:val="000254CA"/>
    <w:rsid w:val="00027DBE"/>
    <w:rsid w:val="00027EA5"/>
    <w:rsid w:val="00030CC4"/>
    <w:rsid w:val="00031BD4"/>
    <w:rsid w:val="000324B2"/>
    <w:rsid w:val="00033D6B"/>
    <w:rsid w:val="00034CA2"/>
    <w:rsid w:val="00035161"/>
    <w:rsid w:val="00035902"/>
    <w:rsid w:val="00036EDE"/>
    <w:rsid w:val="00040FF6"/>
    <w:rsid w:val="000444BD"/>
    <w:rsid w:val="0004494B"/>
    <w:rsid w:val="0004496F"/>
    <w:rsid w:val="00044D3C"/>
    <w:rsid w:val="00045088"/>
    <w:rsid w:val="00047319"/>
    <w:rsid w:val="000506D3"/>
    <w:rsid w:val="00050F69"/>
    <w:rsid w:val="00052706"/>
    <w:rsid w:val="000538A5"/>
    <w:rsid w:val="00053923"/>
    <w:rsid w:val="00054C7D"/>
    <w:rsid w:val="00054CAA"/>
    <w:rsid w:val="000553A6"/>
    <w:rsid w:val="00056AA9"/>
    <w:rsid w:val="00057390"/>
    <w:rsid w:val="000573BA"/>
    <w:rsid w:val="00057537"/>
    <w:rsid w:val="000623A2"/>
    <w:rsid w:val="00063366"/>
    <w:rsid w:val="000639CD"/>
    <w:rsid w:val="000642FB"/>
    <w:rsid w:val="0006461A"/>
    <w:rsid w:val="00064868"/>
    <w:rsid w:val="00064A8C"/>
    <w:rsid w:val="00066F49"/>
    <w:rsid w:val="00067E85"/>
    <w:rsid w:val="0007179F"/>
    <w:rsid w:val="000738D6"/>
    <w:rsid w:val="00073B79"/>
    <w:rsid w:val="000740F8"/>
    <w:rsid w:val="0007764E"/>
    <w:rsid w:val="00080CA5"/>
    <w:rsid w:val="00081AB2"/>
    <w:rsid w:val="000848B7"/>
    <w:rsid w:val="00085AAA"/>
    <w:rsid w:val="00085F7D"/>
    <w:rsid w:val="000878F1"/>
    <w:rsid w:val="00090BA6"/>
    <w:rsid w:val="00092895"/>
    <w:rsid w:val="00092BD4"/>
    <w:rsid w:val="00093ABA"/>
    <w:rsid w:val="00093C5F"/>
    <w:rsid w:val="00093D3A"/>
    <w:rsid w:val="00094F08"/>
    <w:rsid w:val="0009503F"/>
    <w:rsid w:val="00095E4C"/>
    <w:rsid w:val="00096981"/>
    <w:rsid w:val="000A00CF"/>
    <w:rsid w:val="000A0B78"/>
    <w:rsid w:val="000A1072"/>
    <w:rsid w:val="000A2CEE"/>
    <w:rsid w:val="000A2D59"/>
    <w:rsid w:val="000A46A2"/>
    <w:rsid w:val="000A4F07"/>
    <w:rsid w:val="000A5E13"/>
    <w:rsid w:val="000A6A03"/>
    <w:rsid w:val="000A73A0"/>
    <w:rsid w:val="000B0333"/>
    <w:rsid w:val="000B0AF4"/>
    <w:rsid w:val="000B0E37"/>
    <w:rsid w:val="000B1730"/>
    <w:rsid w:val="000B1BDF"/>
    <w:rsid w:val="000B2D9F"/>
    <w:rsid w:val="000B4823"/>
    <w:rsid w:val="000B51D3"/>
    <w:rsid w:val="000B58A5"/>
    <w:rsid w:val="000B5D8C"/>
    <w:rsid w:val="000B6DEE"/>
    <w:rsid w:val="000C0299"/>
    <w:rsid w:val="000C0328"/>
    <w:rsid w:val="000C08EC"/>
    <w:rsid w:val="000C2771"/>
    <w:rsid w:val="000C328D"/>
    <w:rsid w:val="000C5051"/>
    <w:rsid w:val="000C5070"/>
    <w:rsid w:val="000C56A0"/>
    <w:rsid w:val="000C6A88"/>
    <w:rsid w:val="000C7472"/>
    <w:rsid w:val="000C7B46"/>
    <w:rsid w:val="000D0A50"/>
    <w:rsid w:val="000D0F19"/>
    <w:rsid w:val="000D17A0"/>
    <w:rsid w:val="000D2DB0"/>
    <w:rsid w:val="000D6069"/>
    <w:rsid w:val="000D6428"/>
    <w:rsid w:val="000D6911"/>
    <w:rsid w:val="000D6BE3"/>
    <w:rsid w:val="000E040C"/>
    <w:rsid w:val="000E29A5"/>
    <w:rsid w:val="000E3419"/>
    <w:rsid w:val="000E41BC"/>
    <w:rsid w:val="000E41EA"/>
    <w:rsid w:val="000E493C"/>
    <w:rsid w:val="000E64A5"/>
    <w:rsid w:val="000E6AC5"/>
    <w:rsid w:val="000E6E69"/>
    <w:rsid w:val="000F10EE"/>
    <w:rsid w:val="000F14D5"/>
    <w:rsid w:val="000F2F45"/>
    <w:rsid w:val="000F3A59"/>
    <w:rsid w:val="000F45B0"/>
    <w:rsid w:val="000F6367"/>
    <w:rsid w:val="000F697A"/>
    <w:rsid w:val="00100344"/>
    <w:rsid w:val="00100F62"/>
    <w:rsid w:val="00102796"/>
    <w:rsid w:val="00103F98"/>
    <w:rsid w:val="001051CA"/>
    <w:rsid w:val="001064D6"/>
    <w:rsid w:val="00106AA0"/>
    <w:rsid w:val="001103AE"/>
    <w:rsid w:val="00111ED1"/>
    <w:rsid w:val="001164E9"/>
    <w:rsid w:val="00117B16"/>
    <w:rsid w:val="0012111A"/>
    <w:rsid w:val="001213DE"/>
    <w:rsid w:val="00123202"/>
    <w:rsid w:val="00123C9E"/>
    <w:rsid w:val="0012448D"/>
    <w:rsid w:val="0012589A"/>
    <w:rsid w:val="00126516"/>
    <w:rsid w:val="0012666F"/>
    <w:rsid w:val="00126D19"/>
    <w:rsid w:val="00130CAD"/>
    <w:rsid w:val="00132237"/>
    <w:rsid w:val="00133791"/>
    <w:rsid w:val="001344E1"/>
    <w:rsid w:val="001352E6"/>
    <w:rsid w:val="0013585D"/>
    <w:rsid w:val="001370B8"/>
    <w:rsid w:val="001373A4"/>
    <w:rsid w:val="00137690"/>
    <w:rsid w:val="00141C24"/>
    <w:rsid w:val="00142391"/>
    <w:rsid w:val="00142662"/>
    <w:rsid w:val="001434F7"/>
    <w:rsid w:val="0014397B"/>
    <w:rsid w:val="00144C96"/>
    <w:rsid w:val="00146A0A"/>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D85"/>
    <w:rsid w:val="00166A84"/>
    <w:rsid w:val="00166C82"/>
    <w:rsid w:val="00170E01"/>
    <w:rsid w:val="001736CA"/>
    <w:rsid w:val="00173D2A"/>
    <w:rsid w:val="001816C9"/>
    <w:rsid w:val="001822F4"/>
    <w:rsid w:val="0018255B"/>
    <w:rsid w:val="00182607"/>
    <w:rsid w:val="00186FE0"/>
    <w:rsid w:val="00187018"/>
    <w:rsid w:val="0018777F"/>
    <w:rsid w:val="00190A96"/>
    <w:rsid w:val="00192437"/>
    <w:rsid w:val="001924D1"/>
    <w:rsid w:val="0019294B"/>
    <w:rsid w:val="00193E1D"/>
    <w:rsid w:val="001960E8"/>
    <w:rsid w:val="00196801"/>
    <w:rsid w:val="00197101"/>
    <w:rsid w:val="001972D9"/>
    <w:rsid w:val="001A0755"/>
    <w:rsid w:val="001A3C44"/>
    <w:rsid w:val="001A78FF"/>
    <w:rsid w:val="001A7BAB"/>
    <w:rsid w:val="001A7F40"/>
    <w:rsid w:val="001B0CB3"/>
    <w:rsid w:val="001B2088"/>
    <w:rsid w:val="001B3454"/>
    <w:rsid w:val="001B4414"/>
    <w:rsid w:val="001B7328"/>
    <w:rsid w:val="001C37C7"/>
    <w:rsid w:val="001C3C49"/>
    <w:rsid w:val="001C47BC"/>
    <w:rsid w:val="001D1D27"/>
    <w:rsid w:val="001D31A8"/>
    <w:rsid w:val="001D3889"/>
    <w:rsid w:val="001D48E2"/>
    <w:rsid w:val="001D4E59"/>
    <w:rsid w:val="001D6DFE"/>
    <w:rsid w:val="001D7766"/>
    <w:rsid w:val="001D7DCB"/>
    <w:rsid w:val="001E1365"/>
    <w:rsid w:val="001E1404"/>
    <w:rsid w:val="001E1CE0"/>
    <w:rsid w:val="001E2358"/>
    <w:rsid w:val="001E2E70"/>
    <w:rsid w:val="001E3479"/>
    <w:rsid w:val="001E4445"/>
    <w:rsid w:val="001E4949"/>
    <w:rsid w:val="001E78F1"/>
    <w:rsid w:val="001F57CE"/>
    <w:rsid w:val="001F6134"/>
    <w:rsid w:val="001F77BB"/>
    <w:rsid w:val="001F7BD0"/>
    <w:rsid w:val="001F7C7A"/>
    <w:rsid w:val="002011FA"/>
    <w:rsid w:val="002020AE"/>
    <w:rsid w:val="002020D9"/>
    <w:rsid w:val="0020408C"/>
    <w:rsid w:val="0020469A"/>
    <w:rsid w:val="0020564E"/>
    <w:rsid w:val="00206440"/>
    <w:rsid w:val="00206DC8"/>
    <w:rsid w:val="00207360"/>
    <w:rsid w:val="002078C5"/>
    <w:rsid w:val="00210A79"/>
    <w:rsid w:val="00212285"/>
    <w:rsid w:val="00215BA0"/>
    <w:rsid w:val="002166B8"/>
    <w:rsid w:val="00216C59"/>
    <w:rsid w:val="00216F86"/>
    <w:rsid w:val="002174C0"/>
    <w:rsid w:val="00217AC8"/>
    <w:rsid w:val="0022074D"/>
    <w:rsid w:val="0022149C"/>
    <w:rsid w:val="00222841"/>
    <w:rsid w:val="002234BD"/>
    <w:rsid w:val="002246FD"/>
    <w:rsid w:val="00224E9A"/>
    <w:rsid w:val="00225E03"/>
    <w:rsid w:val="00226933"/>
    <w:rsid w:val="0022774F"/>
    <w:rsid w:val="0023240F"/>
    <w:rsid w:val="0023288F"/>
    <w:rsid w:val="00233BCD"/>
    <w:rsid w:val="002349BD"/>
    <w:rsid w:val="00234F62"/>
    <w:rsid w:val="00235AE8"/>
    <w:rsid w:val="00235BBB"/>
    <w:rsid w:val="0023668A"/>
    <w:rsid w:val="0023758F"/>
    <w:rsid w:val="00240B07"/>
    <w:rsid w:val="002417DD"/>
    <w:rsid w:val="002422D6"/>
    <w:rsid w:val="00242ACA"/>
    <w:rsid w:val="00243231"/>
    <w:rsid w:val="002433B2"/>
    <w:rsid w:val="00243F66"/>
    <w:rsid w:val="002454FF"/>
    <w:rsid w:val="00246462"/>
    <w:rsid w:val="00250E54"/>
    <w:rsid w:val="0025183E"/>
    <w:rsid w:val="00251C5F"/>
    <w:rsid w:val="00254B44"/>
    <w:rsid w:val="002604E3"/>
    <w:rsid w:val="002606BC"/>
    <w:rsid w:val="00260B82"/>
    <w:rsid w:val="0026133B"/>
    <w:rsid w:val="00261838"/>
    <w:rsid w:val="00261B73"/>
    <w:rsid w:val="00262647"/>
    <w:rsid w:val="00262732"/>
    <w:rsid w:val="0026318B"/>
    <w:rsid w:val="00263875"/>
    <w:rsid w:val="00263E7F"/>
    <w:rsid w:val="00263E86"/>
    <w:rsid w:val="00263F4D"/>
    <w:rsid w:val="00264D39"/>
    <w:rsid w:val="002653B3"/>
    <w:rsid w:val="00266656"/>
    <w:rsid w:val="002672A8"/>
    <w:rsid w:val="00267355"/>
    <w:rsid w:val="00267B43"/>
    <w:rsid w:val="00267EDC"/>
    <w:rsid w:val="002700CA"/>
    <w:rsid w:val="00270DDE"/>
    <w:rsid w:val="002718ED"/>
    <w:rsid w:val="00272141"/>
    <w:rsid w:val="00272CBF"/>
    <w:rsid w:val="00272CC5"/>
    <w:rsid w:val="002746E5"/>
    <w:rsid w:val="0027488A"/>
    <w:rsid w:val="00275286"/>
    <w:rsid w:val="002777A2"/>
    <w:rsid w:val="00280735"/>
    <w:rsid w:val="00284228"/>
    <w:rsid w:val="002842A7"/>
    <w:rsid w:val="00284AFD"/>
    <w:rsid w:val="0028537D"/>
    <w:rsid w:val="002859B6"/>
    <w:rsid w:val="00286D13"/>
    <w:rsid w:val="00290553"/>
    <w:rsid w:val="00291011"/>
    <w:rsid w:val="00291CFD"/>
    <w:rsid w:val="0029253A"/>
    <w:rsid w:val="00292EF6"/>
    <w:rsid w:val="0029621C"/>
    <w:rsid w:val="002962BF"/>
    <w:rsid w:val="00296EDF"/>
    <w:rsid w:val="002A0C3C"/>
    <w:rsid w:val="002A0E99"/>
    <w:rsid w:val="002A1456"/>
    <w:rsid w:val="002A204F"/>
    <w:rsid w:val="002A3265"/>
    <w:rsid w:val="002A37EB"/>
    <w:rsid w:val="002A3DF5"/>
    <w:rsid w:val="002A4522"/>
    <w:rsid w:val="002A567C"/>
    <w:rsid w:val="002B04B6"/>
    <w:rsid w:val="002B062D"/>
    <w:rsid w:val="002B1DBC"/>
    <w:rsid w:val="002B31D1"/>
    <w:rsid w:val="002B4664"/>
    <w:rsid w:val="002B6D10"/>
    <w:rsid w:val="002B7476"/>
    <w:rsid w:val="002C1E2C"/>
    <w:rsid w:val="002C6370"/>
    <w:rsid w:val="002D0C6B"/>
    <w:rsid w:val="002D0E5B"/>
    <w:rsid w:val="002D2A74"/>
    <w:rsid w:val="002D4E43"/>
    <w:rsid w:val="002D599C"/>
    <w:rsid w:val="002D5B47"/>
    <w:rsid w:val="002D5E26"/>
    <w:rsid w:val="002D6279"/>
    <w:rsid w:val="002D7402"/>
    <w:rsid w:val="002D785F"/>
    <w:rsid w:val="002D7EF1"/>
    <w:rsid w:val="002E0144"/>
    <w:rsid w:val="002E05FE"/>
    <w:rsid w:val="002E1DA8"/>
    <w:rsid w:val="002E207D"/>
    <w:rsid w:val="002E374C"/>
    <w:rsid w:val="002E6523"/>
    <w:rsid w:val="002E6BB0"/>
    <w:rsid w:val="002E6F77"/>
    <w:rsid w:val="002E7769"/>
    <w:rsid w:val="002F06D4"/>
    <w:rsid w:val="002F193A"/>
    <w:rsid w:val="002F1A0A"/>
    <w:rsid w:val="002F1F64"/>
    <w:rsid w:val="002F38A6"/>
    <w:rsid w:val="002F51C5"/>
    <w:rsid w:val="002F54FE"/>
    <w:rsid w:val="002F5830"/>
    <w:rsid w:val="002F68C9"/>
    <w:rsid w:val="002F6C00"/>
    <w:rsid w:val="0030034A"/>
    <w:rsid w:val="00301D26"/>
    <w:rsid w:val="0030233D"/>
    <w:rsid w:val="0030291C"/>
    <w:rsid w:val="00304868"/>
    <w:rsid w:val="00304E3E"/>
    <w:rsid w:val="00305211"/>
    <w:rsid w:val="00305906"/>
    <w:rsid w:val="00307F71"/>
    <w:rsid w:val="003128F8"/>
    <w:rsid w:val="003156D2"/>
    <w:rsid w:val="00315A6D"/>
    <w:rsid w:val="00315D10"/>
    <w:rsid w:val="00320F20"/>
    <w:rsid w:val="003216BA"/>
    <w:rsid w:val="00321DFD"/>
    <w:rsid w:val="0032487C"/>
    <w:rsid w:val="00324A78"/>
    <w:rsid w:val="00324D93"/>
    <w:rsid w:val="00325ECA"/>
    <w:rsid w:val="00330367"/>
    <w:rsid w:val="0033036D"/>
    <w:rsid w:val="00330B0A"/>
    <w:rsid w:val="00330E92"/>
    <w:rsid w:val="003321EA"/>
    <w:rsid w:val="00334232"/>
    <w:rsid w:val="00336BAC"/>
    <w:rsid w:val="00337440"/>
    <w:rsid w:val="0033751B"/>
    <w:rsid w:val="0033771F"/>
    <w:rsid w:val="00337B64"/>
    <w:rsid w:val="0034093A"/>
    <w:rsid w:val="00340AFC"/>
    <w:rsid w:val="00341DC8"/>
    <w:rsid w:val="0034223B"/>
    <w:rsid w:val="00344432"/>
    <w:rsid w:val="00344940"/>
    <w:rsid w:val="00344CE3"/>
    <w:rsid w:val="00346E1C"/>
    <w:rsid w:val="00347084"/>
    <w:rsid w:val="00347E98"/>
    <w:rsid w:val="003508FC"/>
    <w:rsid w:val="00352981"/>
    <w:rsid w:val="00354A9A"/>
    <w:rsid w:val="00354C9A"/>
    <w:rsid w:val="00354CBC"/>
    <w:rsid w:val="00357911"/>
    <w:rsid w:val="00357A84"/>
    <w:rsid w:val="003601CF"/>
    <w:rsid w:val="003604A3"/>
    <w:rsid w:val="00360748"/>
    <w:rsid w:val="0036159D"/>
    <w:rsid w:val="00361D9C"/>
    <w:rsid w:val="003625CB"/>
    <w:rsid w:val="00362987"/>
    <w:rsid w:val="0036380F"/>
    <w:rsid w:val="003638CF"/>
    <w:rsid w:val="00363A3A"/>
    <w:rsid w:val="00364B7A"/>
    <w:rsid w:val="0036594C"/>
    <w:rsid w:val="00365B4B"/>
    <w:rsid w:val="00365FD0"/>
    <w:rsid w:val="00367391"/>
    <w:rsid w:val="00370FCA"/>
    <w:rsid w:val="00371B0E"/>
    <w:rsid w:val="0037569E"/>
    <w:rsid w:val="003774F6"/>
    <w:rsid w:val="003847A5"/>
    <w:rsid w:val="003859A4"/>
    <w:rsid w:val="00385F19"/>
    <w:rsid w:val="003866D8"/>
    <w:rsid w:val="003901A1"/>
    <w:rsid w:val="003922BB"/>
    <w:rsid w:val="00392EC4"/>
    <w:rsid w:val="00393017"/>
    <w:rsid w:val="00394EA2"/>
    <w:rsid w:val="0039684A"/>
    <w:rsid w:val="003A0059"/>
    <w:rsid w:val="003A1453"/>
    <w:rsid w:val="003A15A8"/>
    <w:rsid w:val="003A2299"/>
    <w:rsid w:val="003A2DD4"/>
    <w:rsid w:val="003A4982"/>
    <w:rsid w:val="003A50D5"/>
    <w:rsid w:val="003B0465"/>
    <w:rsid w:val="003B2EA6"/>
    <w:rsid w:val="003B39A8"/>
    <w:rsid w:val="003B4414"/>
    <w:rsid w:val="003B4F61"/>
    <w:rsid w:val="003B5E2A"/>
    <w:rsid w:val="003B7E22"/>
    <w:rsid w:val="003B7E3E"/>
    <w:rsid w:val="003C1275"/>
    <w:rsid w:val="003C1945"/>
    <w:rsid w:val="003C28B9"/>
    <w:rsid w:val="003C3DB7"/>
    <w:rsid w:val="003C4995"/>
    <w:rsid w:val="003C4AB4"/>
    <w:rsid w:val="003C54B1"/>
    <w:rsid w:val="003C5E1D"/>
    <w:rsid w:val="003C60F6"/>
    <w:rsid w:val="003C785A"/>
    <w:rsid w:val="003C7FCC"/>
    <w:rsid w:val="003D0589"/>
    <w:rsid w:val="003D1196"/>
    <w:rsid w:val="003D189E"/>
    <w:rsid w:val="003D3ADF"/>
    <w:rsid w:val="003D43A3"/>
    <w:rsid w:val="003D47D5"/>
    <w:rsid w:val="003D5644"/>
    <w:rsid w:val="003D65A0"/>
    <w:rsid w:val="003D6DFE"/>
    <w:rsid w:val="003D7CC4"/>
    <w:rsid w:val="003E00EA"/>
    <w:rsid w:val="003E0BE0"/>
    <w:rsid w:val="003E175D"/>
    <w:rsid w:val="003E1EB4"/>
    <w:rsid w:val="003E6E55"/>
    <w:rsid w:val="003F04A2"/>
    <w:rsid w:val="003F0855"/>
    <w:rsid w:val="003F175D"/>
    <w:rsid w:val="003F18E2"/>
    <w:rsid w:val="003F3353"/>
    <w:rsid w:val="003F4B4D"/>
    <w:rsid w:val="003F5C45"/>
    <w:rsid w:val="003F7E63"/>
    <w:rsid w:val="004012C3"/>
    <w:rsid w:val="00401A0C"/>
    <w:rsid w:val="00401FEB"/>
    <w:rsid w:val="00402713"/>
    <w:rsid w:val="0040313C"/>
    <w:rsid w:val="00403551"/>
    <w:rsid w:val="0040489B"/>
    <w:rsid w:val="00404E40"/>
    <w:rsid w:val="00407492"/>
    <w:rsid w:val="004117A3"/>
    <w:rsid w:val="004119AF"/>
    <w:rsid w:val="00412CE3"/>
    <w:rsid w:val="00412EBA"/>
    <w:rsid w:val="0041375D"/>
    <w:rsid w:val="00415974"/>
    <w:rsid w:val="00415ABE"/>
    <w:rsid w:val="004162AE"/>
    <w:rsid w:val="00416CDF"/>
    <w:rsid w:val="00416DD3"/>
    <w:rsid w:val="00417DA2"/>
    <w:rsid w:val="00420BD3"/>
    <w:rsid w:val="00420FCE"/>
    <w:rsid w:val="004216EF"/>
    <w:rsid w:val="004218F5"/>
    <w:rsid w:val="0042281B"/>
    <w:rsid w:val="00423787"/>
    <w:rsid w:val="00423F5A"/>
    <w:rsid w:val="00424C6C"/>
    <w:rsid w:val="00426102"/>
    <w:rsid w:val="004273CE"/>
    <w:rsid w:val="00427CF9"/>
    <w:rsid w:val="004316AC"/>
    <w:rsid w:val="00431880"/>
    <w:rsid w:val="00431FF0"/>
    <w:rsid w:val="00433076"/>
    <w:rsid w:val="0043429D"/>
    <w:rsid w:val="00434892"/>
    <w:rsid w:val="00434D04"/>
    <w:rsid w:val="00435CC4"/>
    <w:rsid w:val="004369FD"/>
    <w:rsid w:val="00437F01"/>
    <w:rsid w:val="004400F0"/>
    <w:rsid w:val="00440A44"/>
    <w:rsid w:val="00440F2F"/>
    <w:rsid w:val="0044332B"/>
    <w:rsid w:val="00443554"/>
    <w:rsid w:val="00443EC9"/>
    <w:rsid w:val="0044480F"/>
    <w:rsid w:val="004464A1"/>
    <w:rsid w:val="00446E6F"/>
    <w:rsid w:val="004470C1"/>
    <w:rsid w:val="004521FB"/>
    <w:rsid w:val="00452305"/>
    <w:rsid w:val="004551EC"/>
    <w:rsid w:val="00456816"/>
    <w:rsid w:val="00456B9B"/>
    <w:rsid w:val="00457D02"/>
    <w:rsid w:val="00457EA8"/>
    <w:rsid w:val="00460AEB"/>
    <w:rsid w:val="00463CBA"/>
    <w:rsid w:val="00463EC8"/>
    <w:rsid w:val="004662FE"/>
    <w:rsid w:val="004710D3"/>
    <w:rsid w:val="00471649"/>
    <w:rsid w:val="00472E7A"/>
    <w:rsid w:val="00473B02"/>
    <w:rsid w:val="004774B6"/>
    <w:rsid w:val="0048050E"/>
    <w:rsid w:val="00482AFC"/>
    <w:rsid w:val="00485941"/>
    <w:rsid w:val="00486B10"/>
    <w:rsid w:val="00486D2C"/>
    <w:rsid w:val="004877BC"/>
    <w:rsid w:val="00490F03"/>
    <w:rsid w:val="00492210"/>
    <w:rsid w:val="004928DE"/>
    <w:rsid w:val="0049302F"/>
    <w:rsid w:val="004937C2"/>
    <w:rsid w:val="00494EBF"/>
    <w:rsid w:val="00495063"/>
    <w:rsid w:val="00495C73"/>
    <w:rsid w:val="0049616A"/>
    <w:rsid w:val="00496394"/>
    <w:rsid w:val="00496BAB"/>
    <w:rsid w:val="004A08C2"/>
    <w:rsid w:val="004A0FC7"/>
    <w:rsid w:val="004A2FBB"/>
    <w:rsid w:val="004A7658"/>
    <w:rsid w:val="004B03B6"/>
    <w:rsid w:val="004B1321"/>
    <w:rsid w:val="004B1340"/>
    <w:rsid w:val="004B178E"/>
    <w:rsid w:val="004B1933"/>
    <w:rsid w:val="004B3572"/>
    <w:rsid w:val="004B3ADE"/>
    <w:rsid w:val="004B3D8B"/>
    <w:rsid w:val="004B43BD"/>
    <w:rsid w:val="004B4794"/>
    <w:rsid w:val="004C268C"/>
    <w:rsid w:val="004C27E5"/>
    <w:rsid w:val="004C4BF0"/>
    <w:rsid w:val="004C4D7E"/>
    <w:rsid w:val="004D0158"/>
    <w:rsid w:val="004D0EC0"/>
    <w:rsid w:val="004D1749"/>
    <w:rsid w:val="004D232A"/>
    <w:rsid w:val="004D2937"/>
    <w:rsid w:val="004D2B8F"/>
    <w:rsid w:val="004D316A"/>
    <w:rsid w:val="004D573D"/>
    <w:rsid w:val="004E17F5"/>
    <w:rsid w:val="004E1A93"/>
    <w:rsid w:val="004E301A"/>
    <w:rsid w:val="004E359B"/>
    <w:rsid w:val="004E4A8B"/>
    <w:rsid w:val="004E58A5"/>
    <w:rsid w:val="004E7FA9"/>
    <w:rsid w:val="004F11B5"/>
    <w:rsid w:val="004F1BD3"/>
    <w:rsid w:val="004F1F32"/>
    <w:rsid w:val="004F249C"/>
    <w:rsid w:val="004F36EA"/>
    <w:rsid w:val="004F3AEB"/>
    <w:rsid w:val="004F3BA8"/>
    <w:rsid w:val="004F4059"/>
    <w:rsid w:val="004F45E5"/>
    <w:rsid w:val="004F4FC8"/>
    <w:rsid w:val="004F6060"/>
    <w:rsid w:val="004F685E"/>
    <w:rsid w:val="004F7649"/>
    <w:rsid w:val="00500559"/>
    <w:rsid w:val="0050303A"/>
    <w:rsid w:val="005030CF"/>
    <w:rsid w:val="00504059"/>
    <w:rsid w:val="00505477"/>
    <w:rsid w:val="00511173"/>
    <w:rsid w:val="00511D65"/>
    <w:rsid w:val="005127D3"/>
    <w:rsid w:val="00514787"/>
    <w:rsid w:val="00514B35"/>
    <w:rsid w:val="0051502E"/>
    <w:rsid w:val="00515E0A"/>
    <w:rsid w:val="00516BE5"/>
    <w:rsid w:val="005177D6"/>
    <w:rsid w:val="00522FDC"/>
    <w:rsid w:val="005249B1"/>
    <w:rsid w:val="00524A00"/>
    <w:rsid w:val="0052720C"/>
    <w:rsid w:val="005278C2"/>
    <w:rsid w:val="005301D6"/>
    <w:rsid w:val="00531E53"/>
    <w:rsid w:val="00531F8C"/>
    <w:rsid w:val="00532E76"/>
    <w:rsid w:val="00535BC7"/>
    <w:rsid w:val="005360E2"/>
    <w:rsid w:val="00541177"/>
    <w:rsid w:val="00542800"/>
    <w:rsid w:val="005435AD"/>
    <w:rsid w:val="0054423E"/>
    <w:rsid w:val="00547A43"/>
    <w:rsid w:val="00550508"/>
    <w:rsid w:val="00550AE4"/>
    <w:rsid w:val="0055113B"/>
    <w:rsid w:val="0055276C"/>
    <w:rsid w:val="0055373B"/>
    <w:rsid w:val="00553D56"/>
    <w:rsid w:val="00554618"/>
    <w:rsid w:val="0055498C"/>
    <w:rsid w:val="00554D6A"/>
    <w:rsid w:val="005558C7"/>
    <w:rsid w:val="00555CC1"/>
    <w:rsid w:val="00556AA6"/>
    <w:rsid w:val="0055768C"/>
    <w:rsid w:val="00557A68"/>
    <w:rsid w:val="00560F23"/>
    <w:rsid w:val="0056127A"/>
    <w:rsid w:val="00564CB4"/>
    <w:rsid w:val="00565572"/>
    <w:rsid w:val="00567678"/>
    <w:rsid w:val="0057000A"/>
    <w:rsid w:val="00570B13"/>
    <w:rsid w:val="00571712"/>
    <w:rsid w:val="00571F89"/>
    <w:rsid w:val="005735EA"/>
    <w:rsid w:val="00573A8E"/>
    <w:rsid w:val="005741FC"/>
    <w:rsid w:val="00575EDB"/>
    <w:rsid w:val="00576113"/>
    <w:rsid w:val="00576B7C"/>
    <w:rsid w:val="00577E5D"/>
    <w:rsid w:val="00580FFA"/>
    <w:rsid w:val="005818AE"/>
    <w:rsid w:val="005823AC"/>
    <w:rsid w:val="005833B4"/>
    <w:rsid w:val="00585AFE"/>
    <w:rsid w:val="00591C3F"/>
    <w:rsid w:val="00591C45"/>
    <w:rsid w:val="00592575"/>
    <w:rsid w:val="00593A93"/>
    <w:rsid w:val="00593BC2"/>
    <w:rsid w:val="00593DCB"/>
    <w:rsid w:val="00594541"/>
    <w:rsid w:val="00595893"/>
    <w:rsid w:val="00595D14"/>
    <w:rsid w:val="00595E70"/>
    <w:rsid w:val="00596EF8"/>
    <w:rsid w:val="005973AA"/>
    <w:rsid w:val="00597E04"/>
    <w:rsid w:val="00597E9E"/>
    <w:rsid w:val="005A00D4"/>
    <w:rsid w:val="005A471A"/>
    <w:rsid w:val="005A559A"/>
    <w:rsid w:val="005A59FF"/>
    <w:rsid w:val="005A6437"/>
    <w:rsid w:val="005A7196"/>
    <w:rsid w:val="005B130E"/>
    <w:rsid w:val="005B1C79"/>
    <w:rsid w:val="005B268A"/>
    <w:rsid w:val="005B27C4"/>
    <w:rsid w:val="005B3895"/>
    <w:rsid w:val="005B6E8A"/>
    <w:rsid w:val="005B7F49"/>
    <w:rsid w:val="005C5283"/>
    <w:rsid w:val="005C589F"/>
    <w:rsid w:val="005C59E1"/>
    <w:rsid w:val="005C5A5B"/>
    <w:rsid w:val="005C71D2"/>
    <w:rsid w:val="005D11E7"/>
    <w:rsid w:val="005D1675"/>
    <w:rsid w:val="005D17ED"/>
    <w:rsid w:val="005D2952"/>
    <w:rsid w:val="005D2C8E"/>
    <w:rsid w:val="005D2F9E"/>
    <w:rsid w:val="005D5B84"/>
    <w:rsid w:val="005D6FCB"/>
    <w:rsid w:val="005D7992"/>
    <w:rsid w:val="005E0AF0"/>
    <w:rsid w:val="005E1B25"/>
    <w:rsid w:val="005E20FF"/>
    <w:rsid w:val="005E397E"/>
    <w:rsid w:val="005E3B8A"/>
    <w:rsid w:val="005E4A0A"/>
    <w:rsid w:val="005E5104"/>
    <w:rsid w:val="005E5213"/>
    <w:rsid w:val="005E56E9"/>
    <w:rsid w:val="005E5BAB"/>
    <w:rsid w:val="005E6AC9"/>
    <w:rsid w:val="005E72B4"/>
    <w:rsid w:val="005E7AF4"/>
    <w:rsid w:val="005F24B9"/>
    <w:rsid w:val="005F4114"/>
    <w:rsid w:val="005F4BE7"/>
    <w:rsid w:val="005F6134"/>
    <w:rsid w:val="00600E1E"/>
    <w:rsid w:val="0060151E"/>
    <w:rsid w:val="00601C0C"/>
    <w:rsid w:val="006041F9"/>
    <w:rsid w:val="006048F0"/>
    <w:rsid w:val="006052A5"/>
    <w:rsid w:val="00605C27"/>
    <w:rsid w:val="0060656A"/>
    <w:rsid w:val="00607F48"/>
    <w:rsid w:val="00610C44"/>
    <w:rsid w:val="0061258B"/>
    <w:rsid w:val="00612C35"/>
    <w:rsid w:val="00612DB0"/>
    <w:rsid w:val="0061320F"/>
    <w:rsid w:val="006148C3"/>
    <w:rsid w:val="00615ED6"/>
    <w:rsid w:val="00616FEF"/>
    <w:rsid w:val="0062009E"/>
    <w:rsid w:val="006207F1"/>
    <w:rsid w:val="006241D1"/>
    <w:rsid w:val="006315E0"/>
    <w:rsid w:val="00631965"/>
    <w:rsid w:val="00632E0B"/>
    <w:rsid w:val="00634599"/>
    <w:rsid w:val="00635495"/>
    <w:rsid w:val="00635ECD"/>
    <w:rsid w:val="00637F5B"/>
    <w:rsid w:val="006404FE"/>
    <w:rsid w:val="006435D7"/>
    <w:rsid w:val="006511D8"/>
    <w:rsid w:val="00652338"/>
    <w:rsid w:val="00652D65"/>
    <w:rsid w:val="0065304F"/>
    <w:rsid w:val="006530BD"/>
    <w:rsid w:val="00654E9E"/>
    <w:rsid w:val="00660C30"/>
    <w:rsid w:val="00663458"/>
    <w:rsid w:val="006650FD"/>
    <w:rsid w:val="006669C3"/>
    <w:rsid w:val="00666EF7"/>
    <w:rsid w:val="006709A9"/>
    <w:rsid w:val="00671955"/>
    <w:rsid w:val="006720EE"/>
    <w:rsid w:val="00675DFE"/>
    <w:rsid w:val="00677525"/>
    <w:rsid w:val="00681D46"/>
    <w:rsid w:val="006825A8"/>
    <w:rsid w:val="00682D1D"/>
    <w:rsid w:val="006833C3"/>
    <w:rsid w:val="006838D6"/>
    <w:rsid w:val="00683C0A"/>
    <w:rsid w:val="00683C15"/>
    <w:rsid w:val="00683C82"/>
    <w:rsid w:val="00684457"/>
    <w:rsid w:val="0068640B"/>
    <w:rsid w:val="0068683D"/>
    <w:rsid w:val="0068755E"/>
    <w:rsid w:val="00690A05"/>
    <w:rsid w:val="006910FC"/>
    <w:rsid w:val="006916B7"/>
    <w:rsid w:val="00692A49"/>
    <w:rsid w:val="00692E04"/>
    <w:rsid w:val="0069304F"/>
    <w:rsid w:val="00693A58"/>
    <w:rsid w:val="00693FDB"/>
    <w:rsid w:val="00697DF3"/>
    <w:rsid w:val="006A0288"/>
    <w:rsid w:val="006A3658"/>
    <w:rsid w:val="006A428C"/>
    <w:rsid w:val="006A43FC"/>
    <w:rsid w:val="006A50A8"/>
    <w:rsid w:val="006A6001"/>
    <w:rsid w:val="006A6F16"/>
    <w:rsid w:val="006A7960"/>
    <w:rsid w:val="006B0049"/>
    <w:rsid w:val="006B356B"/>
    <w:rsid w:val="006B3FFC"/>
    <w:rsid w:val="006B43CF"/>
    <w:rsid w:val="006B49AB"/>
    <w:rsid w:val="006B4BDF"/>
    <w:rsid w:val="006B5358"/>
    <w:rsid w:val="006B6432"/>
    <w:rsid w:val="006B6DFE"/>
    <w:rsid w:val="006B7880"/>
    <w:rsid w:val="006B7B47"/>
    <w:rsid w:val="006C127B"/>
    <w:rsid w:val="006C132D"/>
    <w:rsid w:val="006C2492"/>
    <w:rsid w:val="006C3868"/>
    <w:rsid w:val="006C3B36"/>
    <w:rsid w:val="006C5ACA"/>
    <w:rsid w:val="006C631F"/>
    <w:rsid w:val="006C7492"/>
    <w:rsid w:val="006D09A1"/>
    <w:rsid w:val="006D1F1A"/>
    <w:rsid w:val="006D24A0"/>
    <w:rsid w:val="006D3634"/>
    <w:rsid w:val="006D396D"/>
    <w:rsid w:val="006D512B"/>
    <w:rsid w:val="006D642A"/>
    <w:rsid w:val="006D709A"/>
    <w:rsid w:val="006D7261"/>
    <w:rsid w:val="006D7A31"/>
    <w:rsid w:val="006E33F6"/>
    <w:rsid w:val="006E5312"/>
    <w:rsid w:val="006E5B20"/>
    <w:rsid w:val="006E76CA"/>
    <w:rsid w:val="006E7C7B"/>
    <w:rsid w:val="006F0943"/>
    <w:rsid w:val="006F11E9"/>
    <w:rsid w:val="006F2150"/>
    <w:rsid w:val="006F284C"/>
    <w:rsid w:val="006F5B80"/>
    <w:rsid w:val="006F5D57"/>
    <w:rsid w:val="006F6817"/>
    <w:rsid w:val="006F6BC6"/>
    <w:rsid w:val="006F71D1"/>
    <w:rsid w:val="006F7459"/>
    <w:rsid w:val="006F762B"/>
    <w:rsid w:val="00701F1B"/>
    <w:rsid w:val="00702CE0"/>
    <w:rsid w:val="007045D5"/>
    <w:rsid w:val="007047BA"/>
    <w:rsid w:val="007056DC"/>
    <w:rsid w:val="007059AB"/>
    <w:rsid w:val="0070650B"/>
    <w:rsid w:val="0070658A"/>
    <w:rsid w:val="007100E3"/>
    <w:rsid w:val="007118C6"/>
    <w:rsid w:val="007131E5"/>
    <w:rsid w:val="0071483F"/>
    <w:rsid w:val="007150CF"/>
    <w:rsid w:val="0071636B"/>
    <w:rsid w:val="00716E24"/>
    <w:rsid w:val="00717613"/>
    <w:rsid w:val="00723B1B"/>
    <w:rsid w:val="00723FE0"/>
    <w:rsid w:val="00724E0B"/>
    <w:rsid w:val="007257A2"/>
    <w:rsid w:val="00726EBD"/>
    <w:rsid w:val="00727305"/>
    <w:rsid w:val="00732969"/>
    <w:rsid w:val="00732A9A"/>
    <w:rsid w:val="00733D0E"/>
    <w:rsid w:val="0073450C"/>
    <w:rsid w:val="007364E8"/>
    <w:rsid w:val="00736660"/>
    <w:rsid w:val="00740266"/>
    <w:rsid w:val="00740785"/>
    <w:rsid w:val="007414CE"/>
    <w:rsid w:val="00741870"/>
    <w:rsid w:val="0074362A"/>
    <w:rsid w:val="00744497"/>
    <w:rsid w:val="0074675C"/>
    <w:rsid w:val="007477FD"/>
    <w:rsid w:val="007514AD"/>
    <w:rsid w:val="0075171A"/>
    <w:rsid w:val="007526A0"/>
    <w:rsid w:val="0075428F"/>
    <w:rsid w:val="00756AB1"/>
    <w:rsid w:val="0076051B"/>
    <w:rsid w:val="0076127D"/>
    <w:rsid w:val="007614A6"/>
    <w:rsid w:val="00761C60"/>
    <w:rsid w:val="00761EFD"/>
    <w:rsid w:val="00763E23"/>
    <w:rsid w:val="0076599E"/>
    <w:rsid w:val="0076644E"/>
    <w:rsid w:val="007667FC"/>
    <w:rsid w:val="0076723B"/>
    <w:rsid w:val="0076739D"/>
    <w:rsid w:val="0076768B"/>
    <w:rsid w:val="00772EAE"/>
    <w:rsid w:val="00773B81"/>
    <w:rsid w:val="00774CB4"/>
    <w:rsid w:val="007760D5"/>
    <w:rsid w:val="0077641D"/>
    <w:rsid w:val="00776E7F"/>
    <w:rsid w:val="00777BEC"/>
    <w:rsid w:val="0078066E"/>
    <w:rsid w:val="00782238"/>
    <w:rsid w:val="00783266"/>
    <w:rsid w:val="007832B7"/>
    <w:rsid w:val="007846E7"/>
    <w:rsid w:val="00785CE1"/>
    <w:rsid w:val="00785D00"/>
    <w:rsid w:val="00785D99"/>
    <w:rsid w:val="00787FE4"/>
    <w:rsid w:val="00790873"/>
    <w:rsid w:val="00790D84"/>
    <w:rsid w:val="007912F2"/>
    <w:rsid w:val="00791D89"/>
    <w:rsid w:val="00792BF9"/>
    <w:rsid w:val="00792C9E"/>
    <w:rsid w:val="007933EE"/>
    <w:rsid w:val="00794312"/>
    <w:rsid w:val="007A1195"/>
    <w:rsid w:val="007A1685"/>
    <w:rsid w:val="007A1C0A"/>
    <w:rsid w:val="007A1C1F"/>
    <w:rsid w:val="007A3279"/>
    <w:rsid w:val="007A343F"/>
    <w:rsid w:val="007A55B3"/>
    <w:rsid w:val="007A78EE"/>
    <w:rsid w:val="007B4C53"/>
    <w:rsid w:val="007B62C5"/>
    <w:rsid w:val="007B6609"/>
    <w:rsid w:val="007C195F"/>
    <w:rsid w:val="007C2826"/>
    <w:rsid w:val="007C6853"/>
    <w:rsid w:val="007D01D2"/>
    <w:rsid w:val="007D2EA2"/>
    <w:rsid w:val="007D3037"/>
    <w:rsid w:val="007D3B65"/>
    <w:rsid w:val="007D7551"/>
    <w:rsid w:val="007D7D56"/>
    <w:rsid w:val="007E3293"/>
    <w:rsid w:val="007E37F1"/>
    <w:rsid w:val="007E450F"/>
    <w:rsid w:val="007E5050"/>
    <w:rsid w:val="007E5897"/>
    <w:rsid w:val="007E63EF"/>
    <w:rsid w:val="007E6469"/>
    <w:rsid w:val="007E65C9"/>
    <w:rsid w:val="007E6729"/>
    <w:rsid w:val="007E772E"/>
    <w:rsid w:val="007F16CA"/>
    <w:rsid w:val="007F2357"/>
    <w:rsid w:val="007F294A"/>
    <w:rsid w:val="007F2B3F"/>
    <w:rsid w:val="007F4D6B"/>
    <w:rsid w:val="007F5DA0"/>
    <w:rsid w:val="007F5E71"/>
    <w:rsid w:val="007F6092"/>
    <w:rsid w:val="007F725B"/>
    <w:rsid w:val="007F7913"/>
    <w:rsid w:val="00803712"/>
    <w:rsid w:val="008039A6"/>
    <w:rsid w:val="008053C4"/>
    <w:rsid w:val="008062CB"/>
    <w:rsid w:val="0080670E"/>
    <w:rsid w:val="00811759"/>
    <w:rsid w:val="00811E8E"/>
    <w:rsid w:val="00812106"/>
    <w:rsid w:val="00813432"/>
    <w:rsid w:val="00813584"/>
    <w:rsid w:val="0081380C"/>
    <w:rsid w:val="00813D16"/>
    <w:rsid w:val="0081448A"/>
    <w:rsid w:val="00815CE7"/>
    <w:rsid w:val="00817950"/>
    <w:rsid w:val="00820C5F"/>
    <w:rsid w:val="0082375D"/>
    <w:rsid w:val="00824001"/>
    <w:rsid w:val="008253D9"/>
    <w:rsid w:val="0082665A"/>
    <w:rsid w:val="00826AE5"/>
    <w:rsid w:val="008273D0"/>
    <w:rsid w:val="00827509"/>
    <w:rsid w:val="00827AC2"/>
    <w:rsid w:val="00827B75"/>
    <w:rsid w:val="00830948"/>
    <w:rsid w:val="00830B9F"/>
    <w:rsid w:val="008310FE"/>
    <w:rsid w:val="008330F3"/>
    <w:rsid w:val="00834694"/>
    <w:rsid w:val="00835212"/>
    <w:rsid w:val="00835E17"/>
    <w:rsid w:val="00835EB0"/>
    <w:rsid w:val="00836462"/>
    <w:rsid w:val="00836E68"/>
    <w:rsid w:val="00837200"/>
    <w:rsid w:val="00840122"/>
    <w:rsid w:val="00840457"/>
    <w:rsid w:val="00840C55"/>
    <w:rsid w:val="00842F01"/>
    <w:rsid w:val="008433F0"/>
    <w:rsid w:val="00843AD0"/>
    <w:rsid w:val="00844427"/>
    <w:rsid w:val="00844CFF"/>
    <w:rsid w:val="0084568E"/>
    <w:rsid w:val="00846E8B"/>
    <w:rsid w:val="00847EE5"/>
    <w:rsid w:val="0085066E"/>
    <w:rsid w:val="00851830"/>
    <w:rsid w:val="00852590"/>
    <w:rsid w:val="00852745"/>
    <w:rsid w:val="00854635"/>
    <w:rsid w:val="00855924"/>
    <w:rsid w:val="00856268"/>
    <w:rsid w:val="00857AEB"/>
    <w:rsid w:val="00860510"/>
    <w:rsid w:val="00860A9F"/>
    <w:rsid w:val="00862FAE"/>
    <w:rsid w:val="008637FC"/>
    <w:rsid w:val="00864602"/>
    <w:rsid w:val="00864B13"/>
    <w:rsid w:val="008654AB"/>
    <w:rsid w:val="00866C50"/>
    <w:rsid w:val="0086784F"/>
    <w:rsid w:val="008706B8"/>
    <w:rsid w:val="008716C2"/>
    <w:rsid w:val="00872BF0"/>
    <w:rsid w:val="00875A57"/>
    <w:rsid w:val="0087678C"/>
    <w:rsid w:val="00876EF2"/>
    <w:rsid w:val="0087716F"/>
    <w:rsid w:val="008773B8"/>
    <w:rsid w:val="008774E3"/>
    <w:rsid w:val="00877E0C"/>
    <w:rsid w:val="00881E07"/>
    <w:rsid w:val="008828E9"/>
    <w:rsid w:val="00882E92"/>
    <w:rsid w:val="0088515F"/>
    <w:rsid w:val="00886994"/>
    <w:rsid w:val="0089336A"/>
    <w:rsid w:val="00893B2F"/>
    <w:rsid w:val="008952E2"/>
    <w:rsid w:val="0089622E"/>
    <w:rsid w:val="008A0350"/>
    <w:rsid w:val="008A06F5"/>
    <w:rsid w:val="008A1208"/>
    <w:rsid w:val="008A4060"/>
    <w:rsid w:val="008B16FD"/>
    <w:rsid w:val="008B28CE"/>
    <w:rsid w:val="008B2D7F"/>
    <w:rsid w:val="008B338A"/>
    <w:rsid w:val="008B39D5"/>
    <w:rsid w:val="008B466C"/>
    <w:rsid w:val="008B4E08"/>
    <w:rsid w:val="008B5A5F"/>
    <w:rsid w:val="008B63C6"/>
    <w:rsid w:val="008B7297"/>
    <w:rsid w:val="008C1303"/>
    <w:rsid w:val="008C1B57"/>
    <w:rsid w:val="008C28B8"/>
    <w:rsid w:val="008C3691"/>
    <w:rsid w:val="008C3C21"/>
    <w:rsid w:val="008C4D59"/>
    <w:rsid w:val="008C64A7"/>
    <w:rsid w:val="008C6663"/>
    <w:rsid w:val="008C72E8"/>
    <w:rsid w:val="008D12E0"/>
    <w:rsid w:val="008D16FE"/>
    <w:rsid w:val="008D17F9"/>
    <w:rsid w:val="008D3229"/>
    <w:rsid w:val="008D39B0"/>
    <w:rsid w:val="008D39D0"/>
    <w:rsid w:val="008D4878"/>
    <w:rsid w:val="008D517B"/>
    <w:rsid w:val="008D58F5"/>
    <w:rsid w:val="008D7A6E"/>
    <w:rsid w:val="008E1096"/>
    <w:rsid w:val="008E2F76"/>
    <w:rsid w:val="008E3BF1"/>
    <w:rsid w:val="008E4E42"/>
    <w:rsid w:val="008E5B1E"/>
    <w:rsid w:val="008E6269"/>
    <w:rsid w:val="008E710A"/>
    <w:rsid w:val="008F0CD8"/>
    <w:rsid w:val="008F20A3"/>
    <w:rsid w:val="008F2298"/>
    <w:rsid w:val="008F473F"/>
    <w:rsid w:val="008F5082"/>
    <w:rsid w:val="008F6DF6"/>
    <w:rsid w:val="008F7743"/>
    <w:rsid w:val="0090070E"/>
    <w:rsid w:val="00901C79"/>
    <w:rsid w:val="009020E2"/>
    <w:rsid w:val="00902523"/>
    <w:rsid w:val="00902BD1"/>
    <w:rsid w:val="0090368A"/>
    <w:rsid w:val="00903760"/>
    <w:rsid w:val="0090390A"/>
    <w:rsid w:val="00907BE5"/>
    <w:rsid w:val="00910C89"/>
    <w:rsid w:val="00912908"/>
    <w:rsid w:val="00913923"/>
    <w:rsid w:val="0091395D"/>
    <w:rsid w:val="00914214"/>
    <w:rsid w:val="00915E24"/>
    <w:rsid w:val="00917089"/>
    <w:rsid w:val="009174C7"/>
    <w:rsid w:val="00917577"/>
    <w:rsid w:val="009209D3"/>
    <w:rsid w:val="0092161A"/>
    <w:rsid w:val="00922FC0"/>
    <w:rsid w:val="0092346D"/>
    <w:rsid w:val="00925ABF"/>
    <w:rsid w:val="00925F6A"/>
    <w:rsid w:val="00927295"/>
    <w:rsid w:val="009276E0"/>
    <w:rsid w:val="00930066"/>
    <w:rsid w:val="00930E6F"/>
    <w:rsid w:val="00931023"/>
    <w:rsid w:val="00932311"/>
    <w:rsid w:val="00932E8E"/>
    <w:rsid w:val="00933AB8"/>
    <w:rsid w:val="00933C70"/>
    <w:rsid w:val="00935E87"/>
    <w:rsid w:val="00936997"/>
    <w:rsid w:val="00937B04"/>
    <w:rsid w:val="009405AA"/>
    <w:rsid w:val="00943352"/>
    <w:rsid w:val="00944256"/>
    <w:rsid w:val="009452A3"/>
    <w:rsid w:val="009457A6"/>
    <w:rsid w:val="00945874"/>
    <w:rsid w:val="00945E24"/>
    <w:rsid w:val="00946A5C"/>
    <w:rsid w:val="00947519"/>
    <w:rsid w:val="00947FD1"/>
    <w:rsid w:val="00953CDB"/>
    <w:rsid w:val="00954209"/>
    <w:rsid w:val="00955682"/>
    <w:rsid w:val="00955E5B"/>
    <w:rsid w:val="009576FB"/>
    <w:rsid w:val="00960759"/>
    <w:rsid w:val="00960F24"/>
    <w:rsid w:val="00961EB7"/>
    <w:rsid w:val="00961FA5"/>
    <w:rsid w:val="009625BD"/>
    <w:rsid w:val="00963A31"/>
    <w:rsid w:val="00965870"/>
    <w:rsid w:val="00966A85"/>
    <w:rsid w:val="00967AD1"/>
    <w:rsid w:val="00967E3C"/>
    <w:rsid w:val="00970189"/>
    <w:rsid w:val="009706AC"/>
    <w:rsid w:val="009724EF"/>
    <w:rsid w:val="00973501"/>
    <w:rsid w:val="00974128"/>
    <w:rsid w:val="0097452F"/>
    <w:rsid w:val="0097495E"/>
    <w:rsid w:val="00975D1F"/>
    <w:rsid w:val="009779D3"/>
    <w:rsid w:val="00977C7D"/>
    <w:rsid w:val="00980250"/>
    <w:rsid w:val="009803C3"/>
    <w:rsid w:val="00981F15"/>
    <w:rsid w:val="0098294E"/>
    <w:rsid w:val="00982C7F"/>
    <w:rsid w:val="0098340E"/>
    <w:rsid w:val="0098374A"/>
    <w:rsid w:val="009843D5"/>
    <w:rsid w:val="0098471A"/>
    <w:rsid w:val="00984D96"/>
    <w:rsid w:val="009870E3"/>
    <w:rsid w:val="00990228"/>
    <w:rsid w:val="009914D4"/>
    <w:rsid w:val="0099278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7159"/>
    <w:rsid w:val="009A728B"/>
    <w:rsid w:val="009A7482"/>
    <w:rsid w:val="009A7549"/>
    <w:rsid w:val="009A756A"/>
    <w:rsid w:val="009A785D"/>
    <w:rsid w:val="009A7A10"/>
    <w:rsid w:val="009A7BD0"/>
    <w:rsid w:val="009B080F"/>
    <w:rsid w:val="009B117A"/>
    <w:rsid w:val="009B134F"/>
    <w:rsid w:val="009B1C29"/>
    <w:rsid w:val="009B229A"/>
    <w:rsid w:val="009B2D1B"/>
    <w:rsid w:val="009B33E3"/>
    <w:rsid w:val="009B6788"/>
    <w:rsid w:val="009B6D9A"/>
    <w:rsid w:val="009B728D"/>
    <w:rsid w:val="009B7F8A"/>
    <w:rsid w:val="009C1FA9"/>
    <w:rsid w:val="009C1FF0"/>
    <w:rsid w:val="009C3659"/>
    <w:rsid w:val="009C5976"/>
    <w:rsid w:val="009C6D26"/>
    <w:rsid w:val="009C7558"/>
    <w:rsid w:val="009D2574"/>
    <w:rsid w:val="009D2DA4"/>
    <w:rsid w:val="009D4B48"/>
    <w:rsid w:val="009D572A"/>
    <w:rsid w:val="009D5AB4"/>
    <w:rsid w:val="009D60C4"/>
    <w:rsid w:val="009D62D0"/>
    <w:rsid w:val="009D70A0"/>
    <w:rsid w:val="009D7D5E"/>
    <w:rsid w:val="009E0219"/>
    <w:rsid w:val="009E0DCB"/>
    <w:rsid w:val="009E4016"/>
    <w:rsid w:val="009E6109"/>
    <w:rsid w:val="009F207A"/>
    <w:rsid w:val="009F2377"/>
    <w:rsid w:val="009F284B"/>
    <w:rsid w:val="009F2F6B"/>
    <w:rsid w:val="009F4306"/>
    <w:rsid w:val="009F4B64"/>
    <w:rsid w:val="009F4E3C"/>
    <w:rsid w:val="009F575F"/>
    <w:rsid w:val="009F66D4"/>
    <w:rsid w:val="009F7061"/>
    <w:rsid w:val="009F7729"/>
    <w:rsid w:val="00A00DFC"/>
    <w:rsid w:val="00A0162C"/>
    <w:rsid w:val="00A022D9"/>
    <w:rsid w:val="00A046A1"/>
    <w:rsid w:val="00A060F2"/>
    <w:rsid w:val="00A07315"/>
    <w:rsid w:val="00A07E86"/>
    <w:rsid w:val="00A11A9A"/>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204E"/>
    <w:rsid w:val="00A33AA6"/>
    <w:rsid w:val="00A3457D"/>
    <w:rsid w:val="00A34A97"/>
    <w:rsid w:val="00A355FD"/>
    <w:rsid w:val="00A36FC7"/>
    <w:rsid w:val="00A40633"/>
    <w:rsid w:val="00A40C46"/>
    <w:rsid w:val="00A411F1"/>
    <w:rsid w:val="00A41DA9"/>
    <w:rsid w:val="00A42AD1"/>
    <w:rsid w:val="00A44AD3"/>
    <w:rsid w:val="00A454EF"/>
    <w:rsid w:val="00A4611D"/>
    <w:rsid w:val="00A47C56"/>
    <w:rsid w:val="00A54059"/>
    <w:rsid w:val="00A56E67"/>
    <w:rsid w:val="00A5709D"/>
    <w:rsid w:val="00A570B0"/>
    <w:rsid w:val="00A5727E"/>
    <w:rsid w:val="00A60F7C"/>
    <w:rsid w:val="00A65A8F"/>
    <w:rsid w:val="00A6642B"/>
    <w:rsid w:val="00A66491"/>
    <w:rsid w:val="00A673DD"/>
    <w:rsid w:val="00A71096"/>
    <w:rsid w:val="00A7339C"/>
    <w:rsid w:val="00A735B5"/>
    <w:rsid w:val="00A76510"/>
    <w:rsid w:val="00A7690A"/>
    <w:rsid w:val="00A811FC"/>
    <w:rsid w:val="00A8196D"/>
    <w:rsid w:val="00A82211"/>
    <w:rsid w:val="00A82224"/>
    <w:rsid w:val="00A8463C"/>
    <w:rsid w:val="00A849EA"/>
    <w:rsid w:val="00A85B34"/>
    <w:rsid w:val="00A86A29"/>
    <w:rsid w:val="00A93837"/>
    <w:rsid w:val="00A95461"/>
    <w:rsid w:val="00A96929"/>
    <w:rsid w:val="00A96B37"/>
    <w:rsid w:val="00A9794B"/>
    <w:rsid w:val="00A97E5D"/>
    <w:rsid w:val="00AA1418"/>
    <w:rsid w:val="00AA15ED"/>
    <w:rsid w:val="00AA17EA"/>
    <w:rsid w:val="00AA1D5A"/>
    <w:rsid w:val="00AA2D71"/>
    <w:rsid w:val="00AA3122"/>
    <w:rsid w:val="00AA3C09"/>
    <w:rsid w:val="00AA52BF"/>
    <w:rsid w:val="00AA54EE"/>
    <w:rsid w:val="00AA5910"/>
    <w:rsid w:val="00AA6268"/>
    <w:rsid w:val="00AA75A2"/>
    <w:rsid w:val="00AA786F"/>
    <w:rsid w:val="00AB0983"/>
    <w:rsid w:val="00AB131E"/>
    <w:rsid w:val="00AB1D76"/>
    <w:rsid w:val="00AB2197"/>
    <w:rsid w:val="00AB2D60"/>
    <w:rsid w:val="00AB3D52"/>
    <w:rsid w:val="00AB3F2E"/>
    <w:rsid w:val="00AB4548"/>
    <w:rsid w:val="00AB4DC8"/>
    <w:rsid w:val="00AB4E9A"/>
    <w:rsid w:val="00AB604C"/>
    <w:rsid w:val="00AB6653"/>
    <w:rsid w:val="00AB69BE"/>
    <w:rsid w:val="00AB6DB5"/>
    <w:rsid w:val="00AB76DE"/>
    <w:rsid w:val="00AB7D5A"/>
    <w:rsid w:val="00AC01D3"/>
    <w:rsid w:val="00AC1332"/>
    <w:rsid w:val="00AC33B7"/>
    <w:rsid w:val="00AC3D6B"/>
    <w:rsid w:val="00AC438D"/>
    <w:rsid w:val="00AC4A7C"/>
    <w:rsid w:val="00AC5A3D"/>
    <w:rsid w:val="00AC6FD7"/>
    <w:rsid w:val="00AC7982"/>
    <w:rsid w:val="00AD0B28"/>
    <w:rsid w:val="00AD0DE0"/>
    <w:rsid w:val="00AD16CB"/>
    <w:rsid w:val="00AD2120"/>
    <w:rsid w:val="00AD3DF4"/>
    <w:rsid w:val="00AD40DD"/>
    <w:rsid w:val="00AD57A1"/>
    <w:rsid w:val="00AD6463"/>
    <w:rsid w:val="00AE0467"/>
    <w:rsid w:val="00AE5ED7"/>
    <w:rsid w:val="00AE6323"/>
    <w:rsid w:val="00AE7B51"/>
    <w:rsid w:val="00AF02C9"/>
    <w:rsid w:val="00AF31E8"/>
    <w:rsid w:val="00AF3C1D"/>
    <w:rsid w:val="00AF3D35"/>
    <w:rsid w:val="00AF72F3"/>
    <w:rsid w:val="00AF76BE"/>
    <w:rsid w:val="00B00156"/>
    <w:rsid w:val="00B00AA3"/>
    <w:rsid w:val="00B016D8"/>
    <w:rsid w:val="00B04B21"/>
    <w:rsid w:val="00B052DC"/>
    <w:rsid w:val="00B07F60"/>
    <w:rsid w:val="00B1267F"/>
    <w:rsid w:val="00B132F0"/>
    <w:rsid w:val="00B1655A"/>
    <w:rsid w:val="00B17C70"/>
    <w:rsid w:val="00B2029C"/>
    <w:rsid w:val="00B21601"/>
    <w:rsid w:val="00B21F05"/>
    <w:rsid w:val="00B2231F"/>
    <w:rsid w:val="00B23617"/>
    <w:rsid w:val="00B248A7"/>
    <w:rsid w:val="00B253DB"/>
    <w:rsid w:val="00B26486"/>
    <w:rsid w:val="00B26579"/>
    <w:rsid w:val="00B265CB"/>
    <w:rsid w:val="00B26C4C"/>
    <w:rsid w:val="00B31DA8"/>
    <w:rsid w:val="00B33466"/>
    <w:rsid w:val="00B36F06"/>
    <w:rsid w:val="00B41494"/>
    <w:rsid w:val="00B4211B"/>
    <w:rsid w:val="00B426F0"/>
    <w:rsid w:val="00B4277F"/>
    <w:rsid w:val="00B427C7"/>
    <w:rsid w:val="00B445D0"/>
    <w:rsid w:val="00B46FE3"/>
    <w:rsid w:val="00B479FE"/>
    <w:rsid w:val="00B50A22"/>
    <w:rsid w:val="00B50AAC"/>
    <w:rsid w:val="00B513B3"/>
    <w:rsid w:val="00B54D1C"/>
    <w:rsid w:val="00B55123"/>
    <w:rsid w:val="00B5570D"/>
    <w:rsid w:val="00B558D7"/>
    <w:rsid w:val="00B57352"/>
    <w:rsid w:val="00B621A2"/>
    <w:rsid w:val="00B62642"/>
    <w:rsid w:val="00B635C1"/>
    <w:rsid w:val="00B638EA"/>
    <w:rsid w:val="00B63EAD"/>
    <w:rsid w:val="00B6435E"/>
    <w:rsid w:val="00B64E13"/>
    <w:rsid w:val="00B65870"/>
    <w:rsid w:val="00B65FAC"/>
    <w:rsid w:val="00B661F3"/>
    <w:rsid w:val="00B66A00"/>
    <w:rsid w:val="00B70F7B"/>
    <w:rsid w:val="00B7154D"/>
    <w:rsid w:val="00B71B02"/>
    <w:rsid w:val="00B71F75"/>
    <w:rsid w:val="00B73123"/>
    <w:rsid w:val="00B76F3F"/>
    <w:rsid w:val="00B80ED2"/>
    <w:rsid w:val="00B825D6"/>
    <w:rsid w:val="00B8336F"/>
    <w:rsid w:val="00B847B3"/>
    <w:rsid w:val="00B85DC4"/>
    <w:rsid w:val="00B86BAF"/>
    <w:rsid w:val="00B904FC"/>
    <w:rsid w:val="00B9134D"/>
    <w:rsid w:val="00B96F26"/>
    <w:rsid w:val="00B9704E"/>
    <w:rsid w:val="00BA0423"/>
    <w:rsid w:val="00BA09D2"/>
    <w:rsid w:val="00BA0B7C"/>
    <w:rsid w:val="00BA101D"/>
    <w:rsid w:val="00BA1E36"/>
    <w:rsid w:val="00BA1FA5"/>
    <w:rsid w:val="00BA26F7"/>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6067"/>
    <w:rsid w:val="00BB6442"/>
    <w:rsid w:val="00BB6D14"/>
    <w:rsid w:val="00BC032C"/>
    <w:rsid w:val="00BC12D3"/>
    <w:rsid w:val="00BC1DD2"/>
    <w:rsid w:val="00BC51FD"/>
    <w:rsid w:val="00BC54E9"/>
    <w:rsid w:val="00BC582B"/>
    <w:rsid w:val="00BC5D76"/>
    <w:rsid w:val="00BD0184"/>
    <w:rsid w:val="00BD09CE"/>
    <w:rsid w:val="00BD2855"/>
    <w:rsid w:val="00BD48DC"/>
    <w:rsid w:val="00BD54DB"/>
    <w:rsid w:val="00BD6240"/>
    <w:rsid w:val="00BD6ADE"/>
    <w:rsid w:val="00BD7720"/>
    <w:rsid w:val="00BD7F7C"/>
    <w:rsid w:val="00BE1DA3"/>
    <w:rsid w:val="00BE4C79"/>
    <w:rsid w:val="00BE7C23"/>
    <w:rsid w:val="00BE7E06"/>
    <w:rsid w:val="00BF1444"/>
    <w:rsid w:val="00BF1C75"/>
    <w:rsid w:val="00BF24C9"/>
    <w:rsid w:val="00BF2B57"/>
    <w:rsid w:val="00BF45FD"/>
    <w:rsid w:val="00BF5F8C"/>
    <w:rsid w:val="00BF6CBC"/>
    <w:rsid w:val="00BF7AAD"/>
    <w:rsid w:val="00C00275"/>
    <w:rsid w:val="00C038C2"/>
    <w:rsid w:val="00C03B9A"/>
    <w:rsid w:val="00C04DF0"/>
    <w:rsid w:val="00C05745"/>
    <w:rsid w:val="00C05D23"/>
    <w:rsid w:val="00C0609A"/>
    <w:rsid w:val="00C06919"/>
    <w:rsid w:val="00C07457"/>
    <w:rsid w:val="00C077AA"/>
    <w:rsid w:val="00C11A7E"/>
    <w:rsid w:val="00C125E2"/>
    <w:rsid w:val="00C128DA"/>
    <w:rsid w:val="00C12917"/>
    <w:rsid w:val="00C14389"/>
    <w:rsid w:val="00C15A3A"/>
    <w:rsid w:val="00C16316"/>
    <w:rsid w:val="00C17994"/>
    <w:rsid w:val="00C17F75"/>
    <w:rsid w:val="00C208B0"/>
    <w:rsid w:val="00C20E79"/>
    <w:rsid w:val="00C23E04"/>
    <w:rsid w:val="00C24A30"/>
    <w:rsid w:val="00C24F3C"/>
    <w:rsid w:val="00C253D6"/>
    <w:rsid w:val="00C257E7"/>
    <w:rsid w:val="00C2619D"/>
    <w:rsid w:val="00C3050C"/>
    <w:rsid w:val="00C33DAA"/>
    <w:rsid w:val="00C33E63"/>
    <w:rsid w:val="00C34AC4"/>
    <w:rsid w:val="00C37687"/>
    <w:rsid w:val="00C40291"/>
    <w:rsid w:val="00C40D24"/>
    <w:rsid w:val="00C42D7B"/>
    <w:rsid w:val="00C43379"/>
    <w:rsid w:val="00C43ECB"/>
    <w:rsid w:val="00C4583F"/>
    <w:rsid w:val="00C45922"/>
    <w:rsid w:val="00C503A9"/>
    <w:rsid w:val="00C50BF6"/>
    <w:rsid w:val="00C539C1"/>
    <w:rsid w:val="00C548EA"/>
    <w:rsid w:val="00C54E75"/>
    <w:rsid w:val="00C56293"/>
    <w:rsid w:val="00C56A62"/>
    <w:rsid w:val="00C6036F"/>
    <w:rsid w:val="00C60FC0"/>
    <w:rsid w:val="00C61BC4"/>
    <w:rsid w:val="00C628A2"/>
    <w:rsid w:val="00C634F7"/>
    <w:rsid w:val="00C6385A"/>
    <w:rsid w:val="00C638EF"/>
    <w:rsid w:val="00C66E7B"/>
    <w:rsid w:val="00C67FEB"/>
    <w:rsid w:val="00C76065"/>
    <w:rsid w:val="00C76429"/>
    <w:rsid w:val="00C76EED"/>
    <w:rsid w:val="00C8115A"/>
    <w:rsid w:val="00C83CF3"/>
    <w:rsid w:val="00C90D29"/>
    <w:rsid w:val="00C91169"/>
    <w:rsid w:val="00C91F90"/>
    <w:rsid w:val="00C92F87"/>
    <w:rsid w:val="00C93132"/>
    <w:rsid w:val="00C93A69"/>
    <w:rsid w:val="00C95EA0"/>
    <w:rsid w:val="00CA1777"/>
    <w:rsid w:val="00CA23A6"/>
    <w:rsid w:val="00CA4C1D"/>
    <w:rsid w:val="00CA4FDD"/>
    <w:rsid w:val="00CA607D"/>
    <w:rsid w:val="00CA750B"/>
    <w:rsid w:val="00CB0C68"/>
    <w:rsid w:val="00CB1F12"/>
    <w:rsid w:val="00CB2CE7"/>
    <w:rsid w:val="00CB3835"/>
    <w:rsid w:val="00CB54E6"/>
    <w:rsid w:val="00CB6657"/>
    <w:rsid w:val="00CC0921"/>
    <w:rsid w:val="00CC1759"/>
    <w:rsid w:val="00CC1992"/>
    <w:rsid w:val="00CC2A69"/>
    <w:rsid w:val="00CC2A9B"/>
    <w:rsid w:val="00CC2F1E"/>
    <w:rsid w:val="00CC3D4E"/>
    <w:rsid w:val="00CC3DBC"/>
    <w:rsid w:val="00CD1FF8"/>
    <w:rsid w:val="00CD3563"/>
    <w:rsid w:val="00CD3B22"/>
    <w:rsid w:val="00CD40BD"/>
    <w:rsid w:val="00CD505D"/>
    <w:rsid w:val="00CE00AA"/>
    <w:rsid w:val="00CE0A38"/>
    <w:rsid w:val="00CE0A7B"/>
    <w:rsid w:val="00CE16FC"/>
    <w:rsid w:val="00CE1BDF"/>
    <w:rsid w:val="00CE2371"/>
    <w:rsid w:val="00CE2ABC"/>
    <w:rsid w:val="00CE2EEF"/>
    <w:rsid w:val="00CE35BD"/>
    <w:rsid w:val="00CE6B30"/>
    <w:rsid w:val="00CF00C3"/>
    <w:rsid w:val="00CF05C6"/>
    <w:rsid w:val="00CF0E12"/>
    <w:rsid w:val="00CF0EB7"/>
    <w:rsid w:val="00CF1301"/>
    <w:rsid w:val="00CF17CD"/>
    <w:rsid w:val="00CF24E5"/>
    <w:rsid w:val="00CF25E2"/>
    <w:rsid w:val="00CF2A0B"/>
    <w:rsid w:val="00CF3049"/>
    <w:rsid w:val="00CF319A"/>
    <w:rsid w:val="00CF38D0"/>
    <w:rsid w:val="00CF59BA"/>
    <w:rsid w:val="00CF6BE9"/>
    <w:rsid w:val="00CF6F62"/>
    <w:rsid w:val="00CF718F"/>
    <w:rsid w:val="00CF730F"/>
    <w:rsid w:val="00CF7F12"/>
    <w:rsid w:val="00D00173"/>
    <w:rsid w:val="00D02310"/>
    <w:rsid w:val="00D02DF0"/>
    <w:rsid w:val="00D02FD4"/>
    <w:rsid w:val="00D0344F"/>
    <w:rsid w:val="00D04E2F"/>
    <w:rsid w:val="00D059DE"/>
    <w:rsid w:val="00D07C9A"/>
    <w:rsid w:val="00D07FB1"/>
    <w:rsid w:val="00D11333"/>
    <w:rsid w:val="00D11ABF"/>
    <w:rsid w:val="00D11BB3"/>
    <w:rsid w:val="00D13393"/>
    <w:rsid w:val="00D134D7"/>
    <w:rsid w:val="00D149B1"/>
    <w:rsid w:val="00D15AD1"/>
    <w:rsid w:val="00D15B98"/>
    <w:rsid w:val="00D16FD6"/>
    <w:rsid w:val="00D20009"/>
    <w:rsid w:val="00D206E3"/>
    <w:rsid w:val="00D208A6"/>
    <w:rsid w:val="00D215E4"/>
    <w:rsid w:val="00D21E71"/>
    <w:rsid w:val="00D220C9"/>
    <w:rsid w:val="00D22703"/>
    <w:rsid w:val="00D22CA7"/>
    <w:rsid w:val="00D2513C"/>
    <w:rsid w:val="00D25E00"/>
    <w:rsid w:val="00D26EE8"/>
    <w:rsid w:val="00D271F1"/>
    <w:rsid w:val="00D2765A"/>
    <w:rsid w:val="00D27979"/>
    <w:rsid w:val="00D316CE"/>
    <w:rsid w:val="00D31B5C"/>
    <w:rsid w:val="00D329C1"/>
    <w:rsid w:val="00D34E56"/>
    <w:rsid w:val="00D35261"/>
    <w:rsid w:val="00D35BE5"/>
    <w:rsid w:val="00D3738E"/>
    <w:rsid w:val="00D40EE9"/>
    <w:rsid w:val="00D43016"/>
    <w:rsid w:val="00D4493C"/>
    <w:rsid w:val="00D4620C"/>
    <w:rsid w:val="00D4653A"/>
    <w:rsid w:val="00D472FE"/>
    <w:rsid w:val="00D475C2"/>
    <w:rsid w:val="00D526D7"/>
    <w:rsid w:val="00D55D8E"/>
    <w:rsid w:val="00D5707E"/>
    <w:rsid w:val="00D57201"/>
    <w:rsid w:val="00D57680"/>
    <w:rsid w:val="00D576C1"/>
    <w:rsid w:val="00D62757"/>
    <w:rsid w:val="00D6439F"/>
    <w:rsid w:val="00D647DD"/>
    <w:rsid w:val="00D659E2"/>
    <w:rsid w:val="00D703B4"/>
    <w:rsid w:val="00D72207"/>
    <w:rsid w:val="00D723E6"/>
    <w:rsid w:val="00D73304"/>
    <w:rsid w:val="00D74BA9"/>
    <w:rsid w:val="00D750D9"/>
    <w:rsid w:val="00D75F35"/>
    <w:rsid w:val="00D77DE7"/>
    <w:rsid w:val="00D8137F"/>
    <w:rsid w:val="00D832DB"/>
    <w:rsid w:val="00D835C1"/>
    <w:rsid w:val="00D859B2"/>
    <w:rsid w:val="00D86856"/>
    <w:rsid w:val="00D91669"/>
    <w:rsid w:val="00D92540"/>
    <w:rsid w:val="00D92D28"/>
    <w:rsid w:val="00D9309E"/>
    <w:rsid w:val="00D9333A"/>
    <w:rsid w:val="00D9369C"/>
    <w:rsid w:val="00D93BB5"/>
    <w:rsid w:val="00D94B26"/>
    <w:rsid w:val="00D94BB1"/>
    <w:rsid w:val="00D9625F"/>
    <w:rsid w:val="00D965F4"/>
    <w:rsid w:val="00D96B69"/>
    <w:rsid w:val="00D97489"/>
    <w:rsid w:val="00D97C60"/>
    <w:rsid w:val="00DA04B6"/>
    <w:rsid w:val="00DA0E44"/>
    <w:rsid w:val="00DA17A7"/>
    <w:rsid w:val="00DA2C59"/>
    <w:rsid w:val="00DA2DE3"/>
    <w:rsid w:val="00DA3203"/>
    <w:rsid w:val="00DA335C"/>
    <w:rsid w:val="00DA5147"/>
    <w:rsid w:val="00DA5425"/>
    <w:rsid w:val="00DA599D"/>
    <w:rsid w:val="00DA6852"/>
    <w:rsid w:val="00DA6E52"/>
    <w:rsid w:val="00DA7EDE"/>
    <w:rsid w:val="00DB0A05"/>
    <w:rsid w:val="00DB18B1"/>
    <w:rsid w:val="00DB1F7E"/>
    <w:rsid w:val="00DB26C7"/>
    <w:rsid w:val="00DB42AE"/>
    <w:rsid w:val="00DB42D5"/>
    <w:rsid w:val="00DB44EB"/>
    <w:rsid w:val="00DB7847"/>
    <w:rsid w:val="00DB7DED"/>
    <w:rsid w:val="00DC0806"/>
    <w:rsid w:val="00DC0939"/>
    <w:rsid w:val="00DC3BE6"/>
    <w:rsid w:val="00DC404C"/>
    <w:rsid w:val="00DC57DE"/>
    <w:rsid w:val="00DC5990"/>
    <w:rsid w:val="00DC5A2B"/>
    <w:rsid w:val="00DC6252"/>
    <w:rsid w:val="00DC6C46"/>
    <w:rsid w:val="00DC7064"/>
    <w:rsid w:val="00DC7B6E"/>
    <w:rsid w:val="00DD0235"/>
    <w:rsid w:val="00DD23DF"/>
    <w:rsid w:val="00DD2B44"/>
    <w:rsid w:val="00DD3C39"/>
    <w:rsid w:val="00DD44FF"/>
    <w:rsid w:val="00DE064A"/>
    <w:rsid w:val="00DE0E61"/>
    <w:rsid w:val="00DE1A12"/>
    <w:rsid w:val="00DE4F80"/>
    <w:rsid w:val="00DE53C8"/>
    <w:rsid w:val="00DE57C5"/>
    <w:rsid w:val="00DE5E5E"/>
    <w:rsid w:val="00DE7646"/>
    <w:rsid w:val="00DF0D76"/>
    <w:rsid w:val="00DF0E32"/>
    <w:rsid w:val="00DF140B"/>
    <w:rsid w:val="00DF1F11"/>
    <w:rsid w:val="00DF2CC5"/>
    <w:rsid w:val="00E0106C"/>
    <w:rsid w:val="00E04710"/>
    <w:rsid w:val="00E04E07"/>
    <w:rsid w:val="00E05E25"/>
    <w:rsid w:val="00E0763D"/>
    <w:rsid w:val="00E100D7"/>
    <w:rsid w:val="00E10CF5"/>
    <w:rsid w:val="00E11344"/>
    <w:rsid w:val="00E117AB"/>
    <w:rsid w:val="00E122A0"/>
    <w:rsid w:val="00E12522"/>
    <w:rsid w:val="00E13990"/>
    <w:rsid w:val="00E13FFE"/>
    <w:rsid w:val="00E14FE1"/>
    <w:rsid w:val="00E15EAD"/>
    <w:rsid w:val="00E1756F"/>
    <w:rsid w:val="00E20C14"/>
    <w:rsid w:val="00E20FAD"/>
    <w:rsid w:val="00E22C0A"/>
    <w:rsid w:val="00E22E43"/>
    <w:rsid w:val="00E27421"/>
    <w:rsid w:val="00E300F5"/>
    <w:rsid w:val="00E314DE"/>
    <w:rsid w:val="00E32048"/>
    <w:rsid w:val="00E33BBB"/>
    <w:rsid w:val="00E3637B"/>
    <w:rsid w:val="00E3648E"/>
    <w:rsid w:val="00E37FBA"/>
    <w:rsid w:val="00E409D4"/>
    <w:rsid w:val="00E414F9"/>
    <w:rsid w:val="00E42C52"/>
    <w:rsid w:val="00E45D9B"/>
    <w:rsid w:val="00E45E18"/>
    <w:rsid w:val="00E515CE"/>
    <w:rsid w:val="00E5310F"/>
    <w:rsid w:val="00E5374B"/>
    <w:rsid w:val="00E5504F"/>
    <w:rsid w:val="00E57012"/>
    <w:rsid w:val="00E60C11"/>
    <w:rsid w:val="00E620A3"/>
    <w:rsid w:val="00E62C47"/>
    <w:rsid w:val="00E633FD"/>
    <w:rsid w:val="00E637D5"/>
    <w:rsid w:val="00E640FD"/>
    <w:rsid w:val="00E6467D"/>
    <w:rsid w:val="00E6511C"/>
    <w:rsid w:val="00E65165"/>
    <w:rsid w:val="00E65824"/>
    <w:rsid w:val="00E66F62"/>
    <w:rsid w:val="00E6792E"/>
    <w:rsid w:val="00E704A3"/>
    <w:rsid w:val="00E7080D"/>
    <w:rsid w:val="00E75096"/>
    <w:rsid w:val="00E76C6C"/>
    <w:rsid w:val="00E77DFD"/>
    <w:rsid w:val="00E80D25"/>
    <w:rsid w:val="00E8165E"/>
    <w:rsid w:val="00E8347A"/>
    <w:rsid w:val="00E83B53"/>
    <w:rsid w:val="00E855A2"/>
    <w:rsid w:val="00E85D6E"/>
    <w:rsid w:val="00E85F51"/>
    <w:rsid w:val="00E87774"/>
    <w:rsid w:val="00E912FE"/>
    <w:rsid w:val="00E91673"/>
    <w:rsid w:val="00E93A3B"/>
    <w:rsid w:val="00E93DF2"/>
    <w:rsid w:val="00E9582D"/>
    <w:rsid w:val="00E962F7"/>
    <w:rsid w:val="00E979F3"/>
    <w:rsid w:val="00E97B2C"/>
    <w:rsid w:val="00EA1817"/>
    <w:rsid w:val="00EA252A"/>
    <w:rsid w:val="00EA2724"/>
    <w:rsid w:val="00EA658B"/>
    <w:rsid w:val="00EA6CBF"/>
    <w:rsid w:val="00EA7A22"/>
    <w:rsid w:val="00EB0C25"/>
    <w:rsid w:val="00EB1779"/>
    <w:rsid w:val="00EB1CA1"/>
    <w:rsid w:val="00EB3DB3"/>
    <w:rsid w:val="00EB44FF"/>
    <w:rsid w:val="00EB4CDB"/>
    <w:rsid w:val="00EB583C"/>
    <w:rsid w:val="00EB70BF"/>
    <w:rsid w:val="00EC04C2"/>
    <w:rsid w:val="00EC085E"/>
    <w:rsid w:val="00EC1562"/>
    <w:rsid w:val="00EC1B6E"/>
    <w:rsid w:val="00EC2AA1"/>
    <w:rsid w:val="00EC3472"/>
    <w:rsid w:val="00EC3F12"/>
    <w:rsid w:val="00EC4D70"/>
    <w:rsid w:val="00EC5B5C"/>
    <w:rsid w:val="00EC5E60"/>
    <w:rsid w:val="00EC5F6E"/>
    <w:rsid w:val="00EC6B6F"/>
    <w:rsid w:val="00EC6EB2"/>
    <w:rsid w:val="00ED0721"/>
    <w:rsid w:val="00ED0879"/>
    <w:rsid w:val="00ED11BB"/>
    <w:rsid w:val="00ED7A15"/>
    <w:rsid w:val="00EE0071"/>
    <w:rsid w:val="00EE01B7"/>
    <w:rsid w:val="00EE0371"/>
    <w:rsid w:val="00EE038D"/>
    <w:rsid w:val="00EE0AEE"/>
    <w:rsid w:val="00EE1B06"/>
    <w:rsid w:val="00EE2955"/>
    <w:rsid w:val="00EE2F39"/>
    <w:rsid w:val="00EE2F49"/>
    <w:rsid w:val="00EE3808"/>
    <w:rsid w:val="00EE4222"/>
    <w:rsid w:val="00EE4BA8"/>
    <w:rsid w:val="00EE4C13"/>
    <w:rsid w:val="00EE5763"/>
    <w:rsid w:val="00EE695D"/>
    <w:rsid w:val="00EE6DA8"/>
    <w:rsid w:val="00EF0770"/>
    <w:rsid w:val="00EF0EAD"/>
    <w:rsid w:val="00EF1292"/>
    <w:rsid w:val="00EF1C24"/>
    <w:rsid w:val="00EF3F6E"/>
    <w:rsid w:val="00EF56D9"/>
    <w:rsid w:val="00EF6045"/>
    <w:rsid w:val="00EF6E25"/>
    <w:rsid w:val="00EF7111"/>
    <w:rsid w:val="00F01C18"/>
    <w:rsid w:val="00F0233C"/>
    <w:rsid w:val="00F02455"/>
    <w:rsid w:val="00F0281C"/>
    <w:rsid w:val="00F03723"/>
    <w:rsid w:val="00F04F38"/>
    <w:rsid w:val="00F0622F"/>
    <w:rsid w:val="00F0701D"/>
    <w:rsid w:val="00F07AC8"/>
    <w:rsid w:val="00F10467"/>
    <w:rsid w:val="00F106A1"/>
    <w:rsid w:val="00F10BF6"/>
    <w:rsid w:val="00F10C06"/>
    <w:rsid w:val="00F12C58"/>
    <w:rsid w:val="00F16CA8"/>
    <w:rsid w:val="00F16D63"/>
    <w:rsid w:val="00F216C2"/>
    <w:rsid w:val="00F21F10"/>
    <w:rsid w:val="00F22419"/>
    <w:rsid w:val="00F23731"/>
    <w:rsid w:val="00F242E3"/>
    <w:rsid w:val="00F254B6"/>
    <w:rsid w:val="00F25BAA"/>
    <w:rsid w:val="00F272ED"/>
    <w:rsid w:val="00F27735"/>
    <w:rsid w:val="00F30DF8"/>
    <w:rsid w:val="00F326EA"/>
    <w:rsid w:val="00F32BBD"/>
    <w:rsid w:val="00F32D89"/>
    <w:rsid w:val="00F3308B"/>
    <w:rsid w:val="00F331BD"/>
    <w:rsid w:val="00F349D2"/>
    <w:rsid w:val="00F35230"/>
    <w:rsid w:val="00F358A2"/>
    <w:rsid w:val="00F35C4B"/>
    <w:rsid w:val="00F37251"/>
    <w:rsid w:val="00F3792D"/>
    <w:rsid w:val="00F3795C"/>
    <w:rsid w:val="00F37DD9"/>
    <w:rsid w:val="00F40204"/>
    <w:rsid w:val="00F406DC"/>
    <w:rsid w:val="00F40A17"/>
    <w:rsid w:val="00F40B07"/>
    <w:rsid w:val="00F416CD"/>
    <w:rsid w:val="00F4182E"/>
    <w:rsid w:val="00F4318C"/>
    <w:rsid w:val="00F43DBE"/>
    <w:rsid w:val="00F43E05"/>
    <w:rsid w:val="00F44045"/>
    <w:rsid w:val="00F441D2"/>
    <w:rsid w:val="00F4428F"/>
    <w:rsid w:val="00F44653"/>
    <w:rsid w:val="00F464A7"/>
    <w:rsid w:val="00F46F78"/>
    <w:rsid w:val="00F51993"/>
    <w:rsid w:val="00F51AFC"/>
    <w:rsid w:val="00F51BFD"/>
    <w:rsid w:val="00F533DF"/>
    <w:rsid w:val="00F53478"/>
    <w:rsid w:val="00F537D6"/>
    <w:rsid w:val="00F54481"/>
    <w:rsid w:val="00F54848"/>
    <w:rsid w:val="00F5740E"/>
    <w:rsid w:val="00F57A50"/>
    <w:rsid w:val="00F60640"/>
    <w:rsid w:val="00F607F7"/>
    <w:rsid w:val="00F60AA6"/>
    <w:rsid w:val="00F61F55"/>
    <w:rsid w:val="00F6557A"/>
    <w:rsid w:val="00F7120B"/>
    <w:rsid w:val="00F73DF4"/>
    <w:rsid w:val="00F74982"/>
    <w:rsid w:val="00F75FFD"/>
    <w:rsid w:val="00F7709E"/>
    <w:rsid w:val="00F77919"/>
    <w:rsid w:val="00F80B7A"/>
    <w:rsid w:val="00F822C5"/>
    <w:rsid w:val="00F82834"/>
    <w:rsid w:val="00F83693"/>
    <w:rsid w:val="00F862CF"/>
    <w:rsid w:val="00F9136A"/>
    <w:rsid w:val="00F93B5B"/>
    <w:rsid w:val="00F963F4"/>
    <w:rsid w:val="00F96966"/>
    <w:rsid w:val="00F96B40"/>
    <w:rsid w:val="00F96B52"/>
    <w:rsid w:val="00F977CB"/>
    <w:rsid w:val="00F97860"/>
    <w:rsid w:val="00F97C80"/>
    <w:rsid w:val="00FA1935"/>
    <w:rsid w:val="00FA37A1"/>
    <w:rsid w:val="00FA38AF"/>
    <w:rsid w:val="00FA3A8B"/>
    <w:rsid w:val="00FA5E80"/>
    <w:rsid w:val="00FA7092"/>
    <w:rsid w:val="00FB12B6"/>
    <w:rsid w:val="00FB2EDD"/>
    <w:rsid w:val="00FB42AE"/>
    <w:rsid w:val="00FB4D65"/>
    <w:rsid w:val="00FC0EE6"/>
    <w:rsid w:val="00FC1937"/>
    <w:rsid w:val="00FC21D6"/>
    <w:rsid w:val="00FC3141"/>
    <w:rsid w:val="00FC3520"/>
    <w:rsid w:val="00FC39DB"/>
    <w:rsid w:val="00FC3C21"/>
    <w:rsid w:val="00FC4C7C"/>
    <w:rsid w:val="00FC4F23"/>
    <w:rsid w:val="00FC60B2"/>
    <w:rsid w:val="00FD3164"/>
    <w:rsid w:val="00FD40E0"/>
    <w:rsid w:val="00FD4CC3"/>
    <w:rsid w:val="00FD529A"/>
    <w:rsid w:val="00FD5DEE"/>
    <w:rsid w:val="00FD6B23"/>
    <w:rsid w:val="00FD6E74"/>
    <w:rsid w:val="00FD7A4C"/>
    <w:rsid w:val="00FE0791"/>
    <w:rsid w:val="00FE104D"/>
    <w:rsid w:val="00FE15BA"/>
    <w:rsid w:val="00FE2C88"/>
    <w:rsid w:val="00FE481C"/>
    <w:rsid w:val="00FE57D1"/>
    <w:rsid w:val="00FE7826"/>
    <w:rsid w:val="00FF00C0"/>
    <w:rsid w:val="00FF0C56"/>
    <w:rsid w:val="00FF1D2C"/>
    <w:rsid w:val="00FF24EF"/>
    <w:rsid w:val="00FF57DD"/>
    <w:rsid w:val="00FF6745"/>
    <w:rsid w:val="00FF6C97"/>
    <w:rsid w:val="00FF6F48"/>
    <w:rsid w:val="00FF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A950E"/>
  <w15:chartTrackingRefBased/>
  <w15:docId w15:val="{EA0C66EB-8CB2-413A-BA09-47EDFD17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2"/>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B5CCB-85DA-4FA9-BC49-807313A0A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cp:lastModifiedBy>Parish Clerk</cp:lastModifiedBy>
  <cp:revision>8</cp:revision>
  <cp:lastPrinted>2017-02-28T22:18:00Z</cp:lastPrinted>
  <dcterms:created xsi:type="dcterms:W3CDTF">2017-04-13T09:28:00Z</dcterms:created>
  <dcterms:modified xsi:type="dcterms:W3CDTF">2017-04-18T11:33:00Z</dcterms:modified>
</cp:coreProperties>
</file>