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4B6" w:rsidRPr="00947FD1" w:rsidRDefault="00AD0B28" w:rsidP="000623A2">
      <w:pPr>
        <w:ind w:hanging="851"/>
        <w:rPr>
          <w:rFonts w:ascii="Arial" w:hAnsi="Arial" w:cs="Arial"/>
          <w:b/>
          <w:sz w:val="22"/>
          <w:szCs w:val="22"/>
        </w:rPr>
      </w:pPr>
      <w:r w:rsidRPr="00947FD1">
        <w:rPr>
          <w:rFonts w:ascii="Arial" w:hAnsi="Arial" w:cs="Arial"/>
          <w:b/>
          <w:sz w:val="22"/>
          <w:szCs w:val="22"/>
        </w:rPr>
        <w:t xml:space="preserve">Present -: </w:t>
      </w:r>
      <w:r w:rsidR="004774B6" w:rsidRPr="00947FD1">
        <w:rPr>
          <w:rFonts w:ascii="Arial" w:hAnsi="Arial" w:cs="Arial"/>
          <w:b/>
          <w:sz w:val="22"/>
          <w:szCs w:val="22"/>
        </w:rPr>
        <w:t xml:space="preserve">  </w:t>
      </w:r>
    </w:p>
    <w:p w:rsidR="00142DFC"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142DFC">
        <w:rPr>
          <w:rFonts w:ascii="Arial" w:hAnsi="Arial" w:cs="Arial"/>
          <w:sz w:val="22"/>
          <w:szCs w:val="22"/>
          <w:lang w:val="en-US"/>
        </w:rPr>
        <w:t>B Dobson</w:t>
      </w:r>
      <w:r w:rsidR="00B33466">
        <w:rPr>
          <w:rFonts w:ascii="Arial" w:hAnsi="Arial" w:cs="Arial"/>
          <w:sz w:val="22"/>
          <w:szCs w:val="22"/>
          <w:lang w:val="en-US"/>
        </w:rPr>
        <w:t xml:space="preserve"> (Chairman)</w:t>
      </w:r>
      <w:r w:rsidR="00337B64">
        <w:rPr>
          <w:rFonts w:ascii="Arial" w:hAnsi="Arial" w:cs="Arial"/>
          <w:sz w:val="22"/>
          <w:szCs w:val="22"/>
          <w:lang w:val="en-US"/>
        </w:rPr>
        <w:t>,</w:t>
      </w:r>
      <w:r w:rsidR="00CE2EEF">
        <w:rPr>
          <w:rFonts w:ascii="Arial" w:hAnsi="Arial" w:cs="Arial"/>
          <w:sz w:val="22"/>
          <w:szCs w:val="22"/>
          <w:lang w:val="en-US"/>
        </w:rPr>
        <w:t xml:space="preserve"> </w:t>
      </w:r>
      <w:r w:rsidR="00142DFC">
        <w:rPr>
          <w:rFonts w:ascii="Arial" w:hAnsi="Arial" w:cs="Arial"/>
          <w:sz w:val="22"/>
          <w:szCs w:val="22"/>
          <w:lang w:val="en-US"/>
        </w:rPr>
        <w:t xml:space="preserve">Mrs E Seward-Adams (Vice-Chair (ESW)), </w:t>
      </w:r>
      <w:r w:rsidR="00CE2EEF">
        <w:rPr>
          <w:rFonts w:ascii="Arial" w:hAnsi="Arial" w:cs="Arial"/>
          <w:sz w:val="22"/>
          <w:szCs w:val="22"/>
          <w:lang w:val="en-US"/>
        </w:rPr>
        <w:t>S Robinson</w:t>
      </w:r>
      <w:r w:rsidR="000C7472">
        <w:rPr>
          <w:rFonts w:ascii="Arial" w:hAnsi="Arial" w:cs="Arial"/>
          <w:sz w:val="22"/>
          <w:szCs w:val="22"/>
          <w:lang w:val="en-US"/>
        </w:rPr>
        <w:t xml:space="preserve"> (SR)</w:t>
      </w:r>
      <w:r w:rsidR="00612C35">
        <w:rPr>
          <w:rFonts w:ascii="Arial" w:hAnsi="Arial" w:cs="Arial"/>
          <w:sz w:val="22"/>
          <w:szCs w:val="22"/>
          <w:lang w:val="en-US"/>
        </w:rPr>
        <w:t xml:space="preserve">, </w:t>
      </w:r>
      <w:r w:rsidR="00142DFC">
        <w:rPr>
          <w:rFonts w:ascii="Arial" w:hAnsi="Arial" w:cs="Arial"/>
          <w:sz w:val="22"/>
          <w:szCs w:val="22"/>
          <w:lang w:val="en-US"/>
        </w:rPr>
        <w:t xml:space="preserve">N Eustice (NE), Alastair Ross (AR), Mrs W Bampfield (WB), Ms K MacKinnon (KM), </w:t>
      </w:r>
      <w:r w:rsidR="00B3023C">
        <w:rPr>
          <w:rFonts w:ascii="Arial" w:hAnsi="Arial" w:cs="Arial"/>
          <w:sz w:val="22"/>
          <w:szCs w:val="22"/>
          <w:lang w:val="en-US"/>
        </w:rPr>
        <w:t>David Hawkey (DH) &amp; Mrs K England</w:t>
      </w:r>
    </w:p>
    <w:p w:rsidR="009209D3" w:rsidRDefault="00BF24C9" w:rsidP="00763E23">
      <w:pPr>
        <w:ind w:left="-900"/>
        <w:rPr>
          <w:rFonts w:ascii="Arial" w:hAnsi="Arial" w:cs="Arial"/>
          <w:sz w:val="22"/>
          <w:szCs w:val="22"/>
        </w:rPr>
      </w:pPr>
      <w:r w:rsidRPr="00947FD1">
        <w:rPr>
          <w:rFonts w:ascii="Arial" w:hAnsi="Arial" w:cs="Arial"/>
          <w:sz w:val="22"/>
          <w:szCs w:val="22"/>
        </w:rPr>
        <w:t xml:space="preserve">Mrs </w:t>
      </w:r>
      <w:r w:rsidR="004F45E5">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9576FB">
        <w:rPr>
          <w:rFonts w:ascii="Arial" w:hAnsi="Arial" w:cs="Arial"/>
          <w:sz w:val="22"/>
          <w:szCs w:val="22"/>
        </w:rPr>
        <w:t>erk)</w:t>
      </w:r>
      <w:r w:rsidR="00B3023C">
        <w:rPr>
          <w:rFonts w:ascii="Arial" w:hAnsi="Arial" w:cs="Arial"/>
          <w:sz w:val="22"/>
          <w:szCs w:val="22"/>
        </w:rPr>
        <w:t xml:space="preserve"> &amp; Cllr. Mrs A Harvey &amp; 18</w:t>
      </w:r>
      <w:r w:rsidR="009576FB">
        <w:rPr>
          <w:rFonts w:ascii="Arial" w:hAnsi="Arial" w:cs="Arial"/>
          <w:sz w:val="22"/>
          <w:szCs w:val="22"/>
        </w:rPr>
        <w:t xml:space="preserve"> Members of the Public</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947FD1" w:rsidTr="009B6788">
        <w:tc>
          <w:tcPr>
            <w:tcW w:w="900" w:type="dxa"/>
          </w:tcPr>
          <w:p w:rsidR="00AD0B28" w:rsidRPr="00947FD1" w:rsidRDefault="00DC5A2B" w:rsidP="00F60640">
            <w:pPr>
              <w:rPr>
                <w:rFonts w:ascii="Arial" w:hAnsi="Arial" w:cs="Arial"/>
                <w:sz w:val="22"/>
                <w:szCs w:val="22"/>
              </w:rPr>
            </w:pPr>
            <w:r w:rsidRPr="00947FD1">
              <w:rPr>
                <w:rFonts w:ascii="Arial" w:hAnsi="Arial" w:cs="Arial"/>
                <w:sz w:val="22"/>
                <w:szCs w:val="22"/>
              </w:rPr>
              <w:t>1</w:t>
            </w:r>
            <w:r w:rsidR="00B3023C">
              <w:rPr>
                <w:rFonts w:ascii="Arial" w:hAnsi="Arial" w:cs="Arial"/>
                <w:sz w:val="22"/>
                <w:szCs w:val="22"/>
              </w:rPr>
              <w:t>7/109</w:t>
            </w:r>
          </w:p>
        </w:tc>
        <w:tc>
          <w:tcPr>
            <w:tcW w:w="10206" w:type="dxa"/>
          </w:tcPr>
          <w:p w:rsidR="009576FB" w:rsidRDefault="00E314DE" w:rsidP="009452A3">
            <w:pPr>
              <w:rPr>
                <w:rFonts w:ascii="Arial" w:hAnsi="Arial" w:cs="Arial"/>
                <w:sz w:val="22"/>
                <w:szCs w:val="22"/>
              </w:rPr>
            </w:pPr>
            <w:r w:rsidRPr="00947FD1">
              <w:rPr>
                <w:rFonts w:ascii="Arial" w:hAnsi="Arial" w:cs="Arial"/>
                <w:b/>
                <w:sz w:val="22"/>
                <w:szCs w:val="22"/>
                <w:u w:val="single"/>
              </w:rPr>
              <w:t>Apologies</w:t>
            </w:r>
            <w:r w:rsidR="00007378" w:rsidRPr="00947FD1">
              <w:rPr>
                <w:rFonts w:ascii="Arial" w:hAnsi="Arial" w:cs="Arial"/>
                <w:b/>
                <w:sz w:val="22"/>
                <w:szCs w:val="22"/>
                <w:u w:val="single"/>
              </w:rPr>
              <w:t>:</w:t>
            </w:r>
            <w:r w:rsidR="00954209">
              <w:rPr>
                <w:rFonts w:ascii="Arial" w:hAnsi="Arial" w:cs="Arial"/>
                <w:sz w:val="22"/>
                <w:szCs w:val="22"/>
              </w:rPr>
              <w:t xml:space="preserve">  </w:t>
            </w:r>
          </w:p>
          <w:p w:rsidR="00B3023C" w:rsidRPr="00654E9E" w:rsidRDefault="00B3023C" w:rsidP="009452A3">
            <w:pPr>
              <w:rPr>
                <w:rFonts w:ascii="Arial" w:hAnsi="Arial" w:cs="Arial"/>
                <w:sz w:val="22"/>
                <w:szCs w:val="22"/>
              </w:rPr>
            </w:pPr>
            <w:r>
              <w:rPr>
                <w:rFonts w:ascii="Arial" w:hAnsi="Arial" w:cs="Arial"/>
                <w:sz w:val="22"/>
                <w:szCs w:val="22"/>
              </w:rPr>
              <w:t>None.  The Chairman feels that the agenda needs streamlining and in particular item 18, public speaking on any item.  As a trial, this item will be removed from the agenda and instead there will be a weekly Parish Surgery instead.  Items discussed can then be added to the agenda for the next meeting which should mean a quicker turnaround</w:t>
            </w:r>
            <w:r w:rsidRPr="0042466E">
              <w:rPr>
                <w:rFonts w:ascii="Arial" w:hAnsi="Arial" w:cs="Arial"/>
                <w:b/>
                <w:i/>
                <w:sz w:val="22"/>
                <w:szCs w:val="22"/>
              </w:rPr>
              <w:t>.  RESOLVED:  Parish Surgery to be held on Thursday morning at the Memorial Hall, starting 22</w:t>
            </w:r>
            <w:r w:rsidRPr="0042466E">
              <w:rPr>
                <w:rFonts w:ascii="Arial" w:hAnsi="Arial" w:cs="Arial"/>
                <w:b/>
                <w:i/>
                <w:sz w:val="22"/>
                <w:szCs w:val="22"/>
                <w:vertAlign w:val="superscript"/>
              </w:rPr>
              <w:t>nd</w:t>
            </w:r>
            <w:r w:rsidRPr="0042466E">
              <w:rPr>
                <w:rFonts w:ascii="Arial" w:hAnsi="Arial" w:cs="Arial"/>
                <w:b/>
                <w:i/>
                <w:sz w:val="22"/>
                <w:szCs w:val="22"/>
              </w:rPr>
              <w:t xml:space="preserve"> June</w:t>
            </w:r>
            <w:r>
              <w:rPr>
                <w:rFonts w:ascii="Arial" w:hAnsi="Arial" w:cs="Arial"/>
                <w:sz w:val="22"/>
                <w:szCs w:val="22"/>
              </w:rPr>
              <w:t>.</w:t>
            </w:r>
          </w:p>
        </w:tc>
      </w:tr>
      <w:tr w:rsidR="00AD0B28" w:rsidRPr="00947FD1" w:rsidTr="009B6788">
        <w:tc>
          <w:tcPr>
            <w:tcW w:w="900" w:type="dxa"/>
          </w:tcPr>
          <w:p w:rsidR="00AD0B28" w:rsidRPr="00947FD1" w:rsidRDefault="0042466E" w:rsidP="006148C3">
            <w:pPr>
              <w:rPr>
                <w:rFonts w:ascii="Arial" w:hAnsi="Arial" w:cs="Arial"/>
                <w:sz w:val="22"/>
                <w:szCs w:val="22"/>
              </w:rPr>
            </w:pPr>
            <w:r>
              <w:rPr>
                <w:rFonts w:ascii="Arial" w:hAnsi="Arial" w:cs="Arial"/>
                <w:sz w:val="22"/>
                <w:szCs w:val="22"/>
              </w:rPr>
              <w:t>17/110</w:t>
            </w:r>
          </w:p>
        </w:tc>
        <w:tc>
          <w:tcPr>
            <w:tcW w:w="10206" w:type="dxa"/>
            <w:vAlign w:val="center"/>
          </w:tcPr>
          <w:p w:rsidR="00B1655A" w:rsidRDefault="007118C6" w:rsidP="006148C3">
            <w:pPr>
              <w:rPr>
                <w:rFonts w:ascii="Arial" w:hAnsi="Arial" w:cs="Arial"/>
                <w:b/>
                <w:sz w:val="22"/>
                <w:szCs w:val="22"/>
                <w:u w:val="single"/>
              </w:rPr>
            </w:pPr>
            <w:r w:rsidRPr="007118C6">
              <w:rPr>
                <w:rFonts w:ascii="Arial" w:hAnsi="Arial" w:cs="Arial"/>
                <w:b/>
                <w:sz w:val="22"/>
                <w:szCs w:val="22"/>
                <w:u w:val="single"/>
              </w:rPr>
              <w:t>Recordable/Non-Recordable Interests &amp; Dispen</w:t>
            </w:r>
            <w:r w:rsidR="00792C9E">
              <w:rPr>
                <w:rFonts w:ascii="Arial" w:hAnsi="Arial" w:cs="Arial"/>
                <w:b/>
                <w:sz w:val="22"/>
                <w:szCs w:val="22"/>
                <w:u w:val="single"/>
              </w:rPr>
              <w:t>s</w:t>
            </w:r>
            <w:r w:rsidRPr="007118C6">
              <w:rPr>
                <w:rFonts w:ascii="Arial" w:hAnsi="Arial" w:cs="Arial"/>
                <w:b/>
                <w:sz w:val="22"/>
                <w:szCs w:val="22"/>
                <w:u w:val="single"/>
              </w:rPr>
              <w:t>ations:</w:t>
            </w:r>
          </w:p>
          <w:p w:rsidR="003508FC" w:rsidRPr="0084568E" w:rsidRDefault="0042466E" w:rsidP="006435D7">
            <w:pPr>
              <w:rPr>
                <w:rFonts w:ascii="Arial" w:hAnsi="Arial" w:cs="Arial"/>
                <w:b/>
                <w:sz w:val="22"/>
                <w:szCs w:val="22"/>
                <w:u w:val="single"/>
              </w:rPr>
            </w:pPr>
            <w:r>
              <w:rPr>
                <w:rFonts w:ascii="Arial" w:hAnsi="Arial" w:cs="Arial"/>
                <w:sz w:val="22"/>
                <w:szCs w:val="22"/>
              </w:rPr>
              <w:t>None.</w:t>
            </w:r>
          </w:p>
        </w:tc>
      </w:tr>
      <w:tr w:rsidR="00A673DD" w:rsidRPr="00947FD1" w:rsidTr="009B6788">
        <w:tc>
          <w:tcPr>
            <w:tcW w:w="900" w:type="dxa"/>
          </w:tcPr>
          <w:p w:rsidR="00A673DD" w:rsidRDefault="0042466E" w:rsidP="00A673DD">
            <w:pPr>
              <w:rPr>
                <w:rFonts w:ascii="Arial" w:hAnsi="Arial" w:cs="Arial"/>
                <w:sz w:val="22"/>
                <w:szCs w:val="22"/>
              </w:rPr>
            </w:pPr>
            <w:r>
              <w:rPr>
                <w:rFonts w:ascii="Arial" w:hAnsi="Arial" w:cs="Arial"/>
                <w:sz w:val="22"/>
                <w:szCs w:val="22"/>
              </w:rPr>
              <w:t>17/112</w:t>
            </w:r>
          </w:p>
        </w:tc>
        <w:tc>
          <w:tcPr>
            <w:tcW w:w="10206" w:type="dxa"/>
            <w:vAlign w:val="center"/>
          </w:tcPr>
          <w:p w:rsidR="00A673DD" w:rsidRDefault="00A673DD" w:rsidP="00A673DD">
            <w:pPr>
              <w:rPr>
                <w:rFonts w:ascii="Arial" w:hAnsi="Arial" w:cs="Arial"/>
                <w:b/>
                <w:sz w:val="22"/>
                <w:szCs w:val="22"/>
              </w:rPr>
            </w:pPr>
            <w:r>
              <w:rPr>
                <w:rFonts w:ascii="Arial" w:hAnsi="Arial" w:cs="Arial"/>
                <w:b/>
                <w:sz w:val="22"/>
                <w:szCs w:val="22"/>
                <w:u w:val="single"/>
              </w:rPr>
              <w:t>Minutes</w:t>
            </w:r>
            <w:r w:rsidRPr="00947FD1">
              <w:rPr>
                <w:rFonts w:ascii="Arial" w:hAnsi="Arial" w:cs="Arial"/>
                <w:b/>
                <w:sz w:val="22"/>
                <w:szCs w:val="22"/>
                <w:u w:val="single"/>
              </w:rPr>
              <w:t>:</w:t>
            </w:r>
            <w:r w:rsidRPr="00A849EA">
              <w:rPr>
                <w:rFonts w:ascii="Arial" w:hAnsi="Arial" w:cs="Arial"/>
                <w:b/>
                <w:sz w:val="22"/>
                <w:szCs w:val="22"/>
              </w:rPr>
              <w:t xml:space="preserve">  </w:t>
            </w:r>
          </w:p>
          <w:p w:rsidR="00A673DD" w:rsidRPr="00416CDF" w:rsidRDefault="0042466E" w:rsidP="002E374C">
            <w:pPr>
              <w:rPr>
                <w:rFonts w:ascii="Arial" w:hAnsi="Arial" w:cs="Arial"/>
                <w:b/>
                <w:i/>
                <w:sz w:val="22"/>
                <w:szCs w:val="22"/>
              </w:rPr>
            </w:pPr>
            <w:r>
              <w:rPr>
                <w:rFonts w:ascii="Arial" w:hAnsi="Arial" w:cs="Arial"/>
                <w:sz w:val="22"/>
                <w:szCs w:val="22"/>
              </w:rPr>
              <w:t xml:space="preserve">It was discussed that as seven of the Councillors </w:t>
            </w:r>
            <w:r w:rsidR="00C20463">
              <w:rPr>
                <w:rFonts w:ascii="Arial" w:hAnsi="Arial" w:cs="Arial"/>
                <w:sz w:val="22"/>
                <w:szCs w:val="22"/>
              </w:rPr>
              <w:t>were not present at the Full Council Meeting 12</w:t>
            </w:r>
            <w:r w:rsidR="00C20463" w:rsidRPr="00C20463">
              <w:rPr>
                <w:rFonts w:ascii="Arial" w:hAnsi="Arial" w:cs="Arial"/>
                <w:sz w:val="22"/>
                <w:szCs w:val="22"/>
                <w:vertAlign w:val="superscript"/>
              </w:rPr>
              <w:t>th</w:t>
            </w:r>
            <w:r w:rsidR="00C20463">
              <w:rPr>
                <w:rFonts w:ascii="Arial" w:hAnsi="Arial" w:cs="Arial"/>
                <w:sz w:val="22"/>
                <w:szCs w:val="22"/>
              </w:rPr>
              <w:t xml:space="preserve"> April, the minutes could not be ‘approved.  Therefore, it was </w:t>
            </w:r>
            <w:r w:rsidR="00C20463">
              <w:rPr>
                <w:rFonts w:ascii="Arial" w:hAnsi="Arial" w:cs="Arial"/>
                <w:b/>
                <w:i/>
                <w:sz w:val="22"/>
                <w:szCs w:val="22"/>
              </w:rPr>
              <w:t>RESOLVED that t</w:t>
            </w:r>
            <w:r w:rsidR="00A673DD">
              <w:rPr>
                <w:rFonts w:ascii="Arial" w:hAnsi="Arial" w:cs="Arial"/>
                <w:b/>
                <w:i/>
                <w:sz w:val="22"/>
                <w:szCs w:val="22"/>
              </w:rPr>
              <w:t>he minutes of th</w:t>
            </w:r>
            <w:r w:rsidR="00C20463">
              <w:rPr>
                <w:rFonts w:ascii="Arial" w:hAnsi="Arial" w:cs="Arial"/>
                <w:b/>
                <w:i/>
                <w:sz w:val="22"/>
                <w:szCs w:val="22"/>
              </w:rPr>
              <w:t>e Full Council Meeting held on 12</w:t>
            </w:r>
            <w:r w:rsidR="00A673DD" w:rsidRPr="006148C3">
              <w:rPr>
                <w:rFonts w:ascii="Arial" w:hAnsi="Arial" w:cs="Arial"/>
                <w:b/>
                <w:i/>
                <w:sz w:val="22"/>
                <w:szCs w:val="22"/>
                <w:vertAlign w:val="superscript"/>
              </w:rPr>
              <w:t>h</w:t>
            </w:r>
            <w:r w:rsidR="00C20463">
              <w:rPr>
                <w:rFonts w:ascii="Arial" w:hAnsi="Arial" w:cs="Arial"/>
                <w:b/>
                <w:i/>
                <w:sz w:val="22"/>
                <w:szCs w:val="22"/>
              </w:rPr>
              <w:t xml:space="preserve"> April</w:t>
            </w:r>
            <w:r w:rsidR="00A673DD">
              <w:rPr>
                <w:rFonts w:ascii="Arial" w:hAnsi="Arial" w:cs="Arial"/>
                <w:b/>
                <w:i/>
                <w:sz w:val="22"/>
                <w:szCs w:val="22"/>
              </w:rPr>
              <w:t xml:space="preserve"> 20</w:t>
            </w:r>
            <w:r w:rsidR="00C20463">
              <w:rPr>
                <w:rFonts w:ascii="Arial" w:hAnsi="Arial" w:cs="Arial"/>
                <w:b/>
                <w:i/>
                <w:sz w:val="22"/>
                <w:szCs w:val="22"/>
              </w:rPr>
              <w:t>17, as circulated, were accepted as a record of the meeting</w:t>
            </w:r>
            <w:r w:rsidR="00A673DD">
              <w:rPr>
                <w:rFonts w:ascii="Arial" w:hAnsi="Arial" w:cs="Arial"/>
                <w:b/>
                <w:i/>
                <w:sz w:val="22"/>
                <w:szCs w:val="22"/>
              </w:rPr>
              <w:t xml:space="preserve">.  They were signed by the Chairman.   </w:t>
            </w:r>
            <w:r w:rsidR="00C20463">
              <w:rPr>
                <w:rFonts w:ascii="Arial" w:hAnsi="Arial" w:cs="Arial"/>
                <w:b/>
                <w:i/>
                <w:sz w:val="22"/>
                <w:szCs w:val="22"/>
              </w:rPr>
              <w:t>The draft minutes of the Annual Meeting &amp; AGM held on 17</w:t>
            </w:r>
            <w:r w:rsidR="00C20463" w:rsidRPr="00C20463">
              <w:rPr>
                <w:rFonts w:ascii="Arial" w:hAnsi="Arial" w:cs="Arial"/>
                <w:b/>
                <w:i/>
                <w:sz w:val="22"/>
                <w:szCs w:val="22"/>
                <w:vertAlign w:val="superscript"/>
              </w:rPr>
              <w:t>th</w:t>
            </w:r>
            <w:r w:rsidR="00C20463">
              <w:rPr>
                <w:rFonts w:ascii="Arial" w:hAnsi="Arial" w:cs="Arial"/>
                <w:b/>
                <w:i/>
                <w:sz w:val="22"/>
                <w:szCs w:val="22"/>
              </w:rPr>
              <w:t xml:space="preserve"> May were accepted as a true record.</w:t>
            </w:r>
          </w:p>
        </w:tc>
      </w:tr>
      <w:tr w:rsidR="00A673DD" w:rsidRPr="00947FD1" w:rsidTr="00531BAC">
        <w:trPr>
          <w:trHeight w:val="850"/>
        </w:trPr>
        <w:tc>
          <w:tcPr>
            <w:tcW w:w="900" w:type="dxa"/>
          </w:tcPr>
          <w:p w:rsidR="00A673DD" w:rsidRDefault="00531BAC" w:rsidP="00A673DD">
            <w:pPr>
              <w:rPr>
                <w:rFonts w:ascii="Arial" w:hAnsi="Arial" w:cs="Arial"/>
                <w:sz w:val="22"/>
                <w:szCs w:val="22"/>
              </w:rPr>
            </w:pPr>
            <w:r>
              <w:rPr>
                <w:rFonts w:ascii="Arial" w:hAnsi="Arial" w:cs="Arial"/>
                <w:sz w:val="22"/>
                <w:szCs w:val="22"/>
              </w:rPr>
              <w:t>17/113</w:t>
            </w:r>
          </w:p>
          <w:p w:rsidR="00531BAC" w:rsidRDefault="00531BAC" w:rsidP="00A673DD">
            <w:pPr>
              <w:rPr>
                <w:rFonts w:ascii="Arial" w:hAnsi="Arial" w:cs="Arial"/>
                <w:sz w:val="22"/>
                <w:szCs w:val="22"/>
              </w:rPr>
            </w:pPr>
          </w:p>
          <w:p w:rsidR="00531BAC" w:rsidRDefault="00531BAC" w:rsidP="00A673DD">
            <w:pPr>
              <w:rPr>
                <w:rFonts w:ascii="Arial" w:hAnsi="Arial" w:cs="Arial"/>
                <w:sz w:val="22"/>
                <w:szCs w:val="22"/>
              </w:rPr>
            </w:pPr>
          </w:p>
          <w:p w:rsidR="00531BAC" w:rsidRPr="00947FD1" w:rsidRDefault="00531BAC" w:rsidP="00A673DD">
            <w:pPr>
              <w:rPr>
                <w:rFonts w:ascii="Arial" w:hAnsi="Arial" w:cs="Arial"/>
                <w:sz w:val="22"/>
                <w:szCs w:val="22"/>
              </w:rPr>
            </w:pPr>
          </w:p>
        </w:tc>
        <w:tc>
          <w:tcPr>
            <w:tcW w:w="10206" w:type="dxa"/>
            <w:vAlign w:val="center"/>
          </w:tcPr>
          <w:p w:rsidR="0020469A" w:rsidRDefault="00A673DD" w:rsidP="00C253D6">
            <w:pPr>
              <w:rPr>
                <w:rFonts w:ascii="Arial" w:hAnsi="Arial" w:cs="Arial"/>
                <w:b/>
                <w:sz w:val="22"/>
                <w:szCs w:val="22"/>
                <w:u w:val="single"/>
              </w:rPr>
            </w:pPr>
            <w:r>
              <w:rPr>
                <w:rFonts w:ascii="Arial" w:hAnsi="Arial" w:cs="Arial"/>
                <w:b/>
                <w:sz w:val="22"/>
                <w:szCs w:val="22"/>
                <w:u w:val="single"/>
              </w:rPr>
              <w:t>Public Participation:</w:t>
            </w:r>
          </w:p>
          <w:p w:rsidR="00531BAC" w:rsidRPr="00531BAC" w:rsidRDefault="00531BAC" w:rsidP="00C253D6">
            <w:pPr>
              <w:rPr>
                <w:rFonts w:ascii="Arial" w:hAnsi="Arial" w:cs="Arial"/>
                <w:sz w:val="22"/>
                <w:szCs w:val="22"/>
              </w:rPr>
            </w:pPr>
            <w:r>
              <w:rPr>
                <w:rFonts w:ascii="Arial" w:hAnsi="Arial" w:cs="Arial"/>
                <w:sz w:val="22"/>
                <w:szCs w:val="22"/>
              </w:rPr>
              <w:t>It was commented that Robert Vodnik &amp; Bernard Clark had done an excellent job in installing the bench at the Halywn Road Bus Stop.</w:t>
            </w:r>
          </w:p>
        </w:tc>
      </w:tr>
      <w:tr w:rsidR="002E374C" w:rsidRPr="00947FD1" w:rsidTr="009B6788">
        <w:tc>
          <w:tcPr>
            <w:tcW w:w="900" w:type="dxa"/>
          </w:tcPr>
          <w:p w:rsidR="002E374C" w:rsidRDefault="00531BAC" w:rsidP="00A673DD">
            <w:pPr>
              <w:rPr>
                <w:rFonts w:ascii="Arial" w:hAnsi="Arial" w:cs="Arial"/>
                <w:sz w:val="22"/>
                <w:szCs w:val="22"/>
              </w:rPr>
            </w:pPr>
            <w:r>
              <w:rPr>
                <w:rFonts w:ascii="Arial" w:hAnsi="Arial" w:cs="Arial"/>
                <w:sz w:val="22"/>
                <w:szCs w:val="22"/>
              </w:rPr>
              <w:t>17/114</w:t>
            </w:r>
          </w:p>
        </w:tc>
        <w:tc>
          <w:tcPr>
            <w:tcW w:w="10206" w:type="dxa"/>
            <w:vAlign w:val="center"/>
          </w:tcPr>
          <w:p w:rsidR="00531BAC" w:rsidRDefault="002E374C" w:rsidP="00A673DD">
            <w:pPr>
              <w:rPr>
                <w:rFonts w:ascii="Arial" w:hAnsi="Arial" w:cs="Arial"/>
                <w:b/>
                <w:sz w:val="22"/>
                <w:szCs w:val="22"/>
                <w:u w:val="single"/>
              </w:rPr>
            </w:pPr>
            <w:r>
              <w:rPr>
                <w:rFonts w:ascii="Arial" w:hAnsi="Arial" w:cs="Arial"/>
                <w:b/>
                <w:sz w:val="22"/>
                <w:szCs w:val="22"/>
                <w:u w:val="single"/>
              </w:rPr>
              <w:t>Police Report:</w:t>
            </w:r>
          </w:p>
          <w:p w:rsidR="002E374C" w:rsidRPr="00531BAC" w:rsidRDefault="00531BAC" w:rsidP="00A673DD">
            <w:pPr>
              <w:rPr>
                <w:rFonts w:ascii="Arial" w:hAnsi="Arial" w:cs="Arial"/>
                <w:b/>
                <w:sz w:val="22"/>
                <w:szCs w:val="22"/>
                <w:u w:val="single"/>
              </w:rPr>
            </w:pPr>
            <w:r>
              <w:rPr>
                <w:rFonts w:ascii="Arial" w:hAnsi="Arial" w:cs="Arial"/>
                <w:sz w:val="22"/>
                <w:szCs w:val="22"/>
              </w:rPr>
              <w:t>No Report</w:t>
            </w:r>
            <w:r w:rsidR="00415974">
              <w:rPr>
                <w:rFonts w:ascii="Arial" w:hAnsi="Arial" w:cs="Arial"/>
                <w:sz w:val="22"/>
                <w:szCs w:val="22"/>
              </w:rPr>
              <w:t>.</w:t>
            </w:r>
            <w:r>
              <w:rPr>
                <w:rFonts w:ascii="Arial" w:hAnsi="Arial" w:cs="Arial"/>
                <w:sz w:val="22"/>
                <w:szCs w:val="22"/>
              </w:rPr>
              <w:t xml:space="preserve">  The Clerk advised that as far as she was aware, PCSO Murray was still in post.  </w:t>
            </w:r>
            <w:r w:rsidRPr="00436190">
              <w:rPr>
                <w:rFonts w:ascii="Arial" w:hAnsi="Arial" w:cs="Arial"/>
                <w:b/>
                <w:i/>
                <w:sz w:val="22"/>
                <w:szCs w:val="22"/>
              </w:rPr>
              <w:t>RESOLVED:  Clerk to ask for crime figures to be sent before each meeting, if a representative is unable to attend</w:t>
            </w:r>
            <w:r>
              <w:rPr>
                <w:rFonts w:ascii="Arial" w:hAnsi="Arial" w:cs="Arial"/>
                <w:sz w:val="22"/>
                <w:szCs w:val="22"/>
              </w:rPr>
              <w:t>.</w:t>
            </w:r>
          </w:p>
        </w:tc>
      </w:tr>
      <w:tr w:rsidR="002E374C" w:rsidRPr="00947FD1" w:rsidTr="009B6788">
        <w:tc>
          <w:tcPr>
            <w:tcW w:w="900" w:type="dxa"/>
          </w:tcPr>
          <w:p w:rsidR="002E374C" w:rsidRDefault="00531BAC" w:rsidP="00A673DD">
            <w:pPr>
              <w:rPr>
                <w:rFonts w:ascii="Arial" w:hAnsi="Arial" w:cs="Arial"/>
                <w:sz w:val="22"/>
                <w:szCs w:val="22"/>
              </w:rPr>
            </w:pPr>
            <w:r>
              <w:rPr>
                <w:rFonts w:ascii="Arial" w:hAnsi="Arial" w:cs="Arial"/>
                <w:sz w:val="22"/>
                <w:szCs w:val="22"/>
              </w:rPr>
              <w:t>17/115</w:t>
            </w:r>
          </w:p>
        </w:tc>
        <w:tc>
          <w:tcPr>
            <w:tcW w:w="10206" w:type="dxa"/>
            <w:vAlign w:val="center"/>
          </w:tcPr>
          <w:p w:rsidR="002E374C" w:rsidRDefault="002E374C" w:rsidP="0020469A">
            <w:pPr>
              <w:rPr>
                <w:rFonts w:ascii="Arial" w:hAnsi="Arial" w:cs="Arial"/>
                <w:b/>
                <w:sz w:val="22"/>
                <w:szCs w:val="22"/>
                <w:u w:val="single"/>
              </w:rPr>
            </w:pPr>
            <w:r>
              <w:rPr>
                <w:rFonts w:ascii="Arial" w:hAnsi="Arial" w:cs="Arial"/>
                <w:b/>
                <w:sz w:val="22"/>
                <w:szCs w:val="22"/>
                <w:u w:val="single"/>
              </w:rPr>
              <w:t>Urgent Business Identified After the Circulation of the Agenda:</w:t>
            </w:r>
          </w:p>
          <w:p w:rsidR="0020469A" w:rsidRPr="0020469A" w:rsidRDefault="0020469A" w:rsidP="0020469A">
            <w:pPr>
              <w:rPr>
                <w:rFonts w:ascii="Arial" w:hAnsi="Arial" w:cs="Arial"/>
                <w:sz w:val="22"/>
                <w:szCs w:val="22"/>
              </w:rPr>
            </w:pPr>
            <w:r w:rsidRPr="0020469A">
              <w:rPr>
                <w:rFonts w:ascii="Arial" w:hAnsi="Arial" w:cs="Arial"/>
                <w:sz w:val="22"/>
                <w:szCs w:val="22"/>
              </w:rPr>
              <w:t>None.</w:t>
            </w:r>
          </w:p>
        </w:tc>
      </w:tr>
      <w:tr w:rsidR="007E5050" w:rsidRPr="00947FD1" w:rsidTr="009B6788">
        <w:tc>
          <w:tcPr>
            <w:tcW w:w="900" w:type="dxa"/>
          </w:tcPr>
          <w:p w:rsidR="007E5050" w:rsidRDefault="00FD22AE" w:rsidP="00A673DD">
            <w:pPr>
              <w:rPr>
                <w:rFonts w:ascii="Arial" w:hAnsi="Arial" w:cs="Arial"/>
                <w:sz w:val="22"/>
                <w:szCs w:val="22"/>
              </w:rPr>
            </w:pPr>
            <w:r>
              <w:rPr>
                <w:rFonts w:ascii="Arial" w:hAnsi="Arial" w:cs="Arial"/>
                <w:sz w:val="22"/>
                <w:szCs w:val="22"/>
              </w:rPr>
              <w:t>17/116</w:t>
            </w:r>
          </w:p>
        </w:tc>
        <w:tc>
          <w:tcPr>
            <w:tcW w:w="10206" w:type="dxa"/>
            <w:vAlign w:val="center"/>
          </w:tcPr>
          <w:p w:rsidR="007E5050" w:rsidRDefault="007E5050" w:rsidP="00A673DD">
            <w:pPr>
              <w:rPr>
                <w:rFonts w:ascii="Arial" w:hAnsi="Arial" w:cs="Arial"/>
                <w:b/>
                <w:sz w:val="22"/>
                <w:szCs w:val="22"/>
                <w:u w:val="single"/>
              </w:rPr>
            </w:pPr>
            <w:r>
              <w:rPr>
                <w:rFonts w:ascii="Arial" w:hAnsi="Arial" w:cs="Arial"/>
                <w:b/>
                <w:sz w:val="22"/>
                <w:szCs w:val="22"/>
                <w:u w:val="single"/>
              </w:rPr>
              <w:t>Planning Issues:</w:t>
            </w:r>
          </w:p>
          <w:p w:rsidR="007E5050" w:rsidRPr="00576113" w:rsidRDefault="007E5050" w:rsidP="00A673DD">
            <w:pPr>
              <w:rPr>
                <w:rFonts w:ascii="Arial" w:hAnsi="Arial" w:cs="Arial"/>
                <w:sz w:val="22"/>
                <w:szCs w:val="22"/>
                <w:u w:val="single"/>
              </w:rPr>
            </w:pPr>
            <w:r w:rsidRPr="00576113">
              <w:rPr>
                <w:rFonts w:ascii="Arial" w:hAnsi="Arial" w:cs="Arial"/>
                <w:sz w:val="22"/>
                <w:szCs w:val="22"/>
                <w:u w:val="single"/>
              </w:rPr>
              <w:t>Applications: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1984"/>
              <w:gridCol w:w="4531"/>
              <w:gridCol w:w="2005"/>
            </w:tblGrid>
            <w:tr w:rsidR="007E5050" w:rsidRPr="006916B7" w:rsidTr="00436190">
              <w:tc>
                <w:tcPr>
                  <w:tcW w:w="1455"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PA17/04334</w:t>
                  </w:r>
                </w:p>
              </w:tc>
              <w:tc>
                <w:tcPr>
                  <w:tcW w:w="1984"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Vosporth Villa</w:t>
                  </w:r>
                </w:p>
              </w:tc>
              <w:tc>
                <w:tcPr>
                  <w:tcW w:w="4531"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Listed building consent for proposed works &amp; alternations for fenestration &amp; porch</w:t>
                  </w:r>
                </w:p>
              </w:tc>
              <w:tc>
                <w:tcPr>
                  <w:tcW w:w="2005"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No Objections.</w:t>
                  </w:r>
                </w:p>
              </w:tc>
            </w:tr>
            <w:tr w:rsidR="007E5050" w:rsidRPr="006916B7" w:rsidTr="00436190">
              <w:trPr>
                <w:trHeight w:val="327"/>
              </w:trPr>
              <w:tc>
                <w:tcPr>
                  <w:tcW w:w="1455"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PA17/04877</w:t>
                  </w:r>
                </w:p>
              </w:tc>
              <w:tc>
                <w:tcPr>
                  <w:tcW w:w="1984"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Atlantic View</w:t>
                  </w:r>
                </w:p>
              </w:tc>
              <w:tc>
                <w:tcPr>
                  <w:tcW w:w="4531" w:type="dxa"/>
                  <w:shd w:val="clear" w:color="auto" w:fill="auto"/>
                </w:tcPr>
                <w:p w:rsidR="007E5050" w:rsidRPr="00436190" w:rsidRDefault="00436190" w:rsidP="00A673DD">
                  <w:pPr>
                    <w:rPr>
                      <w:rFonts w:ascii="Arial" w:hAnsi="Arial" w:cs="Arial"/>
                      <w:bCs/>
                      <w:sz w:val="22"/>
                      <w:szCs w:val="22"/>
                    </w:rPr>
                  </w:pPr>
                  <w:r w:rsidRPr="00436190">
                    <w:rPr>
                      <w:rFonts w:ascii="Arial" w:hAnsi="Arial" w:cs="Arial"/>
                      <w:bCs/>
                      <w:sz w:val="22"/>
                      <w:szCs w:val="22"/>
                    </w:rPr>
                    <w:t>Change of use to residential dwellings – chalets 1, 2, 3 &amp; 4</w:t>
                  </w:r>
                </w:p>
              </w:tc>
              <w:tc>
                <w:tcPr>
                  <w:tcW w:w="2005" w:type="dxa"/>
                  <w:shd w:val="clear" w:color="auto" w:fill="auto"/>
                </w:tcPr>
                <w:p w:rsidR="007E5050" w:rsidRPr="006916B7" w:rsidRDefault="00436190" w:rsidP="00A673DD">
                  <w:pPr>
                    <w:rPr>
                      <w:rFonts w:ascii="Arial" w:hAnsi="Arial" w:cs="Arial"/>
                      <w:sz w:val="22"/>
                      <w:szCs w:val="22"/>
                    </w:rPr>
                  </w:pPr>
                  <w:r>
                    <w:rPr>
                      <w:rFonts w:ascii="Arial" w:hAnsi="Arial" w:cs="Arial"/>
                      <w:sz w:val="22"/>
                      <w:szCs w:val="22"/>
                    </w:rPr>
                    <w:t>No Objections.</w:t>
                  </w:r>
                </w:p>
              </w:tc>
            </w:tr>
          </w:tbl>
          <w:p w:rsidR="00576113" w:rsidRPr="00415974" w:rsidRDefault="007E5050" w:rsidP="00A673DD">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w:t>
            </w:r>
            <w:r w:rsidR="00415974">
              <w:rPr>
                <w:rFonts w:ascii="Arial" w:hAnsi="Arial" w:cs="Arial"/>
                <w:sz w:val="22"/>
                <w:szCs w:val="22"/>
              </w:rPr>
              <w:t xml:space="preserve"> None.</w:t>
            </w:r>
          </w:p>
          <w:p w:rsidR="00A34A97" w:rsidRDefault="00576113" w:rsidP="00595D14">
            <w:pPr>
              <w:rPr>
                <w:rFonts w:ascii="Arial" w:hAnsi="Arial" w:cs="Arial"/>
                <w:sz w:val="22"/>
                <w:szCs w:val="22"/>
                <w:u w:val="single"/>
              </w:rPr>
            </w:pPr>
            <w:r w:rsidRPr="00576113">
              <w:rPr>
                <w:rFonts w:ascii="Arial" w:hAnsi="Arial" w:cs="Arial"/>
                <w:sz w:val="22"/>
                <w:szCs w:val="22"/>
                <w:u w:val="single"/>
              </w:rPr>
              <w:t>Other Planning Issues:</w:t>
            </w:r>
          </w:p>
          <w:p w:rsidR="00595D14" w:rsidRPr="00595D14" w:rsidRDefault="00D96F65" w:rsidP="00595D14">
            <w:pPr>
              <w:numPr>
                <w:ilvl w:val="0"/>
                <w:numId w:val="39"/>
              </w:numPr>
              <w:rPr>
                <w:rFonts w:ascii="Arial" w:hAnsi="Arial" w:cs="Arial"/>
                <w:sz w:val="22"/>
                <w:szCs w:val="22"/>
                <w:u w:val="single"/>
              </w:rPr>
            </w:pPr>
            <w:r w:rsidRPr="00D96F65">
              <w:rPr>
                <w:rFonts w:ascii="Arial" w:hAnsi="Arial" w:cs="Arial"/>
                <w:sz w:val="22"/>
                <w:szCs w:val="22"/>
              </w:rPr>
              <w:t>BD commented that the quality of the drawings received with applications is often poor &amp;</w:t>
            </w:r>
            <w:r>
              <w:rPr>
                <w:rFonts w:ascii="Arial" w:hAnsi="Arial" w:cs="Arial"/>
                <w:sz w:val="22"/>
                <w:szCs w:val="22"/>
                <w:u w:val="single"/>
              </w:rPr>
              <w:t xml:space="preserve"> </w:t>
            </w:r>
            <w:r w:rsidRPr="00D96F65">
              <w:rPr>
                <w:rFonts w:ascii="Arial" w:hAnsi="Arial" w:cs="Arial"/>
                <w:sz w:val="22"/>
                <w:szCs w:val="22"/>
              </w:rPr>
              <w:t>Cornwall Council does not have a specified standard of drawings.  He has spoken to the</w:t>
            </w:r>
            <w:r w:rsidR="008616F5">
              <w:rPr>
                <w:rFonts w:ascii="Arial" w:hAnsi="Arial" w:cs="Arial"/>
                <w:sz w:val="22"/>
                <w:szCs w:val="22"/>
                <w:u w:val="single"/>
              </w:rPr>
              <w:t xml:space="preserve"> Planning</w:t>
            </w:r>
            <w:r>
              <w:rPr>
                <w:rFonts w:ascii="Arial" w:hAnsi="Arial" w:cs="Arial"/>
                <w:sz w:val="22"/>
                <w:szCs w:val="22"/>
                <w:u w:val="single"/>
              </w:rPr>
              <w:t xml:space="preserve"> Depar</w:t>
            </w:r>
            <w:r w:rsidR="008616F5">
              <w:rPr>
                <w:rFonts w:ascii="Arial" w:hAnsi="Arial" w:cs="Arial"/>
                <w:sz w:val="22"/>
                <w:szCs w:val="22"/>
                <w:u w:val="single"/>
              </w:rPr>
              <w:t>t</w:t>
            </w:r>
            <w:r>
              <w:rPr>
                <w:rFonts w:ascii="Arial" w:hAnsi="Arial" w:cs="Arial"/>
                <w:sz w:val="22"/>
                <w:szCs w:val="22"/>
                <w:u w:val="single"/>
              </w:rPr>
              <w:t xml:space="preserve">ment and is awaiting a response.  </w:t>
            </w:r>
            <w:r w:rsidRPr="00D96F65">
              <w:rPr>
                <w:rFonts w:ascii="Arial" w:hAnsi="Arial" w:cs="Arial"/>
                <w:b/>
                <w:i/>
                <w:sz w:val="22"/>
                <w:szCs w:val="22"/>
                <w:u w:val="single"/>
              </w:rPr>
              <w:t>NOTED</w:t>
            </w:r>
            <w:r>
              <w:rPr>
                <w:rFonts w:ascii="Arial" w:hAnsi="Arial" w:cs="Arial"/>
                <w:sz w:val="22"/>
                <w:szCs w:val="22"/>
                <w:u w:val="single"/>
              </w:rPr>
              <w:t>.</w:t>
            </w:r>
          </w:p>
        </w:tc>
      </w:tr>
      <w:tr w:rsidR="00A673DD" w:rsidRPr="00947FD1" w:rsidTr="009B6788">
        <w:tc>
          <w:tcPr>
            <w:tcW w:w="900" w:type="dxa"/>
          </w:tcPr>
          <w:p w:rsidR="00A673DD" w:rsidRDefault="00FD22AE" w:rsidP="00A673DD">
            <w:pPr>
              <w:rPr>
                <w:rFonts w:ascii="Arial" w:hAnsi="Arial" w:cs="Arial"/>
                <w:sz w:val="22"/>
                <w:szCs w:val="22"/>
              </w:rPr>
            </w:pPr>
            <w:r>
              <w:rPr>
                <w:rFonts w:ascii="Arial" w:hAnsi="Arial" w:cs="Arial"/>
                <w:sz w:val="22"/>
                <w:szCs w:val="22"/>
              </w:rPr>
              <w:t>17/117</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Cornwall Council Report:</w:t>
            </w:r>
          </w:p>
          <w:p w:rsidR="00A673DD" w:rsidRPr="00FE2C88" w:rsidRDefault="00FD22AE" w:rsidP="00A34A97">
            <w:pPr>
              <w:rPr>
                <w:rFonts w:ascii="Arial" w:hAnsi="Arial" w:cs="Arial"/>
                <w:sz w:val="22"/>
                <w:szCs w:val="22"/>
              </w:rPr>
            </w:pPr>
            <w:r>
              <w:rPr>
                <w:rFonts w:ascii="Arial" w:hAnsi="Arial" w:cs="Arial"/>
                <w:sz w:val="22"/>
                <w:szCs w:val="22"/>
              </w:rPr>
              <w:t>Cllr. Harvey thanked Parishioners for electing him and for Hannah Eustice for sending him a copy of the Parish Magazine.  A meeting will be arranged shortly with Sarah Newton MP, Jeff Brown (new transport portfolio holder) &amp; the Parish Chairs to discuss funding for the proposed works at Cubert Crossroads and how this project can be moved forward.  BD to attend this meeting.</w:t>
            </w:r>
          </w:p>
        </w:tc>
      </w:tr>
      <w:tr w:rsidR="00A673DD" w:rsidRPr="00947FD1" w:rsidTr="00FE2C88">
        <w:trPr>
          <w:trHeight w:val="578"/>
        </w:trPr>
        <w:tc>
          <w:tcPr>
            <w:tcW w:w="900" w:type="dxa"/>
          </w:tcPr>
          <w:p w:rsidR="00A673DD" w:rsidRDefault="00943AB6" w:rsidP="00A673DD">
            <w:pPr>
              <w:rPr>
                <w:rFonts w:ascii="Arial" w:hAnsi="Arial" w:cs="Arial"/>
                <w:sz w:val="22"/>
                <w:szCs w:val="22"/>
              </w:rPr>
            </w:pPr>
            <w:r>
              <w:rPr>
                <w:rFonts w:ascii="Arial" w:hAnsi="Arial" w:cs="Arial"/>
                <w:sz w:val="22"/>
                <w:szCs w:val="22"/>
              </w:rPr>
              <w:t>17/118</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North Coast Cluster/Community Network Report:</w:t>
            </w:r>
          </w:p>
          <w:p w:rsidR="00A673DD" w:rsidRDefault="00FD22AE" w:rsidP="00A673DD">
            <w:pPr>
              <w:rPr>
                <w:rFonts w:ascii="Arial" w:hAnsi="Arial" w:cs="Arial"/>
                <w:sz w:val="22"/>
                <w:szCs w:val="22"/>
              </w:rPr>
            </w:pPr>
            <w:r>
              <w:rPr>
                <w:rFonts w:ascii="Arial" w:hAnsi="Arial" w:cs="Arial"/>
                <w:sz w:val="22"/>
                <w:szCs w:val="22"/>
              </w:rPr>
              <w:t>BD attended the NCC meeting held on 13</w:t>
            </w:r>
            <w:r w:rsidRPr="00FD22AE">
              <w:rPr>
                <w:rFonts w:ascii="Arial" w:hAnsi="Arial" w:cs="Arial"/>
                <w:sz w:val="22"/>
                <w:szCs w:val="22"/>
                <w:vertAlign w:val="superscript"/>
              </w:rPr>
              <w:t>th</w:t>
            </w:r>
            <w:r>
              <w:rPr>
                <w:rFonts w:ascii="Arial" w:hAnsi="Arial" w:cs="Arial"/>
                <w:sz w:val="22"/>
                <w:szCs w:val="22"/>
              </w:rPr>
              <w:t xml:space="preserve"> June.  He advised that the proposed route for the dualling of the A30 between Carland Cross &amp; Chiverton Cross will be announced on 26</w:t>
            </w:r>
            <w:r w:rsidRPr="00FD22AE">
              <w:rPr>
                <w:rFonts w:ascii="Arial" w:hAnsi="Arial" w:cs="Arial"/>
                <w:sz w:val="22"/>
                <w:szCs w:val="22"/>
                <w:vertAlign w:val="superscript"/>
              </w:rPr>
              <w:t>th</w:t>
            </w:r>
            <w:r>
              <w:rPr>
                <w:rFonts w:ascii="Arial" w:hAnsi="Arial" w:cs="Arial"/>
                <w:sz w:val="22"/>
                <w:szCs w:val="22"/>
              </w:rPr>
              <w:t xml:space="preserve"> June.  Several parishes in the Cluster Group have sewage &amp; drainage problems &amp; this will now be an escalated item &amp; on the agenda for the next Community Network Meeting.</w:t>
            </w:r>
          </w:p>
          <w:p w:rsidR="00FD22AE" w:rsidRPr="00FE2C88" w:rsidRDefault="00FD22AE" w:rsidP="00A673DD">
            <w:pPr>
              <w:rPr>
                <w:rFonts w:ascii="Arial" w:hAnsi="Arial" w:cs="Arial"/>
                <w:sz w:val="22"/>
                <w:szCs w:val="22"/>
              </w:rPr>
            </w:pPr>
            <w:r>
              <w:rPr>
                <w:rFonts w:ascii="Arial" w:hAnsi="Arial" w:cs="Arial"/>
                <w:sz w:val="22"/>
                <w:szCs w:val="22"/>
              </w:rPr>
              <w:t>BD will at</w:t>
            </w:r>
            <w:r w:rsidR="00990148">
              <w:rPr>
                <w:rFonts w:ascii="Arial" w:hAnsi="Arial" w:cs="Arial"/>
                <w:sz w:val="22"/>
                <w:szCs w:val="22"/>
              </w:rPr>
              <w:t>t</w:t>
            </w:r>
            <w:r>
              <w:rPr>
                <w:rFonts w:ascii="Arial" w:hAnsi="Arial" w:cs="Arial"/>
                <w:sz w:val="22"/>
                <w:szCs w:val="22"/>
              </w:rPr>
              <w:t xml:space="preserve">end the </w:t>
            </w:r>
            <w:r w:rsidR="00990148">
              <w:rPr>
                <w:rFonts w:ascii="Arial" w:hAnsi="Arial" w:cs="Arial"/>
                <w:sz w:val="22"/>
                <w:szCs w:val="22"/>
              </w:rPr>
              <w:t>next CNA meeting on 22</w:t>
            </w:r>
            <w:r w:rsidR="00990148" w:rsidRPr="00990148">
              <w:rPr>
                <w:rFonts w:ascii="Arial" w:hAnsi="Arial" w:cs="Arial"/>
                <w:sz w:val="22"/>
                <w:szCs w:val="22"/>
                <w:vertAlign w:val="superscript"/>
              </w:rPr>
              <w:t>nd</w:t>
            </w:r>
            <w:r w:rsidR="00990148">
              <w:rPr>
                <w:rFonts w:ascii="Arial" w:hAnsi="Arial" w:cs="Arial"/>
                <w:sz w:val="22"/>
                <w:szCs w:val="22"/>
              </w:rPr>
              <w:t xml:space="preserve"> June.  Priority items are South West Water &amp; the accuracy of the Homechoice Register.</w:t>
            </w:r>
          </w:p>
        </w:tc>
      </w:tr>
      <w:tr w:rsidR="00A673DD" w:rsidRPr="00947FD1" w:rsidTr="009B6788">
        <w:tc>
          <w:tcPr>
            <w:tcW w:w="900" w:type="dxa"/>
          </w:tcPr>
          <w:p w:rsidR="00A673DD" w:rsidRDefault="00943AB6" w:rsidP="00A673DD">
            <w:pPr>
              <w:rPr>
                <w:rFonts w:ascii="Arial" w:hAnsi="Arial" w:cs="Arial"/>
                <w:sz w:val="22"/>
                <w:szCs w:val="22"/>
              </w:rPr>
            </w:pPr>
            <w:r>
              <w:rPr>
                <w:rFonts w:ascii="Arial" w:hAnsi="Arial" w:cs="Arial"/>
                <w:sz w:val="22"/>
                <w:szCs w:val="22"/>
              </w:rPr>
              <w:t>17/119</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Memorial Hall Report:</w:t>
            </w:r>
          </w:p>
          <w:p w:rsidR="002C6370" w:rsidRDefault="00943AB6" w:rsidP="002C6370">
            <w:pPr>
              <w:rPr>
                <w:rFonts w:ascii="Arial" w:hAnsi="Arial" w:cs="Arial"/>
                <w:sz w:val="22"/>
                <w:szCs w:val="22"/>
              </w:rPr>
            </w:pPr>
            <w:r>
              <w:rPr>
                <w:rFonts w:ascii="Arial" w:hAnsi="Arial" w:cs="Arial"/>
                <w:sz w:val="22"/>
                <w:szCs w:val="22"/>
              </w:rPr>
              <w:t xml:space="preserve">SR will get a quote to re-render the front wall, rebuild the emergency store </w:t>
            </w:r>
            <w:r w:rsidR="009C258B">
              <w:rPr>
                <w:rFonts w:ascii="Arial" w:hAnsi="Arial" w:cs="Arial"/>
                <w:sz w:val="22"/>
                <w:szCs w:val="22"/>
              </w:rPr>
              <w:t>&amp; repair the flag stones.</w:t>
            </w:r>
          </w:p>
          <w:p w:rsidR="009C258B" w:rsidRPr="00F10BF6" w:rsidRDefault="009C258B" w:rsidP="002C6370">
            <w:pPr>
              <w:rPr>
                <w:rFonts w:ascii="Arial" w:hAnsi="Arial" w:cs="Arial"/>
                <w:sz w:val="22"/>
                <w:szCs w:val="22"/>
              </w:rPr>
            </w:pPr>
            <w:r>
              <w:rPr>
                <w:rFonts w:ascii="Arial" w:hAnsi="Arial" w:cs="Arial"/>
                <w:sz w:val="22"/>
                <w:szCs w:val="22"/>
              </w:rPr>
              <w:t>The Parish Council’s role in managing the Memorial Hall.  It is a PC owned asset and therefore the PC has ultimate responsibility</w:t>
            </w:r>
            <w:r w:rsidR="0081787B">
              <w:rPr>
                <w:rFonts w:ascii="Arial" w:hAnsi="Arial" w:cs="Arial"/>
                <w:sz w:val="22"/>
                <w:szCs w:val="22"/>
              </w:rPr>
              <w:t xml:space="preserve">.  The committee requires a Chairman and the constitution states that this must be a Parish Councillor.  </w:t>
            </w:r>
            <w:r w:rsidR="0081787B" w:rsidRPr="0081787B">
              <w:rPr>
                <w:rFonts w:ascii="Arial" w:hAnsi="Arial" w:cs="Arial"/>
                <w:b/>
                <w:i/>
                <w:sz w:val="22"/>
                <w:szCs w:val="22"/>
              </w:rPr>
              <w:t>RESOLVED:  NE to undertake a review of the funding.  BD to look at the constitution with a view to appointing a Chair</w:t>
            </w:r>
            <w:r w:rsidR="0081787B">
              <w:rPr>
                <w:rFonts w:ascii="Arial" w:hAnsi="Arial" w:cs="Arial"/>
                <w:sz w:val="22"/>
                <w:szCs w:val="22"/>
              </w:rPr>
              <w:t>.</w:t>
            </w:r>
          </w:p>
        </w:tc>
      </w:tr>
      <w:tr w:rsidR="00A673DD" w:rsidRPr="00947FD1" w:rsidTr="002C6370">
        <w:trPr>
          <w:trHeight w:val="557"/>
        </w:trPr>
        <w:tc>
          <w:tcPr>
            <w:tcW w:w="900" w:type="dxa"/>
          </w:tcPr>
          <w:p w:rsidR="00A673DD" w:rsidRDefault="0081787B" w:rsidP="00A673DD">
            <w:pPr>
              <w:rPr>
                <w:rFonts w:ascii="Arial" w:hAnsi="Arial" w:cs="Arial"/>
                <w:sz w:val="22"/>
                <w:szCs w:val="22"/>
              </w:rPr>
            </w:pPr>
            <w:r>
              <w:rPr>
                <w:rFonts w:ascii="Arial" w:hAnsi="Arial" w:cs="Arial"/>
                <w:sz w:val="22"/>
                <w:szCs w:val="22"/>
              </w:rPr>
              <w:lastRenderedPageBreak/>
              <w:t>17/120</w:t>
            </w:r>
          </w:p>
        </w:tc>
        <w:tc>
          <w:tcPr>
            <w:tcW w:w="10206" w:type="dxa"/>
            <w:vAlign w:val="center"/>
          </w:tcPr>
          <w:p w:rsidR="00A673DD" w:rsidRPr="00D20009" w:rsidRDefault="00A673DD" w:rsidP="00A673DD">
            <w:pPr>
              <w:rPr>
                <w:rFonts w:ascii="Arial" w:hAnsi="Arial" w:cs="Arial"/>
                <w:sz w:val="22"/>
                <w:szCs w:val="22"/>
              </w:rPr>
            </w:pPr>
            <w:r>
              <w:rPr>
                <w:rFonts w:ascii="Arial" w:hAnsi="Arial" w:cs="Arial"/>
                <w:b/>
                <w:sz w:val="22"/>
                <w:szCs w:val="22"/>
                <w:u w:val="single"/>
              </w:rPr>
              <w:t>Neighbourhood Plan</w:t>
            </w:r>
            <w:r w:rsidRPr="00E8165E">
              <w:rPr>
                <w:rFonts w:ascii="Arial" w:hAnsi="Arial" w:cs="Arial"/>
                <w:b/>
                <w:sz w:val="22"/>
                <w:szCs w:val="22"/>
                <w:u w:val="single"/>
              </w:rPr>
              <w:t xml:space="preserve"> Report</w:t>
            </w:r>
            <w:r>
              <w:rPr>
                <w:rFonts w:ascii="Arial" w:hAnsi="Arial" w:cs="Arial"/>
                <w:b/>
                <w:sz w:val="22"/>
                <w:szCs w:val="22"/>
                <w:u w:val="single"/>
              </w:rPr>
              <w:t>:</w:t>
            </w:r>
            <w:r>
              <w:t xml:space="preserve"> </w:t>
            </w:r>
          </w:p>
          <w:p w:rsidR="00A673DD" w:rsidRPr="00D20009" w:rsidRDefault="00A673DD" w:rsidP="00A673DD">
            <w:pPr>
              <w:rPr>
                <w:rFonts w:ascii="Arial" w:hAnsi="Arial" w:cs="Arial"/>
                <w:sz w:val="22"/>
                <w:szCs w:val="22"/>
              </w:rPr>
            </w:pPr>
            <w:r w:rsidRPr="00126516">
              <w:rPr>
                <w:rFonts w:ascii="Arial" w:hAnsi="Arial" w:cs="Arial"/>
                <w:sz w:val="22"/>
                <w:szCs w:val="22"/>
              </w:rPr>
              <w:t xml:space="preserve">Les Hallwood </w:t>
            </w:r>
            <w:r w:rsidR="00C20E79">
              <w:rPr>
                <w:rFonts w:ascii="Arial" w:hAnsi="Arial" w:cs="Arial"/>
                <w:sz w:val="22"/>
                <w:szCs w:val="22"/>
              </w:rPr>
              <w:t xml:space="preserve">gave a report.  </w:t>
            </w:r>
            <w:r w:rsidR="00966AD4">
              <w:rPr>
                <w:rFonts w:ascii="Arial" w:hAnsi="Arial" w:cs="Arial"/>
                <w:sz w:val="22"/>
                <w:szCs w:val="22"/>
              </w:rPr>
              <w:t>The consultation weekend was a success &amp; 80 surveys were returned.  The full results of this survey will be published in the Village Magazine.  Two copies of the final survey will be going out with each copy of July’s Village Magazine.  There will be a box in the Post Office for returns which will be open on a Wednesday morning in the Memorial Hall, if anybody wishes to witness this.  Further copies of the survey can be obtained direct from Les Hallwood.  It is hoped that as many people as possible will respond to this survey.</w:t>
            </w:r>
          </w:p>
        </w:tc>
      </w:tr>
      <w:tr w:rsidR="00A673DD" w:rsidRPr="00947FD1" w:rsidTr="009B6788">
        <w:tc>
          <w:tcPr>
            <w:tcW w:w="900" w:type="dxa"/>
          </w:tcPr>
          <w:p w:rsidR="00A673DD" w:rsidRPr="00947FD1" w:rsidRDefault="00C20E79" w:rsidP="00A673DD">
            <w:pPr>
              <w:rPr>
                <w:rFonts w:ascii="Arial" w:hAnsi="Arial" w:cs="Arial"/>
                <w:sz w:val="22"/>
                <w:szCs w:val="22"/>
              </w:rPr>
            </w:pPr>
            <w:r>
              <w:rPr>
                <w:rFonts w:ascii="Arial" w:hAnsi="Arial" w:cs="Arial"/>
                <w:sz w:val="22"/>
                <w:szCs w:val="22"/>
              </w:rPr>
              <w:t>17/</w:t>
            </w:r>
            <w:r w:rsidR="00966AD4">
              <w:rPr>
                <w:rFonts w:ascii="Arial" w:hAnsi="Arial" w:cs="Arial"/>
                <w:sz w:val="22"/>
                <w:szCs w:val="22"/>
              </w:rPr>
              <w:t>121</w:t>
            </w:r>
          </w:p>
        </w:tc>
        <w:tc>
          <w:tcPr>
            <w:tcW w:w="10206" w:type="dxa"/>
            <w:vAlign w:val="center"/>
          </w:tcPr>
          <w:p w:rsidR="00A673DD" w:rsidRPr="00096981" w:rsidRDefault="00A673DD" w:rsidP="00A673DD">
            <w:pPr>
              <w:rPr>
                <w:rFonts w:ascii="Arial" w:hAnsi="Arial" w:cs="Arial"/>
                <w:sz w:val="22"/>
                <w:szCs w:val="22"/>
              </w:rPr>
            </w:pPr>
            <w:r>
              <w:rPr>
                <w:rFonts w:ascii="Arial" w:hAnsi="Arial" w:cs="Arial"/>
                <w:b/>
                <w:sz w:val="22"/>
                <w:szCs w:val="22"/>
                <w:u w:val="single"/>
              </w:rPr>
              <w:t>Matters Arising:</w:t>
            </w:r>
          </w:p>
          <w:p w:rsidR="00A673DD" w:rsidRDefault="00A673DD" w:rsidP="00A673DD">
            <w:pPr>
              <w:numPr>
                <w:ilvl w:val="0"/>
                <w:numId w:val="3"/>
              </w:numPr>
              <w:rPr>
                <w:rFonts w:ascii="Arial" w:hAnsi="Arial" w:cs="Arial"/>
                <w:b/>
                <w:sz w:val="22"/>
                <w:szCs w:val="22"/>
                <w:u w:val="single"/>
              </w:rPr>
            </w:pPr>
            <w:r w:rsidRPr="00524A00">
              <w:rPr>
                <w:rFonts w:ascii="Arial" w:hAnsi="Arial" w:cs="Arial"/>
                <w:sz w:val="22"/>
                <w:szCs w:val="22"/>
                <w:u w:val="single"/>
              </w:rPr>
              <w:t>Adoption of Chapel Close Play Area</w:t>
            </w:r>
            <w:r>
              <w:rPr>
                <w:rFonts w:ascii="Arial" w:hAnsi="Arial" w:cs="Arial"/>
                <w:sz w:val="22"/>
                <w:szCs w:val="22"/>
              </w:rPr>
              <w:t xml:space="preserve">:  </w:t>
            </w:r>
            <w:r w:rsidR="00966AD4">
              <w:rPr>
                <w:rFonts w:ascii="Arial" w:hAnsi="Arial" w:cs="Arial"/>
                <w:sz w:val="22"/>
                <w:szCs w:val="22"/>
              </w:rPr>
              <w:t xml:space="preserve">Guy Thomas has advised that the money for this project has been ring-fenced but it may take up to 18 months for progress to be made due to other priorities such as the devolution of libraries. </w:t>
            </w:r>
            <w:r w:rsidR="008F2ED3" w:rsidRPr="008F2ED3">
              <w:rPr>
                <w:rFonts w:ascii="Arial" w:hAnsi="Arial" w:cs="Arial"/>
                <w:b/>
                <w:i/>
                <w:sz w:val="22"/>
                <w:szCs w:val="22"/>
              </w:rPr>
              <w:t>NOTED</w:t>
            </w:r>
            <w:r w:rsidR="008F2ED3">
              <w:rPr>
                <w:rFonts w:ascii="Arial" w:hAnsi="Arial" w:cs="Arial"/>
                <w:sz w:val="22"/>
                <w:szCs w:val="22"/>
              </w:rPr>
              <w:t>.</w:t>
            </w:r>
          </w:p>
          <w:p w:rsidR="004B1933" w:rsidRPr="008F2ED3" w:rsidRDefault="00A673DD" w:rsidP="007527C1">
            <w:pPr>
              <w:numPr>
                <w:ilvl w:val="0"/>
                <w:numId w:val="3"/>
              </w:numPr>
              <w:rPr>
                <w:rFonts w:ascii="Arial" w:hAnsi="Arial" w:cs="Arial"/>
                <w:b/>
                <w:sz w:val="22"/>
                <w:szCs w:val="22"/>
                <w:u w:val="single"/>
              </w:rPr>
            </w:pPr>
            <w:r>
              <w:rPr>
                <w:rFonts w:ascii="Arial" w:hAnsi="Arial" w:cs="Arial"/>
                <w:sz w:val="22"/>
                <w:szCs w:val="22"/>
                <w:u w:val="single"/>
              </w:rPr>
              <w:t>Installation of a Seat at the Halwyn Road Bus Stop:</w:t>
            </w:r>
            <w:r>
              <w:rPr>
                <w:rFonts w:ascii="Arial" w:hAnsi="Arial" w:cs="Arial"/>
                <w:sz w:val="22"/>
                <w:szCs w:val="22"/>
              </w:rPr>
              <w:t xml:space="preserve">  </w:t>
            </w:r>
            <w:r w:rsidR="007527C1">
              <w:rPr>
                <w:rFonts w:ascii="Arial" w:hAnsi="Arial" w:cs="Arial"/>
                <w:sz w:val="22"/>
                <w:szCs w:val="22"/>
              </w:rPr>
              <w:t>The seat has been installed and it looks great. Thanks were expressed to Robert Vodnik &amp; Bernard Clark for undertaking the installati</w:t>
            </w:r>
            <w:r w:rsidR="008F2ED3">
              <w:rPr>
                <w:rFonts w:ascii="Arial" w:hAnsi="Arial" w:cs="Arial"/>
                <w:sz w:val="22"/>
                <w:szCs w:val="22"/>
              </w:rPr>
              <w:t xml:space="preserve">on and </w:t>
            </w:r>
            <w:r w:rsidR="007527C1">
              <w:rPr>
                <w:rFonts w:ascii="Arial" w:hAnsi="Arial" w:cs="Arial"/>
                <w:sz w:val="22"/>
                <w:szCs w:val="22"/>
              </w:rPr>
              <w:t xml:space="preserve">to the two local residents who have donated plants and planters.  </w:t>
            </w:r>
            <w:r w:rsidR="007527C1" w:rsidRPr="007527C1">
              <w:rPr>
                <w:rFonts w:ascii="Arial" w:hAnsi="Arial" w:cs="Arial"/>
                <w:b/>
                <w:i/>
                <w:sz w:val="22"/>
                <w:szCs w:val="22"/>
              </w:rPr>
              <w:t>NOTED</w:t>
            </w:r>
            <w:r w:rsidR="007527C1">
              <w:rPr>
                <w:rFonts w:ascii="Arial" w:hAnsi="Arial" w:cs="Arial"/>
                <w:sz w:val="22"/>
                <w:szCs w:val="22"/>
              </w:rPr>
              <w:t>.</w:t>
            </w:r>
          </w:p>
          <w:p w:rsidR="008F2ED3" w:rsidRPr="008F2ED3" w:rsidRDefault="008F2ED3" w:rsidP="007527C1">
            <w:pPr>
              <w:numPr>
                <w:ilvl w:val="0"/>
                <w:numId w:val="3"/>
              </w:numPr>
              <w:rPr>
                <w:rFonts w:ascii="Arial" w:hAnsi="Arial" w:cs="Arial"/>
                <w:b/>
                <w:sz w:val="22"/>
                <w:szCs w:val="22"/>
                <w:u w:val="single"/>
              </w:rPr>
            </w:pPr>
            <w:r>
              <w:rPr>
                <w:rFonts w:ascii="Arial" w:hAnsi="Arial" w:cs="Arial"/>
                <w:sz w:val="22"/>
                <w:szCs w:val="22"/>
                <w:u w:val="single"/>
              </w:rPr>
              <w:t>Secondary Duties:</w:t>
            </w:r>
            <w:r>
              <w:rPr>
                <w:rFonts w:ascii="Arial" w:hAnsi="Arial" w:cs="Arial"/>
                <w:sz w:val="22"/>
                <w:szCs w:val="22"/>
              </w:rPr>
              <w:t xml:space="preserve">  These were discussed and ag</w:t>
            </w:r>
            <w:r w:rsidR="00095A80">
              <w:rPr>
                <w:rFonts w:ascii="Arial" w:hAnsi="Arial" w:cs="Arial"/>
                <w:sz w:val="22"/>
                <w:szCs w:val="22"/>
              </w:rPr>
              <w:t>reed.  See appendix 2 (not in magazine)</w:t>
            </w:r>
            <w:r>
              <w:rPr>
                <w:rFonts w:ascii="Arial" w:hAnsi="Arial" w:cs="Arial"/>
                <w:sz w:val="22"/>
                <w:szCs w:val="22"/>
              </w:rPr>
              <w:t>.</w:t>
            </w:r>
          </w:p>
          <w:p w:rsidR="008F2ED3" w:rsidRPr="00524A00" w:rsidRDefault="008F2ED3" w:rsidP="007527C1">
            <w:pPr>
              <w:numPr>
                <w:ilvl w:val="0"/>
                <w:numId w:val="3"/>
              </w:numPr>
              <w:rPr>
                <w:rFonts w:ascii="Arial" w:hAnsi="Arial" w:cs="Arial"/>
                <w:b/>
                <w:sz w:val="22"/>
                <w:szCs w:val="22"/>
                <w:u w:val="single"/>
              </w:rPr>
            </w:pPr>
            <w:r w:rsidRPr="008F2ED3">
              <w:rPr>
                <w:rFonts w:ascii="Arial" w:hAnsi="Arial" w:cs="Arial"/>
                <w:sz w:val="22"/>
                <w:szCs w:val="22"/>
                <w:u w:val="single"/>
              </w:rPr>
              <w:t>IT Lessons – Software for the Visually Impaired:</w:t>
            </w:r>
            <w:r>
              <w:rPr>
                <w:rFonts w:ascii="Arial" w:hAnsi="Arial" w:cs="Arial"/>
                <w:sz w:val="22"/>
                <w:szCs w:val="22"/>
              </w:rPr>
              <w:t xml:space="preserve">  LH advised that five people are attending the lessons &amp; there is two weeks of the course left.</w:t>
            </w:r>
            <w:r w:rsidR="0029325D">
              <w:rPr>
                <w:rFonts w:ascii="Arial" w:hAnsi="Arial" w:cs="Arial"/>
                <w:sz w:val="22"/>
                <w:szCs w:val="22"/>
              </w:rPr>
              <w:t xml:space="preserve">  He agreed to monitor the requirements for visually assistive software </w:t>
            </w:r>
            <w:r w:rsidR="00BA0D34">
              <w:rPr>
                <w:rFonts w:ascii="Arial" w:hAnsi="Arial" w:cs="Arial"/>
                <w:sz w:val="22"/>
                <w:szCs w:val="22"/>
              </w:rPr>
              <w:t xml:space="preserve">&amp; so far there have been no requests.  </w:t>
            </w:r>
            <w:r w:rsidR="00BA0D34" w:rsidRPr="00BA0D34">
              <w:rPr>
                <w:rFonts w:ascii="Arial" w:hAnsi="Arial" w:cs="Arial"/>
                <w:b/>
                <w:i/>
                <w:sz w:val="22"/>
                <w:szCs w:val="22"/>
              </w:rPr>
              <w:t>NOTED</w:t>
            </w:r>
            <w:r w:rsidR="00BA0D34">
              <w:rPr>
                <w:rFonts w:ascii="Arial" w:hAnsi="Arial" w:cs="Arial"/>
                <w:sz w:val="22"/>
                <w:szCs w:val="22"/>
              </w:rPr>
              <w:t>.</w:t>
            </w:r>
          </w:p>
        </w:tc>
      </w:tr>
      <w:tr w:rsidR="00A673DD" w:rsidRPr="00947FD1" w:rsidTr="009B6788">
        <w:tc>
          <w:tcPr>
            <w:tcW w:w="900" w:type="dxa"/>
          </w:tcPr>
          <w:p w:rsidR="00A673DD" w:rsidRDefault="00BA0D34" w:rsidP="00A673DD">
            <w:pPr>
              <w:rPr>
                <w:rFonts w:ascii="Arial" w:hAnsi="Arial" w:cs="Arial"/>
                <w:sz w:val="22"/>
                <w:szCs w:val="22"/>
              </w:rPr>
            </w:pPr>
            <w:r>
              <w:rPr>
                <w:rFonts w:ascii="Arial" w:hAnsi="Arial" w:cs="Arial"/>
                <w:sz w:val="22"/>
                <w:szCs w:val="22"/>
              </w:rPr>
              <w:t>17/122</w:t>
            </w:r>
          </w:p>
        </w:tc>
        <w:tc>
          <w:tcPr>
            <w:tcW w:w="10206" w:type="dxa"/>
            <w:vAlign w:val="center"/>
          </w:tcPr>
          <w:p w:rsidR="00A673DD" w:rsidRDefault="00A673DD" w:rsidP="00A673DD">
            <w:pPr>
              <w:rPr>
                <w:rFonts w:ascii="Arial" w:hAnsi="Arial" w:cs="Arial"/>
                <w:sz w:val="22"/>
                <w:szCs w:val="22"/>
              </w:rPr>
            </w:pPr>
            <w:r>
              <w:rPr>
                <w:rFonts w:ascii="Arial" w:hAnsi="Arial" w:cs="Arial"/>
                <w:b/>
                <w:sz w:val="22"/>
                <w:szCs w:val="22"/>
                <w:u w:val="single"/>
              </w:rPr>
              <w:t xml:space="preserve">Any Other Urgent Matters for Discussion: </w:t>
            </w:r>
          </w:p>
          <w:p w:rsidR="00456816" w:rsidRPr="001434F7" w:rsidRDefault="00BA0D34" w:rsidP="00A673DD">
            <w:pPr>
              <w:numPr>
                <w:ilvl w:val="0"/>
                <w:numId w:val="35"/>
              </w:numPr>
              <w:rPr>
                <w:rFonts w:ascii="Arial" w:hAnsi="Arial" w:cs="Arial"/>
                <w:sz w:val="22"/>
                <w:szCs w:val="22"/>
              </w:rPr>
            </w:pPr>
            <w:r>
              <w:rPr>
                <w:rFonts w:ascii="Arial" w:hAnsi="Arial" w:cs="Arial"/>
                <w:sz w:val="22"/>
                <w:szCs w:val="22"/>
              </w:rPr>
              <w:t xml:space="preserve">Purchase of a Screen for use During Meetings:  A member of the public advised that they had a screen that the Parish Council could use.  They were thanked for their kind offer.  </w:t>
            </w:r>
            <w:r w:rsidRPr="00BA0D34">
              <w:rPr>
                <w:rFonts w:ascii="Arial" w:hAnsi="Arial" w:cs="Arial"/>
                <w:b/>
                <w:i/>
                <w:sz w:val="22"/>
                <w:szCs w:val="22"/>
              </w:rPr>
              <w:t>NOTED</w:t>
            </w:r>
            <w:r>
              <w:rPr>
                <w:rFonts w:ascii="Arial" w:hAnsi="Arial" w:cs="Arial"/>
                <w:sz w:val="22"/>
                <w:szCs w:val="22"/>
              </w:rPr>
              <w:t>.</w:t>
            </w:r>
          </w:p>
        </w:tc>
      </w:tr>
      <w:tr w:rsidR="00A673DD" w:rsidRPr="00947FD1" w:rsidTr="0014397B">
        <w:trPr>
          <w:trHeight w:val="786"/>
        </w:trPr>
        <w:tc>
          <w:tcPr>
            <w:tcW w:w="900" w:type="dxa"/>
          </w:tcPr>
          <w:p w:rsidR="00A673DD" w:rsidRPr="00947FD1" w:rsidRDefault="00BA0D34" w:rsidP="00A673DD">
            <w:pPr>
              <w:rPr>
                <w:rFonts w:ascii="Arial" w:hAnsi="Arial" w:cs="Arial"/>
                <w:sz w:val="22"/>
                <w:szCs w:val="22"/>
              </w:rPr>
            </w:pPr>
            <w:r>
              <w:rPr>
                <w:rFonts w:ascii="Arial" w:hAnsi="Arial" w:cs="Arial"/>
                <w:sz w:val="22"/>
                <w:szCs w:val="22"/>
              </w:rPr>
              <w:t>17/123</w:t>
            </w:r>
          </w:p>
        </w:tc>
        <w:tc>
          <w:tcPr>
            <w:tcW w:w="10206" w:type="dxa"/>
            <w:vAlign w:val="center"/>
          </w:tcPr>
          <w:p w:rsidR="00A673DD" w:rsidRPr="00C07457" w:rsidRDefault="00A673DD" w:rsidP="00A673DD">
            <w:pPr>
              <w:rPr>
                <w:rFonts w:ascii="Arial" w:hAnsi="Arial" w:cs="Arial"/>
                <w:sz w:val="22"/>
                <w:szCs w:val="22"/>
              </w:rPr>
            </w:pPr>
            <w:r>
              <w:rPr>
                <w:rFonts w:ascii="Arial" w:hAnsi="Arial" w:cs="Arial"/>
                <w:b/>
                <w:sz w:val="22"/>
                <w:szCs w:val="22"/>
                <w:u w:val="single"/>
              </w:rPr>
              <w:t>Highways/Footpaths:</w:t>
            </w:r>
          </w:p>
          <w:p w:rsidR="00BA0D34" w:rsidRDefault="00A673DD" w:rsidP="00BA0D34">
            <w:pPr>
              <w:numPr>
                <w:ilvl w:val="0"/>
                <w:numId w:val="26"/>
              </w:numPr>
              <w:rPr>
                <w:rFonts w:ascii="Arial" w:hAnsi="Arial" w:cs="Arial"/>
                <w:sz w:val="22"/>
                <w:szCs w:val="22"/>
              </w:rPr>
            </w:pPr>
            <w:r w:rsidRPr="00C07457">
              <w:rPr>
                <w:rFonts w:ascii="Arial" w:hAnsi="Arial" w:cs="Arial"/>
                <w:sz w:val="22"/>
                <w:szCs w:val="22"/>
                <w:u w:val="single"/>
              </w:rPr>
              <w:t>Footpaths Report</w:t>
            </w:r>
            <w:r w:rsidR="00456816">
              <w:rPr>
                <w:rFonts w:ascii="Arial" w:hAnsi="Arial" w:cs="Arial"/>
                <w:sz w:val="22"/>
                <w:szCs w:val="22"/>
              </w:rPr>
              <w:t xml:space="preserve">:  No new problems reported.  </w:t>
            </w:r>
            <w:r w:rsidR="00BA0D34">
              <w:rPr>
                <w:rFonts w:ascii="Arial" w:hAnsi="Arial" w:cs="Arial"/>
                <w:sz w:val="22"/>
                <w:szCs w:val="22"/>
              </w:rPr>
              <w:t xml:space="preserve">A fallen ash tree was reported at Penpol Woods.  This has now been cleared.  </w:t>
            </w:r>
            <w:r w:rsidR="00C87008">
              <w:rPr>
                <w:rFonts w:ascii="Arial" w:hAnsi="Arial" w:cs="Arial"/>
                <w:sz w:val="22"/>
                <w:szCs w:val="22"/>
              </w:rPr>
              <w:t xml:space="preserve">The condition of the road at the bottom of Green Lane where the work is taking place was discussed.  </w:t>
            </w:r>
            <w:r w:rsidR="00C87008" w:rsidRPr="008616F5">
              <w:rPr>
                <w:rFonts w:ascii="Arial" w:hAnsi="Arial" w:cs="Arial"/>
                <w:b/>
                <w:i/>
                <w:sz w:val="22"/>
                <w:szCs w:val="22"/>
              </w:rPr>
              <w:t>RESOLVED:  BD to speak to owner</w:t>
            </w:r>
            <w:r w:rsidR="00C87008">
              <w:rPr>
                <w:rFonts w:ascii="Arial" w:hAnsi="Arial" w:cs="Arial"/>
                <w:sz w:val="22"/>
                <w:szCs w:val="22"/>
              </w:rPr>
              <w:t>.</w:t>
            </w:r>
          </w:p>
          <w:p w:rsidR="00A673DD" w:rsidRPr="00C07457" w:rsidRDefault="00A673DD" w:rsidP="00BA0D34">
            <w:pPr>
              <w:numPr>
                <w:ilvl w:val="0"/>
                <w:numId w:val="26"/>
              </w:numPr>
              <w:rPr>
                <w:rFonts w:ascii="Arial" w:hAnsi="Arial" w:cs="Arial"/>
                <w:sz w:val="22"/>
                <w:szCs w:val="22"/>
              </w:rPr>
            </w:pPr>
            <w:r w:rsidRPr="00471649">
              <w:rPr>
                <w:rFonts w:ascii="Arial" w:hAnsi="Arial" w:cs="Arial"/>
                <w:sz w:val="22"/>
                <w:szCs w:val="22"/>
                <w:u w:val="single"/>
              </w:rPr>
              <w:t>Highways Issues</w:t>
            </w:r>
            <w:r w:rsidR="00456816">
              <w:rPr>
                <w:rFonts w:ascii="Arial" w:hAnsi="Arial" w:cs="Arial"/>
                <w:sz w:val="22"/>
                <w:szCs w:val="22"/>
              </w:rPr>
              <w:t>:</w:t>
            </w:r>
            <w:r w:rsidR="006F5B80">
              <w:rPr>
                <w:rFonts w:ascii="Arial" w:hAnsi="Arial" w:cs="Arial"/>
                <w:sz w:val="22"/>
                <w:szCs w:val="22"/>
              </w:rPr>
              <w:t xml:space="preserve">  </w:t>
            </w:r>
            <w:r w:rsidR="00C87008">
              <w:rPr>
                <w:rFonts w:ascii="Arial" w:hAnsi="Arial" w:cs="Arial"/>
                <w:sz w:val="22"/>
                <w:szCs w:val="22"/>
              </w:rPr>
              <w:t xml:space="preserve">It was reported that the drain by the low wall at the public toilets has started to collapse internally.  BD advised that he has spoken to Highways regarding the cutting of the hedge on Halwyn Hill and is waiting for a response.  </w:t>
            </w:r>
            <w:r w:rsidR="004F6444">
              <w:rPr>
                <w:rFonts w:ascii="Arial" w:hAnsi="Arial" w:cs="Arial"/>
                <w:sz w:val="22"/>
                <w:szCs w:val="22"/>
              </w:rPr>
              <w:t xml:space="preserve">Highways have cut the footpath from Trevella but have done a very poor job. The white lines at the Trevella junction have still not been replaced.  </w:t>
            </w:r>
            <w:r w:rsidR="004F6444" w:rsidRPr="004F6444">
              <w:rPr>
                <w:rFonts w:ascii="Arial" w:hAnsi="Arial" w:cs="Arial"/>
                <w:b/>
                <w:i/>
                <w:sz w:val="22"/>
                <w:szCs w:val="22"/>
              </w:rPr>
              <w:t xml:space="preserve">RESOLVED:  Clerk to report all the above to Highways.  PC to consider paying for hedge cutting along Halwyn </w:t>
            </w:r>
            <w:r w:rsidR="004F6444">
              <w:rPr>
                <w:rFonts w:ascii="Arial" w:hAnsi="Arial" w:cs="Arial"/>
                <w:b/>
                <w:i/>
                <w:sz w:val="22"/>
                <w:szCs w:val="22"/>
              </w:rPr>
              <w:t>Hill &amp; Trevella Footpath</w:t>
            </w:r>
            <w:r w:rsidR="004F6444" w:rsidRPr="004F6444">
              <w:rPr>
                <w:rFonts w:ascii="Arial" w:hAnsi="Arial" w:cs="Arial"/>
                <w:b/>
                <w:i/>
                <w:sz w:val="22"/>
                <w:szCs w:val="22"/>
              </w:rPr>
              <w:t xml:space="preserve"> subject to Highways response.  Clerk to contact St. Agnes Clerk regarding the installation a flashing speed visor</w:t>
            </w:r>
            <w:r w:rsidR="004F6444">
              <w:rPr>
                <w:rFonts w:ascii="Arial" w:hAnsi="Arial" w:cs="Arial"/>
                <w:sz w:val="22"/>
                <w:szCs w:val="22"/>
              </w:rPr>
              <w:t>.</w:t>
            </w:r>
          </w:p>
        </w:tc>
      </w:tr>
      <w:tr w:rsidR="00A673DD" w:rsidRPr="00947FD1" w:rsidTr="00CE0A7B">
        <w:trPr>
          <w:trHeight w:val="337"/>
        </w:trPr>
        <w:tc>
          <w:tcPr>
            <w:tcW w:w="900" w:type="dxa"/>
          </w:tcPr>
          <w:p w:rsidR="00A673DD" w:rsidRPr="00947FD1" w:rsidRDefault="004F6444" w:rsidP="00A673DD">
            <w:pPr>
              <w:rPr>
                <w:rFonts w:ascii="Arial" w:hAnsi="Arial" w:cs="Arial"/>
                <w:sz w:val="22"/>
                <w:szCs w:val="22"/>
              </w:rPr>
            </w:pPr>
            <w:r>
              <w:rPr>
                <w:rFonts w:ascii="Arial" w:hAnsi="Arial" w:cs="Arial"/>
                <w:sz w:val="22"/>
                <w:szCs w:val="22"/>
              </w:rPr>
              <w:t>17/124</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Village Hall Report:</w:t>
            </w:r>
          </w:p>
          <w:p w:rsidR="00A673DD" w:rsidRPr="00CE0A7B" w:rsidRDefault="004F6444" w:rsidP="00A673DD">
            <w:pPr>
              <w:rPr>
                <w:rFonts w:ascii="Arial" w:hAnsi="Arial" w:cs="Arial"/>
                <w:sz w:val="22"/>
                <w:szCs w:val="22"/>
              </w:rPr>
            </w:pPr>
            <w:r>
              <w:rPr>
                <w:rFonts w:ascii="Arial" w:hAnsi="Arial" w:cs="Arial"/>
                <w:sz w:val="22"/>
                <w:szCs w:val="22"/>
              </w:rPr>
              <w:t xml:space="preserve">No report.  NE to attend next committee meeting at the end of June.  The Music in the Park event will be held on the first Tuesday in August.  </w:t>
            </w:r>
            <w:r w:rsidRPr="004F6444">
              <w:rPr>
                <w:rFonts w:ascii="Arial" w:hAnsi="Arial" w:cs="Arial"/>
                <w:b/>
                <w:i/>
                <w:sz w:val="22"/>
                <w:szCs w:val="22"/>
              </w:rPr>
              <w:t>NOTED</w:t>
            </w:r>
            <w:r>
              <w:rPr>
                <w:rFonts w:ascii="Arial" w:hAnsi="Arial" w:cs="Arial"/>
                <w:sz w:val="22"/>
                <w:szCs w:val="22"/>
              </w:rPr>
              <w:t>.</w:t>
            </w:r>
          </w:p>
        </w:tc>
      </w:tr>
      <w:tr w:rsidR="00A673DD" w:rsidRPr="00947FD1" w:rsidTr="009843D5">
        <w:trPr>
          <w:trHeight w:val="299"/>
        </w:trPr>
        <w:tc>
          <w:tcPr>
            <w:tcW w:w="900" w:type="dxa"/>
          </w:tcPr>
          <w:p w:rsidR="00A673DD" w:rsidRPr="00947FD1" w:rsidRDefault="00A673DD" w:rsidP="00A673DD">
            <w:pPr>
              <w:rPr>
                <w:rFonts w:ascii="Arial" w:hAnsi="Arial" w:cs="Arial"/>
                <w:sz w:val="22"/>
                <w:szCs w:val="22"/>
              </w:rPr>
            </w:pPr>
            <w:r w:rsidRPr="00947FD1">
              <w:rPr>
                <w:rFonts w:ascii="Arial" w:hAnsi="Arial" w:cs="Arial"/>
                <w:sz w:val="22"/>
                <w:szCs w:val="22"/>
              </w:rPr>
              <w:t>1</w:t>
            </w:r>
            <w:r w:rsidR="004F6444">
              <w:rPr>
                <w:rFonts w:ascii="Arial" w:hAnsi="Arial" w:cs="Arial"/>
                <w:sz w:val="22"/>
                <w:szCs w:val="22"/>
              </w:rPr>
              <w:t>7/125</w:t>
            </w:r>
          </w:p>
        </w:tc>
        <w:tc>
          <w:tcPr>
            <w:tcW w:w="10206" w:type="dxa"/>
            <w:vAlign w:val="center"/>
          </w:tcPr>
          <w:p w:rsidR="00A673DD" w:rsidRPr="007614A6" w:rsidRDefault="00A673DD" w:rsidP="00A673DD">
            <w:pPr>
              <w:rPr>
                <w:rFonts w:ascii="Arial" w:hAnsi="Arial" w:cs="Arial"/>
                <w:b/>
                <w:sz w:val="22"/>
                <w:szCs w:val="22"/>
                <w:u w:val="single"/>
              </w:rPr>
            </w:pPr>
            <w:r w:rsidRPr="007614A6">
              <w:rPr>
                <w:rFonts w:ascii="Arial" w:hAnsi="Arial" w:cs="Arial"/>
                <w:b/>
                <w:sz w:val="22"/>
                <w:szCs w:val="22"/>
                <w:u w:val="single"/>
              </w:rPr>
              <w:t>Finance:</w:t>
            </w:r>
            <w:r w:rsidR="00683C0A" w:rsidRPr="00683C0A">
              <w:rPr>
                <w:rFonts w:ascii="Arial" w:hAnsi="Arial" w:cs="Arial"/>
                <w:b/>
                <w:sz w:val="22"/>
                <w:szCs w:val="22"/>
              </w:rPr>
              <w:t xml:space="preserve"> </w:t>
            </w:r>
            <w:r w:rsidR="00683C0A" w:rsidRPr="00683C0A">
              <w:rPr>
                <w:rFonts w:ascii="Arial" w:hAnsi="Arial" w:cs="Arial"/>
                <w:sz w:val="22"/>
                <w:szCs w:val="22"/>
              </w:rPr>
              <w:t>(see appendix 1</w:t>
            </w:r>
            <w:r w:rsidR="00531E26">
              <w:rPr>
                <w:rFonts w:ascii="Arial" w:hAnsi="Arial" w:cs="Arial"/>
                <w:sz w:val="22"/>
                <w:szCs w:val="22"/>
              </w:rPr>
              <w:t>, not published on internet</w:t>
            </w:r>
            <w:bookmarkStart w:id="0" w:name="_GoBack"/>
            <w:bookmarkEnd w:id="0"/>
            <w:r w:rsidR="004927AA">
              <w:rPr>
                <w:rFonts w:ascii="Arial" w:hAnsi="Arial" w:cs="Arial"/>
                <w:sz w:val="22"/>
                <w:szCs w:val="22"/>
              </w:rPr>
              <w:t>, avail. On request</w:t>
            </w:r>
            <w:r w:rsidR="00683C0A" w:rsidRPr="00683C0A">
              <w:rPr>
                <w:rFonts w:ascii="Arial" w:hAnsi="Arial" w:cs="Arial"/>
                <w:sz w:val="22"/>
                <w:szCs w:val="22"/>
              </w:rPr>
              <w:t>)</w:t>
            </w:r>
          </w:p>
          <w:p w:rsidR="00A673DD" w:rsidRPr="007614A6" w:rsidRDefault="00A673DD" w:rsidP="00A673DD">
            <w:pPr>
              <w:rPr>
                <w:rFonts w:ascii="Arial" w:hAnsi="Arial" w:cs="Arial"/>
                <w:bCs/>
                <w:sz w:val="22"/>
                <w:szCs w:val="22"/>
              </w:rPr>
            </w:pPr>
            <w:r w:rsidRPr="007614A6">
              <w:rPr>
                <w:rFonts w:ascii="Arial" w:hAnsi="Arial" w:cs="Arial"/>
                <w:bCs/>
                <w:sz w:val="22"/>
                <w:szCs w:val="22"/>
              </w:rPr>
              <w:t>Counci</w:t>
            </w:r>
            <w:r w:rsidR="00683C0A">
              <w:rPr>
                <w:rFonts w:ascii="Arial" w:hAnsi="Arial" w:cs="Arial"/>
                <w:bCs/>
                <w:sz w:val="22"/>
                <w:szCs w:val="22"/>
              </w:rPr>
              <w:t xml:space="preserve">l:           </w:t>
            </w:r>
            <w:r w:rsidR="0008267B">
              <w:rPr>
                <w:rFonts w:ascii="Arial" w:hAnsi="Arial" w:cs="Arial"/>
                <w:bCs/>
                <w:sz w:val="22"/>
                <w:szCs w:val="22"/>
              </w:rPr>
              <w:t>Lloyds - £5743.40</w:t>
            </w:r>
            <w:r w:rsidR="006F5B80">
              <w:rPr>
                <w:rFonts w:ascii="Arial" w:hAnsi="Arial" w:cs="Arial"/>
                <w:bCs/>
                <w:sz w:val="22"/>
                <w:szCs w:val="22"/>
              </w:rPr>
              <w:t xml:space="preserve"> </w:t>
            </w:r>
            <w:r w:rsidR="00404E40">
              <w:rPr>
                <w:rFonts w:ascii="Arial" w:hAnsi="Arial" w:cs="Arial"/>
                <w:bCs/>
                <w:sz w:val="22"/>
                <w:szCs w:val="22"/>
              </w:rPr>
              <w:t>/</w:t>
            </w:r>
            <w:r w:rsidR="0008267B">
              <w:rPr>
                <w:rFonts w:ascii="Arial" w:hAnsi="Arial" w:cs="Arial"/>
                <w:bCs/>
                <w:sz w:val="22"/>
                <w:szCs w:val="22"/>
              </w:rPr>
              <w:t xml:space="preserve"> Santander - £39069.12</w:t>
            </w:r>
          </w:p>
          <w:p w:rsidR="00A673DD" w:rsidRPr="007614A6" w:rsidRDefault="00A673DD" w:rsidP="00A673DD">
            <w:pPr>
              <w:rPr>
                <w:rFonts w:ascii="Arial" w:hAnsi="Arial" w:cs="Arial"/>
                <w:b/>
                <w:bCs/>
                <w:i/>
                <w:sz w:val="22"/>
                <w:szCs w:val="22"/>
              </w:rPr>
            </w:pPr>
            <w:r w:rsidRPr="007614A6">
              <w:rPr>
                <w:rFonts w:ascii="Arial" w:hAnsi="Arial" w:cs="Arial"/>
                <w:b/>
                <w:bCs/>
                <w:i/>
                <w:sz w:val="22"/>
                <w:szCs w:val="22"/>
              </w:rPr>
              <w:t>RESOLV</w:t>
            </w:r>
            <w:r w:rsidR="0008267B">
              <w:rPr>
                <w:rFonts w:ascii="Arial" w:hAnsi="Arial" w:cs="Arial"/>
                <w:b/>
                <w:bCs/>
                <w:i/>
                <w:sz w:val="22"/>
                <w:szCs w:val="22"/>
              </w:rPr>
              <w:t>ED:  Accounts totalling £2518.56</w:t>
            </w:r>
            <w:r w:rsidRPr="007614A6">
              <w:rPr>
                <w:rFonts w:ascii="Arial" w:hAnsi="Arial" w:cs="Arial"/>
                <w:b/>
                <w:bCs/>
                <w:i/>
                <w:sz w:val="22"/>
                <w:szCs w:val="22"/>
              </w:rPr>
              <w:t xml:space="preserve"> were approved for payment. </w:t>
            </w:r>
          </w:p>
          <w:p w:rsidR="00A673DD" w:rsidRPr="007614A6" w:rsidRDefault="006F5B80" w:rsidP="00A673DD">
            <w:pPr>
              <w:rPr>
                <w:rFonts w:ascii="Arial" w:hAnsi="Arial" w:cs="Arial"/>
                <w:bCs/>
                <w:sz w:val="22"/>
                <w:szCs w:val="22"/>
              </w:rPr>
            </w:pPr>
            <w:r>
              <w:rPr>
                <w:rFonts w:ascii="Arial" w:hAnsi="Arial" w:cs="Arial"/>
                <w:bCs/>
                <w:sz w:val="22"/>
                <w:szCs w:val="22"/>
              </w:rPr>
              <w:t>M</w:t>
            </w:r>
            <w:r w:rsidR="0008267B">
              <w:rPr>
                <w:rFonts w:ascii="Arial" w:hAnsi="Arial" w:cs="Arial"/>
                <w:bCs/>
                <w:sz w:val="22"/>
                <w:szCs w:val="22"/>
              </w:rPr>
              <w:t>emorial Hall: Lloyds - £489.60</w:t>
            </w:r>
            <w:r w:rsidR="00404E40">
              <w:rPr>
                <w:rFonts w:ascii="Arial" w:hAnsi="Arial" w:cs="Arial"/>
                <w:bCs/>
                <w:sz w:val="22"/>
                <w:szCs w:val="22"/>
              </w:rPr>
              <w:t xml:space="preserve"> / </w:t>
            </w:r>
            <w:r w:rsidR="00683C0A">
              <w:rPr>
                <w:rFonts w:ascii="Arial" w:hAnsi="Arial" w:cs="Arial"/>
                <w:bCs/>
                <w:sz w:val="22"/>
                <w:szCs w:val="22"/>
              </w:rPr>
              <w:t>Santander -</w:t>
            </w:r>
            <w:r w:rsidR="0008267B">
              <w:rPr>
                <w:rFonts w:ascii="Arial" w:hAnsi="Arial" w:cs="Arial"/>
                <w:bCs/>
                <w:sz w:val="22"/>
                <w:szCs w:val="22"/>
              </w:rPr>
              <w:t xml:space="preserve"> £5532.40</w:t>
            </w:r>
          </w:p>
          <w:p w:rsidR="00A673DD" w:rsidRPr="007614A6" w:rsidRDefault="00A673DD" w:rsidP="00A673DD">
            <w:pPr>
              <w:rPr>
                <w:rFonts w:ascii="Arial" w:hAnsi="Arial" w:cs="Arial"/>
                <w:b/>
                <w:bCs/>
                <w:i/>
                <w:sz w:val="22"/>
                <w:szCs w:val="22"/>
              </w:rPr>
            </w:pPr>
            <w:r w:rsidRPr="007614A6">
              <w:rPr>
                <w:rFonts w:ascii="Arial" w:hAnsi="Arial" w:cs="Arial"/>
                <w:b/>
                <w:bCs/>
                <w:i/>
                <w:sz w:val="22"/>
                <w:szCs w:val="22"/>
              </w:rPr>
              <w:t>RES</w:t>
            </w:r>
            <w:r w:rsidR="006F5B80">
              <w:rPr>
                <w:rFonts w:ascii="Arial" w:hAnsi="Arial" w:cs="Arial"/>
                <w:b/>
                <w:bCs/>
                <w:i/>
                <w:sz w:val="22"/>
                <w:szCs w:val="22"/>
              </w:rPr>
              <w:t>OLV</w:t>
            </w:r>
            <w:r w:rsidR="0008267B">
              <w:rPr>
                <w:rFonts w:ascii="Arial" w:hAnsi="Arial" w:cs="Arial"/>
                <w:b/>
                <w:bCs/>
                <w:i/>
                <w:sz w:val="22"/>
                <w:szCs w:val="22"/>
              </w:rPr>
              <w:t>ED:  Accounts totalling £27.00</w:t>
            </w:r>
            <w:r w:rsidR="00683C0A">
              <w:rPr>
                <w:rFonts w:ascii="Arial" w:hAnsi="Arial" w:cs="Arial"/>
                <w:b/>
                <w:bCs/>
                <w:i/>
                <w:sz w:val="22"/>
                <w:szCs w:val="22"/>
              </w:rPr>
              <w:t xml:space="preserve"> </w:t>
            </w:r>
            <w:r w:rsidRPr="007614A6">
              <w:rPr>
                <w:rFonts w:ascii="Arial" w:hAnsi="Arial" w:cs="Arial"/>
                <w:b/>
                <w:bCs/>
                <w:i/>
                <w:sz w:val="22"/>
                <w:szCs w:val="22"/>
              </w:rPr>
              <w:t>were approved for payment.</w:t>
            </w:r>
          </w:p>
          <w:p w:rsidR="00A673DD" w:rsidRPr="007614A6" w:rsidRDefault="00A673DD" w:rsidP="00A673DD">
            <w:pPr>
              <w:rPr>
                <w:rFonts w:ascii="Arial" w:hAnsi="Arial" w:cs="Arial"/>
                <w:bCs/>
                <w:sz w:val="22"/>
                <w:szCs w:val="22"/>
              </w:rPr>
            </w:pPr>
            <w:r w:rsidRPr="007614A6">
              <w:rPr>
                <w:rFonts w:ascii="Arial" w:hAnsi="Arial" w:cs="Arial"/>
                <w:bCs/>
                <w:sz w:val="22"/>
                <w:szCs w:val="22"/>
              </w:rPr>
              <w:t>Neighb</w:t>
            </w:r>
            <w:r w:rsidR="0008267B">
              <w:rPr>
                <w:rFonts w:ascii="Arial" w:hAnsi="Arial" w:cs="Arial"/>
                <w:bCs/>
                <w:sz w:val="22"/>
                <w:szCs w:val="22"/>
              </w:rPr>
              <w:t>ourhood Plan:  Lloyds – £6864.88</w:t>
            </w:r>
          </w:p>
          <w:p w:rsidR="00683C0A" w:rsidRDefault="00A673DD" w:rsidP="00683C0A">
            <w:pPr>
              <w:rPr>
                <w:rFonts w:ascii="Arial" w:hAnsi="Arial" w:cs="Arial"/>
                <w:b/>
                <w:bCs/>
                <w:i/>
                <w:sz w:val="22"/>
                <w:szCs w:val="22"/>
              </w:rPr>
            </w:pPr>
            <w:r w:rsidRPr="00683C0A">
              <w:rPr>
                <w:rFonts w:ascii="Arial" w:hAnsi="Arial" w:cs="Arial"/>
                <w:b/>
                <w:bCs/>
                <w:i/>
                <w:sz w:val="22"/>
                <w:szCs w:val="22"/>
              </w:rPr>
              <w:t>RESOLVED:  Accounts totalli</w:t>
            </w:r>
            <w:r w:rsidR="0008267B">
              <w:rPr>
                <w:rFonts w:ascii="Arial" w:hAnsi="Arial" w:cs="Arial"/>
                <w:b/>
                <w:bCs/>
                <w:i/>
                <w:sz w:val="22"/>
                <w:szCs w:val="22"/>
              </w:rPr>
              <w:t>ng £94.02</w:t>
            </w:r>
            <w:r w:rsidRPr="00683C0A">
              <w:rPr>
                <w:rFonts w:ascii="Arial" w:hAnsi="Arial" w:cs="Arial"/>
                <w:b/>
                <w:bCs/>
                <w:i/>
                <w:sz w:val="22"/>
                <w:szCs w:val="22"/>
              </w:rPr>
              <w:t xml:space="preserve"> were approved for payment</w:t>
            </w:r>
            <w:r w:rsidR="00683C0A">
              <w:rPr>
                <w:rFonts w:ascii="Arial" w:hAnsi="Arial" w:cs="Arial"/>
                <w:b/>
                <w:bCs/>
                <w:i/>
                <w:sz w:val="22"/>
                <w:szCs w:val="22"/>
              </w:rPr>
              <w:t>.</w:t>
            </w:r>
          </w:p>
          <w:p w:rsidR="0008267B" w:rsidRPr="0008267B" w:rsidRDefault="00683C0A" w:rsidP="0008267B">
            <w:pPr>
              <w:numPr>
                <w:ilvl w:val="0"/>
                <w:numId w:val="40"/>
              </w:numPr>
              <w:rPr>
                <w:rFonts w:ascii="Arial" w:hAnsi="Arial" w:cs="Arial"/>
                <w:bCs/>
                <w:sz w:val="22"/>
                <w:szCs w:val="22"/>
              </w:rPr>
            </w:pPr>
            <w:r w:rsidRPr="00954209">
              <w:rPr>
                <w:rFonts w:ascii="Arial" w:hAnsi="Arial" w:cs="Arial"/>
                <w:bCs/>
                <w:sz w:val="22"/>
                <w:szCs w:val="22"/>
                <w:u w:val="single"/>
              </w:rPr>
              <w:t xml:space="preserve">Clerk’s </w:t>
            </w:r>
            <w:r w:rsidR="0008267B">
              <w:rPr>
                <w:rFonts w:ascii="Arial" w:hAnsi="Arial" w:cs="Arial"/>
                <w:bCs/>
                <w:sz w:val="22"/>
                <w:szCs w:val="22"/>
                <w:u w:val="single"/>
              </w:rPr>
              <w:t>Annual Pay Review</w:t>
            </w:r>
            <w:r>
              <w:rPr>
                <w:rFonts w:ascii="Arial" w:hAnsi="Arial" w:cs="Arial"/>
                <w:bCs/>
                <w:sz w:val="22"/>
                <w:szCs w:val="22"/>
              </w:rPr>
              <w:t xml:space="preserve">:  </w:t>
            </w:r>
            <w:r w:rsidRPr="00954209">
              <w:rPr>
                <w:rFonts w:ascii="Arial" w:hAnsi="Arial" w:cs="Arial"/>
                <w:b/>
                <w:bCs/>
                <w:i/>
                <w:sz w:val="22"/>
                <w:szCs w:val="22"/>
              </w:rPr>
              <w:t>RESOLV</w:t>
            </w:r>
            <w:r w:rsidR="00085E96">
              <w:rPr>
                <w:rFonts w:ascii="Arial" w:hAnsi="Arial" w:cs="Arial"/>
                <w:b/>
                <w:bCs/>
                <w:i/>
                <w:sz w:val="22"/>
                <w:szCs w:val="22"/>
              </w:rPr>
              <w:t>ED: Clerk’s salary increased to SCP 25.</w:t>
            </w:r>
          </w:p>
          <w:p w:rsidR="00683C0A" w:rsidRPr="00683C0A" w:rsidRDefault="00683C0A" w:rsidP="0008267B">
            <w:pPr>
              <w:numPr>
                <w:ilvl w:val="0"/>
                <w:numId w:val="40"/>
              </w:numPr>
              <w:rPr>
                <w:rFonts w:ascii="Arial" w:hAnsi="Arial" w:cs="Arial"/>
                <w:bCs/>
                <w:sz w:val="22"/>
                <w:szCs w:val="22"/>
              </w:rPr>
            </w:pPr>
            <w:r w:rsidRPr="00954209">
              <w:rPr>
                <w:rFonts w:ascii="Arial" w:hAnsi="Arial" w:cs="Arial"/>
                <w:bCs/>
                <w:sz w:val="22"/>
                <w:szCs w:val="22"/>
                <w:u w:val="single"/>
              </w:rPr>
              <w:t>Internal Audit 2017</w:t>
            </w:r>
            <w:r>
              <w:rPr>
                <w:rFonts w:ascii="Arial" w:hAnsi="Arial" w:cs="Arial"/>
                <w:bCs/>
                <w:sz w:val="22"/>
                <w:szCs w:val="22"/>
              </w:rPr>
              <w:t xml:space="preserve">: </w:t>
            </w:r>
            <w:r w:rsidRPr="00954209">
              <w:rPr>
                <w:rFonts w:ascii="Arial" w:hAnsi="Arial" w:cs="Arial"/>
                <w:b/>
                <w:bCs/>
                <w:i/>
                <w:sz w:val="22"/>
                <w:szCs w:val="22"/>
              </w:rPr>
              <w:t xml:space="preserve">RESOLVED: </w:t>
            </w:r>
            <w:r w:rsidR="00085E96">
              <w:rPr>
                <w:rFonts w:ascii="Arial" w:hAnsi="Arial" w:cs="Arial"/>
                <w:b/>
                <w:bCs/>
                <w:i/>
                <w:sz w:val="22"/>
                <w:szCs w:val="22"/>
              </w:rPr>
              <w:t>(i) The Annual Governance Statement 16/17 &amp; (ii) Accounting Statements 16/17 accepted as a true record.</w:t>
            </w:r>
          </w:p>
        </w:tc>
      </w:tr>
      <w:tr w:rsidR="00A673DD" w:rsidRPr="00947FD1" w:rsidTr="009B6788">
        <w:tc>
          <w:tcPr>
            <w:tcW w:w="900" w:type="dxa"/>
          </w:tcPr>
          <w:p w:rsidR="00A673DD" w:rsidRDefault="00274096" w:rsidP="00A673DD">
            <w:pPr>
              <w:rPr>
                <w:rFonts w:ascii="Arial" w:hAnsi="Arial" w:cs="Arial"/>
                <w:sz w:val="22"/>
                <w:szCs w:val="22"/>
              </w:rPr>
            </w:pPr>
            <w:r>
              <w:rPr>
                <w:rFonts w:ascii="Arial" w:hAnsi="Arial" w:cs="Arial"/>
                <w:sz w:val="22"/>
                <w:szCs w:val="22"/>
              </w:rPr>
              <w:t>17/126</w:t>
            </w:r>
          </w:p>
        </w:tc>
        <w:tc>
          <w:tcPr>
            <w:tcW w:w="10206" w:type="dxa"/>
            <w:vAlign w:val="center"/>
          </w:tcPr>
          <w:p w:rsidR="00A673DD" w:rsidRPr="00A9794B" w:rsidRDefault="00A673DD" w:rsidP="00A673DD">
            <w:pPr>
              <w:rPr>
                <w:rFonts w:ascii="Arial" w:hAnsi="Arial" w:cs="Arial"/>
                <w:b/>
                <w:sz w:val="22"/>
                <w:szCs w:val="22"/>
                <w:u w:val="single"/>
              </w:rPr>
            </w:pPr>
            <w:r>
              <w:rPr>
                <w:rFonts w:ascii="Arial" w:hAnsi="Arial" w:cs="Arial"/>
                <w:b/>
                <w:sz w:val="22"/>
                <w:szCs w:val="22"/>
                <w:u w:val="single"/>
              </w:rPr>
              <w:t>Correspondence:</w:t>
            </w:r>
          </w:p>
          <w:p w:rsidR="00877B68" w:rsidRDefault="00274096" w:rsidP="00877B68">
            <w:pPr>
              <w:numPr>
                <w:ilvl w:val="0"/>
                <w:numId w:val="39"/>
              </w:numPr>
              <w:rPr>
                <w:rFonts w:ascii="Arial" w:hAnsi="Arial" w:cs="Arial"/>
                <w:sz w:val="22"/>
                <w:szCs w:val="22"/>
              </w:rPr>
            </w:pPr>
            <w:r>
              <w:rPr>
                <w:rFonts w:ascii="Arial" w:hAnsi="Arial" w:cs="Arial"/>
                <w:sz w:val="22"/>
                <w:szCs w:val="22"/>
              </w:rPr>
              <w:t>CALC Training Opportunities</w:t>
            </w:r>
            <w:r w:rsidR="00877B68">
              <w:rPr>
                <w:rFonts w:ascii="Arial" w:hAnsi="Arial" w:cs="Arial"/>
                <w:sz w:val="22"/>
                <w:szCs w:val="22"/>
              </w:rPr>
              <w:t xml:space="preserve">:  </w:t>
            </w:r>
            <w:r w:rsidRPr="00877B68">
              <w:rPr>
                <w:rFonts w:ascii="Arial" w:hAnsi="Arial" w:cs="Arial"/>
                <w:b/>
                <w:i/>
                <w:sz w:val="22"/>
                <w:szCs w:val="22"/>
              </w:rPr>
              <w:t>NOTED</w:t>
            </w:r>
          </w:p>
          <w:p w:rsidR="00274096" w:rsidRPr="00877B68" w:rsidRDefault="00877B68" w:rsidP="00877B68">
            <w:pPr>
              <w:numPr>
                <w:ilvl w:val="0"/>
                <w:numId w:val="39"/>
              </w:numPr>
              <w:rPr>
                <w:rFonts w:ascii="Arial" w:hAnsi="Arial" w:cs="Arial"/>
                <w:sz w:val="22"/>
                <w:szCs w:val="22"/>
              </w:rPr>
            </w:pPr>
            <w:r>
              <w:rPr>
                <w:rFonts w:ascii="Arial" w:hAnsi="Arial" w:cs="Arial"/>
                <w:sz w:val="22"/>
                <w:szCs w:val="22"/>
              </w:rPr>
              <w:t>C</w:t>
            </w:r>
            <w:r w:rsidR="00274096" w:rsidRPr="00877B68">
              <w:rPr>
                <w:rFonts w:ascii="Arial" w:hAnsi="Arial" w:cs="Arial"/>
                <w:sz w:val="22"/>
                <w:szCs w:val="22"/>
              </w:rPr>
              <w:t>onsultation</w:t>
            </w:r>
            <w:r>
              <w:rPr>
                <w:rFonts w:ascii="Arial" w:hAnsi="Arial" w:cs="Arial"/>
                <w:sz w:val="22"/>
                <w:szCs w:val="22"/>
              </w:rPr>
              <w:t>s</w:t>
            </w:r>
            <w:r w:rsidR="00274096" w:rsidRPr="00877B68">
              <w:rPr>
                <w:rFonts w:ascii="Arial" w:hAnsi="Arial" w:cs="Arial"/>
                <w:sz w:val="22"/>
                <w:szCs w:val="22"/>
              </w:rPr>
              <w:t xml:space="preserve"> on </w:t>
            </w:r>
            <w:r w:rsidR="00584B2E" w:rsidRPr="00877B68">
              <w:rPr>
                <w:rFonts w:ascii="Arial" w:hAnsi="Arial" w:cs="Arial"/>
                <w:sz w:val="22"/>
                <w:szCs w:val="22"/>
              </w:rPr>
              <w:t xml:space="preserve">Cornwall Site Allocation Plan </w:t>
            </w:r>
            <w:r>
              <w:rPr>
                <w:rFonts w:ascii="Arial" w:hAnsi="Arial" w:cs="Arial"/>
                <w:sz w:val="22"/>
                <w:szCs w:val="22"/>
              </w:rPr>
              <w:t xml:space="preserve">&amp; Boundary Review:  </w:t>
            </w:r>
            <w:r w:rsidRPr="00877B68">
              <w:rPr>
                <w:rFonts w:ascii="Arial" w:hAnsi="Arial" w:cs="Arial"/>
                <w:b/>
                <w:i/>
                <w:sz w:val="22"/>
                <w:szCs w:val="22"/>
              </w:rPr>
              <w:t xml:space="preserve">RESOLVED:  Cllrs to look at </w:t>
            </w:r>
            <w:r>
              <w:rPr>
                <w:rFonts w:ascii="Arial" w:hAnsi="Arial" w:cs="Arial"/>
                <w:b/>
                <w:i/>
                <w:sz w:val="22"/>
                <w:szCs w:val="22"/>
              </w:rPr>
              <w:t xml:space="preserve">documents </w:t>
            </w:r>
            <w:r w:rsidRPr="00877B68">
              <w:rPr>
                <w:rFonts w:ascii="Arial" w:hAnsi="Arial" w:cs="Arial"/>
                <w:b/>
                <w:i/>
                <w:sz w:val="22"/>
                <w:szCs w:val="22"/>
              </w:rPr>
              <w:t>before next meeting.  Agenda items next month.</w:t>
            </w:r>
          </w:p>
        </w:tc>
      </w:tr>
      <w:tr w:rsidR="00A673DD" w:rsidRPr="00947FD1" w:rsidTr="009B6788">
        <w:tc>
          <w:tcPr>
            <w:tcW w:w="900" w:type="dxa"/>
          </w:tcPr>
          <w:p w:rsidR="00A673DD" w:rsidRDefault="00877B68" w:rsidP="00A673DD">
            <w:pPr>
              <w:rPr>
                <w:rFonts w:ascii="Arial" w:hAnsi="Arial" w:cs="Arial"/>
                <w:sz w:val="22"/>
                <w:szCs w:val="22"/>
              </w:rPr>
            </w:pPr>
            <w:r>
              <w:rPr>
                <w:rFonts w:ascii="Arial" w:hAnsi="Arial" w:cs="Arial"/>
                <w:sz w:val="22"/>
                <w:szCs w:val="22"/>
              </w:rPr>
              <w:t>17/127</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Public Participation:</w:t>
            </w:r>
          </w:p>
          <w:p w:rsidR="00A673DD" w:rsidRDefault="00877B68" w:rsidP="00877B68">
            <w:pPr>
              <w:numPr>
                <w:ilvl w:val="0"/>
                <w:numId w:val="41"/>
              </w:numPr>
              <w:rPr>
                <w:rFonts w:ascii="Arial" w:hAnsi="Arial" w:cs="Arial"/>
                <w:sz w:val="22"/>
                <w:szCs w:val="22"/>
              </w:rPr>
            </w:pPr>
            <w:r>
              <w:rPr>
                <w:rFonts w:ascii="Arial" w:hAnsi="Arial" w:cs="Arial"/>
                <w:sz w:val="22"/>
                <w:szCs w:val="22"/>
              </w:rPr>
              <w:t>Mrs J Smith confirmed that the Memorial Hall constitution states that the Chairman must be a Parish Councillor.  The role of the committee is to fundraise &amp; the PC have to ratify decisions. It was commented that there is a lack of transparency regarding the finances of the hall.</w:t>
            </w:r>
          </w:p>
          <w:p w:rsidR="00877B68" w:rsidRDefault="00877B68" w:rsidP="00877B68">
            <w:pPr>
              <w:numPr>
                <w:ilvl w:val="0"/>
                <w:numId w:val="41"/>
              </w:numPr>
              <w:rPr>
                <w:rFonts w:ascii="Arial" w:hAnsi="Arial" w:cs="Arial"/>
                <w:sz w:val="22"/>
                <w:szCs w:val="22"/>
              </w:rPr>
            </w:pPr>
            <w:r>
              <w:rPr>
                <w:rFonts w:ascii="Arial" w:hAnsi="Arial" w:cs="Arial"/>
                <w:sz w:val="22"/>
                <w:szCs w:val="22"/>
              </w:rPr>
              <w:t xml:space="preserve">Residents reported highways issues including potholes on Treago Road &amp; overgrown hedges on Trevowah Road.  </w:t>
            </w:r>
            <w:r w:rsidRPr="0028156A">
              <w:rPr>
                <w:rFonts w:ascii="Arial" w:hAnsi="Arial" w:cs="Arial"/>
                <w:b/>
                <w:i/>
                <w:sz w:val="22"/>
                <w:szCs w:val="22"/>
              </w:rPr>
              <w:t>RESOLVED:  Clerk to report to Highways</w:t>
            </w:r>
            <w:r>
              <w:rPr>
                <w:rFonts w:ascii="Arial" w:hAnsi="Arial" w:cs="Arial"/>
                <w:sz w:val="22"/>
                <w:szCs w:val="22"/>
              </w:rPr>
              <w:t>.</w:t>
            </w:r>
          </w:p>
          <w:p w:rsidR="00877B68" w:rsidRDefault="00877B68" w:rsidP="00877B68">
            <w:pPr>
              <w:numPr>
                <w:ilvl w:val="0"/>
                <w:numId w:val="41"/>
              </w:numPr>
              <w:rPr>
                <w:rFonts w:ascii="Arial" w:hAnsi="Arial" w:cs="Arial"/>
                <w:sz w:val="22"/>
                <w:szCs w:val="22"/>
              </w:rPr>
            </w:pPr>
            <w:r>
              <w:rPr>
                <w:rFonts w:ascii="Arial" w:hAnsi="Arial" w:cs="Arial"/>
                <w:sz w:val="22"/>
                <w:szCs w:val="22"/>
              </w:rPr>
              <w:t>Fern Pit Sto</w:t>
            </w:r>
            <w:r w:rsidR="00832A31">
              <w:rPr>
                <w:rFonts w:ascii="Arial" w:hAnsi="Arial" w:cs="Arial"/>
                <w:sz w:val="22"/>
                <w:szCs w:val="22"/>
              </w:rPr>
              <w:t>ries &amp; Fiddle Me Timbers will take place at the Village Hall on 24</w:t>
            </w:r>
            <w:r w:rsidR="00832A31" w:rsidRPr="00832A31">
              <w:rPr>
                <w:rFonts w:ascii="Arial" w:hAnsi="Arial" w:cs="Arial"/>
                <w:sz w:val="22"/>
                <w:szCs w:val="22"/>
                <w:vertAlign w:val="superscript"/>
              </w:rPr>
              <w:t>th</w:t>
            </w:r>
            <w:r w:rsidR="00832A31">
              <w:rPr>
                <w:rFonts w:ascii="Arial" w:hAnsi="Arial" w:cs="Arial"/>
                <w:sz w:val="22"/>
                <w:szCs w:val="22"/>
              </w:rPr>
              <w:t xml:space="preserve"> June.</w:t>
            </w:r>
          </w:p>
          <w:p w:rsidR="00832A31" w:rsidRDefault="00832A31" w:rsidP="00877B68">
            <w:pPr>
              <w:numPr>
                <w:ilvl w:val="0"/>
                <w:numId w:val="41"/>
              </w:numPr>
              <w:rPr>
                <w:rFonts w:ascii="Arial" w:hAnsi="Arial" w:cs="Arial"/>
                <w:sz w:val="22"/>
                <w:szCs w:val="22"/>
              </w:rPr>
            </w:pPr>
            <w:r>
              <w:rPr>
                <w:rFonts w:ascii="Arial" w:hAnsi="Arial" w:cs="Arial"/>
                <w:sz w:val="22"/>
                <w:szCs w:val="22"/>
              </w:rPr>
              <w:t>It was queried why the double yellow lines c</w:t>
            </w:r>
            <w:r w:rsidR="0028156A">
              <w:rPr>
                <w:rFonts w:ascii="Arial" w:hAnsi="Arial" w:cs="Arial"/>
                <w:sz w:val="22"/>
                <w:szCs w:val="22"/>
              </w:rPr>
              <w:t>annot be enforced from 01</w:t>
            </w:r>
            <w:r w:rsidR="0028156A" w:rsidRPr="0028156A">
              <w:rPr>
                <w:rFonts w:ascii="Arial" w:hAnsi="Arial" w:cs="Arial"/>
                <w:sz w:val="22"/>
                <w:szCs w:val="22"/>
                <w:vertAlign w:val="superscript"/>
              </w:rPr>
              <w:t>st</w:t>
            </w:r>
            <w:r w:rsidR="0028156A">
              <w:rPr>
                <w:rFonts w:ascii="Arial" w:hAnsi="Arial" w:cs="Arial"/>
                <w:sz w:val="22"/>
                <w:szCs w:val="22"/>
              </w:rPr>
              <w:t xml:space="preserve"> May instead of 01</w:t>
            </w:r>
            <w:r w:rsidR="0028156A" w:rsidRPr="0028156A">
              <w:rPr>
                <w:rFonts w:ascii="Arial" w:hAnsi="Arial" w:cs="Arial"/>
                <w:sz w:val="22"/>
                <w:szCs w:val="22"/>
                <w:vertAlign w:val="superscript"/>
              </w:rPr>
              <w:t>st</w:t>
            </w:r>
            <w:r w:rsidR="0028156A">
              <w:rPr>
                <w:rFonts w:ascii="Arial" w:hAnsi="Arial" w:cs="Arial"/>
                <w:sz w:val="22"/>
                <w:szCs w:val="22"/>
              </w:rPr>
              <w:t xml:space="preserve"> June.  </w:t>
            </w:r>
            <w:r w:rsidR="0028156A" w:rsidRPr="0028156A">
              <w:rPr>
                <w:rFonts w:ascii="Arial" w:hAnsi="Arial" w:cs="Arial"/>
                <w:b/>
                <w:i/>
                <w:sz w:val="22"/>
                <w:szCs w:val="22"/>
              </w:rPr>
              <w:t>RESOLVED:  Clerk to get cost of RTO from Highways</w:t>
            </w:r>
            <w:r w:rsidR="0028156A">
              <w:rPr>
                <w:rFonts w:ascii="Arial" w:hAnsi="Arial" w:cs="Arial"/>
                <w:sz w:val="22"/>
                <w:szCs w:val="22"/>
              </w:rPr>
              <w:t>.</w:t>
            </w:r>
          </w:p>
          <w:p w:rsidR="0028156A" w:rsidRPr="009944BC" w:rsidRDefault="0028156A" w:rsidP="00877B68">
            <w:pPr>
              <w:numPr>
                <w:ilvl w:val="0"/>
                <w:numId w:val="41"/>
              </w:numPr>
              <w:rPr>
                <w:rFonts w:ascii="Arial" w:hAnsi="Arial" w:cs="Arial"/>
                <w:sz w:val="22"/>
                <w:szCs w:val="22"/>
              </w:rPr>
            </w:pPr>
            <w:r>
              <w:rPr>
                <w:rFonts w:ascii="Arial" w:hAnsi="Arial" w:cs="Arial"/>
                <w:sz w:val="22"/>
                <w:szCs w:val="22"/>
              </w:rPr>
              <w:t>An independent survey of the sewage system was requested.  BD advised that he has already approached a private company and the cost would be tens of thousands of pounds as the gradients of the pipes are not known.</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lastRenderedPageBreak/>
              <w:t>17/</w:t>
            </w:r>
            <w:r w:rsidR="00473FDB">
              <w:rPr>
                <w:rFonts w:ascii="Arial" w:hAnsi="Arial" w:cs="Arial"/>
                <w:sz w:val="22"/>
                <w:szCs w:val="22"/>
              </w:rPr>
              <w:t>128</w:t>
            </w:r>
          </w:p>
        </w:tc>
        <w:tc>
          <w:tcPr>
            <w:tcW w:w="10206" w:type="dxa"/>
            <w:vAlign w:val="center"/>
          </w:tcPr>
          <w:p w:rsidR="00A673DD" w:rsidRDefault="00A673DD" w:rsidP="00A673DD">
            <w:pPr>
              <w:rPr>
                <w:rFonts w:ascii="Arial" w:hAnsi="Arial" w:cs="Arial"/>
                <w:b/>
                <w:sz w:val="22"/>
                <w:szCs w:val="22"/>
                <w:u w:val="single"/>
              </w:rPr>
            </w:pPr>
            <w:r>
              <w:rPr>
                <w:rFonts w:ascii="Arial" w:hAnsi="Arial" w:cs="Arial"/>
                <w:b/>
                <w:sz w:val="22"/>
                <w:szCs w:val="22"/>
                <w:u w:val="single"/>
              </w:rPr>
              <w:t>Business Not Requiring a Decision:</w:t>
            </w:r>
          </w:p>
          <w:p w:rsidR="00A673DD" w:rsidRPr="00947FD1" w:rsidRDefault="00A673DD" w:rsidP="00A673DD">
            <w:pPr>
              <w:rPr>
                <w:rFonts w:ascii="Arial" w:hAnsi="Arial" w:cs="Arial"/>
                <w:b/>
                <w:sz w:val="22"/>
                <w:szCs w:val="22"/>
                <w:u w:val="single"/>
              </w:rPr>
            </w:pPr>
            <w:r>
              <w:rPr>
                <w:rFonts w:ascii="Arial" w:hAnsi="Arial" w:cs="Arial"/>
                <w:sz w:val="22"/>
                <w:szCs w:val="22"/>
              </w:rPr>
              <w:t>None.</w:t>
            </w:r>
            <w:r w:rsidR="00473FDB">
              <w:rPr>
                <w:rFonts w:ascii="Arial" w:hAnsi="Arial" w:cs="Arial"/>
                <w:sz w:val="22"/>
                <w:szCs w:val="22"/>
              </w:rPr>
              <w:t xml:space="preserve"> Condolences were expressed to the family of Joyce Denby who recently passed away</w:t>
            </w:r>
            <w:r w:rsidR="0013534A">
              <w:rPr>
                <w:rFonts w:ascii="Arial" w:hAnsi="Arial" w:cs="Arial"/>
                <w:sz w:val="22"/>
                <w:szCs w:val="22"/>
              </w:rPr>
              <w:t>.  She was the Parish Clerk for 25 years and did a lot for the Parish of Crantock.</w:t>
            </w:r>
          </w:p>
        </w:tc>
      </w:tr>
      <w:tr w:rsidR="00A673DD" w:rsidRPr="00947FD1" w:rsidTr="00392EC4">
        <w:trPr>
          <w:trHeight w:val="327"/>
        </w:trPr>
        <w:tc>
          <w:tcPr>
            <w:tcW w:w="900" w:type="dxa"/>
          </w:tcPr>
          <w:p w:rsidR="00A673DD" w:rsidRPr="00947FD1" w:rsidRDefault="00954209" w:rsidP="00A673DD">
            <w:pPr>
              <w:rPr>
                <w:rFonts w:ascii="Arial" w:hAnsi="Arial" w:cs="Arial"/>
                <w:sz w:val="22"/>
                <w:szCs w:val="22"/>
              </w:rPr>
            </w:pPr>
            <w:r>
              <w:rPr>
                <w:rFonts w:ascii="Arial" w:hAnsi="Arial" w:cs="Arial"/>
                <w:sz w:val="22"/>
                <w:szCs w:val="22"/>
              </w:rPr>
              <w:t>17/</w:t>
            </w:r>
            <w:r w:rsidR="00473FDB">
              <w:rPr>
                <w:rFonts w:ascii="Arial" w:hAnsi="Arial" w:cs="Arial"/>
                <w:sz w:val="22"/>
                <w:szCs w:val="22"/>
              </w:rPr>
              <w:t>129</w:t>
            </w:r>
          </w:p>
        </w:tc>
        <w:tc>
          <w:tcPr>
            <w:tcW w:w="10206" w:type="dxa"/>
            <w:vAlign w:val="center"/>
          </w:tcPr>
          <w:p w:rsidR="00A673DD" w:rsidRPr="007667FC" w:rsidRDefault="00A673DD" w:rsidP="0008267B">
            <w:pPr>
              <w:rPr>
                <w:rFonts w:ascii="Arial" w:hAnsi="Arial" w:cs="Arial"/>
                <w:b/>
                <w:sz w:val="22"/>
                <w:szCs w:val="22"/>
              </w:rPr>
            </w:pPr>
            <w:r w:rsidRPr="00947FD1">
              <w:rPr>
                <w:rFonts w:ascii="Arial" w:hAnsi="Arial" w:cs="Arial"/>
                <w:b/>
                <w:sz w:val="22"/>
                <w:szCs w:val="22"/>
                <w:u w:val="single"/>
              </w:rPr>
              <w:t>Date of Next Meeting:</w:t>
            </w:r>
            <w:r w:rsidRPr="00947FD1">
              <w:rPr>
                <w:rFonts w:ascii="Arial" w:hAnsi="Arial" w:cs="Arial"/>
                <w:sz w:val="22"/>
                <w:szCs w:val="22"/>
              </w:rPr>
              <w:t xml:space="preserve">The Chairman thanked </w:t>
            </w:r>
            <w:r w:rsidR="004F6444">
              <w:rPr>
                <w:rFonts w:ascii="Arial" w:hAnsi="Arial" w:cs="Arial"/>
                <w:sz w:val="22"/>
                <w:szCs w:val="22"/>
              </w:rPr>
              <w:t>members for their attendance.</w:t>
            </w:r>
            <w:r w:rsidR="00954209">
              <w:rPr>
                <w:rFonts w:ascii="Arial" w:hAnsi="Arial" w:cs="Arial"/>
                <w:sz w:val="22"/>
                <w:szCs w:val="22"/>
              </w:rPr>
              <w:t xml:space="preserve"> He</w:t>
            </w:r>
            <w:r w:rsidRPr="00947FD1">
              <w:rPr>
                <w:rFonts w:ascii="Arial" w:hAnsi="Arial" w:cs="Arial"/>
                <w:sz w:val="22"/>
                <w:szCs w:val="22"/>
              </w:rPr>
              <w:t xml:space="preserve"> advised that the </w:t>
            </w:r>
            <w:r w:rsidR="00954209">
              <w:rPr>
                <w:rFonts w:ascii="Arial" w:hAnsi="Arial" w:cs="Arial"/>
                <w:b/>
                <w:sz w:val="22"/>
                <w:szCs w:val="22"/>
              </w:rPr>
              <w:t xml:space="preserve">next </w:t>
            </w:r>
            <w:r>
              <w:rPr>
                <w:rFonts w:ascii="Arial" w:hAnsi="Arial" w:cs="Arial"/>
                <w:b/>
                <w:sz w:val="22"/>
                <w:szCs w:val="22"/>
              </w:rPr>
              <w:t xml:space="preserve">Meeting will </w:t>
            </w:r>
            <w:r w:rsidR="004F6444">
              <w:rPr>
                <w:rFonts w:ascii="Arial" w:hAnsi="Arial" w:cs="Arial"/>
                <w:b/>
                <w:sz w:val="22"/>
                <w:szCs w:val="22"/>
              </w:rPr>
              <w:t>be o</w:t>
            </w:r>
            <w:r w:rsidR="00954209">
              <w:rPr>
                <w:rFonts w:ascii="Arial" w:hAnsi="Arial" w:cs="Arial"/>
                <w:b/>
                <w:sz w:val="22"/>
                <w:szCs w:val="22"/>
              </w:rPr>
              <w:t xml:space="preserve">n </w:t>
            </w:r>
            <w:r w:rsidR="004F6444">
              <w:rPr>
                <w:rFonts w:ascii="Arial" w:hAnsi="Arial" w:cs="Arial"/>
                <w:b/>
                <w:sz w:val="22"/>
                <w:szCs w:val="22"/>
              </w:rPr>
              <w:t>12</w:t>
            </w:r>
            <w:r w:rsidR="004F6444" w:rsidRPr="004F6444">
              <w:rPr>
                <w:rFonts w:ascii="Arial" w:hAnsi="Arial" w:cs="Arial"/>
                <w:b/>
                <w:sz w:val="22"/>
                <w:szCs w:val="22"/>
                <w:vertAlign w:val="superscript"/>
              </w:rPr>
              <w:t>th</w:t>
            </w:r>
            <w:r w:rsidR="004F6444">
              <w:rPr>
                <w:rFonts w:ascii="Arial" w:hAnsi="Arial" w:cs="Arial"/>
                <w:b/>
                <w:sz w:val="22"/>
                <w:szCs w:val="22"/>
              </w:rPr>
              <w:t xml:space="preserve"> July at 7.30pm in the Memorial</w:t>
            </w:r>
            <w:r>
              <w:rPr>
                <w:rFonts w:ascii="Arial" w:hAnsi="Arial" w:cs="Arial"/>
                <w:b/>
                <w:sz w:val="22"/>
                <w:szCs w:val="22"/>
              </w:rPr>
              <w:t xml:space="preserve"> Hall</w:t>
            </w:r>
            <w:r w:rsidRPr="00947FD1">
              <w:rPr>
                <w:rFonts w:ascii="Arial" w:hAnsi="Arial" w:cs="Arial"/>
                <w:b/>
                <w:sz w:val="22"/>
                <w:szCs w:val="22"/>
              </w:rPr>
              <w:t>, Crantock.</w:t>
            </w:r>
            <w:r w:rsidRPr="00947FD1">
              <w:rPr>
                <w:rFonts w:ascii="Arial" w:hAnsi="Arial" w:cs="Arial"/>
                <w:sz w:val="22"/>
                <w:szCs w:val="22"/>
              </w:rPr>
              <w:t xml:space="preserve"> </w:t>
            </w:r>
            <w:r w:rsidR="004F6444">
              <w:rPr>
                <w:rFonts w:ascii="Arial" w:hAnsi="Arial" w:cs="Arial"/>
                <w:sz w:val="22"/>
                <w:szCs w:val="22"/>
              </w:rPr>
              <w:t xml:space="preserve"> The meeting closed at 21.0</w:t>
            </w:r>
            <w:r w:rsidR="00954209">
              <w:rPr>
                <w:rFonts w:ascii="Arial" w:hAnsi="Arial" w:cs="Arial"/>
                <w:sz w:val="22"/>
                <w:szCs w:val="22"/>
              </w:rPr>
              <w:t>0</w:t>
            </w:r>
            <w:r>
              <w:rPr>
                <w:rFonts w:ascii="Arial" w:hAnsi="Arial" w:cs="Arial"/>
                <w:sz w:val="22"/>
                <w:szCs w:val="22"/>
              </w:rPr>
              <w:t xml:space="preserve"> hours.</w:t>
            </w:r>
          </w:p>
        </w:tc>
      </w:tr>
    </w:tbl>
    <w:p w:rsidR="00737043" w:rsidRDefault="00737043" w:rsidP="0020408C">
      <w:pPr>
        <w:rPr>
          <w:rFonts w:ascii="Arial" w:hAnsi="Arial" w:cs="Arial"/>
          <w:b/>
          <w:sz w:val="40"/>
          <w:szCs w:val="40"/>
        </w:rPr>
      </w:pPr>
    </w:p>
    <w:sectPr w:rsidR="00737043"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E7C" w:rsidRDefault="00F95E7C">
      <w:r>
        <w:separator/>
      </w:r>
    </w:p>
  </w:endnote>
  <w:endnote w:type="continuationSeparator" w:id="0">
    <w:p w:rsidR="00F95E7C" w:rsidRDefault="00F95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E26">
      <w:rPr>
        <w:rStyle w:val="PageNumber"/>
        <w:noProof/>
      </w:rPr>
      <w:t>2</w:t>
    </w:r>
    <w:r>
      <w:rPr>
        <w:rStyle w:val="PageNumber"/>
      </w:rPr>
      <w:fldChar w:fldCharType="end"/>
    </w:r>
  </w:p>
  <w:p w:rsidR="008637FC" w:rsidRDefault="008637FC"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7FC" w:rsidRDefault="008637FC"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1E26">
      <w:rPr>
        <w:rStyle w:val="PageNumber"/>
        <w:noProof/>
      </w:rPr>
      <w:t>1</w:t>
    </w:r>
    <w:r>
      <w:rPr>
        <w:rStyle w:val="PageNumber"/>
      </w:rPr>
      <w:fldChar w:fldCharType="end"/>
    </w:r>
  </w:p>
  <w:p w:rsidR="008637FC" w:rsidRDefault="008637FC" w:rsidP="00B638EA">
    <w:pPr>
      <w:pStyle w:val="Footer"/>
      <w:ind w:right="360"/>
    </w:pPr>
  </w:p>
  <w:p w:rsidR="008637FC" w:rsidRDefault="008637FC"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E7C" w:rsidRDefault="00F95E7C">
      <w:r>
        <w:separator/>
      </w:r>
    </w:p>
  </w:footnote>
  <w:footnote w:type="continuationSeparator" w:id="0">
    <w:p w:rsidR="00F95E7C" w:rsidRDefault="00F95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7FC" w:rsidRPr="00FC3520" w:rsidRDefault="008637FC"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rsidR="008637FC" w:rsidRPr="00FC3520" w:rsidRDefault="00612C35" w:rsidP="00FC3520">
    <w:pPr>
      <w:pStyle w:val="Header"/>
      <w:jc w:val="center"/>
      <w:rPr>
        <w:rFonts w:ascii="Arial" w:hAnsi="Arial" w:cs="Arial"/>
        <w:b/>
      </w:rPr>
    </w:pPr>
    <w:r>
      <w:rPr>
        <w:rFonts w:ascii="Arial" w:hAnsi="Arial" w:cs="Arial"/>
        <w:b/>
      </w:rPr>
      <w:t>WEDENSDAY</w:t>
    </w:r>
    <w:r w:rsidR="00142DFC">
      <w:rPr>
        <w:rFonts w:ascii="Arial" w:hAnsi="Arial" w:cs="Arial"/>
        <w:b/>
      </w:rPr>
      <w:t xml:space="preserve"> 14</w:t>
    </w:r>
    <w:r w:rsidR="008637FC" w:rsidRPr="00D3738E">
      <w:rPr>
        <w:rFonts w:ascii="Arial" w:hAnsi="Arial" w:cs="Arial"/>
        <w:b/>
        <w:vertAlign w:val="superscript"/>
      </w:rPr>
      <w:t>th</w:t>
    </w:r>
    <w:r w:rsidR="00142DFC">
      <w:rPr>
        <w:rFonts w:ascii="Arial" w:hAnsi="Arial" w:cs="Arial"/>
        <w:b/>
      </w:rPr>
      <w:t xml:space="preserve"> JUNE</w:t>
    </w:r>
    <w:r>
      <w:rPr>
        <w:rFonts w:ascii="Arial" w:hAnsi="Arial" w:cs="Arial"/>
        <w:b/>
      </w:rPr>
      <w:t xml:space="preserve"> </w:t>
    </w:r>
    <w:r w:rsidR="003508FC">
      <w:rPr>
        <w:rFonts w:ascii="Arial" w:hAnsi="Arial" w:cs="Arial"/>
        <w:b/>
      </w:rPr>
      <w:t>2017</w:t>
    </w:r>
    <w:r w:rsidR="008637FC">
      <w:rPr>
        <w:rFonts w:ascii="Arial" w:hAnsi="Arial" w:cs="Arial"/>
        <w:b/>
      </w:rPr>
      <w:t xml:space="preserve"> AT 7.30PM IN CRANTOCK MEMORIAL HALL</w:t>
    </w:r>
  </w:p>
  <w:p w:rsidR="008637FC" w:rsidRPr="004774B6" w:rsidRDefault="008637FC"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F61EF"/>
    <w:multiLevelType w:val="hybridMultilevel"/>
    <w:tmpl w:val="D4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61757"/>
    <w:multiLevelType w:val="hybridMultilevel"/>
    <w:tmpl w:val="C60AE0E8"/>
    <w:lvl w:ilvl="0" w:tplc="B20AA21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5E55DD3"/>
    <w:multiLevelType w:val="hybridMultilevel"/>
    <w:tmpl w:val="9A542842"/>
    <w:lvl w:ilvl="0" w:tplc="A1CE09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F67C5"/>
    <w:multiLevelType w:val="hybridMultilevel"/>
    <w:tmpl w:val="E5F0BE78"/>
    <w:lvl w:ilvl="0" w:tplc="8A984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C47B2"/>
    <w:multiLevelType w:val="hybridMultilevel"/>
    <w:tmpl w:val="F6AA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26A53"/>
    <w:multiLevelType w:val="hybridMultilevel"/>
    <w:tmpl w:val="7C9AB8B6"/>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1A961E1D"/>
    <w:multiLevelType w:val="hybridMultilevel"/>
    <w:tmpl w:val="D09A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33669"/>
    <w:multiLevelType w:val="hybridMultilevel"/>
    <w:tmpl w:val="16D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EB3C2E"/>
    <w:multiLevelType w:val="hybridMultilevel"/>
    <w:tmpl w:val="C0A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D6D96"/>
    <w:multiLevelType w:val="hybridMultilevel"/>
    <w:tmpl w:val="DE2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C461CE"/>
    <w:multiLevelType w:val="hybridMultilevel"/>
    <w:tmpl w:val="CFD0D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A69A9"/>
    <w:multiLevelType w:val="hybridMultilevel"/>
    <w:tmpl w:val="614C0E12"/>
    <w:lvl w:ilvl="0" w:tplc="C456A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011A7"/>
    <w:multiLevelType w:val="hybridMultilevel"/>
    <w:tmpl w:val="864C8B3C"/>
    <w:lvl w:ilvl="0" w:tplc="ACE085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01C7B"/>
    <w:multiLevelType w:val="hybridMultilevel"/>
    <w:tmpl w:val="C3541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382EE5"/>
    <w:multiLevelType w:val="hybridMultilevel"/>
    <w:tmpl w:val="68005856"/>
    <w:lvl w:ilvl="0" w:tplc="24A63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5A1BD6"/>
    <w:multiLevelType w:val="hybridMultilevel"/>
    <w:tmpl w:val="3BFC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A72FF"/>
    <w:multiLevelType w:val="hybridMultilevel"/>
    <w:tmpl w:val="90184B1E"/>
    <w:lvl w:ilvl="0" w:tplc="B38EEE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E8721E"/>
    <w:multiLevelType w:val="hybridMultilevel"/>
    <w:tmpl w:val="0C5A4A72"/>
    <w:lvl w:ilvl="0" w:tplc="35FA14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BC7696"/>
    <w:multiLevelType w:val="hybridMultilevel"/>
    <w:tmpl w:val="AF1A20A0"/>
    <w:lvl w:ilvl="0" w:tplc="16D2E1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E1615B"/>
    <w:multiLevelType w:val="hybridMultilevel"/>
    <w:tmpl w:val="73FE6DD8"/>
    <w:lvl w:ilvl="0" w:tplc="2FA42B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5F1934"/>
    <w:multiLevelType w:val="hybridMultilevel"/>
    <w:tmpl w:val="4440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671A0"/>
    <w:multiLevelType w:val="hybridMultilevel"/>
    <w:tmpl w:val="9056D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9224D4"/>
    <w:multiLevelType w:val="hybridMultilevel"/>
    <w:tmpl w:val="5D3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96EFA"/>
    <w:multiLevelType w:val="hybridMultilevel"/>
    <w:tmpl w:val="7ACE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C454C"/>
    <w:multiLevelType w:val="hybridMultilevel"/>
    <w:tmpl w:val="8902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85735"/>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365955"/>
    <w:multiLevelType w:val="hybridMultilevel"/>
    <w:tmpl w:val="9A1212A8"/>
    <w:lvl w:ilvl="0" w:tplc="5C6287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419D1"/>
    <w:multiLevelType w:val="hybridMultilevel"/>
    <w:tmpl w:val="ED321B84"/>
    <w:lvl w:ilvl="0" w:tplc="6E24F5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F699B"/>
    <w:multiLevelType w:val="hybridMultilevel"/>
    <w:tmpl w:val="2FBC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0D081A"/>
    <w:multiLevelType w:val="hybridMultilevel"/>
    <w:tmpl w:val="14322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4A1BFF"/>
    <w:multiLevelType w:val="hybridMultilevel"/>
    <w:tmpl w:val="64FA6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E1841"/>
    <w:multiLevelType w:val="hybridMultilevel"/>
    <w:tmpl w:val="E946DDB8"/>
    <w:lvl w:ilvl="0" w:tplc="6FA2259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FE3029"/>
    <w:multiLevelType w:val="hybridMultilevel"/>
    <w:tmpl w:val="73C26338"/>
    <w:lvl w:ilvl="0" w:tplc="6F327010">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471377"/>
    <w:multiLevelType w:val="hybridMultilevel"/>
    <w:tmpl w:val="876CC17C"/>
    <w:lvl w:ilvl="0" w:tplc="91C019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05257A6"/>
    <w:multiLevelType w:val="hybridMultilevel"/>
    <w:tmpl w:val="EBB4070A"/>
    <w:lvl w:ilvl="0" w:tplc="24D0A4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F23891"/>
    <w:multiLevelType w:val="hybridMultilevel"/>
    <w:tmpl w:val="B40E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F5A98"/>
    <w:multiLevelType w:val="hybridMultilevel"/>
    <w:tmpl w:val="32FAFEEA"/>
    <w:lvl w:ilvl="0" w:tplc="54245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B67455"/>
    <w:multiLevelType w:val="hybridMultilevel"/>
    <w:tmpl w:val="597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827E3"/>
    <w:multiLevelType w:val="hybridMultilevel"/>
    <w:tmpl w:val="416AFBD6"/>
    <w:lvl w:ilvl="0" w:tplc="95F0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9"/>
  </w:num>
  <w:num w:numId="3">
    <w:abstractNumId w:val="35"/>
  </w:num>
  <w:num w:numId="4">
    <w:abstractNumId w:val="21"/>
  </w:num>
  <w:num w:numId="5">
    <w:abstractNumId w:val="4"/>
  </w:num>
  <w:num w:numId="6">
    <w:abstractNumId w:val="2"/>
  </w:num>
  <w:num w:numId="7">
    <w:abstractNumId w:val="1"/>
  </w:num>
  <w:num w:numId="8">
    <w:abstractNumId w:val="7"/>
  </w:num>
  <w:num w:numId="9">
    <w:abstractNumId w:val="33"/>
  </w:num>
  <w:num w:numId="10">
    <w:abstractNumId w:val="6"/>
  </w:num>
  <w:num w:numId="11">
    <w:abstractNumId w:val="40"/>
  </w:num>
  <w:num w:numId="12">
    <w:abstractNumId w:val="0"/>
  </w:num>
  <w:num w:numId="13">
    <w:abstractNumId w:val="26"/>
  </w:num>
  <w:num w:numId="14">
    <w:abstractNumId w:val="16"/>
  </w:num>
  <w:num w:numId="15">
    <w:abstractNumId w:val="13"/>
  </w:num>
  <w:num w:numId="16">
    <w:abstractNumId w:val="41"/>
  </w:num>
  <w:num w:numId="17">
    <w:abstractNumId w:val="23"/>
  </w:num>
  <w:num w:numId="18">
    <w:abstractNumId w:val="12"/>
  </w:num>
  <w:num w:numId="19">
    <w:abstractNumId w:val="18"/>
  </w:num>
  <w:num w:numId="20">
    <w:abstractNumId w:val="24"/>
  </w:num>
  <w:num w:numId="21">
    <w:abstractNumId w:val="28"/>
  </w:num>
  <w:num w:numId="22">
    <w:abstractNumId w:val="22"/>
  </w:num>
  <w:num w:numId="23">
    <w:abstractNumId w:val="37"/>
  </w:num>
  <w:num w:numId="24">
    <w:abstractNumId w:val="14"/>
  </w:num>
  <w:num w:numId="25">
    <w:abstractNumId w:val="3"/>
  </w:num>
  <w:num w:numId="26">
    <w:abstractNumId w:val="27"/>
  </w:num>
  <w:num w:numId="27">
    <w:abstractNumId w:val="31"/>
  </w:num>
  <w:num w:numId="28">
    <w:abstractNumId w:val="11"/>
  </w:num>
  <w:num w:numId="29">
    <w:abstractNumId w:val="17"/>
  </w:num>
  <w:num w:numId="30">
    <w:abstractNumId w:val="10"/>
  </w:num>
  <w:num w:numId="31">
    <w:abstractNumId w:val="32"/>
  </w:num>
  <w:num w:numId="32">
    <w:abstractNumId w:val="15"/>
  </w:num>
  <w:num w:numId="33">
    <w:abstractNumId w:val="39"/>
  </w:num>
  <w:num w:numId="34">
    <w:abstractNumId w:val="8"/>
  </w:num>
  <w:num w:numId="35">
    <w:abstractNumId w:val="20"/>
  </w:num>
  <w:num w:numId="36">
    <w:abstractNumId w:val="9"/>
  </w:num>
  <w:num w:numId="37">
    <w:abstractNumId w:val="36"/>
  </w:num>
  <w:num w:numId="38">
    <w:abstractNumId w:val="25"/>
  </w:num>
  <w:num w:numId="39">
    <w:abstractNumId w:val="5"/>
  </w:num>
  <w:num w:numId="40">
    <w:abstractNumId w:val="19"/>
  </w:num>
  <w:num w:numId="41">
    <w:abstractNumId w:val="38"/>
  </w:num>
  <w:num w:numId="42">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868"/>
    <w:rsid w:val="000018AE"/>
    <w:rsid w:val="00001D99"/>
    <w:rsid w:val="000025D2"/>
    <w:rsid w:val="000034B6"/>
    <w:rsid w:val="0000586F"/>
    <w:rsid w:val="00007378"/>
    <w:rsid w:val="0001116B"/>
    <w:rsid w:val="00012745"/>
    <w:rsid w:val="00012E29"/>
    <w:rsid w:val="0001336A"/>
    <w:rsid w:val="00016DED"/>
    <w:rsid w:val="00017D4B"/>
    <w:rsid w:val="0002090E"/>
    <w:rsid w:val="00022D4C"/>
    <w:rsid w:val="00023240"/>
    <w:rsid w:val="000254CA"/>
    <w:rsid w:val="00027DBE"/>
    <w:rsid w:val="00027EA5"/>
    <w:rsid w:val="00030CC4"/>
    <w:rsid w:val="00031BD4"/>
    <w:rsid w:val="000324B2"/>
    <w:rsid w:val="00033D6B"/>
    <w:rsid w:val="00034CA2"/>
    <w:rsid w:val="00035161"/>
    <w:rsid w:val="00035902"/>
    <w:rsid w:val="00036EDE"/>
    <w:rsid w:val="00040FF6"/>
    <w:rsid w:val="000444BD"/>
    <w:rsid w:val="0004494B"/>
    <w:rsid w:val="0004496F"/>
    <w:rsid w:val="00044D3C"/>
    <w:rsid w:val="00045088"/>
    <w:rsid w:val="00047319"/>
    <w:rsid w:val="000506D3"/>
    <w:rsid w:val="00050F69"/>
    <w:rsid w:val="00052706"/>
    <w:rsid w:val="000538A5"/>
    <w:rsid w:val="00053923"/>
    <w:rsid w:val="00054C7D"/>
    <w:rsid w:val="00054CAA"/>
    <w:rsid w:val="000553A6"/>
    <w:rsid w:val="00056AA9"/>
    <w:rsid w:val="00057390"/>
    <w:rsid w:val="000573BA"/>
    <w:rsid w:val="00057537"/>
    <w:rsid w:val="000623A2"/>
    <w:rsid w:val="00063366"/>
    <w:rsid w:val="000639CD"/>
    <w:rsid w:val="000642FB"/>
    <w:rsid w:val="0006461A"/>
    <w:rsid w:val="00064868"/>
    <w:rsid w:val="00064A8C"/>
    <w:rsid w:val="00066F49"/>
    <w:rsid w:val="00067E85"/>
    <w:rsid w:val="0007179F"/>
    <w:rsid w:val="000738D6"/>
    <w:rsid w:val="00073B79"/>
    <w:rsid w:val="000740F8"/>
    <w:rsid w:val="0007764E"/>
    <w:rsid w:val="00080CA5"/>
    <w:rsid w:val="00081AB2"/>
    <w:rsid w:val="0008267B"/>
    <w:rsid w:val="000848B7"/>
    <w:rsid w:val="00085AAA"/>
    <w:rsid w:val="00085E96"/>
    <w:rsid w:val="00085F7D"/>
    <w:rsid w:val="000878F1"/>
    <w:rsid w:val="00090BA6"/>
    <w:rsid w:val="00092895"/>
    <w:rsid w:val="00092BD4"/>
    <w:rsid w:val="00093ABA"/>
    <w:rsid w:val="00093C5F"/>
    <w:rsid w:val="00093D3A"/>
    <w:rsid w:val="00094F08"/>
    <w:rsid w:val="0009503F"/>
    <w:rsid w:val="00095A80"/>
    <w:rsid w:val="00095E4C"/>
    <w:rsid w:val="00096981"/>
    <w:rsid w:val="000A00CF"/>
    <w:rsid w:val="000A0B78"/>
    <w:rsid w:val="000A1072"/>
    <w:rsid w:val="000A2CEE"/>
    <w:rsid w:val="000A2D59"/>
    <w:rsid w:val="000A46A2"/>
    <w:rsid w:val="000A4F07"/>
    <w:rsid w:val="000A5E13"/>
    <w:rsid w:val="000A6A03"/>
    <w:rsid w:val="000A73A0"/>
    <w:rsid w:val="000B0333"/>
    <w:rsid w:val="000B0AF4"/>
    <w:rsid w:val="000B0E37"/>
    <w:rsid w:val="000B1730"/>
    <w:rsid w:val="000B1BDF"/>
    <w:rsid w:val="000B2D9F"/>
    <w:rsid w:val="000B4823"/>
    <w:rsid w:val="000B51D3"/>
    <w:rsid w:val="000B58A5"/>
    <w:rsid w:val="000B5D8C"/>
    <w:rsid w:val="000B6DEE"/>
    <w:rsid w:val="000C0299"/>
    <w:rsid w:val="000C0328"/>
    <w:rsid w:val="000C08EC"/>
    <w:rsid w:val="000C2771"/>
    <w:rsid w:val="000C328D"/>
    <w:rsid w:val="000C5051"/>
    <w:rsid w:val="000C5070"/>
    <w:rsid w:val="000C56A0"/>
    <w:rsid w:val="000C6A88"/>
    <w:rsid w:val="000C7472"/>
    <w:rsid w:val="000C7B46"/>
    <w:rsid w:val="000D0A50"/>
    <w:rsid w:val="000D0F19"/>
    <w:rsid w:val="000D17A0"/>
    <w:rsid w:val="000D2DB0"/>
    <w:rsid w:val="000D6069"/>
    <w:rsid w:val="000D6428"/>
    <w:rsid w:val="000D6911"/>
    <w:rsid w:val="000D6BE3"/>
    <w:rsid w:val="000E040C"/>
    <w:rsid w:val="000E29A5"/>
    <w:rsid w:val="000E3419"/>
    <w:rsid w:val="000E41BC"/>
    <w:rsid w:val="000E41EA"/>
    <w:rsid w:val="000E493C"/>
    <w:rsid w:val="000E64A5"/>
    <w:rsid w:val="000E6AC5"/>
    <w:rsid w:val="000E6E69"/>
    <w:rsid w:val="000F10EE"/>
    <w:rsid w:val="000F14D5"/>
    <w:rsid w:val="000F2F45"/>
    <w:rsid w:val="000F3A59"/>
    <w:rsid w:val="000F45B0"/>
    <w:rsid w:val="000F6367"/>
    <w:rsid w:val="000F697A"/>
    <w:rsid w:val="00100344"/>
    <w:rsid w:val="00100F62"/>
    <w:rsid w:val="00102796"/>
    <w:rsid w:val="00103F98"/>
    <w:rsid w:val="001051CA"/>
    <w:rsid w:val="001064D6"/>
    <w:rsid w:val="00106AA0"/>
    <w:rsid w:val="001103AE"/>
    <w:rsid w:val="00111ED1"/>
    <w:rsid w:val="001164E9"/>
    <w:rsid w:val="00117B16"/>
    <w:rsid w:val="0012111A"/>
    <w:rsid w:val="001213DE"/>
    <w:rsid w:val="00123202"/>
    <w:rsid w:val="00123C9E"/>
    <w:rsid w:val="0012448D"/>
    <w:rsid w:val="0012589A"/>
    <w:rsid w:val="00126516"/>
    <w:rsid w:val="0012666F"/>
    <w:rsid w:val="00126D19"/>
    <w:rsid w:val="00130CAD"/>
    <w:rsid w:val="00132237"/>
    <w:rsid w:val="00133791"/>
    <w:rsid w:val="001344E1"/>
    <w:rsid w:val="001352E6"/>
    <w:rsid w:val="0013534A"/>
    <w:rsid w:val="0013585D"/>
    <w:rsid w:val="001370B8"/>
    <w:rsid w:val="001373A4"/>
    <w:rsid w:val="00137690"/>
    <w:rsid w:val="00141C24"/>
    <w:rsid w:val="00142391"/>
    <w:rsid w:val="00142662"/>
    <w:rsid w:val="00142DFC"/>
    <w:rsid w:val="001434F7"/>
    <w:rsid w:val="0014397B"/>
    <w:rsid w:val="00144C96"/>
    <w:rsid w:val="00146A0A"/>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D85"/>
    <w:rsid w:val="00166A84"/>
    <w:rsid w:val="00166C82"/>
    <w:rsid w:val="00170E01"/>
    <w:rsid w:val="001736CA"/>
    <w:rsid w:val="00173D2A"/>
    <w:rsid w:val="001816C9"/>
    <w:rsid w:val="001822F4"/>
    <w:rsid w:val="0018255B"/>
    <w:rsid w:val="00182607"/>
    <w:rsid w:val="00186FE0"/>
    <w:rsid w:val="00187018"/>
    <w:rsid w:val="0018777F"/>
    <w:rsid w:val="00190A96"/>
    <w:rsid w:val="00192437"/>
    <w:rsid w:val="001924D1"/>
    <w:rsid w:val="0019294B"/>
    <w:rsid w:val="00193E1D"/>
    <w:rsid w:val="001960E8"/>
    <w:rsid w:val="00196801"/>
    <w:rsid w:val="00197101"/>
    <w:rsid w:val="001972D9"/>
    <w:rsid w:val="001A0755"/>
    <w:rsid w:val="001A3C44"/>
    <w:rsid w:val="001A78FF"/>
    <w:rsid w:val="001A7BAB"/>
    <w:rsid w:val="001A7F40"/>
    <w:rsid w:val="001B0CB3"/>
    <w:rsid w:val="001B1273"/>
    <w:rsid w:val="001B2088"/>
    <w:rsid w:val="001B3454"/>
    <w:rsid w:val="001B4414"/>
    <w:rsid w:val="001B7328"/>
    <w:rsid w:val="001C37C7"/>
    <w:rsid w:val="001C3C49"/>
    <w:rsid w:val="001C47BC"/>
    <w:rsid w:val="001D1D27"/>
    <w:rsid w:val="001D31A8"/>
    <w:rsid w:val="001D3889"/>
    <w:rsid w:val="001D48E2"/>
    <w:rsid w:val="001D4E59"/>
    <w:rsid w:val="001D6DFE"/>
    <w:rsid w:val="001D7766"/>
    <w:rsid w:val="001D7DCB"/>
    <w:rsid w:val="001E1365"/>
    <w:rsid w:val="001E1404"/>
    <w:rsid w:val="001E1CE0"/>
    <w:rsid w:val="001E2358"/>
    <w:rsid w:val="001E2E70"/>
    <w:rsid w:val="001E3479"/>
    <w:rsid w:val="001E4445"/>
    <w:rsid w:val="001E4949"/>
    <w:rsid w:val="001E78F1"/>
    <w:rsid w:val="001F57CE"/>
    <w:rsid w:val="001F6134"/>
    <w:rsid w:val="001F77BB"/>
    <w:rsid w:val="001F7BD0"/>
    <w:rsid w:val="001F7C7A"/>
    <w:rsid w:val="002011FA"/>
    <w:rsid w:val="002020AE"/>
    <w:rsid w:val="002020D9"/>
    <w:rsid w:val="0020408C"/>
    <w:rsid w:val="0020469A"/>
    <w:rsid w:val="0020564E"/>
    <w:rsid w:val="00206440"/>
    <w:rsid w:val="00206DC8"/>
    <w:rsid w:val="00207360"/>
    <w:rsid w:val="002078C5"/>
    <w:rsid w:val="00210A79"/>
    <w:rsid w:val="00212285"/>
    <w:rsid w:val="00215BA0"/>
    <w:rsid w:val="002166B8"/>
    <w:rsid w:val="00216C59"/>
    <w:rsid w:val="00216F86"/>
    <w:rsid w:val="002174C0"/>
    <w:rsid w:val="00217AC8"/>
    <w:rsid w:val="0022074D"/>
    <w:rsid w:val="0022149C"/>
    <w:rsid w:val="00222841"/>
    <w:rsid w:val="002234BD"/>
    <w:rsid w:val="002246FD"/>
    <w:rsid w:val="00224E9A"/>
    <w:rsid w:val="00225E03"/>
    <w:rsid w:val="00226933"/>
    <w:rsid w:val="0022774F"/>
    <w:rsid w:val="0023240F"/>
    <w:rsid w:val="0023288F"/>
    <w:rsid w:val="002331D0"/>
    <w:rsid w:val="00233BCD"/>
    <w:rsid w:val="002349BD"/>
    <w:rsid w:val="00234F62"/>
    <w:rsid w:val="00235AE8"/>
    <w:rsid w:val="00235BBB"/>
    <w:rsid w:val="0023668A"/>
    <w:rsid w:val="0023758F"/>
    <w:rsid w:val="00240B07"/>
    <w:rsid w:val="002417DD"/>
    <w:rsid w:val="002422D6"/>
    <w:rsid w:val="00242ACA"/>
    <w:rsid w:val="00243231"/>
    <w:rsid w:val="002433B2"/>
    <w:rsid w:val="00243F66"/>
    <w:rsid w:val="002454FF"/>
    <w:rsid w:val="00246462"/>
    <w:rsid w:val="00250E54"/>
    <w:rsid w:val="0025183E"/>
    <w:rsid w:val="00251C5F"/>
    <w:rsid w:val="00254B44"/>
    <w:rsid w:val="002604E3"/>
    <w:rsid w:val="002606BC"/>
    <w:rsid w:val="00260B82"/>
    <w:rsid w:val="0026133B"/>
    <w:rsid w:val="00261838"/>
    <w:rsid w:val="00261B73"/>
    <w:rsid w:val="00262647"/>
    <w:rsid w:val="00262732"/>
    <w:rsid w:val="0026318B"/>
    <w:rsid w:val="00263875"/>
    <w:rsid w:val="00263E7F"/>
    <w:rsid w:val="00263E86"/>
    <w:rsid w:val="00263F4D"/>
    <w:rsid w:val="00264D39"/>
    <w:rsid w:val="002653B3"/>
    <w:rsid w:val="00266656"/>
    <w:rsid w:val="002672A8"/>
    <w:rsid w:val="00267355"/>
    <w:rsid w:val="00267B43"/>
    <w:rsid w:val="00267EDC"/>
    <w:rsid w:val="002700CA"/>
    <w:rsid w:val="00270DDE"/>
    <w:rsid w:val="002718ED"/>
    <w:rsid w:val="00272141"/>
    <w:rsid w:val="00272CBF"/>
    <w:rsid w:val="00272CC5"/>
    <w:rsid w:val="00274096"/>
    <w:rsid w:val="002746E5"/>
    <w:rsid w:val="0027488A"/>
    <w:rsid w:val="00275286"/>
    <w:rsid w:val="002777A2"/>
    <w:rsid w:val="00280735"/>
    <w:rsid w:val="0028156A"/>
    <w:rsid w:val="00284228"/>
    <w:rsid w:val="002842A7"/>
    <w:rsid w:val="00284AFD"/>
    <w:rsid w:val="0028537D"/>
    <w:rsid w:val="002859B6"/>
    <w:rsid w:val="00286D13"/>
    <w:rsid w:val="00290553"/>
    <w:rsid w:val="00291011"/>
    <w:rsid w:val="00291CFD"/>
    <w:rsid w:val="0029253A"/>
    <w:rsid w:val="00292EF6"/>
    <w:rsid w:val="0029325D"/>
    <w:rsid w:val="0029621C"/>
    <w:rsid w:val="002962BF"/>
    <w:rsid w:val="00296EDF"/>
    <w:rsid w:val="002A0C3C"/>
    <w:rsid w:val="002A0E99"/>
    <w:rsid w:val="002A1456"/>
    <w:rsid w:val="002A204F"/>
    <w:rsid w:val="002A3265"/>
    <w:rsid w:val="002A37EB"/>
    <w:rsid w:val="002A3DF5"/>
    <w:rsid w:val="002A4522"/>
    <w:rsid w:val="002A567C"/>
    <w:rsid w:val="002B04B6"/>
    <w:rsid w:val="002B062D"/>
    <w:rsid w:val="002B1DBC"/>
    <w:rsid w:val="002B31D1"/>
    <w:rsid w:val="002B4664"/>
    <w:rsid w:val="002B6D10"/>
    <w:rsid w:val="002B7476"/>
    <w:rsid w:val="002C1E2C"/>
    <w:rsid w:val="002C6370"/>
    <w:rsid w:val="002D0C6B"/>
    <w:rsid w:val="002D0E5B"/>
    <w:rsid w:val="002D2A74"/>
    <w:rsid w:val="002D4E43"/>
    <w:rsid w:val="002D599C"/>
    <w:rsid w:val="002D5B47"/>
    <w:rsid w:val="002D5E26"/>
    <w:rsid w:val="002D6279"/>
    <w:rsid w:val="002D7402"/>
    <w:rsid w:val="002D785F"/>
    <w:rsid w:val="002D7EF1"/>
    <w:rsid w:val="002E0144"/>
    <w:rsid w:val="002E05FE"/>
    <w:rsid w:val="002E1DA8"/>
    <w:rsid w:val="002E207D"/>
    <w:rsid w:val="002E374C"/>
    <w:rsid w:val="002E6523"/>
    <w:rsid w:val="002E6BB0"/>
    <w:rsid w:val="002E6F77"/>
    <w:rsid w:val="002E7769"/>
    <w:rsid w:val="002F06D4"/>
    <w:rsid w:val="002F193A"/>
    <w:rsid w:val="002F1A0A"/>
    <w:rsid w:val="002F1F64"/>
    <w:rsid w:val="002F38A6"/>
    <w:rsid w:val="002F51C5"/>
    <w:rsid w:val="002F54FE"/>
    <w:rsid w:val="002F5830"/>
    <w:rsid w:val="002F68C9"/>
    <w:rsid w:val="002F6C00"/>
    <w:rsid w:val="0030034A"/>
    <w:rsid w:val="00301D26"/>
    <w:rsid w:val="0030233D"/>
    <w:rsid w:val="0030291C"/>
    <w:rsid w:val="00304868"/>
    <w:rsid w:val="00304E3E"/>
    <w:rsid w:val="00305211"/>
    <w:rsid w:val="00305906"/>
    <w:rsid w:val="00307F71"/>
    <w:rsid w:val="003128F8"/>
    <w:rsid w:val="003156D2"/>
    <w:rsid w:val="00315A6D"/>
    <w:rsid w:val="00315D10"/>
    <w:rsid w:val="00320F20"/>
    <w:rsid w:val="003216BA"/>
    <w:rsid w:val="00321DFD"/>
    <w:rsid w:val="0032487C"/>
    <w:rsid w:val="00324A78"/>
    <w:rsid w:val="00324D93"/>
    <w:rsid w:val="00325ECA"/>
    <w:rsid w:val="00330367"/>
    <w:rsid w:val="0033036D"/>
    <w:rsid w:val="00330B0A"/>
    <w:rsid w:val="00330E92"/>
    <w:rsid w:val="003321EA"/>
    <w:rsid w:val="00334232"/>
    <w:rsid w:val="00336BAC"/>
    <w:rsid w:val="00337440"/>
    <w:rsid w:val="0033751B"/>
    <w:rsid w:val="0033771F"/>
    <w:rsid w:val="00337B64"/>
    <w:rsid w:val="0034093A"/>
    <w:rsid w:val="00340AFC"/>
    <w:rsid w:val="00341DC8"/>
    <w:rsid w:val="0034223B"/>
    <w:rsid w:val="00344432"/>
    <w:rsid w:val="00344940"/>
    <w:rsid w:val="00344CE3"/>
    <w:rsid w:val="00346E1C"/>
    <w:rsid w:val="00347084"/>
    <w:rsid w:val="00347E98"/>
    <w:rsid w:val="003508FC"/>
    <w:rsid w:val="00352981"/>
    <w:rsid w:val="00354A9A"/>
    <w:rsid w:val="00354C9A"/>
    <w:rsid w:val="00354CBC"/>
    <w:rsid w:val="00357911"/>
    <w:rsid w:val="00357A84"/>
    <w:rsid w:val="003601CF"/>
    <w:rsid w:val="003604A3"/>
    <w:rsid w:val="00360748"/>
    <w:rsid w:val="0036159D"/>
    <w:rsid w:val="00361D9C"/>
    <w:rsid w:val="003625CB"/>
    <w:rsid w:val="00362987"/>
    <w:rsid w:val="0036380F"/>
    <w:rsid w:val="003638CF"/>
    <w:rsid w:val="00363A3A"/>
    <w:rsid w:val="00364B7A"/>
    <w:rsid w:val="0036594C"/>
    <w:rsid w:val="00365B4B"/>
    <w:rsid w:val="00365FD0"/>
    <w:rsid w:val="00367391"/>
    <w:rsid w:val="00370FCA"/>
    <w:rsid w:val="00371B0E"/>
    <w:rsid w:val="0037569E"/>
    <w:rsid w:val="003774F6"/>
    <w:rsid w:val="003847A5"/>
    <w:rsid w:val="003859A4"/>
    <w:rsid w:val="00385F19"/>
    <w:rsid w:val="003866D8"/>
    <w:rsid w:val="003901A1"/>
    <w:rsid w:val="003922BB"/>
    <w:rsid w:val="00392EC4"/>
    <w:rsid w:val="00393017"/>
    <w:rsid w:val="00394EA2"/>
    <w:rsid w:val="0039684A"/>
    <w:rsid w:val="003A0059"/>
    <w:rsid w:val="003A1453"/>
    <w:rsid w:val="003A15A8"/>
    <w:rsid w:val="003A2299"/>
    <w:rsid w:val="003A2DD4"/>
    <w:rsid w:val="003A4982"/>
    <w:rsid w:val="003A50D5"/>
    <w:rsid w:val="003B0465"/>
    <w:rsid w:val="003B2EA6"/>
    <w:rsid w:val="003B39A8"/>
    <w:rsid w:val="003B4414"/>
    <w:rsid w:val="003B4F61"/>
    <w:rsid w:val="003B5E2A"/>
    <w:rsid w:val="003B7E22"/>
    <w:rsid w:val="003B7E3E"/>
    <w:rsid w:val="003C1275"/>
    <w:rsid w:val="003C1945"/>
    <w:rsid w:val="003C28B9"/>
    <w:rsid w:val="003C3DB7"/>
    <w:rsid w:val="003C4995"/>
    <w:rsid w:val="003C4AB4"/>
    <w:rsid w:val="003C54B1"/>
    <w:rsid w:val="003C5E1D"/>
    <w:rsid w:val="003C60F6"/>
    <w:rsid w:val="003C785A"/>
    <w:rsid w:val="003C7FCC"/>
    <w:rsid w:val="003D0589"/>
    <w:rsid w:val="003D1196"/>
    <w:rsid w:val="003D189E"/>
    <w:rsid w:val="003D3ADF"/>
    <w:rsid w:val="003D43A3"/>
    <w:rsid w:val="003D47D5"/>
    <w:rsid w:val="003D5644"/>
    <w:rsid w:val="003D65A0"/>
    <w:rsid w:val="003D6DFE"/>
    <w:rsid w:val="003D7CC4"/>
    <w:rsid w:val="003E00EA"/>
    <w:rsid w:val="003E0BE0"/>
    <w:rsid w:val="003E175D"/>
    <w:rsid w:val="003E1EB4"/>
    <w:rsid w:val="003E6E55"/>
    <w:rsid w:val="003F04A2"/>
    <w:rsid w:val="003F0855"/>
    <w:rsid w:val="003F175D"/>
    <w:rsid w:val="003F18E2"/>
    <w:rsid w:val="003F3353"/>
    <w:rsid w:val="003F4B4D"/>
    <w:rsid w:val="003F5C45"/>
    <w:rsid w:val="003F7E63"/>
    <w:rsid w:val="004012C3"/>
    <w:rsid w:val="00401A0C"/>
    <w:rsid w:val="00401FEB"/>
    <w:rsid w:val="00402713"/>
    <w:rsid w:val="0040313C"/>
    <w:rsid w:val="00403551"/>
    <w:rsid w:val="0040489B"/>
    <w:rsid w:val="00404E40"/>
    <w:rsid w:val="00407492"/>
    <w:rsid w:val="004117A3"/>
    <w:rsid w:val="004119AF"/>
    <w:rsid w:val="00412CE3"/>
    <w:rsid w:val="00412EBA"/>
    <w:rsid w:val="0041375D"/>
    <w:rsid w:val="00415974"/>
    <w:rsid w:val="00415ABE"/>
    <w:rsid w:val="004162AE"/>
    <w:rsid w:val="00416CDF"/>
    <w:rsid w:val="00416DD3"/>
    <w:rsid w:val="00417DA2"/>
    <w:rsid w:val="00420BD3"/>
    <w:rsid w:val="00420FCE"/>
    <w:rsid w:val="004216EF"/>
    <w:rsid w:val="004218F5"/>
    <w:rsid w:val="0042281B"/>
    <w:rsid w:val="00423787"/>
    <w:rsid w:val="00423F5A"/>
    <w:rsid w:val="0042466E"/>
    <w:rsid w:val="00424C6C"/>
    <w:rsid w:val="00426102"/>
    <w:rsid w:val="004273CE"/>
    <w:rsid w:val="00427CF9"/>
    <w:rsid w:val="004316AC"/>
    <w:rsid w:val="00431880"/>
    <w:rsid w:val="00431FF0"/>
    <w:rsid w:val="00433076"/>
    <w:rsid w:val="0043429D"/>
    <w:rsid w:val="00434892"/>
    <w:rsid w:val="00434D04"/>
    <w:rsid w:val="00435CC4"/>
    <w:rsid w:val="00436190"/>
    <w:rsid w:val="004369FD"/>
    <w:rsid w:val="00437F01"/>
    <w:rsid w:val="004400F0"/>
    <w:rsid w:val="00440A44"/>
    <w:rsid w:val="00440F2F"/>
    <w:rsid w:val="0044332B"/>
    <w:rsid w:val="00443554"/>
    <w:rsid w:val="00443EC9"/>
    <w:rsid w:val="0044480F"/>
    <w:rsid w:val="004464A1"/>
    <w:rsid w:val="00446E6F"/>
    <w:rsid w:val="004470C1"/>
    <w:rsid w:val="004521FB"/>
    <w:rsid w:val="00452305"/>
    <w:rsid w:val="004551EC"/>
    <w:rsid w:val="00456816"/>
    <w:rsid w:val="00456B9B"/>
    <w:rsid w:val="00457D02"/>
    <w:rsid w:val="00457EA8"/>
    <w:rsid w:val="00460AEB"/>
    <w:rsid w:val="00463CBA"/>
    <w:rsid w:val="00463EC8"/>
    <w:rsid w:val="004662FE"/>
    <w:rsid w:val="004710D3"/>
    <w:rsid w:val="00471649"/>
    <w:rsid w:val="00472E7A"/>
    <w:rsid w:val="00473B02"/>
    <w:rsid w:val="00473FDB"/>
    <w:rsid w:val="004774B6"/>
    <w:rsid w:val="0048050E"/>
    <w:rsid w:val="00482AFC"/>
    <w:rsid w:val="00485941"/>
    <w:rsid w:val="00486B10"/>
    <w:rsid w:val="00486D2C"/>
    <w:rsid w:val="004877BC"/>
    <w:rsid w:val="00490F03"/>
    <w:rsid w:val="00492210"/>
    <w:rsid w:val="004927AA"/>
    <w:rsid w:val="004928DE"/>
    <w:rsid w:val="0049302F"/>
    <w:rsid w:val="004937C2"/>
    <w:rsid w:val="00494EBF"/>
    <w:rsid w:val="00495063"/>
    <w:rsid w:val="00495C73"/>
    <w:rsid w:val="0049616A"/>
    <w:rsid w:val="00496394"/>
    <w:rsid w:val="00496BAB"/>
    <w:rsid w:val="004A08C2"/>
    <w:rsid w:val="004A0FC7"/>
    <w:rsid w:val="004A2FBB"/>
    <w:rsid w:val="004A7658"/>
    <w:rsid w:val="004B03B6"/>
    <w:rsid w:val="004B1321"/>
    <w:rsid w:val="004B1340"/>
    <w:rsid w:val="004B178E"/>
    <w:rsid w:val="004B1933"/>
    <w:rsid w:val="004B3572"/>
    <w:rsid w:val="004B3ADE"/>
    <w:rsid w:val="004B3D8B"/>
    <w:rsid w:val="004B43BD"/>
    <w:rsid w:val="004B4794"/>
    <w:rsid w:val="004C268C"/>
    <w:rsid w:val="004C27E5"/>
    <w:rsid w:val="004C4BF0"/>
    <w:rsid w:val="004C4D7E"/>
    <w:rsid w:val="004D0158"/>
    <w:rsid w:val="004D0EC0"/>
    <w:rsid w:val="004D1749"/>
    <w:rsid w:val="004D232A"/>
    <w:rsid w:val="004D2937"/>
    <w:rsid w:val="004D2B8F"/>
    <w:rsid w:val="004D316A"/>
    <w:rsid w:val="004D573D"/>
    <w:rsid w:val="004E17F5"/>
    <w:rsid w:val="004E1A93"/>
    <w:rsid w:val="004E301A"/>
    <w:rsid w:val="004E359B"/>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7649"/>
    <w:rsid w:val="00500559"/>
    <w:rsid w:val="0050303A"/>
    <w:rsid w:val="005030CF"/>
    <w:rsid w:val="00504059"/>
    <w:rsid w:val="00505477"/>
    <w:rsid w:val="00511173"/>
    <w:rsid w:val="00511D65"/>
    <w:rsid w:val="005127D3"/>
    <w:rsid w:val="00514787"/>
    <w:rsid w:val="00514B35"/>
    <w:rsid w:val="0051502E"/>
    <w:rsid w:val="00515E0A"/>
    <w:rsid w:val="00516BE5"/>
    <w:rsid w:val="005177D6"/>
    <w:rsid w:val="00522FDC"/>
    <w:rsid w:val="005249B1"/>
    <w:rsid w:val="00524A00"/>
    <w:rsid w:val="0052720C"/>
    <w:rsid w:val="005278C2"/>
    <w:rsid w:val="005301D6"/>
    <w:rsid w:val="00531BAC"/>
    <w:rsid w:val="00531E26"/>
    <w:rsid w:val="00531E53"/>
    <w:rsid w:val="00531F8C"/>
    <w:rsid w:val="00532E76"/>
    <w:rsid w:val="00535BC7"/>
    <w:rsid w:val="005360E2"/>
    <w:rsid w:val="00541177"/>
    <w:rsid w:val="00542800"/>
    <w:rsid w:val="005435AD"/>
    <w:rsid w:val="0054423E"/>
    <w:rsid w:val="00547A43"/>
    <w:rsid w:val="00550508"/>
    <w:rsid w:val="00550AE4"/>
    <w:rsid w:val="0055113B"/>
    <w:rsid w:val="0055276C"/>
    <w:rsid w:val="0055373B"/>
    <w:rsid w:val="00553D56"/>
    <w:rsid w:val="00554618"/>
    <w:rsid w:val="0055498C"/>
    <w:rsid w:val="00554D6A"/>
    <w:rsid w:val="005558C7"/>
    <w:rsid w:val="00555CC1"/>
    <w:rsid w:val="00556AA6"/>
    <w:rsid w:val="0055768C"/>
    <w:rsid w:val="00557A68"/>
    <w:rsid w:val="00560F23"/>
    <w:rsid w:val="0056127A"/>
    <w:rsid w:val="00564CB4"/>
    <w:rsid w:val="00565572"/>
    <w:rsid w:val="00567678"/>
    <w:rsid w:val="0057000A"/>
    <w:rsid w:val="00570B13"/>
    <w:rsid w:val="00571712"/>
    <w:rsid w:val="00571F89"/>
    <w:rsid w:val="005735EA"/>
    <w:rsid w:val="00573A8E"/>
    <w:rsid w:val="005741FC"/>
    <w:rsid w:val="00575EDB"/>
    <w:rsid w:val="00576113"/>
    <w:rsid w:val="00576B7C"/>
    <w:rsid w:val="00577E5D"/>
    <w:rsid w:val="00580FFA"/>
    <w:rsid w:val="005818AE"/>
    <w:rsid w:val="005823AC"/>
    <w:rsid w:val="005833B4"/>
    <w:rsid w:val="00584B2E"/>
    <w:rsid w:val="00585AFE"/>
    <w:rsid w:val="00591C3F"/>
    <w:rsid w:val="00591C45"/>
    <w:rsid w:val="00592575"/>
    <w:rsid w:val="00593A93"/>
    <w:rsid w:val="00593BC2"/>
    <w:rsid w:val="00593DCB"/>
    <w:rsid w:val="00594541"/>
    <w:rsid w:val="00595893"/>
    <w:rsid w:val="00595D14"/>
    <w:rsid w:val="00595E70"/>
    <w:rsid w:val="00596EF8"/>
    <w:rsid w:val="005973AA"/>
    <w:rsid w:val="00597E04"/>
    <w:rsid w:val="00597E9E"/>
    <w:rsid w:val="005A00D4"/>
    <w:rsid w:val="005A471A"/>
    <w:rsid w:val="005A559A"/>
    <w:rsid w:val="005A59FF"/>
    <w:rsid w:val="005A6437"/>
    <w:rsid w:val="005A7196"/>
    <w:rsid w:val="005B130E"/>
    <w:rsid w:val="005B1C79"/>
    <w:rsid w:val="005B268A"/>
    <w:rsid w:val="005B27C4"/>
    <w:rsid w:val="005B3895"/>
    <w:rsid w:val="005B6E8A"/>
    <w:rsid w:val="005B7F49"/>
    <w:rsid w:val="005C5283"/>
    <w:rsid w:val="005C589F"/>
    <w:rsid w:val="005C59E1"/>
    <w:rsid w:val="005C5A5B"/>
    <w:rsid w:val="005C71D2"/>
    <w:rsid w:val="005D11E7"/>
    <w:rsid w:val="005D1675"/>
    <w:rsid w:val="005D17ED"/>
    <w:rsid w:val="005D2952"/>
    <w:rsid w:val="005D2C8E"/>
    <w:rsid w:val="005D2F9E"/>
    <w:rsid w:val="005D5B84"/>
    <w:rsid w:val="005D6FCB"/>
    <w:rsid w:val="005D7992"/>
    <w:rsid w:val="005D7AC9"/>
    <w:rsid w:val="005E0AF0"/>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E1E"/>
    <w:rsid w:val="0060151E"/>
    <w:rsid w:val="00601C0C"/>
    <w:rsid w:val="006041F9"/>
    <w:rsid w:val="006048F0"/>
    <w:rsid w:val="006052A5"/>
    <w:rsid w:val="00605C27"/>
    <w:rsid w:val="0060656A"/>
    <w:rsid w:val="00607F48"/>
    <w:rsid w:val="00610C44"/>
    <w:rsid w:val="0061258B"/>
    <w:rsid w:val="00612C35"/>
    <w:rsid w:val="00612DB0"/>
    <w:rsid w:val="0061320F"/>
    <w:rsid w:val="006148C3"/>
    <w:rsid w:val="00615ED6"/>
    <w:rsid w:val="00616FEF"/>
    <w:rsid w:val="006178EC"/>
    <w:rsid w:val="0062009E"/>
    <w:rsid w:val="006207F1"/>
    <w:rsid w:val="006241D1"/>
    <w:rsid w:val="006315E0"/>
    <w:rsid w:val="00631965"/>
    <w:rsid w:val="00632E0B"/>
    <w:rsid w:val="00634599"/>
    <w:rsid w:val="00635495"/>
    <w:rsid w:val="00635ECD"/>
    <w:rsid w:val="00637F5B"/>
    <w:rsid w:val="006404FE"/>
    <w:rsid w:val="006435D7"/>
    <w:rsid w:val="006511D8"/>
    <w:rsid w:val="00652338"/>
    <w:rsid w:val="00652D65"/>
    <w:rsid w:val="0065304F"/>
    <w:rsid w:val="006530BD"/>
    <w:rsid w:val="00654E9E"/>
    <w:rsid w:val="00660C30"/>
    <w:rsid w:val="00663458"/>
    <w:rsid w:val="006650FD"/>
    <w:rsid w:val="006669C3"/>
    <w:rsid w:val="00666EF7"/>
    <w:rsid w:val="006709A9"/>
    <w:rsid w:val="00671955"/>
    <w:rsid w:val="006720EE"/>
    <w:rsid w:val="00675DFE"/>
    <w:rsid w:val="00677525"/>
    <w:rsid w:val="00681D46"/>
    <w:rsid w:val="006825A8"/>
    <w:rsid w:val="00682D1D"/>
    <w:rsid w:val="006833C3"/>
    <w:rsid w:val="006838D6"/>
    <w:rsid w:val="00683C0A"/>
    <w:rsid w:val="00683C15"/>
    <w:rsid w:val="00683C82"/>
    <w:rsid w:val="00684457"/>
    <w:rsid w:val="0068640B"/>
    <w:rsid w:val="0068683D"/>
    <w:rsid w:val="0068755E"/>
    <w:rsid w:val="00690A05"/>
    <w:rsid w:val="006910FC"/>
    <w:rsid w:val="006916B7"/>
    <w:rsid w:val="00692A49"/>
    <w:rsid w:val="00692E04"/>
    <w:rsid w:val="0069304F"/>
    <w:rsid w:val="00693A58"/>
    <w:rsid w:val="00693FDB"/>
    <w:rsid w:val="00697DF3"/>
    <w:rsid w:val="006A0288"/>
    <w:rsid w:val="006A3658"/>
    <w:rsid w:val="006A428C"/>
    <w:rsid w:val="006A43FC"/>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2492"/>
    <w:rsid w:val="006C3868"/>
    <w:rsid w:val="006C3B36"/>
    <w:rsid w:val="006C5ACA"/>
    <w:rsid w:val="006C631F"/>
    <w:rsid w:val="006C7492"/>
    <w:rsid w:val="006D09A1"/>
    <w:rsid w:val="006D1F1A"/>
    <w:rsid w:val="006D24A0"/>
    <w:rsid w:val="006D3634"/>
    <w:rsid w:val="006D396D"/>
    <w:rsid w:val="006D512B"/>
    <w:rsid w:val="006D642A"/>
    <w:rsid w:val="006D709A"/>
    <w:rsid w:val="006D7261"/>
    <w:rsid w:val="006D7A31"/>
    <w:rsid w:val="006E33F6"/>
    <w:rsid w:val="006E5312"/>
    <w:rsid w:val="006E5B20"/>
    <w:rsid w:val="006E76CA"/>
    <w:rsid w:val="006E7C7B"/>
    <w:rsid w:val="006F0943"/>
    <w:rsid w:val="006F11E9"/>
    <w:rsid w:val="006F2150"/>
    <w:rsid w:val="006F284C"/>
    <w:rsid w:val="006F5B80"/>
    <w:rsid w:val="006F5D57"/>
    <w:rsid w:val="006F6817"/>
    <w:rsid w:val="006F6BC6"/>
    <w:rsid w:val="006F71D1"/>
    <w:rsid w:val="006F7459"/>
    <w:rsid w:val="006F762B"/>
    <w:rsid w:val="00701F1B"/>
    <w:rsid w:val="00702CE0"/>
    <w:rsid w:val="007045D5"/>
    <w:rsid w:val="007047BA"/>
    <w:rsid w:val="007056DC"/>
    <w:rsid w:val="007059AB"/>
    <w:rsid w:val="0070650B"/>
    <w:rsid w:val="0070658A"/>
    <w:rsid w:val="007100E3"/>
    <w:rsid w:val="007118C6"/>
    <w:rsid w:val="007131E5"/>
    <w:rsid w:val="0071483F"/>
    <w:rsid w:val="007150CF"/>
    <w:rsid w:val="0071636B"/>
    <w:rsid w:val="00716E24"/>
    <w:rsid w:val="00717613"/>
    <w:rsid w:val="00723B1B"/>
    <w:rsid w:val="00723FE0"/>
    <w:rsid w:val="00724E0B"/>
    <w:rsid w:val="007257A2"/>
    <w:rsid w:val="00726EBD"/>
    <w:rsid w:val="00727305"/>
    <w:rsid w:val="00732969"/>
    <w:rsid w:val="00732A9A"/>
    <w:rsid w:val="00733D0E"/>
    <w:rsid w:val="0073450C"/>
    <w:rsid w:val="007364E8"/>
    <w:rsid w:val="00736660"/>
    <w:rsid w:val="00737043"/>
    <w:rsid w:val="00740266"/>
    <w:rsid w:val="00740785"/>
    <w:rsid w:val="007414CE"/>
    <w:rsid w:val="00741870"/>
    <w:rsid w:val="0074362A"/>
    <w:rsid w:val="00744497"/>
    <w:rsid w:val="0074675C"/>
    <w:rsid w:val="007477FD"/>
    <w:rsid w:val="007514AD"/>
    <w:rsid w:val="0075171A"/>
    <w:rsid w:val="007526A0"/>
    <w:rsid w:val="007527C1"/>
    <w:rsid w:val="0075428F"/>
    <w:rsid w:val="00756AB1"/>
    <w:rsid w:val="0076051B"/>
    <w:rsid w:val="0076127D"/>
    <w:rsid w:val="007614A6"/>
    <w:rsid w:val="00761C60"/>
    <w:rsid w:val="00761EFD"/>
    <w:rsid w:val="00763E23"/>
    <w:rsid w:val="0076599E"/>
    <w:rsid w:val="0076644E"/>
    <w:rsid w:val="007667FC"/>
    <w:rsid w:val="0076723B"/>
    <w:rsid w:val="0076739D"/>
    <w:rsid w:val="0076768B"/>
    <w:rsid w:val="00772EAE"/>
    <w:rsid w:val="00773B81"/>
    <w:rsid w:val="00774CB4"/>
    <w:rsid w:val="007760D5"/>
    <w:rsid w:val="0077641D"/>
    <w:rsid w:val="00776E7F"/>
    <w:rsid w:val="00777BEC"/>
    <w:rsid w:val="0078066E"/>
    <w:rsid w:val="00782238"/>
    <w:rsid w:val="00783266"/>
    <w:rsid w:val="007832B7"/>
    <w:rsid w:val="007846E7"/>
    <w:rsid w:val="00785CE1"/>
    <w:rsid w:val="00785D00"/>
    <w:rsid w:val="00785D99"/>
    <w:rsid w:val="00787FE4"/>
    <w:rsid w:val="00790873"/>
    <w:rsid w:val="00790D84"/>
    <w:rsid w:val="007912F2"/>
    <w:rsid w:val="00791D89"/>
    <w:rsid w:val="00792BF9"/>
    <w:rsid w:val="00792C9E"/>
    <w:rsid w:val="007933EE"/>
    <w:rsid w:val="00794312"/>
    <w:rsid w:val="007A1195"/>
    <w:rsid w:val="007A1685"/>
    <w:rsid w:val="007A1C0A"/>
    <w:rsid w:val="007A1C1F"/>
    <w:rsid w:val="007A3279"/>
    <w:rsid w:val="007A343F"/>
    <w:rsid w:val="007A55B3"/>
    <w:rsid w:val="007A78EE"/>
    <w:rsid w:val="007B312D"/>
    <w:rsid w:val="007B4C53"/>
    <w:rsid w:val="007B62C5"/>
    <w:rsid w:val="007B6609"/>
    <w:rsid w:val="007C195F"/>
    <w:rsid w:val="007C2826"/>
    <w:rsid w:val="007C6853"/>
    <w:rsid w:val="007D01D2"/>
    <w:rsid w:val="007D2EA2"/>
    <w:rsid w:val="007D3037"/>
    <w:rsid w:val="007D3B65"/>
    <w:rsid w:val="007D7551"/>
    <w:rsid w:val="007D7D56"/>
    <w:rsid w:val="007E3293"/>
    <w:rsid w:val="007E37F1"/>
    <w:rsid w:val="007E450F"/>
    <w:rsid w:val="007E5050"/>
    <w:rsid w:val="007E5897"/>
    <w:rsid w:val="007E63EF"/>
    <w:rsid w:val="007E6469"/>
    <w:rsid w:val="007E65C9"/>
    <w:rsid w:val="007E6729"/>
    <w:rsid w:val="007E772E"/>
    <w:rsid w:val="007F16CA"/>
    <w:rsid w:val="007F2357"/>
    <w:rsid w:val="007F294A"/>
    <w:rsid w:val="007F2B3F"/>
    <w:rsid w:val="007F4D6B"/>
    <w:rsid w:val="007F5DA0"/>
    <w:rsid w:val="007F5E71"/>
    <w:rsid w:val="007F6092"/>
    <w:rsid w:val="007F725B"/>
    <w:rsid w:val="007F7913"/>
    <w:rsid w:val="00803712"/>
    <w:rsid w:val="008039A6"/>
    <w:rsid w:val="008053C4"/>
    <w:rsid w:val="008062CB"/>
    <w:rsid w:val="0080670E"/>
    <w:rsid w:val="00811759"/>
    <w:rsid w:val="00811E8E"/>
    <w:rsid w:val="00812106"/>
    <w:rsid w:val="00813432"/>
    <w:rsid w:val="00813584"/>
    <w:rsid w:val="0081380C"/>
    <w:rsid w:val="00813D16"/>
    <w:rsid w:val="0081448A"/>
    <w:rsid w:val="00815CE7"/>
    <w:rsid w:val="0081787B"/>
    <w:rsid w:val="00817950"/>
    <w:rsid w:val="00820C5F"/>
    <w:rsid w:val="0082375D"/>
    <w:rsid w:val="00824001"/>
    <w:rsid w:val="008253D9"/>
    <w:rsid w:val="0082665A"/>
    <w:rsid w:val="00826AE5"/>
    <w:rsid w:val="008273D0"/>
    <w:rsid w:val="00827509"/>
    <w:rsid w:val="00827AC2"/>
    <w:rsid w:val="00827B75"/>
    <w:rsid w:val="00830948"/>
    <w:rsid w:val="00830B9F"/>
    <w:rsid w:val="008310FE"/>
    <w:rsid w:val="00832A31"/>
    <w:rsid w:val="008330F3"/>
    <w:rsid w:val="00834694"/>
    <w:rsid w:val="00835212"/>
    <w:rsid w:val="00835E17"/>
    <w:rsid w:val="00835EB0"/>
    <w:rsid w:val="00836462"/>
    <w:rsid w:val="00836E68"/>
    <w:rsid w:val="00837200"/>
    <w:rsid w:val="00840122"/>
    <w:rsid w:val="00840457"/>
    <w:rsid w:val="00840C55"/>
    <w:rsid w:val="00842F01"/>
    <w:rsid w:val="008433F0"/>
    <w:rsid w:val="00843AD0"/>
    <w:rsid w:val="00844427"/>
    <w:rsid w:val="00844CFF"/>
    <w:rsid w:val="0084568E"/>
    <w:rsid w:val="00846E8B"/>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706B8"/>
    <w:rsid w:val="008716C2"/>
    <w:rsid w:val="00872BF0"/>
    <w:rsid w:val="00875A57"/>
    <w:rsid w:val="0087678C"/>
    <w:rsid w:val="00876EF2"/>
    <w:rsid w:val="0087716F"/>
    <w:rsid w:val="008773B8"/>
    <w:rsid w:val="008774E3"/>
    <w:rsid w:val="00877B68"/>
    <w:rsid w:val="00877E0C"/>
    <w:rsid w:val="00881E07"/>
    <w:rsid w:val="008828E9"/>
    <w:rsid w:val="00882E92"/>
    <w:rsid w:val="0088515F"/>
    <w:rsid w:val="00886994"/>
    <w:rsid w:val="0089336A"/>
    <w:rsid w:val="00893B2F"/>
    <w:rsid w:val="008952E2"/>
    <w:rsid w:val="0089622E"/>
    <w:rsid w:val="008A0350"/>
    <w:rsid w:val="008A06F5"/>
    <w:rsid w:val="008A1208"/>
    <w:rsid w:val="008A4060"/>
    <w:rsid w:val="008B16FD"/>
    <w:rsid w:val="008B28CE"/>
    <w:rsid w:val="008B2D7F"/>
    <w:rsid w:val="008B338A"/>
    <w:rsid w:val="008B39D5"/>
    <w:rsid w:val="008B466C"/>
    <w:rsid w:val="008B4E08"/>
    <w:rsid w:val="008B5A5F"/>
    <w:rsid w:val="008B63C6"/>
    <w:rsid w:val="008B7297"/>
    <w:rsid w:val="008C1303"/>
    <w:rsid w:val="008C1B57"/>
    <w:rsid w:val="008C28B8"/>
    <w:rsid w:val="008C3691"/>
    <w:rsid w:val="008C3C21"/>
    <w:rsid w:val="008C4D59"/>
    <w:rsid w:val="008C64A7"/>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BF1"/>
    <w:rsid w:val="008E4E42"/>
    <w:rsid w:val="008E5B1E"/>
    <w:rsid w:val="008E6269"/>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7BE5"/>
    <w:rsid w:val="00910C89"/>
    <w:rsid w:val="00912908"/>
    <w:rsid w:val="00913923"/>
    <w:rsid w:val="0091395D"/>
    <w:rsid w:val="00914214"/>
    <w:rsid w:val="00915E24"/>
    <w:rsid w:val="00917089"/>
    <w:rsid w:val="009174C7"/>
    <w:rsid w:val="00917577"/>
    <w:rsid w:val="009209D3"/>
    <w:rsid w:val="0092161A"/>
    <w:rsid w:val="00922FC0"/>
    <w:rsid w:val="0092346D"/>
    <w:rsid w:val="00925ABF"/>
    <w:rsid w:val="00925F6A"/>
    <w:rsid w:val="00927295"/>
    <w:rsid w:val="009276E0"/>
    <w:rsid w:val="00930066"/>
    <w:rsid w:val="00930E6F"/>
    <w:rsid w:val="00931023"/>
    <w:rsid w:val="00932311"/>
    <w:rsid w:val="00932E8E"/>
    <w:rsid w:val="00933AB8"/>
    <w:rsid w:val="00933C70"/>
    <w:rsid w:val="00935E87"/>
    <w:rsid w:val="00936997"/>
    <w:rsid w:val="00937B04"/>
    <w:rsid w:val="009405AA"/>
    <w:rsid w:val="00943352"/>
    <w:rsid w:val="00943AB6"/>
    <w:rsid w:val="00944256"/>
    <w:rsid w:val="009452A3"/>
    <w:rsid w:val="009457A6"/>
    <w:rsid w:val="00945874"/>
    <w:rsid w:val="00945E24"/>
    <w:rsid w:val="00946A5C"/>
    <w:rsid w:val="00947519"/>
    <w:rsid w:val="00947FD1"/>
    <w:rsid w:val="00953CDB"/>
    <w:rsid w:val="00954209"/>
    <w:rsid w:val="00955682"/>
    <w:rsid w:val="00955E5B"/>
    <w:rsid w:val="009576FB"/>
    <w:rsid w:val="00960759"/>
    <w:rsid w:val="00960F24"/>
    <w:rsid w:val="00961EB7"/>
    <w:rsid w:val="00961FA5"/>
    <w:rsid w:val="009625BD"/>
    <w:rsid w:val="00963A31"/>
    <w:rsid w:val="00965870"/>
    <w:rsid w:val="00966A85"/>
    <w:rsid w:val="00966AD4"/>
    <w:rsid w:val="00967AD1"/>
    <w:rsid w:val="00967E3C"/>
    <w:rsid w:val="00970189"/>
    <w:rsid w:val="009706AC"/>
    <w:rsid w:val="009724EF"/>
    <w:rsid w:val="00973501"/>
    <w:rsid w:val="00974128"/>
    <w:rsid w:val="0097452F"/>
    <w:rsid w:val="0097495E"/>
    <w:rsid w:val="00975D1F"/>
    <w:rsid w:val="009779D3"/>
    <w:rsid w:val="00977C7D"/>
    <w:rsid w:val="00980250"/>
    <w:rsid w:val="009803C3"/>
    <w:rsid w:val="00981F15"/>
    <w:rsid w:val="0098294E"/>
    <w:rsid w:val="00982C7F"/>
    <w:rsid w:val="0098340E"/>
    <w:rsid w:val="0098374A"/>
    <w:rsid w:val="009843D5"/>
    <w:rsid w:val="0098471A"/>
    <w:rsid w:val="00984D96"/>
    <w:rsid w:val="009870E3"/>
    <w:rsid w:val="00990148"/>
    <w:rsid w:val="00990228"/>
    <w:rsid w:val="009914D4"/>
    <w:rsid w:val="0099278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7159"/>
    <w:rsid w:val="009A728B"/>
    <w:rsid w:val="009A7482"/>
    <w:rsid w:val="009A7549"/>
    <w:rsid w:val="009A756A"/>
    <w:rsid w:val="009A785D"/>
    <w:rsid w:val="009A7A10"/>
    <w:rsid w:val="009A7BD0"/>
    <w:rsid w:val="009B080F"/>
    <w:rsid w:val="009B117A"/>
    <w:rsid w:val="009B134F"/>
    <w:rsid w:val="009B1C29"/>
    <w:rsid w:val="009B229A"/>
    <w:rsid w:val="009B2D1B"/>
    <w:rsid w:val="009B33E3"/>
    <w:rsid w:val="009B6788"/>
    <w:rsid w:val="009B6D9A"/>
    <w:rsid w:val="009B728D"/>
    <w:rsid w:val="009B7F8A"/>
    <w:rsid w:val="009C1FA9"/>
    <w:rsid w:val="009C1FF0"/>
    <w:rsid w:val="009C258B"/>
    <w:rsid w:val="009C3659"/>
    <w:rsid w:val="009C5976"/>
    <w:rsid w:val="009C6D26"/>
    <w:rsid w:val="009C7558"/>
    <w:rsid w:val="009D2574"/>
    <w:rsid w:val="009D2DA4"/>
    <w:rsid w:val="009D4B48"/>
    <w:rsid w:val="009D572A"/>
    <w:rsid w:val="009D5AB4"/>
    <w:rsid w:val="009D60C4"/>
    <w:rsid w:val="009D62D0"/>
    <w:rsid w:val="009D70A0"/>
    <w:rsid w:val="009D7D5E"/>
    <w:rsid w:val="009E0219"/>
    <w:rsid w:val="009E0DCB"/>
    <w:rsid w:val="009E4016"/>
    <w:rsid w:val="009E6109"/>
    <w:rsid w:val="009F207A"/>
    <w:rsid w:val="009F2377"/>
    <w:rsid w:val="009F284B"/>
    <w:rsid w:val="009F2F6B"/>
    <w:rsid w:val="009F4306"/>
    <w:rsid w:val="009F4B64"/>
    <w:rsid w:val="009F4E3C"/>
    <w:rsid w:val="009F575F"/>
    <w:rsid w:val="009F66D4"/>
    <w:rsid w:val="009F7061"/>
    <w:rsid w:val="009F7729"/>
    <w:rsid w:val="00A00DFC"/>
    <w:rsid w:val="00A0162C"/>
    <w:rsid w:val="00A022D9"/>
    <w:rsid w:val="00A046A1"/>
    <w:rsid w:val="00A060F2"/>
    <w:rsid w:val="00A07315"/>
    <w:rsid w:val="00A07E86"/>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204E"/>
    <w:rsid w:val="00A33AA6"/>
    <w:rsid w:val="00A3457D"/>
    <w:rsid w:val="00A34A97"/>
    <w:rsid w:val="00A355FD"/>
    <w:rsid w:val="00A36FC7"/>
    <w:rsid w:val="00A40633"/>
    <w:rsid w:val="00A40C46"/>
    <w:rsid w:val="00A411F1"/>
    <w:rsid w:val="00A41DA9"/>
    <w:rsid w:val="00A42AD1"/>
    <w:rsid w:val="00A44AD3"/>
    <w:rsid w:val="00A454EF"/>
    <w:rsid w:val="00A4611D"/>
    <w:rsid w:val="00A47C56"/>
    <w:rsid w:val="00A54059"/>
    <w:rsid w:val="00A56E67"/>
    <w:rsid w:val="00A5709D"/>
    <w:rsid w:val="00A570B0"/>
    <w:rsid w:val="00A5727E"/>
    <w:rsid w:val="00A60F7C"/>
    <w:rsid w:val="00A65A8F"/>
    <w:rsid w:val="00A6642B"/>
    <w:rsid w:val="00A66491"/>
    <w:rsid w:val="00A673DD"/>
    <w:rsid w:val="00A71096"/>
    <w:rsid w:val="00A7339C"/>
    <w:rsid w:val="00A735B5"/>
    <w:rsid w:val="00A76510"/>
    <w:rsid w:val="00A7690A"/>
    <w:rsid w:val="00A811FC"/>
    <w:rsid w:val="00A8196D"/>
    <w:rsid w:val="00A82211"/>
    <w:rsid w:val="00A82224"/>
    <w:rsid w:val="00A8463C"/>
    <w:rsid w:val="00A849EA"/>
    <w:rsid w:val="00A85B34"/>
    <w:rsid w:val="00A86A29"/>
    <w:rsid w:val="00A93837"/>
    <w:rsid w:val="00A95461"/>
    <w:rsid w:val="00A96929"/>
    <w:rsid w:val="00A96B37"/>
    <w:rsid w:val="00A9794B"/>
    <w:rsid w:val="00A97E5D"/>
    <w:rsid w:val="00AA1418"/>
    <w:rsid w:val="00AA15ED"/>
    <w:rsid w:val="00AA17EA"/>
    <w:rsid w:val="00AA1D5A"/>
    <w:rsid w:val="00AA2D71"/>
    <w:rsid w:val="00AA3122"/>
    <w:rsid w:val="00AA3C09"/>
    <w:rsid w:val="00AA52BF"/>
    <w:rsid w:val="00AA54EE"/>
    <w:rsid w:val="00AA5910"/>
    <w:rsid w:val="00AA6268"/>
    <w:rsid w:val="00AA75A2"/>
    <w:rsid w:val="00AA786F"/>
    <w:rsid w:val="00AB0983"/>
    <w:rsid w:val="00AB131E"/>
    <w:rsid w:val="00AB1D76"/>
    <w:rsid w:val="00AB2197"/>
    <w:rsid w:val="00AB2D60"/>
    <w:rsid w:val="00AB3D52"/>
    <w:rsid w:val="00AB3F2E"/>
    <w:rsid w:val="00AB4548"/>
    <w:rsid w:val="00AB4DC8"/>
    <w:rsid w:val="00AB4E9A"/>
    <w:rsid w:val="00AB604C"/>
    <w:rsid w:val="00AB6653"/>
    <w:rsid w:val="00AB69BE"/>
    <w:rsid w:val="00AB6DB5"/>
    <w:rsid w:val="00AB76DE"/>
    <w:rsid w:val="00AB7D5A"/>
    <w:rsid w:val="00AC01D3"/>
    <w:rsid w:val="00AC1332"/>
    <w:rsid w:val="00AC33B7"/>
    <w:rsid w:val="00AC3D6B"/>
    <w:rsid w:val="00AC438D"/>
    <w:rsid w:val="00AC4A7C"/>
    <w:rsid w:val="00AC5A3D"/>
    <w:rsid w:val="00AC6FD7"/>
    <w:rsid w:val="00AC7982"/>
    <w:rsid w:val="00AD0B28"/>
    <w:rsid w:val="00AD0DE0"/>
    <w:rsid w:val="00AD16CB"/>
    <w:rsid w:val="00AD2120"/>
    <w:rsid w:val="00AD3DF4"/>
    <w:rsid w:val="00AD40DD"/>
    <w:rsid w:val="00AD57A1"/>
    <w:rsid w:val="00AD6463"/>
    <w:rsid w:val="00AE0467"/>
    <w:rsid w:val="00AE5ED7"/>
    <w:rsid w:val="00AE6323"/>
    <w:rsid w:val="00AE7B51"/>
    <w:rsid w:val="00AF02C9"/>
    <w:rsid w:val="00AF31E8"/>
    <w:rsid w:val="00AF3C1D"/>
    <w:rsid w:val="00AF3D35"/>
    <w:rsid w:val="00AF72F3"/>
    <w:rsid w:val="00AF76BE"/>
    <w:rsid w:val="00B00156"/>
    <w:rsid w:val="00B00AA3"/>
    <w:rsid w:val="00B016D8"/>
    <w:rsid w:val="00B04B21"/>
    <w:rsid w:val="00B052DC"/>
    <w:rsid w:val="00B07F60"/>
    <w:rsid w:val="00B1267F"/>
    <w:rsid w:val="00B132F0"/>
    <w:rsid w:val="00B1655A"/>
    <w:rsid w:val="00B17C70"/>
    <w:rsid w:val="00B2029C"/>
    <w:rsid w:val="00B21601"/>
    <w:rsid w:val="00B21F05"/>
    <w:rsid w:val="00B2231F"/>
    <w:rsid w:val="00B23617"/>
    <w:rsid w:val="00B248A7"/>
    <w:rsid w:val="00B253DB"/>
    <w:rsid w:val="00B26486"/>
    <w:rsid w:val="00B26579"/>
    <w:rsid w:val="00B265CB"/>
    <w:rsid w:val="00B26C4C"/>
    <w:rsid w:val="00B3023C"/>
    <w:rsid w:val="00B31DA8"/>
    <w:rsid w:val="00B33466"/>
    <w:rsid w:val="00B36F06"/>
    <w:rsid w:val="00B41494"/>
    <w:rsid w:val="00B4211B"/>
    <w:rsid w:val="00B426F0"/>
    <w:rsid w:val="00B4277F"/>
    <w:rsid w:val="00B427C7"/>
    <w:rsid w:val="00B445D0"/>
    <w:rsid w:val="00B46FE3"/>
    <w:rsid w:val="00B479FE"/>
    <w:rsid w:val="00B50A22"/>
    <w:rsid w:val="00B50AAC"/>
    <w:rsid w:val="00B513B3"/>
    <w:rsid w:val="00B54D1C"/>
    <w:rsid w:val="00B55123"/>
    <w:rsid w:val="00B5570D"/>
    <w:rsid w:val="00B558D7"/>
    <w:rsid w:val="00B57352"/>
    <w:rsid w:val="00B621A2"/>
    <w:rsid w:val="00B62642"/>
    <w:rsid w:val="00B635C1"/>
    <w:rsid w:val="00B638EA"/>
    <w:rsid w:val="00B63EAD"/>
    <w:rsid w:val="00B6435E"/>
    <w:rsid w:val="00B64E13"/>
    <w:rsid w:val="00B65870"/>
    <w:rsid w:val="00B65FAC"/>
    <w:rsid w:val="00B661F3"/>
    <w:rsid w:val="00B66A00"/>
    <w:rsid w:val="00B70F7B"/>
    <w:rsid w:val="00B7154D"/>
    <w:rsid w:val="00B71B02"/>
    <w:rsid w:val="00B71F75"/>
    <w:rsid w:val="00B73123"/>
    <w:rsid w:val="00B76F3F"/>
    <w:rsid w:val="00B80ED2"/>
    <w:rsid w:val="00B825D6"/>
    <w:rsid w:val="00B8336F"/>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6067"/>
    <w:rsid w:val="00BB6442"/>
    <w:rsid w:val="00BB6D14"/>
    <w:rsid w:val="00BC032C"/>
    <w:rsid w:val="00BC12D3"/>
    <w:rsid w:val="00BC1DD2"/>
    <w:rsid w:val="00BC51FD"/>
    <w:rsid w:val="00BC54E9"/>
    <w:rsid w:val="00BC582B"/>
    <w:rsid w:val="00BC5D76"/>
    <w:rsid w:val="00BD0184"/>
    <w:rsid w:val="00BD09CE"/>
    <w:rsid w:val="00BD2855"/>
    <w:rsid w:val="00BD48DC"/>
    <w:rsid w:val="00BD54DB"/>
    <w:rsid w:val="00BD6240"/>
    <w:rsid w:val="00BD6ADE"/>
    <w:rsid w:val="00BD7720"/>
    <w:rsid w:val="00BD7F7C"/>
    <w:rsid w:val="00BE1DA3"/>
    <w:rsid w:val="00BE4C79"/>
    <w:rsid w:val="00BE7C23"/>
    <w:rsid w:val="00BE7E06"/>
    <w:rsid w:val="00BF1444"/>
    <w:rsid w:val="00BF1C75"/>
    <w:rsid w:val="00BF24C9"/>
    <w:rsid w:val="00BF2B57"/>
    <w:rsid w:val="00BF45FD"/>
    <w:rsid w:val="00BF5F8C"/>
    <w:rsid w:val="00BF6CBC"/>
    <w:rsid w:val="00BF7AAD"/>
    <w:rsid w:val="00C00275"/>
    <w:rsid w:val="00C038C2"/>
    <w:rsid w:val="00C03B9A"/>
    <w:rsid w:val="00C04DF0"/>
    <w:rsid w:val="00C05745"/>
    <w:rsid w:val="00C05D23"/>
    <w:rsid w:val="00C0609A"/>
    <w:rsid w:val="00C06919"/>
    <w:rsid w:val="00C07457"/>
    <w:rsid w:val="00C077AA"/>
    <w:rsid w:val="00C11A7E"/>
    <w:rsid w:val="00C125E2"/>
    <w:rsid w:val="00C128DA"/>
    <w:rsid w:val="00C12917"/>
    <w:rsid w:val="00C14389"/>
    <w:rsid w:val="00C15A3A"/>
    <w:rsid w:val="00C16316"/>
    <w:rsid w:val="00C17994"/>
    <w:rsid w:val="00C17F75"/>
    <w:rsid w:val="00C20463"/>
    <w:rsid w:val="00C208B0"/>
    <w:rsid w:val="00C20E79"/>
    <w:rsid w:val="00C23E04"/>
    <w:rsid w:val="00C24A30"/>
    <w:rsid w:val="00C24F3C"/>
    <w:rsid w:val="00C253D6"/>
    <w:rsid w:val="00C257E7"/>
    <w:rsid w:val="00C2619D"/>
    <w:rsid w:val="00C3050C"/>
    <w:rsid w:val="00C33DAA"/>
    <w:rsid w:val="00C33E63"/>
    <w:rsid w:val="00C34AC4"/>
    <w:rsid w:val="00C37687"/>
    <w:rsid w:val="00C40291"/>
    <w:rsid w:val="00C40D24"/>
    <w:rsid w:val="00C42D7B"/>
    <w:rsid w:val="00C43379"/>
    <w:rsid w:val="00C43ECB"/>
    <w:rsid w:val="00C4583F"/>
    <w:rsid w:val="00C45922"/>
    <w:rsid w:val="00C503A9"/>
    <w:rsid w:val="00C50BF6"/>
    <w:rsid w:val="00C539C1"/>
    <w:rsid w:val="00C548EA"/>
    <w:rsid w:val="00C54E75"/>
    <w:rsid w:val="00C56293"/>
    <w:rsid w:val="00C56A62"/>
    <w:rsid w:val="00C6036F"/>
    <w:rsid w:val="00C60FC0"/>
    <w:rsid w:val="00C61BC4"/>
    <w:rsid w:val="00C628A2"/>
    <w:rsid w:val="00C634F7"/>
    <w:rsid w:val="00C6385A"/>
    <w:rsid w:val="00C638EF"/>
    <w:rsid w:val="00C66E7B"/>
    <w:rsid w:val="00C67FEB"/>
    <w:rsid w:val="00C76065"/>
    <w:rsid w:val="00C76429"/>
    <w:rsid w:val="00C76EED"/>
    <w:rsid w:val="00C8115A"/>
    <w:rsid w:val="00C83CF3"/>
    <w:rsid w:val="00C87008"/>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6657"/>
    <w:rsid w:val="00CC0921"/>
    <w:rsid w:val="00CC1759"/>
    <w:rsid w:val="00CC1992"/>
    <w:rsid w:val="00CC2A69"/>
    <w:rsid w:val="00CC2A9B"/>
    <w:rsid w:val="00CC2F1E"/>
    <w:rsid w:val="00CC3D4E"/>
    <w:rsid w:val="00CC3DBC"/>
    <w:rsid w:val="00CD1FF8"/>
    <w:rsid w:val="00CD3563"/>
    <w:rsid w:val="00CD3B22"/>
    <w:rsid w:val="00CD40BD"/>
    <w:rsid w:val="00CD505D"/>
    <w:rsid w:val="00CE00AA"/>
    <w:rsid w:val="00CE0A38"/>
    <w:rsid w:val="00CE0A7B"/>
    <w:rsid w:val="00CE16FC"/>
    <w:rsid w:val="00CE1BDF"/>
    <w:rsid w:val="00CE2371"/>
    <w:rsid w:val="00CE2ABC"/>
    <w:rsid w:val="00CE2EEF"/>
    <w:rsid w:val="00CE35BD"/>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18F"/>
    <w:rsid w:val="00CF730F"/>
    <w:rsid w:val="00CF7F12"/>
    <w:rsid w:val="00D00173"/>
    <w:rsid w:val="00D02310"/>
    <w:rsid w:val="00D02DF0"/>
    <w:rsid w:val="00D02FD4"/>
    <w:rsid w:val="00D0344F"/>
    <w:rsid w:val="00D04E2F"/>
    <w:rsid w:val="00D059DE"/>
    <w:rsid w:val="00D07C9A"/>
    <w:rsid w:val="00D07FB1"/>
    <w:rsid w:val="00D11333"/>
    <w:rsid w:val="00D11ABF"/>
    <w:rsid w:val="00D11BB3"/>
    <w:rsid w:val="00D13393"/>
    <w:rsid w:val="00D134D7"/>
    <w:rsid w:val="00D149B1"/>
    <w:rsid w:val="00D15AD1"/>
    <w:rsid w:val="00D15B98"/>
    <w:rsid w:val="00D16FD6"/>
    <w:rsid w:val="00D20009"/>
    <w:rsid w:val="00D206E3"/>
    <w:rsid w:val="00D208A6"/>
    <w:rsid w:val="00D215E4"/>
    <w:rsid w:val="00D21E71"/>
    <w:rsid w:val="00D220C9"/>
    <w:rsid w:val="00D22703"/>
    <w:rsid w:val="00D22CA7"/>
    <w:rsid w:val="00D2513C"/>
    <w:rsid w:val="00D25E00"/>
    <w:rsid w:val="00D26EE8"/>
    <w:rsid w:val="00D271F1"/>
    <w:rsid w:val="00D2765A"/>
    <w:rsid w:val="00D27979"/>
    <w:rsid w:val="00D316CE"/>
    <w:rsid w:val="00D31B5C"/>
    <w:rsid w:val="00D329C1"/>
    <w:rsid w:val="00D34E56"/>
    <w:rsid w:val="00D35261"/>
    <w:rsid w:val="00D35BE5"/>
    <w:rsid w:val="00D3738E"/>
    <w:rsid w:val="00D40EE9"/>
    <w:rsid w:val="00D43016"/>
    <w:rsid w:val="00D4493C"/>
    <w:rsid w:val="00D4620C"/>
    <w:rsid w:val="00D4653A"/>
    <w:rsid w:val="00D472FE"/>
    <w:rsid w:val="00D475C2"/>
    <w:rsid w:val="00D526D7"/>
    <w:rsid w:val="00D55D8E"/>
    <w:rsid w:val="00D5707E"/>
    <w:rsid w:val="00D57201"/>
    <w:rsid w:val="00D57680"/>
    <w:rsid w:val="00D576C1"/>
    <w:rsid w:val="00D62757"/>
    <w:rsid w:val="00D6439F"/>
    <w:rsid w:val="00D647DD"/>
    <w:rsid w:val="00D659E2"/>
    <w:rsid w:val="00D703B4"/>
    <w:rsid w:val="00D72207"/>
    <w:rsid w:val="00D723E6"/>
    <w:rsid w:val="00D73304"/>
    <w:rsid w:val="00D74BA9"/>
    <w:rsid w:val="00D750D9"/>
    <w:rsid w:val="00D75F35"/>
    <w:rsid w:val="00D77DE7"/>
    <w:rsid w:val="00D8137F"/>
    <w:rsid w:val="00D832DB"/>
    <w:rsid w:val="00D835C1"/>
    <w:rsid w:val="00D859B2"/>
    <w:rsid w:val="00D86856"/>
    <w:rsid w:val="00D91669"/>
    <w:rsid w:val="00D92540"/>
    <w:rsid w:val="00D92D28"/>
    <w:rsid w:val="00D9309E"/>
    <w:rsid w:val="00D9333A"/>
    <w:rsid w:val="00D9369C"/>
    <w:rsid w:val="00D93BB5"/>
    <w:rsid w:val="00D94B26"/>
    <w:rsid w:val="00D94BB1"/>
    <w:rsid w:val="00D9625F"/>
    <w:rsid w:val="00D965F4"/>
    <w:rsid w:val="00D96B69"/>
    <w:rsid w:val="00D96F65"/>
    <w:rsid w:val="00D97489"/>
    <w:rsid w:val="00D97C60"/>
    <w:rsid w:val="00DA04B6"/>
    <w:rsid w:val="00DA0E44"/>
    <w:rsid w:val="00DA17A7"/>
    <w:rsid w:val="00DA2C59"/>
    <w:rsid w:val="00DA2DE3"/>
    <w:rsid w:val="00DA3203"/>
    <w:rsid w:val="00DA335C"/>
    <w:rsid w:val="00DA5147"/>
    <w:rsid w:val="00DA5425"/>
    <w:rsid w:val="00DA599D"/>
    <w:rsid w:val="00DA6852"/>
    <w:rsid w:val="00DA6E52"/>
    <w:rsid w:val="00DA7EDE"/>
    <w:rsid w:val="00DB0A05"/>
    <w:rsid w:val="00DB18B1"/>
    <w:rsid w:val="00DB1F7E"/>
    <w:rsid w:val="00DB26C7"/>
    <w:rsid w:val="00DB42AE"/>
    <w:rsid w:val="00DB42D5"/>
    <w:rsid w:val="00DB44EB"/>
    <w:rsid w:val="00DB7847"/>
    <w:rsid w:val="00DB7DED"/>
    <w:rsid w:val="00DC0806"/>
    <w:rsid w:val="00DC0939"/>
    <w:rsid w:val="00DC3BE6"/>
    <w:rsid w:val="00DC404C"/>
    <w:rsid w:val="00DC57DE"/>
    <w:rsid w:val="00DC5990"/>
    <w:rsid w:val="00DC5A2B"/>
    <w:rsid w:val="00DC6252"/>
    <w:rsid w:val="00DC6C46"/>
    <w:rsid w:val="00DC7064"/>
    <w:rsid w:val="00DC7B6E"/>
    <w:rsid w:val="00DD0235"/>
    <w:rsid w:val="00DD23DF"/>
    <w:rsid w:val="00DD2B44"/>
    <w:rsid w:val="00DD3C39"/>
    <w:rsid w:val="00DD44FF"/>
    <w:rsid w:val="00DE064A"/>
    <w:rsid w:val="00DE0E61"/>
    <w:rsid w:val="00DE1A12"/>
    <w:rsid w:val="00DE4F80"/>
    <w:rsid w:val="00DE53C8"/>
    <w:rsid w:val="00DE57C5"/>
    <w:rsid w:val="00DE5E5E"/>
    <w:rsid w:val="00DE7646"/>
    <w:rsid w:val="00DF0D76"/>
    <w:rsid w:val="00DF0E32"/>
    <w:rsid w:val="00DF140B"/>
    <w:rsid w:val="00DF1F11"/>
    <w:rsid w:val="00DF2CC5"/>
    <w:rsid w:val="00E0106C"/>
    <w:rsid w:val="00E04710"/>
    <w:rsid w:val="00E04E07"/>
    <w:rsid w:val="00E05E25"/>
    <w:rsid w:val="00E0763D"/>
    <w:rsid w:val="00E100D7"/>
    <w:rsid w:val="00E10CF5"/>
    <w:rsid w:val="00E11344"/>
    <w:rsid w:val="00E117AB"/>
    <w:rsid w:val="00E122A0"/>
    <w:rsid w:val="00E12522"/>
    <w:rsid w:val="00E13990"/>
    <w:rsid w:val="00E13FFE"/>
    <w:rsid w:val="00E14FE1"/>
    <w:rsid w:val="00E15EAD"/>
    <w:rsid w:val="00E1756F"/>
    <w:rsid w:val="00E20C14"/>
    <w:rsid w:val="00E20FAD"/>
    <w:rsid w:val="00E22C0A"/>
    <w:rsid w:val="00E22E43"/>
    <w:rsid w:val="00E27421"/>
    <w:rsid w:val="00E300F5"/>
    <w:rsid w:val="00E314DE"/>
    <w:rsid w:val="00E32048"/>
    <w:rsid w:val="00E33BBB"/>
    <w:rsid w:val="00E3637B"/>
    <w:rsid w:val="00E3648E"/>
    <w:rsid w:val="00E37FBA"/>
    <w:rsid w:val="00E409D4"/>
    <w:rsid w:val="00E414F9"/>
    <w:rsid w:val="00E42C52"/>
    <w:rsid w:val="00E45D9B"/>
    <w:rsid w:val="00E45E18"/>
    <w:rsid w:val="00E515CE"/>
    <w:rsid w:val="00E5310F"/>
    <w:rsid w:val="00E5374B"/>
    <w:rsid w:val="00E5504F"/>
    <w:rsid w:val="00E57012"/>
    <w:rsid w:val="00E60C11"/>
    <w:rsid w:val="00E620A3"/>
    <w:rsid w:val="00E62C47"/>
    <w:rsid w:val="00E633FD"/>
    <w:rsid w:val="00E637D5"/>
    <w:rsid w:val="00E640FD"/>
    <w:rsid w:val="00E6467D"/>
    <w:rsid w:val="00E6511C"/>
    <w:rsid w:val="00E65165"/>
    <w:rsid w:val="00E65824"/>
    <w:rsid w:val="00E66F62"/>
    <w:rsid w:val="00E6792E"/>
    <w:rsid w:val="00E704A3"/>
    <w:rsid w:val="00E7080D"/>
    <w:rsid w:val="00E75096"/>
    <w:rsid w:val="00E76C6C"/>
    <w:rsid w:val="00E77DFD"/>
    <w:rsid w:val="00E80D25"/>
    <w:rsid w:val="00E8165E"/>
    <w:rsid w:val="00E8347A"/>
    <w:rsid w:val="00E83B53"/>
    <w:rsid w:val="00E855A2"/>
    <w:rsid w:val="00E85D6E"/>
    <w:rsid w:val="00E85F51"/>
    <w:rsid w:val="00E87774"/>
    <w:rsid w:val="00E912FE"/>
    <w:rsid w:val="00E91673"/>
    <w:rsid w:val="00E93A3B"/>
    <w:rsid w:val="00E93DF2"/>
    <w:rsid w:val="00E9582D"/>
    <w:rsid w:val="00E962F7"/>
    <w:rsid w:val="00E979F3"/>
    <w:rsid w:val="00E97B2C"/>
    <w:rsid w:val="00EA1817"/>
    <w:rsid w:val="00EA252A"/>
    <w:rsid w:val="00EA2724"/>
    <w:rsid w:val="00EA658B"/>
    <w:rsid w:val="00EA6CBF"/>
    <w:rsid w:val="00EA7A22"/>
    <w:rsid w:val="00EB0C25"/>
    <w:rsid w:val="00EB1779"/>
    <w:rsid w:val="00EB1CA1"/>
    <w:rsid w:val="00EB3DB3"/>
    <w:rsid w:val="00EB44FF"/>
    <w:rsid w:val="00EB4CDB"/>
    <w:rsid w:val="00EB583C"/>
    <w:rsid w:val="00EB70BF"/>
    <w:rsid w:val="00EC04C2"/>
    <w:rsid w:val="00EC085E"/>
    <w:rsid w:val="00EC1562"/>
    <w:rsid w:val="00EC1B6E"/>
    <w:rsid w:val="00EC2AA1"/>
    <w:rsid w:val="00EC3472"/>
    <w:rsid w:val="00EC3F12"/>
    <w:rsid w:val="00EC4D70"/>
    <w:rsid w:val="00EC5B5C"/>
    <w:rsid w:val="00EC5E60"/>
    <w:rsid w:val="00EC5F6E"/>
    <w:rsid w:val="00EC6B6F"/>
    <w:rsid w:val="00EC6EB2"/>
    <w:rsid w:val="00ED0721"/>
    <w:rsid w:val="00ED0879"/>
    <w:rsid w:val="00ED11BB"/>
    <w:rsid w:val="00ED7A15"/>
    <w:rsid w:val="00EE0071"/>
    <w:rsid w:val="00EE01B7"/>
    <w:rsid w:val="00EE0371"/>
    <w:rsid w:val="00EE038D"/>
    <w:rsid w:val="00EE0AEE"/>
    <w:rsid w:val="00EE1B06"/>
    <w:rsid w:val="00EE2955"/>
    <w:rsid w:val="00EE2F39"/>
    <w:rsid w:val="00EE2F49"/>
    <w:rsid w:val="00EE3808"/>
    <w:rsid w:val="00EE4222"/>
    <w:rsid w:val="00EE4BA8"/>
    <w:rsid w:val="00EE4C13"/>
    <w:rsid w:val="00EE5763"/>
    <w:rsid w:val="00EE695D"/>
    <w:rsid w:val="00EE6DA8"/>
    <w:rsid w:val="00EF0770"/>
    <w:rsid w:val="00EF0EAD"/>
    <w:rsid w:val="00EF1292"/>
    <w:rsid w:val="00EF1C24"/>
    <w:rsid w:val="00EF3F6E"/>
    <w:rsid w:val="00EF56D9"/>
    <w:rsid w:val="00EF6045"/>
    <w:rsid w:val="00EF6E25"/>
    <w:rsid w:val="00EF7111"/>
    <w:rsid w:val="00F01C18"/>
    <w:rsid w:val="00F0233C"/>
    <w:rsid w:val="00F02455"/>
    <w:rsid w:val="00F0281C"/>
    <w:rsid w:val="00F03723"/>
    <w:rsid w:val="00F04F38"/>
    <w:rsid w:val="00F0622F"/>
    <w:rsid w:val="00F0701D"/>
    <w:rsid w:val="00F07AC8"/>
    <w:rsid w:val="00F10467"/>
    <w:rsid w:val="00F106A1"/>
    <w:rsid w:val="00F10BF6"/>
    <w:rsid w:val="00F10C06"/>
    <w:rsid w:val="00F12C58"/>
    <w:rsid w:val="00F16CA8"/>
    <w:rsid w:val="00F16D63"/>
    <w:rsid w:val="00F216C2"/>
    <w:rsid w:val="00F21F10"/>
    <w:rsid w:val="00F22419"/>
    <w:rsid w:val="00F23731"/>
    <w:rsid w:val="00F242E3"/>
    <w:rsid w:val="00F254B6"/>
    <w:rsid w:val="00F25BAA"/>
    <w:rsid w:val="00F272ED"/>
    <w:rsid w:val="00F27735"/>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DBE"/>
    <w:rsid w:val="00F43E05"/>
    <w:rsid w:val="00F44045"/>
    <w:rsid w:val="00F441D2"/>
    <w:rsid w:val="00F4428F"/>
    <w:rsid w:val="00F44653"/>
    <w:rsid w:val="00F464A7"/>
    <w:rsid w:val="00F46F78"/>
    <w:rsid w:val="00F51993"/>
    <w:rsid w:val="00F51AFC"/>
    <w:rsid w:val="00F51BFD"/>
    <w:rsid w:val="00F533DF"/>
    <w:rsid w:val="00F53478"/>
    <w:rsid w:val="00F537D6"/>
    <w:rsid w:val="00F54481"/>
    <w:rsid w:val="00F54848"/>
    <w:rsid w:val="00F5740E"/>
    <w:rsid w:val="00F57A50"/>
    <w:rsid w:val="00F60640"/>
    <w:rsid w:val="00F607F7"/>
    <w:rsid w:val="00F60AA6"/>
    <w:rsid w:val="00F61F55"/>
    <w:rsid w:val="00F6557A"/>
    <w:rsid w:val="00F7120B"/>
    <w:rsid w:val="00F73DF4"/>
    <w:rsid w:val="00F74982"/>
    <w:rsid w:val="00F75FFD"/>
    <w:rsid w:val="00F7709E"/>
    <w:rsid w:val="00F77919"/>
    <w:rsid w:val="00F80B7A"/>
    <w:rsid w:val="00F822C5"/>
    <w:rsid w:val="00F82834"/>
    <w:rsid w:val="00F83693"/>
    <w:rsid w:val="00F862CF"/>
    <w:rsid w:val="00F9136A"/>
    <w:rsid w:val="00F93B5B"/>
    <w:rsid w:val="00F95E7C"/>
    <w:rsid w:val="00F963F4"/>
    <w:rsid w:val="00F96966"/>
    <w:rsid w:val="00F96B40"/>
    <w:rsid w:val="00F96B52"/>
    <w:rsid w:val="00F977CB"/>
    <w:rsid w:val="00F97860"/>
    <w:rsid w:val="00F97C80"/>
    <w:rsid w:val="00FA1935"/>
    <w:rsid w:val="00FA37A1"/>
    <w:rsid w:val="00FA38AF"/>
    <w:rsid w:val="00FA3A8B"/>
    <w:rsid w:val="00FA5E80"/>
    <w:rsid w:val="00FA7092"/>
    <w:rsid w:val="00FB12B6"/>
    <w:rsid w:val="00FB2EDD"/>
    <w:rsid w:val="00FB42AE"/>
    <w:rsid w:val="00FB4D65"/>
    <w:rsid w:val="00FC0EE6"/>
    <w:rsid w:val="00FC1937"/>
    <w:rsid w:val="00FC21D6"/>
    <w:rsid w:val="00FC3141"/>
    <w:rsid w:val="00FC3520"/>
    <w:rsid w:val="00FC39DB"/>
    <w:rsid w:val="00FC3C21"/>
    <w:rsid w:val="00FC4C7C"/>
    <w:rsid w:val="00FC4F23"/>
    <w:rsid w:val="00FC60B2"/>
    <w:rsid w:val="00FD22AE"/>
    <w:rsid w:val="00FD3164"/>
    <w:rsid w:val="00FD40E0"/>
    <w:rsid w:val="00FD4C78"/>
    <w:rsid w:val="00FD4CC3"/>
    <w:rsid w:val="00FD529A"/>
    <w:rsid w:val="00FD5DEE"/>
    <w:rsid w:val="00FD6B23"/>
    <w:rsid w:val="00FD6E74"/>
    <w:rsid w:val="00FD7A4C"/>
    <w:rsid w:val="00FE0791"/>
    <w:rsid w:val="00FE104D"/>
    <w:rsid w:val="00FE15BA"/>
    <w:rsid w:val="00FE2C88"/>
    <w:rsid w:val="00FE481C"/>
    <w:rsid w:val="00FE57D1"/>
    <w:rsid w:val="00FE7826"/>
    <w:rsid w:val="00FF00C0"/>
    <w:rsid w:val="00FF0C56"/>
    <w:rsid w:val="00FF1D2C"/>
    <w:rsid w:val="00FF24EF"/>
    <w:rsid w:val="00FF57DD"/>
    <w:rsid w:val="00FF6745"/>
    <w:rsid w:val="00FF6C97"/>
    <w:rsid w:val="00FF6F48"/>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EF140"/>
  <w15:chartTrackingRefBased/>
  <w15:docId w15:val="{EA0C66EB-8CB2-413A-BA09-47EDFD17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2"/>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99F7D-2EBB-4018-9195-13CF9F4D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cp:lastModifiedBy>Parish Clerk</cp:lastModifiedBy>
  <cp:revision>4</cp:revision>
  <cp:lastPrinted>2017-02-28T22:18:00Z</cp:lastPrinted>
  <dcterms:created xsi:type="dcterms:W3CDTF">2017-06-16T10:26:00Z</dcterms:created>
  <dcterms:modified xsi:type="dcterms:W3CDTF">2017-08-08T19:14:00Z</dcterms:modified>
</cp:coreProperties>
</file>