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80455" w14:textId="77777777" w:rsidR="004774B6" w:rsidRPr="00947FD1" w:rsidRDefault="00AD0B28" w:rsidP="00B124B0">
      <w:pPr>
        <w:ind w:left="-900"/>
        <w:outlineLvl w:val="0"/>
        <w:rPr>
          <w:rFonts w:ascii="Arial" w:hAnsi="Arial" w:cs="Arial"/>
          <w:b/>
          <w:sz w:val="22"/>
          <w:szCs w:val="22"/>
        </w:rPr>
      </w:pPr>
      <w:bookmarkStart w:id="0" w:name="_GoBack"/>
      <w:bookmarkEnd w:id="0"/>
      <w:r w:rsidRPr="00947FD1">
        <w:rPr>
          <w:rFonts w:ascii="Arial" w:hAnsi="Arial" w:cs="Arial"/>
          <w:b/>
          <w:sz w:val="22"/>
          <w:szCs w:val="22"/>
        </w:rPr>
        <w:t xml:space="preserve">Present -: </w:t>
      </w:r>
      <w:r w:rsidR="004774B6" w:rsidRPr="00947FD1">
        <w:rPr>
          <w:rFonts w:ascii="Arial" w:hAnsi="Arial" w:cs="Arial"/>
          <w:b/>
          <w:sz w:val="22"/>
          <w:szCs w:val="22"/>
        </w:rPr>
        <w:t xml:space="preserve">  </w:t>
      </w:r>
    </w:p>
    <w:p w14:paraId="743AE301" w14:textId="77777777" w:rsidR="004774B6" w:rsidRPr="00947FD1" w:rsidRDefault="00CA23A6" w:rsidP="00763E23">
      <w:pPr>
        <w:ind w:left="-900"/>
        <w:rPr>
          <w:rFonts w:ascii="Arial" w:hAnsi="Arial" w:cs="Arial"/>
          <w:sz w:val="22"/>
          <w:szCs w:val="22"/>
          <w:lang w:val="en-US"/>
        </w:rPr>
      </w:pPr>
      <w:r w:rsidRPr="00947FD1">
        <w:rPr>
          <w:rFonts w:ascii="Arial" w:hAnsi="Arial" w:cs="Arial"/>
          <w:sz w:val="22"/>
          <w:szCs w:val="22"/>
          <w:lang w:val="en-US"/>
        </w:rPr>
        <w:t xml:space="preserve">Cllrs. </w:t>
      </w:r>
      <w:r w:rsidR="00264899">
        <w:rPr>
          <w:rFonts w:ascii="Arial" w:hAnsi="Arial" w:cs="Arial"/>
          <w:sz w:val="22"/>
          <w:szCs w:val="22"/>
          <w:lang w:val="en-US"/>
        </w:rPr>
        <w:t>B Dobson</w:t>
      </w:r>
      <w:r w:rsidR="00912540">
        <w:rPr>
          <w:rFonts w:ascii="Arial" w:hAnsi="Arial" w:cs="Arial"/>
          <w:sz w:val="22"/>
          <w:szCs w:val="22"/>
          <w:lang w:val="en-US"/>
        </w:rPr>
        <w:t xml:space="preserve"> (Chairman)</w:t>
      </w:r>
      <w:r w:rsidR="00264899">
        <w:rPr>
          <w:rFonts w:ascii="Arial" w:hAnsi="Arial" w:cs="Arial"/>
          <w:sz w:val="22"/>
          <w:szCs w:val="22"/>
          <w:lang w:val="en-US"/>
        </w:rPr>
        <w:t xml:space="preserve">, </w:t>
      </w:r>
      <w:r w:rsidR="00E314DE" w:rsidRPr="00947FD1">
        <w:rPr>
          <w:rFonts w:ascii="Arial" w:hAnsi="Arial" w:cs="Arial"/>
          <w:sz w:val="22"/>
          <w:szCs w:val="22"/>
          <w:lang w:val="en-US"/>
        </w:rPr>
        <w:t>S Robinson</w:t>
      </w:r>
      <w:r w:rsidR="008A267F">
        <w:rPr>
          <w:rFonts w:ascii="Arial" w:hAnsi="Arial" w:cs="Arial"/>
          <w:sz w:val="22"/>
          <w:szCs w:val="22"/>
          <w:lang w:val="en-US"/>
        </w:rPr>
        <w:t>,</w:t>
      </w:r>
      <w:r w:rsidR="00264899">
        <w:rPr>
          <w:rFonts w:ascii="Arial" w:hAnsi="Arial" w:cs="Arial"/>
          <w:sz w:val="22"/>
          <w:szCs w:val="22"/>
          <w:lang w:val="en-US"/>
        </w:rPr>
        <w:t xml:space="preserve"> W Bampfield, N Eustice, D </w:t>
      </w:r>
      <w:proofErr w:type="spellStart"/>
      <w:r w:rsidR="00264899">
        <w:rPr>
          <w:rFonts w:ascii="Arial" w:hAnsi="Arial" w:cs="Arial"/>
          <w:sz w:val="22"/>
          <w:szCs w:val="22"/>
          <w:lang w:val="en-US"/>
        </w:rPr>
        <w:t>Hawkey</w:t>
      </w:r>
      <w:proofErr w:type="spellEnd"/>
      <w:r w:rsidR="00264899">
        <w:rPr>
          <w:rFonts w:ascii="Arial" w:hAnsi="Arial" w:cs="Arial"/>
          <w:sz w:val="22"/>
          <w:szCs w:val="22"/>
          <w:lang w:val="en-US"/>
        </w:rPr>
        <w:t xml:space="preserve">, </w:t>
      </w:r>
      <w:r w:rsidR="008A267F">
        <w:rPr>
          <w:rFonts w:ascii="Arial" w:hAnsi="Arial" w:cs="Arial"/>
          <w:sz w:val="22"/>
          <w:szCs w:val="22"/>
          <w:lang w:val="en-US"/>
        </w:rPr>
        <w:t xml:space="preserve">L Hallwood </w:t>
      </w:r>
      <w:r w:rsidR="00537433">
        <w:rPr>
          <w:rFonts w:ascii="Arial" w:hAnsi="Arial" w:cs="Arial"/>
          <w:sz w:val="22"/>
          <w:szCs w:val="22"/>
          <w:lang w:val="en-US"/>
        </w:rPr>
        <w:t xml:space="preserve">&amp; </w:t>
      </w:r>
      <w:r w:rsidR="00264899">
        <w:rPr>
          <w:rFonts w:ascii="Arial" w:hAnsi="Arial" w:cs="Arial"/>
          <w:sz w:val="22"/>
          <w:szCs w:val="22"/>
          <w:lang w:val="en-US"/>
        </w:rPr>
        <w:t>A Ross</w:t>
      </w:r>
      <w:r w:rsidR="00537433">
        <w:rPr>
          <w:rFonts w:ascii="Arial" w:hAnsi="Arial" w:cs="Arial"/>
          <w:sz w:val="22"/>
          <w:szCs w:val="22"/>
          <w:lang w:val="en-US"/>
        </w:rPr>
        <w:t xml:space="preserve"> </w:t>
      </w:r>
    </w:p>
    <w:p w14:paraId="12238B10" w14:textId="77777777" w:rsidR="00846E8B" w:rsidRPr="00947FD1" w:rsidRDefault="00BF24C9" w:rsidP="00B124B0">
      <w:pPr>
        <w:ind w:left="-900"/>
        <w:outlineLvl w:val="0"/>
        <w:rPr>
          <w:rFonts w:ascii="Arial" w:hAnsi="Arial" w:cs="Arial"/>
          <w:sz w:val="22"/>
          <w:szCs w:val="22"/>
        </w:rPr>
      </w:pPr>
      <w:r w:rsidRPr="00947FD1">
        <w:rPr>
          <w:rFonts w:ascii="Arial" w:hAnsi="Arial" w:cs="Arial"/>
          <w:sz w:val="22"/>
          <w:szCs w:val="22"/>
        </w:rPr>
        <w:t xml:space="preserve">Mrs </w:t>
      </w:r>
      <w:r w:rsidR="00F242E3">
        <w:rPr>
          <w:rFonts w:ascii="Arial" w:hAnsi="Arial" w:cs="Arial"/>
          <w:sz w:val="22"/>
          <w:szCs w:val="22"/>
        </w:rPr>
        <w:t>K Rees</w:t>
      </w:r>
      <w:r w:rsidR="00ED0879" w:rsidRPr="00947FD1">
        <w:rPr>
          <w:rFonts w:ascii="Arial" w:hAnsi="Arial" w:cs="Arial"/>
          <w:sz w:val="22"/>
          <w:szCs w:val="22"/>
        </w:rPr>
        <w:t xml:space="preserve"> (</w:t>
      </w:r>
      <w:r w:rsidR="00593A93" w:rsidRPr="00947FD1">
        <w:rPr>
          <w:rFonts w:ascii="Arial" w:hAnsi="Arial" w:cs="Arial"/>
          <w:sz w:val="22"/>
          <w:szCs w:val="22"/>
        </w:rPr>
        <w:t>Cl</w:t>
      </w:r>
      <w:r w:rsidR="00846E8B" w:rsidRPr="00947FD1">
        <w:rPr>
          <w:rFonts w:ascii="Arial" w:hAnsi="Arial" w:cs="Arial"/>
          <w:sz w:val="22"/>
          <w:szCs w:val="22"/>
        </w:rPr>
        <w:t>erk)</w:t>
      </w:r>
      <w:r w:rsidR="00264899">
        <w:rPr>
          <w:rFonts w:ascii="Arial" w:hAnsi="Arial" w:cs="Arial"/>
          <w:sz w:val="22"/>
          <w:szCs w:val="22"/>
        </w:rPr>
        <w:t xml:space="preserve">, Cllr. A Harvey </w:t>
      </w:r>
      <w:r w:rsidR="00537433">
        <w:rPr>
          <w:rFonts w:ascii="Arial" w:hAnsi="Arial" w:cs="Arial"/>
          <w:sz w:val="22"/>
          <w:szCs w:val="22"/>
        </w:rPr>
        <w:t xml:space="preserve">&amp; </w:t>
      </w:r>
      <w:r w:rsidR="008A267F">
        <w:rPr>
          <w:rFonts w:ascii="Arial" w:hAnsi="Arial" w:cs="Arial"/>
          <w:sz w:val="22"/>
          <w:szCs w:val="22"/>
        </w:rPr>
        <w:t>10</w:t>
      </w:r>
      <w:r w:rsidR="00912540">
        <w:rPr>
          <w:rFonts w:ascii="Arial" w:hAnsi="Arial" w:cs="Arial"/>
          <w:sz w:val="22"/>
          <w:szCs w:val="22"/>
        </w:rPr>
        <w:t xml:space="preserve"> </w:t>
      </w:r>
      <w:r w:rsidR="004D2682">
        <w:rPr>
          <w:rFonts w:ascii="Arial" w:hAnsi="Arial" w:cs="Arial"/>
          <w:sz w:val="22"/>
          <w:szCs w:val="22"/>
        </w:rPr>
        <w:t>members of the public</w:t>
      </w: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53"/>
      </w:tblGrid>
      <w:tr w:rsidR="00AD0B28" w:rsidRPr="00947FD1" w14:paraId="71433CAC" w14:textId="77777777" w:rsidTr="00F43DBE">
        <w:tc>
          <w:tcPr>
            <w:tcW w:w="1012" w:type="dxa"/>
          </w:tcPr>
          <w:p w14:paraId="789A954A" w14:textId="77777777" w:rsidR="00AD0B28" w:rsidRPr="00947FD1" w:rsidRDefault="00C26F62" w:rsidP="00DC5A2B">
            <w:pPr>
              <w:rPr>
                <w:rFonts w:ascii="Arial" w:hAnsi="Arial" w:cs="Arial"/>
                <w:sz w:val="22"/>
                <w:szCs w:val="22"/>
              </w:rPr>
            </w:pPr>
            <w:r>
              <w:rPr>
                <w:rFonts w:ascii="Arial" w:hAnsi="Arial" w:cs="Arial"/>
                <w:sz w:val="22"/>
                <w:szCs w:val="22"/>
              </w:rPr>
              <w:t>1</w:t>
            </w:r>
            <w:r w:rsidR="008A267F">
              <w:rPr>
                <w:rFonts w:ascii="Arial" w:hAnsi="Arial" w:cs="Arial"/>
                <w:sz w:val="22"/>
                <w:szCs w:val="22"/>
              </w:rPr>
              <w:t>9</w:t>
            </w:r>
            <w:r w:rsidR="004D2682">
              <w:rPr>
                <w:rFonts w:ascii="Arial" w:hAnsi="Arial" w:cs="Arial"/>
                <w:sz w:val="22"/>
                <w:szCs w:val="22"/>
              </w:rPr>
              <w:t>/</w:t>
            </w:r>
            <w:r w:rsidR="00401A0C">
              <w:rPr>
                <w:rFonts w:ascii="Arial" w:hAnsi="Arial" w:cs="Arial"/>
                <w:sz w:val="22"/>
                <w:szCs w:val="22"/>
              </w:rPr>
              <w:t>0</w:t>
            </w:r>
            <w:r w:rsidR="008A267F">
              <w:rPr>
                <w:rFonts w:ascii="Arial" w:hAnsi="Arial" w:cs="Arial"/>
                <w:sz w:val="22"/>
                <w:szCs w:val="22"/>
              </w:rPr>
              <w:t>76</w:t>
            </w:r>
          </w:p>
        </w:tc>
        <w:tc>
          <w:tcPr>
            <w:tcW w:w="9953" w:type="dxa"/>
          </w:tcPr>
          <w:p w14:paraId="5D5E25BA" w14:textId="77777777" w:rsidR="001B2088" w:rsidRDefault="00E314DE" w:rsidP="001B2088">
            <w:pPr>
              <w:rPr>
                <w:rFonts w:ascii="Arial" w:hAnsi="Arial" w:cs="Arial"/>
                <w:b/>
                <w:sz w:val="22"/>
                <w:szCs w:val="22"/>
                <w:u w:val="single"/>
              </w:rPr>
            </w:pPr>
            <w:r w:rsidRPr="00947FD1">
              <w:rPr>
                <w:rFonts w:ascii="Arial" w:hAnsi="Arial" w:cs="Arial"/>
                <w:b/>
                <w:sz w:val="22"/>
                <w:szCs w:val="22"/>
                <w:u w:val="single"/>
              </w:rPr>
              <w:t>Apologies</w:t>
            </w:r>
            <w:r w:rsidR="00007378" w:rsidRPr="00947FD1">
              <w:rPr>
                <w:rFonts w:ascii="Arial" w:hAnsi="Arial" w:cs="Arial"/>
                <w:b/>
                <w:sz w:val="22"/>
                <w:szCs w:val="22"/>
                <w:u w:val="single"/>
              </w:rPr>
              <w:t>:</w:t>
            </w:r>
          </w:p>
          <w:p w14:paraId="7FDA357F" w14:textId="77777777" w:rsidR="006D0639" w:rsidRPr="006D0639" w:rsidRDefault="008A267F" w:rsidP="001B2088">
            <w:pPr>
              <w:rPr>
                <w:rFonts w:ascii="Arial" w:hAnsi="Arial" w:cs="Arial"/>
                <w:sz w:val="22"/>
                <w:szCs w:val="22"/>
              </w:rPr>
            </w:pPr>
            <w:r>
              <w:rPr>
                <w:rFonts w:ascii="Arial" w:hAnsi="Arial" w:cs="Arial"/>
                <w:sz w:val="22"/>
                <w:szCs w:val="22"/>
              </w:rPr>
              <w:t>Cllr. K Mackinnon; PC Daryl Mares</w:t>
            </w:r>
            <w:r w:rsidR="00C66D7C">
              <w:rPr>
                <w:rFonts w:ascii="Arial" w:hAnsi="Arial" w:cs="Arial"/>
                <w:sz w:val="22"/>
                <w:szCs w:val="22"/>
              </w:rPr>
              <w:t>; Frank Cox</w:t>
            </w:r>
          </w:p>
        </w:tc>
      </w:tr>
      <w:tr w:rsidR="00DD73A8" w:rsidRPr="00947FD1" w14:paraId="3DD60CA9" w14:textId="77777777" w:rsidTr="00F43DBE">
        <w:tc>
          <w:tcPr>
            <w:tcW w:w="1012" w:type="dxa"/>
          </w:tcPr>
          <w:p w14:paraId="3B7B9649" w14:textId="77777777" w:rsidR="00DD73A8" w:rsidRPr="00947FD1" w:rsidRDefault="00537433" w:rsidP="001E4445">
            <w:pPr>
              <w:rPr>
                <w:rFonts w:ascii="Arial" w:hAnsi="Arial" w:cs="Arial"/>
                <w:sz w:val="22"/>
                <w:szCs w:val="22"/>
              </w:rPr>
            </w:pPr>
            <w:r>
              <w:rPr>
                <w:rFonts w:ascii="Arial" w:hAnsi="Arial" w:cs="Arial"/>
                <w:sz w:val="22"/>
                <w:szCs w:val="22"/>
              </w:rPr>
              <w:t>1</w:t>
            </w:r>
            <w:r w:rsidR="00C44599">
              <w:rPr>
                <w:rFonts w:ascii="Arial" w:hAnsi="Arial" w:cs="Arial"/>
                <w:sz w:val="22"/>
                <w:szCs w:val="22"/>
              </w:rPr>
              <w:t>9/</w:t>
            </w:r>
            <w:r>
              <w:rPr>
                <w:rFonts w:ascii="Arial" w:hAnsi="Arial" w:cs="Arial"/>
                <w:sz w:val="22"/>
                <w:szCs w:val="22"/>
              </w:rPr>
              <w:t>0</w:t>
            </w:r>
            <w:r w:rsidR="008A267F">
              <w:rPr>
                <w:rFonts w:ascii="Arial" w:hAnsi="Arial" w:cs="Arial"/>
                <w:sz w:val="22"/>
                <w:szCs w:val="22"/>
              </w:rPr>
              <w:t>77</w:t>
            </w:r>
          </w:p>
        </w:tc>
        <w:tc>
          <w:tcPr>
            <w:tcW w:w="9953" w:type="dxa"/>
            <w:vAlign w:val="center"/>
          </w:tcPr>
          <w:p w14:paraId="0F41357B" w14:textId="77777777" w:rsidR="00DD73A8" w:rsidRDefault="00DD73A8" w:rsidP="0068683D">
            <w:pPr>
              <w:rPr>
                <w:rFonts w:ascii="Arial" w:hAnsi="Arial" w:cs="Arial"/>
                <w:b/>
                <w:sz w:val="22"/>
                <w:szCs w:val="22"/>
                <w:u w:val="single"/>
              </w:rPr>
            </w:pPr>
            <w:r>
              <w:rPr>
                <w:rFonts w:ascii="Arial" w:hAnsi="Arial" w:cs="Arial"/>
                <w:b/>
                <w:sz w:val="22"/>
                <w:szCs w:val="22"/>
                <w:u w:val="single"/>
              </w:rPr>
              <w:t>County Councillor Report:</w:t>
            </w:r>
          </w:p>
          <w:p w14:paraId="53AD63AF" w14:textId="77777777" w:rsidR="00DD73A8" w:rsidRPr="00DD73A8" w:rsidRDefault="00264899" w:rsidP="004D2682">
            <w:pPr>
              <w:rPr>
                <w:rFonts w:ascii="Arial" w:hAnsi="Arial" w:cs="Arial"/>
                <w:sz w:val="22"/>
                <w:szCs w:val="22"/>
              </w:rPr>
            </w:pPr>
            <w:r>
              <w:rPr>
                <w:rFonts w:ascii="Arial" w:hAnsi="Arial" w:cs="Arial"/>
                <w:sz w:val="22"/>
                <w:szCs w:val="22"/>
              </w:rPr>
              <w:t>AH gave a short report</w:t>
            </w:r>
            <w:r w:rsidR="008A267F">
              <w:rPr>
                <w:rFonts w:ascii="Arial" w:hAnsi="Arial" w:cs="Arial"/>
                <w:sz w:val="22"/>
                <w:szCs w:val="22"/>
              </w:rPr>
              <w:t xml:space="preserve"> (see attached).  Support was given to the Village Hall Committee to enable them to secure the Section 106 money to install the new skate ramp.  AH also supported Crantock Surf Life Saving Club and Cornwall Hospice Care.</w:t>
            </w:r>
          </w:p>
        </w:tc>
      </w:tr>
      <w:tr w:rsidR="00AD0B28" w:rsidRPr="00947FD1" w14:paraId="735CB24E" w14:textId="77777777" w:rsidTr="00F43DBE">
        <w:tc>
          <w:tcPr>
            <w:tcW w:w="1012" w:type="dxa"/>
          </w:tcPr>
          <w:p w14:paraId="57B0924C" w14:textId="77777777" w:rsidR="00AD0B28" w:rsidRPr="00947FD1" w:rsidRDefault="00DC5A2B" w:rsidP="001E4445">
            <w:pPr>
              <w:rPr>
                <w:rFonts w:ascii="Arial" w:hAnsi="Arial" w:cs="Arial"/>
                <w:sz w:val="22"/>
                <w:szCs w:val="22"/>
              </w:rPr>
            </w:pPr>
            <w:r w:rsidRPr="00947FD1">
              <w:rPr>
                <w:rFonts w:ascii="Arial" w:hAnsi="Arial" w:cs="Arial"/>
                <w:sz w:val="22"/>
                <w:szCs w:val="22"/>
              </w:rPr>
              <w:t>1</w:t>
            </w:r>
            <w:r w:rsidR="00C44599">
              <w:rPr>
                <w:rFonts w:ascii="Arial" w:hAnsi="Arial" w:cs="Arial"/>
                <w:sz w:val="22"/>
                <w:szCs w:val="22"/>
              </w:rPr>
              <w:t>9</w:t>
            </w:r>
            <w:r w:rsidR="00B40E18">
              <w:rPr>
                <w:rFonts w:ascii="Arial" w:hAnsi="Arial" w:cs="Arial"/>
                <w:sz w:val="22"/>
                <w:szCs w:val="22"/>
              </w:rPr>
              <w:t>/</w:t>
            </w:r>
            <w:r w:rsidR="00401A0C">
              <w:rPr>
                <w:rFonts w:ascii="Arial" w:hAnsi="Arial" w:cs="Arial"/>
                <w:sz w:val="22"/>
                <w:szCs w:val="22"/>
              </w:rPr>
              <w:t>0</w:t>
            </w:r>
            <w:r w:rsidR="008A267F">
              <w:rPr>
                <w:rFonts w:ascii="Arial" w:hAnsi="Arial" w:cs="Arial"/>
                <w:sz w:val="22"/>
                <w:szCs w:val="22"/>
              </w:rPr>
              <w:t>78</w:t>
            </w:r>
          </w:p>
        </w:tc>
        <w:tc>
          <w:tcPr>
            <w:tcW w:w="9953" w:type="dxa"/>
            <w:vAlign w:val="center"/>
          </w:tcPr>
          <w:p w14:paraId="2BE964D2" w14:textId="77777777" w:rsidR="00007378" w:rsidRPr="00947FD1" w:rsidRDefault="008716C2" w:rsidP="0068683D">
            <w:pPr>
              <w:rPr>
                <w:rFonts w:ascii="Arial" w:hAnsi="Arial" w:cs="Arial"/>
                <w:b/>
                <w:sz w:val="22"/>
                <w:szCs w:val="22"/>
                <w:u w:val="single"/>
              </w:rPr>
            </w:pPr>
            <w:r w:rsidRPr="00947FD1">
              <w:rPr>
                <w:rFonts w:ascii="Arial" w:hAnsi="Arial" w:cs="Arial"/>
                <w:b/>
                <w:sz w:val="22"/>
                <w:szCs w:val="22"/>
                <w:u w:val="single"/>
              </w:rPr>
              <w:t>Police Report</w:t>
            </w:r>
            <w:r w:rsidR="00DC5A2B" w:rsidRPr="00947FD1">
              <w:rPr>
                <w:rFonts w:ascii="Arial" w:hAnsi="Arial" w:cs="Arial"/>
                <w:b/>
                <w:sz w:val="22"/>
                <w:szCs w:val="22"/>
                <w:u w:val="single"/>
              </w:rPr>
              <w:t>:</w:t>
            </w:r>
          </w:p>
          <w:p w14:paraId="33CDA5C1" w14:textId="77777777" w:rsidR="001B2088" w:rsidRPr="00895348" w:rsidRDefault="008A267F" w:rsidP="00636A64">
            <w:pPr>
              <w:rPr>
                <w:rFonts w:ascii="Arial" w:hAnsi="Arial" w:cs="Arial"/>
                <w:bCs/>
                <w:sz w:val="22"/>
                <w:szCs w:val="22"/>
              </w:rPr>
            </w:pPr>
            <w:r>
              <w:rPr>
                <w:rFonts w:ascii="Arial" w:hAnsi="Arial" w:cs="Arial"/>
                <w:bCs/>
                <w:sz w:val="22"/>
                <w:szCs w:val="22"/>
              </w:rPr>
              <w:t xml:space="preserve">The Clerk read out a report from PC Daryl Mares who was unable to attend. There were 44 reported crimes in the Parish last year and in relation to the population, crime remains particularly low.  </w:t>
            </w:r>
            <w:r w:rsidR="0043570E">
              <w:rPr>
                <w:rFonts w:ascii="Arial" w:hAnsi="Arial" w:cs="Arial"/>
                <w:bCs/>
                <w:sz w:val="22"/>
                <w:szCs w:val="22"/>
              </w:rPr>
              <w:t>Other issues of concern include fuel theft, internet &amp; social media scams and theft from work vans.</w:t>
            </w:r>
          </w:p>
        </w:tc>
      </w:tr>
      <w:tr w:rsidR="00AD0B28" w:rsidRPr="00947FD1" w14:paraId="3A2DAF2C" w14:textId="77777777" w:rsidTr="00F43DBE">
        <w:tc>
          <w:tcPr>
            <w:tcW w:w="1012" w:type="dxa"/>
          </w:tcPr>
          <w:p w14:paraId="46314855" w14:textId="77777777" w:rsidR="00AD0B28" w:rsidRPr="00947FD1" w:rsidRDefault="00DC5A2B" w:rsidP="001E4445">
            <w:pPr>
              <w:rPr>
                <w:rFonts w:ascii="Arial" w:hAnsi="Arial" w:cs="Arial"/>
                <w:sz w:val="22"/>
                <w:szCs w:val="22"/>
              </w:rPr>
            </w:pPr>
            <w:r w:rsidRPr="00947FD1">
              <w:rPr>
                <w:rFonts w:ascii="Arial" w:hAnsi="Arial" w:cs="Arial"/>
                <w:sz w:val="22"/>
                <w:szCs w:val="22"/>
              </w:rPr>
              <w:t>1</w:t>
            </w:r>
            <w:r w:rsidR="00C44599">
              <w:rPr>
                <w:rFonts w:ascii="Arial" w:hAnsi="Arial" w:cs="Arial"/>
                <w:sz w:val="22"/>
                <w:szCs w:val="22"/>
              </w:rPr>
              <w:t>9</w:t>
            </w:r>
            <w:r w:rsidR="00B40E18">
              <w:rPr>
                <w:rFonts w:ascii="Arial" w:hAnsi="Arial" w:cs="Arial"/>
                <w:sz w:val="22"/>
                <w:szCs w:val="22"/>
              </w:rPr>
              <w:t>/</w:t>
            </w:r>
            <w:r w:rsidR="00401A0C">
              <w:rPr>
                <w:rFonts w:ascii="Arial" w:hAnsi="Arial" w:cs="Arial"/>
                <w:sz w:val="22"/>
                <w:szCs w:val="22"/>
              </w:rPr>
              <w:t>0</w:t>
            </w:r>
            <w:r w:rsidR="00B43276">
              <w:rPr>
                <w:rFonts w:ascii="Arial" w:hAnsi="Arial" w:cs="Arial"/>
                <w:sz w:val="22"/>
                <w:szCs w:val="22"/>
              </w:rPr>
              <w:t>7</w:t>
            </w:r>
            <w:r w:rsidR="0043570E">
              <w:rPr>
                <w:rFonts w:ascii="Arial" w:hAnsi="Arial" w:cs="Arial"/>
                <w:sz w:val="22"/>
                <w:szCs w:val="22"/>
              </w:rPr>
              <w:t>9</w:t>
            </w:r>
          </w:p>
        </w:tc>
        <w:tc>
          <w:tcPr>
            <w:tcW w:w="9953" w:type="dxa"/>
            <w:vAlign w:val="center"/>
          </w:tcPr>
          <w:p w14:paraId="6BB0B13A" w14:textId="77777777" w:rsidR="00A221F5" w:rsidRPr="00947FD1" w:rsidRDefault="009A2D1B" w:rsidP="00AC6FD7">
            <w:pPr>
              <w:rPr>
                <w:rFonts w:ascii="Arial" w:hAnsi="Arial" w:cs="Arial"/>
                <w:b/>
                <w:sz w:val="22"/>
                <w:szCs w:val="22"/>
                <w:u w:val="single"/>
              </w:rPr>
            </w:pPr>
            <w:r w:rsidRPr="00947FD1">
              <w:rPr>
                <w:rFonts w:ascii="Arial" w:hAnsi="Arial" w:cs="Arial"/>
                <w:b/>
                <w:sz w:val="22"/>
                <w:szCs w:val="22"/>
                <w:u w:val="single"/>
              </w:rPr>
              <w:t>Finance</w:t>
            </w:r>
            <w:r w:rsidR="00DC5A2B" w:rsidRPr="00947FD1">
              <w:rPr>
                <w:rFonts w:ascii="Arial" w:hAnsi="Arial" w:cs="Arial"/>
                <w:b/>
                <w:sz w:val="22"/>
                <w:szCs w:val="22"/>
                <w:u w:val="single"/>
              </w:rPr>
              <w:t>:</w:t>
            </w:r>
          </w:p>
          <w:p w14:paraId="748C01CB" w14:textId="77777777" w:rsidR="008330F3" w:rsidRPr="00947FD1" w:rsidRDefault="004D2682" w:rsidP="004D2682">
            <w:pPr>
              <w:rPr>
                <w:rFonts w:ascii="Arial" w:hAnsi="Arial" w:cs="Arial"/>
                <w:sz w:val="22"/>
                <w:szCs w:val="22"/>
              </w:rPr>
            </w:pPr>
            <w:r>
              <w:rPr>
                <w:rFonts w:ascii="Arial" w:hAnsi="Arial" w:cs="Arial"/>
                <w:sz w:val="22"/>
                <w:szCs w:val="22"/>
              </w:rPr>
              <w:t xml:space="preserve">The Internal Audit had been carried out by </w:t>
            </w:r>
            <w:r w:rsidR="009341BB">
              <w:rPr>
                <w:rFonts w:ascii="Arial" w:hAnsi="Arial" w:cs="Arial"/>
                <w:sz w:val="22"/>
                <w:szCs w:val="22"/>
              </w:rPr>
              <w:t>David Wright</w:t>
            </w:r>
            <w:r w:rsidR="0043570E">
              <w:rPr>
                <w:rFonts w:ascii="Arial" w:hAnsi="Arial" w:cs="Arial"/>
                <w:sz w:val="22"/>
                <w:szCs w:val="22"/>
              </w:rPr>
              <w:t xml:space="preserve">.  </w:t>
            </w:r>
            <w:r w:rsidR="00FA70EF">
              <w:rPr>
                <w:rFonts w:ascii="Arial" w:hAnsi="Arial" w:cs="Arial"/>
                <w:sz w:val="22"/>
                <w:szCs w:val="22"/>
              </w:rPr>
              <w:t>The Clerk out</w:t>
            </w:r>
            <w:r w:rsidR="008A2F3A">
              <w:rPr>
                <w:rFonts w:ascii="Arial" w:hAnsi="Arial" w:cs="Arial"/>
                <w:sz w:val="22"/>
                <w:szCs w:val="22"/>
              </w:rPr>
              <w:t>lined the accounts to March 201</w:t>
            </w:r>
            <w:r w:rsidR="0043570E">
              <w:rPr>
                <w:rFonts w:ascii="Arial" w:hAnsi="Arial" w:cs="Arial"/>
                <w:sz w:val="22"/>
                <w:szCs w:val="22"/>
              </w:rPr>
              <w:t>9</w:t>
            </w:r>
            <w:r w:rsidR="008A2F3A">
              <w:rPr>
                <w:rFonts w:ascii="Arial" w:hAnsi="Arial" w:cs="Arial"/>
                <w:sz w:val="22"/>
                <w:szCs w:val="22"/>
              </w:rPr>
              <w:t xml:space="preserve">.  </w:t>
            </w:r>
            <w:r w:rsidR="0043570E">
              <w:rPr>
                <w:rFonts w:ascii="Arial" w:hAnsi="Arial" w:cs="Arial"/>
                <w:sz w:val="22"/>
                <w:szCs w:val="22"/>
              </w:rPr>
              <w:t xml:space="preserve">The </w:t>
            </w:r>
            <w:r w:rsidR="008A2F3A">
              <w:rPr>
                <w:rFonts w:ascii="Arial" w:hAnsi="Arial" w:cs="Arial"/>
                <w:sz w:val="22"/>
                <w:szCs w:val="22"/>
              </w:rPr>
              <w:t>Parish Council had a surplus of £</w:t>
            </w:r>
            <w:r w:rsidR="0043570E">
              <w:rPr>
                <w:rFonts w:ascii="Arial" w:hAnsi="Arial" w:cs="Arial"/>
                <w:sz w:val="22"/>
                <w:szCs w:val="22"/>
              </w:rPr>
              <w:t>1259</w:t>
            </w:r>
            <w:r w:rsidR="008A2F3A">
              <w:rPr>
                <w:rFonts w:ascii="Arial" w:hAnsi="Arial" w:cs="Arial"/>
                <w:sz w:val="22"/>
                <w:szCs w:val="22"/>
              </w:rPr>
              <w:t xml:space="preserve"> at the year</w:t>
            </w:r>
            <w:r w:rsidR="00333B84">
              <w:rPr>
                <w:rFonts w:ascii="Arial" w:hAnsi="Arial" w:cs="Arial"/>
                <w:sz w:val="22"/>
                <w:szCs w:val="22"/>
              </w:rPr>
              <w:t>-</w:t>
            </w:r>
            <w:r w:rsidR="008A2F3A">
              <w:rPr>
                <w:rFonts w:ascii="Arial" w:hAnsi="Arial" w:cs="Arial"/>
                <w:sz w:val="22"/>
                <w:szCs w:val="22"/>
              </w:rPr>
              <w:t>en</w:t>
            </w:r>
            <w:r w:rsidR="00333B84">
              <w:rPr>
                <w:rFonts w:ascii="Arial" w:hAnsi="Arial" w:cs="Arial"/>
                <w:sz w:val="22"/>
                <w:szCs w:val="22"/>
              </w:rPr>
              <w:t>d (see appendix 1 for full accounts).</w:t>
            </w:r>
          </w:p>
        </w:tc>
      </w:tr>
      <w:tr w:rsidR="003E045B" w:rsidRPr="00947FD1" w14:paraId="069A0B5B" w14:textId="77777777" w:rsidTr="00F43DBE">
        <w:tc>
          <w:tcPr>
            <w:tcW w:w="1012" w:type="dxa"/>
          </w:tcPr>
          <w:p w14:paraId="05A61084" w14:textId="77777777" w:rsidR="003E045B" w:rsidRPr="00947FD1" w:rsidRDefault="00072FEC" w:rsidP="009C1FF0">
            <w:pPr>
              <w:rPr>
                <w:rFonts w:ascii="Arial" w:hAnsi="Arial" w:cs="Arial"/>
                <w:sz w:val="22"/>
                <w:szCs w:val="22"/>
              </w:rPr>
            </w:pPr>
            <w:r>
              <w:rPr>
                <w:rFonts w:ascii="Arial" w:hAnsi="Arial" w:cs="Arial"/>
                <w:sz w:val="22"/>
                <w:szCs w:val="22"/>
              </w:rPr>
              <w:t>1</w:t>
            </w:r>
            <w:r w:rsidR="00C44599">
              <w:rPr>
                <w:rFonts w:ascii="Arial" w:hAnsi="Arial" w:cs="Arial"/>
                <w:sz w:val="22"/>
                <w:szCs w:val="22"/>
              </w:rPr>
              <w:t>9</w:t>
            </w:r>
            <w:r w:rsidR="00B40E18">
              <w:rPr>
                <w:rFonts w:ascii="Arial" w:hAnsi="Arial" w:cs="Arial"/>
                <w:sz w:val="22"/>
                <w:szCs w:val="22"/>
              </w:rPr>
              <w:t>/</w:t>
            </w:r>
            <w:r>
              <w:rPr>
                <w:rFonts w:ascii="Arial" w:hAnsi="Arial" w:cs="Arial"/>
                <w:sz w:val="22"/>
                <w:szCs w:val="22"/>
              </w:rPr>
              <w:t>0</w:t>
            </w:r>
            <w:r w:rsidR="00C66D7C">
              <w:rPr>
                <w:rFonts w:ascii="Arial" w:hAnsi="Arial" w:cs="Arial"/>
                <w:sz w:val="22"/>
                <w:szCs w:val="22"/>
              </w:rPr>
              <w:t>80</w:t>
            </w:r>
          </w:p>
        </w:tc>
        <w:tc>
          <w:tcPr>
            <w:tcW w:w="9953" w:type="dxa"/>
            <w:vAlign w:val="center"/>
          </w:tcPr>
          <w:p w14:paraId="4ED45026" w14:textId="77777777" w:rsidR="003E045B" w:rsidRDefault="003E045B" w:rsidP="002E6F77">
            <w:pPr>
              <w:rPr>
                <w:rFonts w:ascii="Arial" w:hAnsi="Arial" w:cs="Arial"/>
                <w:b/>
                <w:sz w:val="22"/>
                <w:szCs w:val="22"/>
                <w:u w:val="single"/>
              </w:rPr>
            </w:pPr>
            <w:r>
              <w:rPr>
                <w:rFonts w:ascii="Arial" w:hAnsi="Arial" w:cs="Arial"/>
                <w:b/>
                <w:sz w:val="22"/>
                <w:szCs w:val="22"/>
                <w:u w:val="single"/>
              </w:rPr>
              <w:t>Neighbourhood Plan:</w:t>
            </w:r>
          </w:p>
          <w:p w14:paraId="4213A47C" w14:textId="77777777" w:rsidR="003E045B" w:rsidRPr="003E045B" w:rsidRDefault="00C66D7C" w:rsidP="00F713E0">
            <w:pPr>
              <w:rPr>
                <w:rFonts w:ascii="Arial" w:hAnsi="Arial" w:cs="Arial"/>
                <w:sz w:val="22"/>
                <w:szCs w:val="22"/>
              </w:rPr>
            </w:pPr>
            <w:r>
              <w:rPr>
                <w:rFonts w:ascii="Arial" w:hAnsi="Arial" w:cs="Arial"/>
                <w:sz w:val="22"/>
                <w:szCs w:val="22"/>
              </w:rPr>
              <w:t>The plan has now been made and is continually monitored.  Work is underway to link the LLCA to the Neighbourhood Plan.</w:t>
            </w:r>
          </w:p>
        </w:tc>
      </w:tr>
      <w:tr w:rsidR="00AD0B28" w:rsidRPr="00947FD1" w14:paraId="7E190FCA" w14:textId="77777777" w:rsidTr="00F43DBE">
        <w:tc>
          <w:tcPr>
            <w:tcW w:w="1012" w:type="dxa"/>
          </w:tcPr>
          <w:p w14:paraId="5EB26185" w14:textId="77777777" w:rsidR="00AD0B28" w:rsidRPr="00947FD1" w:rsidRDefault="009C1FF0" w:rsidP="009C1FF0">
            <w:pPr>
              <w:rPr>
                <w:rFonts w:ascii="Arial" w:hAnsi="Arial" w:cs="Arial"/>
                <w:sz w:val="22"/>
                <w:szCs w:val="22"/>
              </w:rPr>
            </w:pPr>
            <w:r w:rsidRPr="00947FD1">
              <w:rPr>
                <w:rFonts w:ascii="Arial" w:hAnsi="Arial" w:cs="Arial"/>
                <w:sz w:val="22"/>
                <w:szCs w:val="22"/>
              </w:rPr>
              <w:t>1</w:t>
            </w:r>
            <w:r w:rsidR="00C44599">
              <w:rPr>
                <w:rFonts w:ascii="Arial" w:hAnsi="Arial" w:cs="Arial"/>
                <w:sz w:val="22"/>
                <w:szCs w:val="22"/>
              </w:rPr>
              <w:t>9/</w:t>
            </w:r>
            <w:r w:rsidR="00401A0C">
              <w:rPr>
                <w:rFonts w:ascii="Arial" w:hAnsi="Arial" w:cs="Arial"/>
                <w:sz w:val="22"/>
                <w:szCs w:val="22"/>
              </w:rPr>
              <w:t>0</w:t>
            </w:r>
            <w:r w:rsidR="00C66D7C">
              <w:rPr>
                <w:rFonts w:ascii="Arial" w:hAnsi="Arial" w:cs="Arial"/>
                <w:sz w:val="22"/>
                <w:szCs w:val="22"/>
              </w:rPr>
              <w:t>81</w:t>
            </w:r>
          </w:p>
        </w:tc>
        <w:tc>
          <w:tcPr>
            <w:tcW w:w="9953" w:type="dxa"/>
            <w:vAlign w:val="center"/>
          </w:tcPr>
          <w:p w14:paraId="7C5425BF" w14:textId="77777777" w:rsidR="002A0E99" w:rsidRPr="00947FD1" w:rsidRDefault="00007378" w:rsidP="002E6F77">
            <w:pPr>
              <w:rPr>
                <w:rFonts w:ascii="Arial" w:hAnsi="Arial" w:cs="Arial"/>
                <w:bCs/>
                <w:sz w:val="22"/>
                <w:szCs w:val="22"/>
              </w:rPr>
            </w:pPr>
            <w:r w:rsidRPr="00947FD1">
              <w:rPr>
                <w:rFonts w:ascii="Arial" w:hAnsi="Arial" w:cs="Arial"/>
                <w:b/>
                <w:sz w:val="22"/>
                <w:szCs w:val="22"/>
                <w:u w:val="single"/>
              </w:rPr>
              <w:t xml:space="preserve"> </w:t>
            </w:r>
            <w:r w:rsidR="003866D8" w:rsidRPr="00947FD1">
              <w:rPr>
                <w:rFonts w:ascii="Arial" w:hAnsi="Arial" w:cs="Arial"/>
                <w:b/>
                <w:sz w:val="22"/>
                <w:szCs w:val="22"/>
                <w:u w:val="single"/>
              </w:rPr>
              <w:t>Village Hall Report</w:t>
            </w:r>
            <w:r w:rsidR="009C1FF0" w:rsidRPr="00947FD1">
              <w:rPr>
                <w:rFonts w:ascii="Arial" w:hAnsi="Arial" w:cs="Arial"/>
                <w:bCs/>
                <w:sz w:val="22"/>
                <w:szCs w:val="22"/>
              </w:rPr>
              <w:t>:</w:t>
            </w:r>
          </w:p>
          <w:p w14:paraId="433908F2" w14:textId="3DEE80F7" w:rsidR="008330F3" w:rsidRPr="00947FD1" w:rsidRDefault="00C66D7C" w:rsidP="0054262D">
            <w:pPr>
              <w:rPr>
                <w:rFonts w:ascii="Arial" w:hAnsi="Arial" w:cs="Arial"/>
                <w:bCs/>
                <w:sz w:val="22"/>
                <w:szCs w:val="22"/>
              </w:rPr>
            </w:pPr>
            <w:r>
              <w:rPr>
                <w:rFonts w:ascii="Arial" w:hAnsi="Arial" w:cs="Arial"/>
                <w:bCs/>
                <w:sz w:val="22"/>
                <w:szCs w:val="22"/>
              </w:rPr>
              <w:t xml:space="preserve">NE read out a report (see attached).  This has been another successful year.  A new skate ramp has been installed and broadband will be available shortly.  Two projects are underway for this year – the purchase of a new mower and the refurbishment of the old entrance to increase storage.  </w:t>
            </w:r>
            <w:r w:rsidR="00345B48">
              <w:rPr>
                <w:rFonts w:ascii="Arial" w:hAnsi="Arial" w:cs="Arial"/>
                <w:bCs/>
                <w:sz w:val="22"/>
                <w:szCs w:val="22"/>
              </w:rPr>
              <w:t xml:space="preserve">Music </w:t>
            </w:r>
            <w:r w:rsidR="00951AAE">
              <w:rPr>
                <w:rFonts w:ascii="Arial" w:hAnsi="Arial" w:cs="Arial"/>
                <w:bCs/>
                <w:sz w:val="22"/>
                <w:szCs w:val="22"/>
              </w:rPr>
              <w:t>i</w:t>
            </w:r>
            <w:r w:rsidR="00345B48">
              <w:rPr>
                <w:rFonts w:ascii="Arial" w:hAnsi="Arial" w:cs="Arial"/>
                <w:bCs/>
                <w:sz w:val="22"/>
                <w:szCs w:val="22"/>
              </w:rPr>
              <w:t>n the Park will take place on 6</w:t>
            </w:r>
            <w:r w:rsidR="00345B48" w:rsidRPr="00345B48">
              <w:rPr>
                <w:rFonts w:ascii="Arial" w:hAnsi="Arial" w:cs="Arial"/>
                <w:bCs/>
                <w:sz w:val="22"/>
                <w:szCs w:val="22"/>
                <w:vertAlign w:val="superscript"/>
              </w:rPr>
              <w:t>th</w:t>
            </w:r>
            <w:r w:rsidR="00345B48">
              <w:rPr>
                <w:rFonts w:ascii="Arial" w:hAnsi="Arial" w:cs="Arial"/>
                <w:bCs/>
                <w:sz w:val="22"/>
                <w:szCs w:val="22"/>
              </w:rPr>
              <w:t xml:space="preserve"> August, An Evening with Jonny Cowling (for Christmas Lights) will be held on 27</w:t>
            </w:r>
            <w:r w:rsidR="00345B48" w:rsidRPr="00345B48">
              <w:rPr>
                <w:rFonts w:ascii="Arial" w:hAnsi="Arial" w:cs="Arial"/>
                <w:bCs/>
                <w:sz w:val="22"/>
                <w:szCs w:val="22"/>
                <w:vertAlign w:val="superscript"/>
              </w:rPr>
              <w:t>th</w:t>
            </w:r>
            <w:r w:rsidR="00345B48">
              <w:rPr>
                <w:rFonts w:ascii="Arial" w:hAnsi="Arial" w:cs="Arial"/>
                <w:bCs/>
                <w:sz w:val="22"/>
                <w:szCs w:val="22"/>
              </w:rPr>
              <w:t xml:space="preserve"> June &amp; the Bale Push will take place on 13</w:t>
            </w:r>
            <w:r w:rsidR="00345B48" w:rsidRPr="00345B48">
              <w:rPr>
                <w:rFonts w:ascii="Arial" w:hAnsi="Arial" w:cs="Arial"/>
                <w:bCs/>
                <w:sz w:val="22"/>
                <w:szCs w:val="22"/>
                <w:vertAlign w:val="superscript"/>
              </w:rPr>
              <w:t>th</w:t>
            </w:r>
            <w:r w:rsidR="00345B48">
              <w:rPr>
                <w:rFonts w:ascii="Arial" w:hAnsi="Arial" w:cs="Arial"/>
                <w:bCs/>
                <w:sz w:val="22"/>
                <w:szCs w:val="22"/>
              </w:rPr>
              <w:t xml:space="preserve"> September.  </w:t>
            </w:r>
            <w:proofErr w:type="gramStart"/>
            <w:r w:rsidR="00345B48">
              <w:rPr>
                <w:rFonts w:ascii="Arial" w:hAnsi="Arial" w:cs="Arial"/>
                <w:bCs/>
                <w:sz w:val="22"/>
                <w:szCs w:val="22"/>
              </w:rPr>
              <w:t>Thanks</w:t>
            </w:r>
            <w:proofErr w:type="gramEnd"/>
            <w:r w:rsidR="00345B48">
              <w:rPr>
                <w:rFonts w:ascii="Arial" w:hAnsi="Arial" w:cs="Arial"/>
                <w:bCs/>
                <w:sz w:val="22"/>
                <w:szCs w:val="22"/>
              </w:rPr>
              <w:t xml:space="preserve"> were expressed to all the committee members and volunteers who contribute to making the hall a success.</w:t>
            </w:r>
          </w:p>
        </w:tc>
      </w:tr>
      <w:tr w:rsidR="00AA3122" w:rsidRPr="00947FD1" w14:paraId="4CE363B6" w14:textId="77777777" w:rsidTr="00F43DBE">
        <w:tc>
          <w:tcPr>
            <w:tcW w:w="1012" w:type="dxa"/>
          </w:tcPr>
          <w:p w14:paraId="227FBD75" w14:textId="77777777" w:rsidR="00AA3122" w:rsidRPr="00947FD1" w:rsidRDefault="00593A93" w:rsidP="00907BE5">
            <w:pPr>
              <w:rPr>
                <w:rFonts w:ascii="Arial" w:hAnsi="Arial" w:cs="Arial"/>
                <w:sz w:val="22"/>
                <w:szCs w:val="22"/>
              </w:rPr>
            </w:pPr>
            <w:r w:rsidRPr="00947FD1">
              <w:rPr>
                <w:rFonts w:ascii="Arial" w:hAnsi="Arial" w:cs="Arial"/>
                <w:sz w:val="22"/>
                <w:szCs w:val="22"/>
              </w:rPr>
              <w:t>1</w:t>
            </w:r>
            <w:r w:rsidR="00C44599">
              <w:rPr>
                <w:rFonts w:ascii="Arial" w:hAnsi="Arial" w:cs="Arial"/>
                <w:sz w:val="22"/>
                <w:szCs w:val="22"/>
              </w:rPr>
              <w:t>9/</w:t>
            </w:r>
            <w:r w:rsidR="00401A0C">
              <w:rPr>
                <w:rFonts w:ascii="Arial" w:hAnsi="Arial" w:cs="Arial"/>
                <w:sz w:val="22"/>
                <w:szCs w:val="22"/>
              </w:rPr>
              <w:t>0</w:t>
            </w:r>
            <w:r w:rsidR="00C44599">
              <w:rPr>
                <w:rFonts w:ascii="Arial" w:hAnsi="Arial" w:cs="Arial"/>
                <w:sz w:val="22"/>
                <w:szCs w:val="22"/>
              </w:rPr>
              <w:t>82</w:t>
            </w:r>
          </w:p>
        </w:tc>
        <w:tc>
          <w:tcPr>
            <w:tcW w:w="9953" w:type="dxa"/>
            <w:vAlign w:val="center"/>
          </w:tcPr>
          <w:p w14:paraId="1993FBC3" w14:textId="1E094CF1" w:rsidR="00980250" w:rsidRPr="00947FD1" w:rsidRDefault="00550508" w:rsidP="001F7C7A">
            <w:pPr>
              <w:rPr>
                <w:rFonts w:ascii="Arial" w:hAnsi="Arial" w:cs="Arial"/>
                <w:b/>
                <w:sz w:val="22"/>
                <w:szCs w:val="22"/>
                <w:u w:val="single"/>
              </w:rPr>
            </w:pPr>
            <w:r w:rsidRPr="00947FD1">
              <w:rPr>
                <w:rFonts w:ascii="Arial" w:hAnsi="Arial" w:cs="Arial"/>
                <w:b/>
                <w:sz w:val="22"/>
                <w:szCs w:val="22"/>
                <w:u w:val="single"/>
              </w:rPr>
              <w:t>Memorial Hall Report:</w:t>
            </w:r>
          </w:p>
          <w:p w14:paraId="5D2E1B8A" w14:textId="02AC38E0" w:rsidR="008330F3" w:rsidRPr="00947FD1" w:rsidRDefault="00777540" w:rsidP="0054262D">
            <w:pPr>
              <w:rPr>
                <w:rFonts w:ascii="Arial" w:hAnsi="Arial" w:cs="Arial"/>
                <w:sz w:val="22"/>
                <w:szCs w:val="22"/>
              </w:rPr>
            </w:pPr>
            <w:r>
              <w:rPr>
                <w:rFonts w:ascii="Arial" w:hAnsi="Arial" w:cs="Arial"/>
                <w:sz w:val="22"/>
                <w:szCs w:val="22"/>
              </w:rPr>
              <w:t>BD gave a report</w:t>
            </w:r>
            <w:r w:rsidR="00951AAE">
              <w:rPr>
                <w:rFonts w:ascii="Arial" w:hAnsi="Arial" w:cs="Arial"/>
                <w:sz w:val="22"/>
                <w:szCs w:val="22"/>
              </w:rPr>
              <w:t>.  This has been a successful year.  Income was £5857, expenditure was £4028, leaving a surplus of £1829</w:t>
            </w:r>
            <w:r>
              <w:rPr>
                <w:rFonts w:ascii="Arial" w:hAnsi="Arial" w:cs="Arial"/>
                <w:sz w:val="22"/>
                <w:szCs w:val="22"/>
              </w:rPr>
              <w:t>.</w:t>
            </w:r>
            <w:r w:rsidR="00951AAE">
              <w:rPr>
                <w:rFonts w:ascii="Arial" w:hAnsi="Arial" w:cs="Arial"/>
                <w:sz w:val="22"/>
                <w:szCs w:val="22"/>
              </w:rPr>
              <w:t xml:space="preserve">  This means that the financial support from the Parish Council should reduce for the 3</w:t>
            </w:r>
            <w:r w:rsidR="00951AAE" w:rsidRPr="00951AAE">
              <w:rPr>
                <w:rFonts w:ascii="Arial" w:hAnsi="Arial" w:cs="Arial"/>
                <w:sz w:val="22"/>
                <w:szCs w:val="22"/>
                <w:vertAlign w:val="superscript"/>
              </w:rPr>
              <w:t>rd</w:t>
            </w:r>
            <w:r w:rsidR="00951AAE">
              <w:rPr>
                <w:rFonts w:ascii="Arial" w:hAnsi="Arial" w:cs="Arial"/>
                <w:sz w:val="22"/>
                <w:szCs w:val="22"/>
              </w:rPr>
              <w:t xml:space="preserve"> year running.  A new glass fronted cabinet will be installed shortly following a generous donation from Keith </w:t>
            </w:r>
            <w:proofErr w:type="spellStart"/>
            <w:r w:rsidR="00951AAE">
              <w:rPr>
                <w:rFonts w:ascii="Arial" w:hAnsi="Arial" w:cs="Arial"/>
                <w:sz w:val="22"/>
                <w:szCs w:val="22"/>
              </w:rPr>
              <w:t>Tamblin</w:t>
            </w:r>
            <w:proofErr w:type="spellEnd"/>
            <w:r w:rsidR="00951AAE">
              <w:rPr>
                <w:rFonts w:ascii="Arial" w:hAnsi="Arial" w:cs="Arial"/>
                <w:sz w:val="22"/>
                <w:szCs w:val="22"/>
              </w:rPr>
              <w:t>.</w:t>
            </w:r>
            <w:r>
              <w:rPr>
                <w:rFonts w:ascii="Arial" w:hAnsi="Arial" w:cs="Arial"/>
                <w:sz w:val="22"/>
                <w:szCs w:val="22"/>
              </w:rPr>
              <w:t xml:space="preserve">  </w:t>
            </w:r>
            <w:r w:rsidR="00BF4AFF">
              <w:rPr>
                <w:rFonts w:ascii="Arial" w:hAnsi="Arial" w:cs="Arial"/>
                <w:sz w:val="22"/>
                <w:szCs w:val="22"/>
              </w:rPr>
              <w:t xml:space="preserve">New committee members </w:t>
            </w:r>
            <w:r w:rsidR="00951AAE">
              <w:rPr>
                <w:rFonts w:ascii="Arial" w:hAnsi="Arial" w:cs="Arial"/>
                <w:sz w:val="22"/>
                <w:szCs w:val="22"/>
              </w:rPr>
              <w:t xml:space="preserve">are </w:t>
            </w:r>
            <w:r w:rsidR="00BF4AFF">
              <w:rPr>
                <w:rFonts w:ascii="Arial" w:hAnsi="Arial" w:cs="Arial"/>
                <w:sz w:val="22"/>
                <w:szCs w:val="22"/>
              </w:rPr>
              <w:t xml:space="preserve">very welcome.  </w:t>
            </w:r>
            <w:r>
              <w:rPr>
                <w:rFonts w:ascii="Arial" w:hAnsi="Arial" w:cs="Arial"/>
                <w:sz w:val="22"/>
                <w:szCs w:val="22"/>
              </w:rPr>
              <w:t>BD thanked committee members for their hard work</w:t>
            </w:r>
            <w:r w:rsidR="00BF4AFF">
              <w:rPr>
                <w:rFonts w:ascii="Arial" w:hAnsi="Arial" w:cs="Arial"/>
                <w:sz w:val="22"/>
                <w:szCs w:val="22"/>
              </w:rPr>
              <w:t>.</w:t>
            </w:r>
          </w:p>
        </w:tc>
      </w:tr>
      <w:tr w:rsidR="000E64A5" w:rsidRPr="00947FD1" w14:paraId="785B83B6" w14:textId="77777777" w:rsidTr="00F43DBE">
        <w:tc>
          <w:tcPr>
            <w:tcW w:w="1012" w:type="dxa"/>
          </w:tcPr>
          <w:p w14:paraId="4A750A25" w14:textId="77777777" w:rsidR="000E64A5" w:rsidRPr="00947FD1" w:rsidRDefault="00533744" w:rsidP="000C0328">
            <w:pPr>
              <w:rPr>
                <w:rFonts w:ascii="Arial" w:hAnsi="Arial" w:cs="Arial"/>
                <w:sz w:val="22"/>
                <w:szCs w:val="22"/>
              </w:rPr>
            </w:pPr>
            <w:r>
              <w:rPr>
                <w:rFonts w:ascii="Arial" w:hAnsi="Arial" w:cs="Arial"/>
                <w:sz w:val="22"/>
                <w:szCs w:val="22"/>
              </w:rPr>
              <w:t>1</w:t>
            </w:r>
            <w:r w:rsidR="00C44599">
              <w:rPr>
                <w:rFonts w:ascii="Arial" w:hAnsi="Arial" w:cs="Arial"/>
                <w:sz w:val="22"/>
                <w:szCs w:val="22"/>
              </w:rPr>
              <w:t>9</w:t>
            </w:r>
            <w:r>
              <w:rPr>
                <w:rFonts w:ascii="Arial" w:hAnsi="Arial" w:cs="Arial"/>
                <w:sz w:val="22"/>
                <w:szCs w:val="22"/>
              </w:rPr>
              <w:t>/</w:t>
            </w:r>
            <w:r w:rsidR="00401A0C">
              <w:rPr>
                <w:rFonts w:ascii="Arial" w:hAnsi="Arial" w:cs="Arial"/>
                <w:sz w:val="22"/>
                <w:szCs w:val="22"/>
              </w:rPr>
              <w:t>0</w:t>
            </w:r>
            <w:r w:rsidR="00C44599">
              <w:rPr>
                <w:rFonts w:ascii="Arial" w:hAnsi="Arial" w:cs="Arial"/>
                <w:sz w:val="22"/>
                <w:szCs w:val="22"/>
              </w:rPr>
              <w:t>83</w:t>
            </w:r>
          </w:p>
        </w:tc>
        <w:tc>
          <w:tcPr>
            <w:tcW w:w="9953" w:type="dxa"/>
            <w:vAlign w:val="center"/>
          </w:tcPr>
          <w:p w14:paraId="0712FCCB" w14:textId="77777777" w:rsidR="000E64A5" w:rsidRPr="00947FD1" w:rsidRDefault="00550508" w:rsidP="000E64A5">
            <w:pPr>
              <w:rPr>
                <w:rFonts w:ascii="Arial" w:hAnsi="Arial" w:cs="Arial"/>
                <w:b/>
                <w:sz w:val="22"/>
                <w:szCs w:val="22"/>
                <w:u w:val="single"/>
              </w:rPr>
            </w:pPr>
            <w:r w:rsidRPr="00947FD1">
              <w:rPr>
                <w:rFonts w:ascii="Arial" w:hAnsi="Arial" w:cs="Arial"/>
                <w:b/>
                <w:sz w:val="22"/>
                <w:szCs w:val="22"/>
                <w:u w:val="single"/>
              </w:rPr>
              <w:t>Public Footpaths and Bridleways Report</w:t>
            </w:r>
            <w:r w:rsidR="000E64A5" w:rsidRPr="00947FD1">
              <w:rPr>
                <w:rFonts w:ascii="Arial" w:hAnsi="Arial" w:cs="Arial"/>
                <w:b/>
                <w:sz w:val="22"/>
                <w:szCs w:val="22"/>
                <w:u w:val="single"/>
              </w:rPr>
              <w:t>:</w:t>
            </w:r>
          </w:p>
          <w:p w14:paraId="7E78B8EE" w14:textId="70243EBA" w:rsidR="008330F3" w:rsidRPr="00947FD1" w:rsidRDefault="00951AAE" w:rsidP="00314EC4">
            <w:pPr>
              <w:rPr>
                <w:rFonts w:ascii="Arial" w:hAnsi="Arial" w:cs="Arial"/>
                <w:sz w:val="22"/>
                <w:szCs w:val="22"/>
              </w:rPr>
            </w:pPr>
            <w:r>
              <w:rPr>
                <w:rFonts w:ascii="Arial" w:hAnsi="Arial" w:cs="Arial"/>
                <w:sz w:val="22"/>
                <w:szCs w:val="22"/>
              </w:rPr>
              <w:t xml:space="preserve">The Clerk read out a report from Emma Seward-Adams (see attached).  The paths are in a relatively good state and the work carried out to </w:t>
            </w:r>
            <w:proofErr w:type="spellStart"/>
            <w:r>
              <w:rPr>
                <w:rFonts w:ascii="Arial" w:hAnsi="Arial" w:cs="Arial"/>
                <w:sz w:val="22"/>
                <w:szCs w:val="22"/>
              </w:rPr>
              <w:t>Vosporth</w:t>
            </w:r>
            <w:proofErr w:type="spellEnd"/>
            <w:r>
              <w:rPr>
                <w:rFonts w:ascii="Arial" w:hAnsi="Arial" w:cs="Arial"/>
                <w:sz w:val="22"/>
                <w:szCs w:val="22"/>
              </w:rPr>
              <w:t xml:space="preserve"> Hill has made a big difference.  There is still the issue </w:t>
            </w:r>
            <w:r w:rsidR="00DE0DC9">
              <w:rPr>
                <w:rFonts w:ascii="Arial" w:hAnsi="Arial" w:cs="Arial"/>
                <w:sz w:val="22"/>
                <w:szCs w:val="22"/>
              </w:rPr>
              <w:t>of rubbish and barbed wire on Footpath 11 and the coastal path is a little overgrown but is due for its first cut soon.</w:t>
            </w:r>
          </w:p>
        </w:tc>
      </w:tr>
      <w:tr w:rsidR="00B43152" w:rsidRPr="00947FD1" w14:paraId="1D3AE2C0" w14:textId="77777777" w:rsidTr="00BF6CBC">
        <w:tc>
          <w:tcPr>
            <w:tcW w:w="1012" w:type="dxa"/>
          </w:tcPr>
          <w:p w14:paraId="69D8C3B1" w14:textId="77777777" w:rsidR="00B43152" w:rsidRDefault="00BE769F" w:rsidP="00947FD1">
            <w:pPr>
              <w:rPr>
                <w:rFonts w:ascii="Arial" w:hAnsi="Arial" w:cs="Arial"/>
                <w:sz w:val="22"/>
                <w:szCs w:val="22"/>
              </w:rPr>
            </w:pPr>
            <w:r>
              <w:rPr>
                <w:rFonts w:ascii="Arial" w:hAnsi="Arial" w:cs="Arial"/>
                <w:sz w:val="22"/>
                <w:szCs w:val="22"/>
              </w:rPr>
              <w:t>1</w:t>
            </w:r>
            <w:r w:rsidR="00C44599">
              <w:rPr>
                <w:rFonts w:ascii="Arial" w:hAnsi="Arial" w:cs="Arial"/>
                <w:sz w:val="22"/>
                <w:szCs w:val="22"/>
              </w:rPr>
              <w:t>9</w:t>
            </w:r>
            <w:r>
              <w:rPr>
                <w:rFonts w:ascii="Arial" w:hAnsi="Arial" w:cs="Arial"/>
                <w:sz w:val="22"/>
                <w:szCs w:val="22"/>
              </w:rPr>
              <w:t>/0</w:t>
            </w:r>
            <w:r w:rsidR="00C44599">
              <w:rPr>
                <w:rFonts w:ascii="Arial" w:hAnsi="Arial" w:cs="Arial"/>
                <w:sz w:val="22"/>
                <w:szCs w:val="22"/>
              </w:rPr>
              <w:t>84</w:t>
            </w:r>
          </w:p>
        </w:tc>
        <w:tc>
          <w:tcPr>
            <w:tcW w:w="9953" w:type="dxa"/>
            <w:vAlign w:val="center"/>
          </w:tcPr>
          <w:p w14:paraId="3BD850C4" w14:textId="77777777" w:rsidR="00B43152" w:rsidRDefault="00B43152" w:rsidP="00947FD1">
            <w:pPr>
              <w:rPr>
                <w:rFonts w:ascii="Arial" w:hAnsi="Arial" w:cs="Arial"/>
                <w:b/>
                <w:sz w:val="22"/>
                <w:szCs w:val="22"/>
                <w:u w:val="single"/>
              </w:rPr>
            </w:pPr>
            <w:r>
              <w:rPr>
                <w:rFonts w:ascii="Arial" w:hAnsi="Arial" w:cs="Arial"/>
                <w:b/>
                <w:sz w:val="22"/>
                <w:szCs w:val="22"/>
                <w:u w:val="single"/>
              </w:rPr>
              <w:t>Women’s Institute Report:</w:t>
            </w:r>
          </w:p>
          <w:p w14:paraId="749F4585" w14:textId="3F020EC8" w:rsidR="00B43152" w:rsidRPr="00B43152" w:rsidRDefault="006E6674" w:rsidP="008271E1">
            <w:pPr>
              <w:rPr>
                <w:rFonts w:ascii="Arial" w:hAnsi="Arial" w:cs="Arial"/>
                <w:sz w:val="22"/>
                <w:szCs w:val="22"/>
              </w:rPr>
            </w:pPr>
            <w:r>
              <w:rPr>
                <w:rFonts w:ascii="Arial" w:hAnsi="Arial" w:cs="Arial"/>
                <w:sz w:val="22"/>
                <w:szCs w:val="22"/>
              </w:rPr>
              <w:t>Janis Ross</w:t>
            </w:r>
            <w:r w:rsidR="00314EC4">
              <w:rPr>
                <w:rFonts w:ascii="Arial" w:hAnsi="Arial" w:cs="Arial"/>
                <w:sz w:val="22"/>
                <w:szCs w:val="22"/>
              </w:rPr>
              <w:t xml:space="preserve"> gave a report</w:t>
            </w:r>
            <w:r w:rsidR="00BE769F">
              <w:rPr>
                <w:rFonts w:ascii="Arial" w:hAnsi="Arial" w:cs="Arial"/>
                <w:sz w:val="22"/>
                <w:szCs w:val="22"/>
              </w:rPr>
              <w:t xml:space="preserve">.  Last year was a very successful year for the WI and there are </w:t>
            </w:r>
            <w:r w:rsidR="00894CB0">
              <w:rPr>
                <w:rFonts w:ascii="Arial" w:hAnsi="Arial" w:cs="Arial"/>
                <w:sz w:val="22"/>
                <w:szCs w:val="22"/>
              </w:rPr>
              <w:t>currently</w:t>
            </w:r>
            <w:r w:rsidR="00BE769F">
              <w:rPr>
                <w:rFonts w:ascii="Arial" w:hAnsi="Arial" w:cs="Arial"/>
                <w:sz w:val="22"/>
                <w:szCs w:val="22"/>
              </w:rPr>
              <w:t xml:space="preserve"> </w:t>
            </w:r>
            <w:r w:rsidR="00DE0DC9">
              <w:rPr>
                <w:rFonts w:ascii="Arial" w:hAnsi="Arial" w:cs="Arial"/>
                <w:sz w:val="22"/>
                <w:szCs w:val="22"/>
              </w:rPr>
              <w:t>39</w:t>
            </w:r>
            <w:r w:rsidR="00BE769F">
              <w:rPr>
                <w:rFonts w:ascii="Arial" w:hAnsi="Arial" w:cs="Arial"/>
                <w:sz w:val="22"/>
                <w:szCs w:val="22"/>
              </w:rPr>
              <w:t xml:space="preserve"> members.  Various activities have been enjoyed over the year </w:t>
            </w:r>
            <w:r w:rsidR="00894CB0">
              <w:rPr>
                <w:rFonts w:ascii="Arial" w:hAnsi="Arial" w:cs="Arial"/>
                <w:sz w:val="22"/>
                <w:szCs w:val="22"/>
              </w:rPr>
              <w:t xml:space="preserve">and </w:t>
            </w:r>
            <w:r w:rsidR="00DE0DC9">
              <w:rPr>
                <w:rFonts w:ascii="Arial" w:hAnsi="Arial" w:cs="Arial"/>
                <w:sz w:val="22"/>
                <w:szCs w:val="22"/>
              </w:rPr>
              <w:t>a Crantock Conservation Group has been set up</w:t>
            </w:r>
            <w:r w:rsidR="00894CB0">
              <w:rPr>
                <w:rFonts w:ascii="Arial" w:hAnsi="Arial" w:cs="Arial"/>
                <w:sz w:val="22"/>
                <w:szCs w:val="22"/>
              </w:rPr>
              <w:t>.  The branch continues to enter competitions and there have been several successes.  Committee members were thanked for their hard work, it has been a fantastic year!</w:t>
            </w:r>
          </w:p>
        </w:tc>
      </w:tr>
      <w:tr w:rsidR="00C627EB" w:rsidRPr="00947FD1" w14:paraId="777C6F87" w14:textId="77777777" w:rsidTr="00BF6CBC">
        <w:tc>
          <w:tcPr>
            <w:tcW w:w="1012" w:type="dxa"/>
          </w:tcPr>
          <w:p w14:paraId="771994B9" w14:textId="77777777" w:rsidR="00C627EB" w:rsidRDefault="00102743" w:rsidP="00947FD1">
            <w:pPr>
              <w:rPr>
                <w:rFonts w:ascii="Arial" w:hAnsi="Arial" w:cs="Arial"/>
                <w:sz w:val="22"/>
                <w:szCs w:val="22"/>
              </w:rPr>
            </w:pPr>
            <w:r>
              <w:rPr>
                <w:rFonts w:ascii="Arial" w:hAnsi="Arial" w:cs="Arial"/>
                <w:sz w:val="22"/>
                <w:szCs w:val="22"/>
              </w:rPr>
              <w:t>1</w:t>
            </w:r>
            <w:r w:rsidR="00C44599">
              <w:rPr>
                <w:rFonts w:ascii="Arial" w:hAnsi="Arial" w:cs="Arial"/>
                <w:sz w:val="22"/>
                <w:szCs w:val="22"/>
              </w:rPr>
              <w:t>9</w:t>
            </w:r>
            <w:r>
              <w:rPr>
                <w:rFonts w:ascii="Arial" w:hAnsi="Arial" w:cs="Arial"/>
                <w:sz w:val="22"/>
                <w:szCs w:val="22"/>
              </w:rPr>
              <w:t>/</w:t>
            </w:r>
            <w:r w:rsidR="00BE769F">
              <w:rPr>
                <w:rFonts w:ascii="Arial" w:hAnsi="Arial" w:cs="Arial"/>
                <w:sz w:val="22"/>
                <w:szCs w:val="22"/>
              </w:rPr>
              <w:t>0</w:t>
            </w:r>
            <w:r w:rsidR="00C44599">
              <w:rPr>
                <w:rFonts w:ascii="Arial" w:hAnsi="Arial" w:cs="Arial"/>
                <w:sz w:val="22"/>
                <w:szCs w:val="22"/>
              </w:rPr>
              <w:t>85</w:t>
            </w:r>
          </w:p>
        </w:tc>
        <w:tc>
          <w:tcPr>
            <w:tcW w:w="9953" w:type="dxa"/>
            <w:vAlign w:val="center"/>
          </w:tcPr>
          <w:p w14:paraId="2B6B6728" w14:textId="77777777" w:rsidR="00C627EB" w:rsidRDefault="00C627EB" w:rsidP="00947FD1">
            <w:pPr>
              <w:rPr>
                <w:rFonts w:ascii="Arial" w:hAnsi="Arial" w:cs="Arial"/>
                <w:b/>
                <w:sz w:val="22"/>
                <w:szCs w:val="22"/>
                <w:u w:val="single"/>
              </w:rPr>
            </w:pPr>
            <w:r>
              <w:rPr>
                <w:rFonts w:ascii="Arial" w:hAnsi="Arial" w:cs="Arial"/>
                <w:b/>
                <w:sz w:val="22"/>
                <w:szCs w:val="22"/>
                <w:u w:val="single"/>
              </w:rPr>
              <w:t>Crantock Memory Café Report:</w:t>
            </w:r>
          </w:p>
          <w:p w14:paraId="52613D60" w14:textId="193B1A4F" w:rsidR="00C627EB" w:rsidRPr="00C627EB" w:rsidRDefault="00DE0DC9" w:rsidP="00D55FC5">
            <w:pPr>
              <w:rPr>
                <w:rFonts w:ascii="Arial" w:hAnsi="Arial" w:cs="Arial"/>
                <w:sz w:val="22"/>
                <w:szCs w:val="22"/>
              </w:rPr>
            </w:pPr>
            <w:r>
              <w:rPr>
                <w:rFonts w:ascii="Arial" w:hAnsi="Arial" w:cs="Arial"/>
                <w:sz w:val="22"/>
                <w:szCs w:val="22"/>
              </w:rPr>
              <w:t>The Café is now entering its 6</w:t>
            </w:r>
            <w:r w:rsidRPr="00DE0DC9">
              <w:rPr>
                <w:rFonts w:ascii="Arial" w:hAnsi="Arial" w:cs="Arial"/>
                <w:sz w:val="22"/>
                <w:szCs w:val="22"/>
                <w:vertAlign w:val="superscript"/>
              </w:rPr>
              <w:t>th</w:t>
            </w:r>
            <w:r>
              <w:rPr>
                <w:rFonts w:ascii="Arial" w:hAnsi="Arial" w:cs="Arial"/>
                <w:sz w:val="22"/>
                <w:szCs w:val="22"/>
              </w:rPr>
              <w:t xml:space="preserve"> year.</w:t>
            </w:r>
            <w:r w:rsidR="00ED4069">
              <w:rPr>
                <w:rFonts w:ascii="Arial" w:hAnsi="Arial" w:cs="Arial"/>
                <w:sz w:val="22"/>
                <w:szCs w:val="22"/>
              </w:rPr>
              <w:t xml:space="preserve"> </w:t>
            </w:r>
            <w:r w:rsidR="00D55FC5">
              <w:rPr>
                <w:rFonts w:ascii="Arial" w:hAnsi="Arial" w:cs="Arial"/>
                <w:sz w:val="22"/>
                <w:szCs w:val="22"/>
              </w:rPr>
              <w:t>There are tw</w:t>
            </w:r>
            <w:r w:rsidR="00BE769F">
              <w:rPr>
                <w:rFonts w:ascii="Arial" w:hAnsi="Arial" w:cs="Arial"/>
                <w:sz w:val="22"/>
                <w:szCs w:val="22"/>
              </w:rPr>
              <w:t xml:space="preserve">o meetings a month </w:t>
            </w:r>
            <w:r w:rsidR="00894CB0">
              <w:rPr>
                <w:rFonts w:ascii="Arial" w:hAnsi="Arial" w:cs="Arial"/>
                <w:sz w:val="22"/>
                <w:szCs w:val="22"/>
              </w:rPr>
              <w:t xml:space="preserve">regularly attended by </w:t>
            </w:r>
            <w:r>
              <w:rPr>
                <w:rFonts w:ascii="Arial" w:hAnsi="Arial" w:cs="Arial"/>
                <w:sz w:val="22"/>
                <w:szCs w:val="22"/>
              </w:rPr>
              <w:t xml:space="preserve">16 </w:t>
            </w:r>
            <w:r w:rsidR="00894CB0">
              <w:rPr>
                <w:rFonts w:ascii="Arial" w:hAnsi="Arial" w:cs="Arial"/>
                <w:sz w:val="22"/>
                <w:szCs w:val="22"/>
              </w:rPr>
              <w:t xml:space="preserve">guests and their carer’s.  The meetings are kindly supported by several volunteers.  </w:t>
            </w:r>
            <w:r w:rsidR="00D55FC5">
              <w:rPr>
                <w:rFonts w:ascii="Arial" w:hAnsi="Arial" w:cs="Arial"/>
                <w:sz w:val="22"/>
                <w:szCs w:val="22"/>
              </w:rPr>
              <w:t xml:space="preserve">A varied </w:t>
            </w:r>
            <w:r w:rsidR="00BE769F">
              <w:rPr>
                <w:rFonts w:ascii="Arial" w:hAnsi="Arial" w:cs="Arial"/>
                <w:sz w:val="22"/>
                <w:szCs w:val="22"/>
              </w:rPr>
              <w:t xml:space="preserve">&amp; interesting </w:t>
            </w:r>
            <w:r w:rsidR="00D55FC5">
              <w:rPr>
                <w:rFonts w:ascii="Arial" w:hAnsi="Arial" w:cs="Arial"/>
                <w:sz w:val="22"/>
                <w:szCs w:val="22"/>
              </w:rPr>
              <w:t>progra</w:t>
            </w:r>
            <w:r w:rsidR="00BE769F">
              <w:rPr>
                <w:rFonts w:ascii="Arial" w:hAnsi="Arial" w:cs="Arial"/>
                <w:sz w:val="22"/>
                <w:szCs w:val="22"/>
              </w:rPr>
              <w:t>m of activities and events is offered and c</w:t>
            </w:r>
            <w:r w:rsidR="00D55FC5">
              <w:rPr>
                <w:rFonts w:ascii="Arial" w:hAnsi="Arial" w:cs="Arial"/>
                <w:sz w:val="22"/>
                <w:szCs w:val="22"/>
              </w:rPr>
              <w:t>osts are being</w:t>
            </w:r>
            <w:r w:rsidR="00BE769F">
              <w:rPr>
                <w:rFonts w:ascii="Arial" w:hAnsi="Arial" w:cs="Arial"/>
                <w:sz w:val="22"/>
                <w:szCs w:val="22"/>
              </w:rPr>
              <w:t xml:space="preserve"> covered by a </w:t>
            </w:r>
            <w:r w:rsidR="00D55FC5">
              <w:rPr>
                <w:rFonts w:ascii="Arial" w:hAnsi="Arial" w:cs="Arial"/>
                <w:sz w:val="22"/>
                <w:szCs w:val="22"/>
              </w:rPr>
              <w:t>grant from the Rural Council &amp; donations</w:t>
            </w:r>
            <w:r w:rsidR="00BE769F">
              <w:rPr>
                <w:rFonts w:ascii="Arial" w:hAnsi="Arial" w:cs="Arial"/>
                <w:sz w:val="22"/>
                <w:szCs w:val="22"/>
              </w:rPr>
              <w:t xml:space="preserve"> from local charities.  </w:t>
            </w:r>
            <w:proofErr w:type="gramStart"/>
            <w:r w:rsidR="00BE769F">
              <w:rPr>
                <w:rFonts w:ascii="Arial" w:hAnsi="Arial" w:cs="Arial"/>
                <w:sz w:val="22"/>
                <w:szCs w:val="22"/>
              </w:rPr>
              <w:t>Thanks</w:t>
            </w:r>
            <w:proofErr w:type="gramEnd"/>
            <w:r w:rsidR="00BE769F">
              <w:rPr>
                <w:rFonts w:ascii="Arial" w:hAnsi="Arial" w:cs="Arial"/>
                <w:sz w:val="22"/>
                <w:szCs w:val="22"/>
              </w:rPr>
              <w:t xml:space="preserve"> were expressed to </w:t>
            </w:r>
            <w:r w:rsidR="00894CB0">
              <w:rPr>
                <w:rFonts w:ascii="Arial" w:hAnsi="Arial" w:cs="Arial"/>
                <w:sz w:val="22"/>
                <w:szCs w:val="22"/>
              </w:rPr>
              <w:t>volunteers for their hard work</w:t>
            </w:r>
            <w:r>
              <w:rPr>
                <w:rFonts w:ascii="Arial" w:hAnsi="Arial" w:cs="Arial"/>
                <w:sz w:val="22"/>
                <w:szCs w:val="22"/>
              </w:rPr>
              <w:t xml:space="preserve"> (full report attached)</w:t>
            </w:r>
          </w:p>
        </w:tc>
      </w:tr>
      <w:tr w:rsidR="00E51A5C" w:rsidRPr="00947FD1" w14:paraId="46C77933" w14:textId="77777777" w:rsidTr="00BF6CBC">
        <w:tc>
          <w:tcPr>
            <w:tcW w:w="1012" w:type="dxa"/>
          </w:tcPr>
          <w:p w14:paraId="7BCF7E35" w14:textId="77777777" w:rsidR="00E51A5C" w:rsidRDefault="00102743" w:rsidP="00947FD1">
            <w:pPr>
              <w:rPr>
                <w:rFonts w:ascii="Arial" w:hAnsi="Arial" w:cs="Arial"/>
                <w:sz w:val="22"/>
                <w:szCs w:val="22"/>
              </w:rPr>
            </w:pPr>
            <w:r>
              <w:rPr>
                <w:rFonts w:ascii="Arial" w:hAnsi="Arial" w:cs="Arial"/>
                <w:sz w:val="22"/>
                <w:szCs w:val="22"/>
              </w:rPr>
              <w:t>1</w:t>
            </w:r>
            <w:r w:rsidR="00C44599">
              <w:rPr>
                <w:rFonts w:ascii="Arial" w:hAnsi="Arial" w:cs="Arial"/>
                <w:sz w:val="22"/>
                <w:szCs w:val="22"/>
              </w:rPr>
              <w:t>9</w:t>
            </w:r>
            <w:r w:rsidR="00BE769F">
              <w:rPr>
                <w:rFonts w:ascii="Arial" w:hAnsi="Arial" w:cs="Arial"/>
                <w:sz w:val="22"/>
                <w:szCs w:val="22"/>
              </w:rPr>
              <w:t>/0</w:t>
            </w:r>
            <w:r w:rsidR="00C44599">
              <w:rPr>
                <w:rFonts w:ascii="Arial" w:hAnsi="Arial" w:cs="Arial"/>
                <w:sz w:val="22"/>
                <w:szCs w:val="22"/>
              </w:rPr>
              <w:t>86</w:t>
            </w:r>
          </w:p>
        </w:tc>
        <w:tc>
          <w:tcPr>
            <w:tcW w:w="9953" w:type="dxa"/>
            <w:vAlign w:val="center"/>
          </w:tcPr>
          <w:p w14:paraId="6229B44F" w14:textId="77777777" w:rsidR="00E51A5C" w:rsidRDefault="00E51A5C" w:rsidP="00947FD1">
            <w:pPr>
              <w:rPr>
                <w:rFonts w:ascii="Arial" w:hAnsi="Arial" w:cs="Arial"/>
                <w:b/>
                <w:sz w:val="22"/>
                <w:szCs w:val="22"/>
                <w:u w:val="single"/>
              </w:rPr>
            </w:pPr>
            <w:r>
              <w:rPr>
                <w:rFonts w:ascii="Arial" w:hAnsi="Arial" w:cs="Arial"/>
                <w:b/>
                <w:sz w:val="22"/>
                <w:szCs w:val="22"/>
                <w:u w:val="single"/>
              </w:rPr>
              <w:t>Crantock Surf Life Saving Club Report:</w:t>
            </w:r>
          </w:p>
          <w:p w14:paraId="74F71AAE" w14:textId="2A32ECF4" w:rsidR="00E51A5C" w:rsidRPr="00E51A5C" w:rsidRDefault="00DE0DC9" w:rsidP="008271E1">
            <w:pPr>
              <w:rPr>
                <w:rFonts w:ascii="Arial" w:hAnsi="Arial" w:cs="Arial"/>
                <w:sz w:val="22"/>
                <w:szCs w:val="22"/>
              </w:rPr>
            </w:pPr>
            <w:r>
              <w:rPr>
                <w:rFonts w:ascii="Arial" w:hAnsi="Arial" w:cs="Arial"/>
                <w:sz w:val="22"/>
                <w:szCs w:val="22"/>
              </w:rPr>
              <w:t xml:space="preserve">The Clerk read out a report on behalf of </w:t>
            </w:r>
            <w:r w:rsidR="0008429E">
              <w:rPr>
                <w:rFonts w:ascii="Arial" w:hAnsi="Arial" w:cs="Arial"/>
                <w:sz w:val="22"/>
                <w:szCs w:val="22"/>
              </w:rPr>
              <w:t>Emmie Seward (see attached)</w:t>
            </w:r>
            <w:r w:rsidR="00785311">
              <w:rPr>
                <w:rFonts w:ascii="Arial" w:hAnsi="Arial" w:cs="Arial"/>
                <w:sz w:val="22"/>
                <w:szCs w:val="22"/>
              </w:rPr>
              <w:t>.</w:t>
            </w:r>
            <w:r w:rsidR="0008429E">
              <w:rPr>
                <w:rFonts w:ascii="Arial" w:hAnsi="Arial" w:cs="Arial"/>
                <w:sz w:val="22"/>
                <w:szCs w:val="22"/>
              </w:rPr>
              <w:t xml:space="preserve">  The club goes from strength to strength &amp; is currently operating at maximum capacity with waiting lists for both nippers and the </w:t>
            </w:r>
            <w:proofErr w:type="gramStart"/>
            <w:r w:rsidR="0008429E">
              <w:rPr>
                <w:rFonts w:ascii="Arial" w:hAnsi="Arial" w:cs="Arial"/>
                <w:sz w:val="22"/>
                <w:szCs w:val="22"/>
              </w:rPr>
              <w:t>ladies</w:t>
            </w:r>
            <w:proofErr w:type="gramEnd"/>
            <w:r w:rsidR="0008429E">
              <w:rPr>
                <w:rFonts w:ascii="Arial" w:hAnsi="Arial" w:cs="Arial"/>
                <w:sz w:val="22"/>
                <w:szCs w:val="22"/>
              </w:rPr>
              <w:t xml:space="preserve"> section.  The Club is now officially recognised as a Search &amp; Rescue Unit and patrols will continue this summer.  The Clubhouse has undergone strengthening work &amp; renovation </w:t>
            </w:r>
            <w:r w:rsidR="003E46C5">
              <w:rPr>
                <w:rFonts w:ascii="Arial" w:hAnsi="Arial" w:cs="Arial"/>
                <w:sz w:val="22"/>
                <w:szCs w:val="22"/>
              </w:rPr>
              <w:t xml:space="preserve">over the winter.  However, options to rebuild are now being considered.  </w:t>
            </w:r>
          </w:p>
        </w:tc>
      </w:tr>
      <w:tr w:rsidR="00947FD1" w:rsidRPr="00947FD1" w14:paraId="49C27ED5" w14:textId="77777777" w:rsidTr="00BF6CBC">
        <w:tc>
          <w:tcPr>
            <w:tcW w:w="1012" w:type="dxa"/>
          </w:tcPr>
          <w:p w14:paraId="6D817A42" w14:textId="77777777" w:rsidR="00947FD1" w:rsidRPr="00947FD1" w:rsidRDefault="00102743" w:rsidP="00947FD1">
            <w:pPr>
              <w:rPr>
                <w:rFonts w:ascii="Arial" w:hAnsi="Arial" w:cs="Arial"/>
                <w:sz w:val="22"/>
                <w:szCs w:val="22"/>
              </w:rPr>
            </w:pPr>
            <w:r>
              <w:rPr>
                <w:rFonts w:ascii="Arial" w:hAnsi="Arial" w:cs="Arial"/>
                <w:sz w:val="22"/>
                <w:szCs w:val="22"/>
              </w:rPr>
              <w:t>1</w:t>
            </w:r>
            <w:r w:rsidR="00C44599">
              <w:rPr>
                <w:rFonts w:ascii="Arial" w:hAnsi="Arial" w:cs="Arial"/>
                <w:sz w:val="22"/>
                <w:szCs w:val="22"/>
              </w:rPr>
              <w:t>9</w:t>
            </w:r>
            <w:r>
              <w:rPr>
                <w:rFonts w:ascii="Arial" w:hAnsi="Arial" w:cs="Arial"/>
                <w:sz w:val="22"/>
                <w:szCs w:val="22"/>
              </w:rPr>
              <w:t>/0</w:t>
            </w:r>
            <w:r w:rsidR="00C44599">
              <w:rPr>
                <w:rFonts w:ascii="Arial" w:hAnsi="Arial" w:cs="Arial"/>
                <w:sz w:val="22"/>
                <w:szCs w:val="22"/>
              </w:rPr>
              <w:t>87</w:t>
            </w:r>
          </w:p>
        </w:tc>
        <w:tc>
          <w:tcPr>
            <w:tcW w:w="9953" w:type="dxa"/>
            <w:vAlign w:val="center"/>
          </w:tcPr>
          <w:p w14:paraId="1B3C22ED" w14:textId="77777777" w:rsidR="00947FD1" w:rsidRPr="00947FD1" w:rsidRDefault="00947FD1" w:rsidP="00947FD1">
            <w:pPr>
              <w:rPr>
                <w:rFonts w:ascii="Arial" w:hAnsi="Arial" w:cs="Arial"/>
                <w:b/>
                <w:sz w:val="22"/>
                <w:szCs w:val="22"/>
                <w:u w:val="single"/>
              </w:rPr>
            </w:pPr>
            <w:r w:rsidRPr="00947FD1">
              <w:rPr>
                <w:rFonts w:ascii="Arial" w:hAnsi="Arial" w:cs="Arial"/>
                <w:b/>
                <w:sz w:val="22"/>
                <w:szCs w:val="22"/>
                <w:u w:val="single"/>
              </w:rPr>
              <w:t>Other Matters:</w:t>
            </w:r>
          </w:p>
          <w:p w14:paraId="6D1495C4" w14:textId="77777777" w:rsidR="00B51231" w:rsidRPr="00947FD1" w:rsidRDefault="00345B48" w:rsidP="00947FD1">
            <w:pPr>
              <w:rPr>
                <w:rFonts w:ascii="Arial" w:hAnsi="Arial" w:cs="Arial"/>
                <w:sz w:val="22"/>
                <w:szCs w:val="22"/>
              </w:rPr>
            </w:pPr>
            <w:r>
              <w:rPr>
                <w:rFonts w:ascii="Arial" w:hAnsi="Arial" w:cs="Arial"/>
                <w:sz w:val="22"/>
                <w:szCs w:val="22"/>
              </w:rPr>
              <w:t>None.</w:t>
            </w:r>
          </w:p>
        </w:tc>
      </w:tr>
      <w:tr w:rsidR="00947FD1" w:rsidRPr="00947FD1" w14:paraId="484766FD" w14:textId="77777777" w:rsidTr="00BF6CBC">
        <w:tc>
          <w:tcPr>
            <w:tcW w:w="1012" w:type="dxa"/>
          </w:tcPr>
          <w:p w14:paraId="45888A52" w14:textId="77777777" w:rsidR="00947FD1" w:rsidRPr="00947FD1" w:rsidRDefault="000C0328" w:rsidP="00947FD1">
            <w:pPr>
              <w:rPr>
                <w:rFonts w:ascii="Arial" w:hAnsi="Arial" w:cs="Arial"/>
                <w:sz w:val="22"/>
                <w:szCs w:val="22"/>
              </w:rPr>
            </w:pPr>
            <w:r>
              <w:rPr>
                <w:rFonts w:ascii="Arial" w:hAnsi="Arial" w:cs="Arial"/>
                <w:sz w:val="22"/>
                <w:szCs w:val="22"/>
              </w:rPr>
              <w:lastRenderedPageBreak/>
              <w:t>1</w:t>
            </w:r>
            <w:r w:rsidR="00C44599">
              <w:rPr>
                <w:rFonts w:ascii="Arial" w:hAnsi="Arial" w:cs="Arial"/>
                <w:sz w:val="22"/>
                <w:szCs w:val="22"/>
              </w:rPr>
              <w:t>9</w:t>
            </w:r>
            <w:r w:rsidR="00133242">
              <w:rPr>
                <w:rFonts w:ascii="Arial" w:hAnsi="Arial" w:cs="Arial"/>
                <w:sz w:val="22"/>
                <w:szCs w:val="22"/>
              </w:rPr>
              <w:t>/0</w:t>
            </w:r>
            <w:r w:rsidR="00C44599">
              <w:rPr>
                <w:rFonts w:ascii="Arial" w:hAnsi="Arial" w:cs="Arial"/>
                <w:sz w:val="22"/>
                <w:szCs w:val="22"/>
              </w:rPr>
              <w:t>88</w:t>
            </w:r>
          </w:p>
        </w:tc>
        <w:tc>
          <w:tcPr>
            <w:tcW w:w="9953" w:type="dxa"/>
            <w:vAlign w:val="center"/>
          </w:tcPr>
          <w:p w14:paraId="222F3692" w14:textId="77777777" w:rsidR="00947FD1" w:rsidRDefault="00C503A9" w:rsidP="00947FD1">
            <w:pPr>
              <w:rPr>
                <w:rFonts w:ascii="Arial" w:hAnsi="Arial" w:cs="Arial"/>
                <w:b/>
                <w:bCs/>
                <w:sz w:val="22"/>
                <w:szCs w:val="22"/>
                <w:u w:val="single"/>
              </w:rPr>
            </w:pPr>
            <w:r>
              <w:rPr>
                <w:rFonts w:ascii="Arial" w:hAnsi="Arial" w:cs="Arial"/>
                <w:b/>
                <w:bCs/>
                <w:sz w:val="22"/>
                <w:szCs w:val="22"/>
                <w:u w:val="single"/>
              </w:rPr>
              <w:t>Chairman’s Report</w:t>
            </w:r>
            <w:r w:rsidR="00947FD1" w:rsidRPr="00947FD1">
              <w:rPr>
                <w:rFonts w:ascii="Arial" w:hAnsi="Arial" w:cs="Arial"/>
                <w:b/>
                <w:bCs/>
                <w:sz w:val="22"/>
                <w:szCs w:val="22"/>
                <w:u w:val="single"/>
              </w:rPr>
              <w:t>:</w:t>
            </w:r>
          </w:p>
          <w:p w14:paraId="162FF143" w14:textId="11324972" w:rsidR="00947FD1" w:rsidRPr="00947FD1" w:rsidRDefault="00133242" w:rsidP="00834F22">
            <w:pPr>
              <w:rPr>
                <w:rFonts w:ascii="Arial" w:hAnsi="Arial" w:cs="Arial"/>
                <w:bCs/>
                <w:sz w:val="22"/>
                <w:szCs w:val="22"/>
              </w:rPr>
            </w:pPr>
            <w:r>
              <w:rPr>
                <w:rFonts w:ascii="Arial" w:hAnsi="Arial" w:cs="Arial"/>
                <w:bCs/>
                <w:sz w:val="22"/>
                <w:szCs w:val="22"/>
              </w:rPr>
              <w:t>The Chairman</w:t>
            </w:r>
            <w:r w:rsidR="006370F3">
              <w:rPr>
                <w:rFonts w:ascii="Arial" w:hAnsi="Arial" w:cs="Arial"/>
                <w:bCs/>
                <w:sz w:val="22"/>
                <w:szCs w:val="22"/>
              </w:rPr>
              <w:t xml:space="preserve"> gave his report.  </w:t>
            </w:r>
            <w:r w:rsidR="00B51231">
              <w:rPr>
                <w:rFonts w:ascii="Arial" w:hAnsi="Arial" w:cs="Arial"/>
                <w:bCs/>
                <w:sz w:val="22"/>
                <w:szCs w:val="22"/>
              </w:rPr>
              <w:t>He beg</w:t>
            </w:r>
            <w:r w:rsidR="00B124B0">
              <w:rPr>
                <w:rFonts w:ascii="Arial" w:hAnsi="Arial" w:cs="Arial"/>
                <w:bCs/>
                <w:sz w:val="22"/>
                <w:szCs w:val="22"/>
              </w:rPr>
              <w:t>a</w:t>
            </w:r>
            <w:r w:rsidR="00B51231">
              <w:rPr>
                <w:rFonts w:ascii="Arial" w:hAnsi="Arial" w:cs="Arial"/>
                <w:bCs/>
                <w:sz w:val="22"/>
                <w:szCs w:val="22"/>
              </w:rPr>
              <w:t>n by outlining the positive things that have happened this year including</w:t>
            </w:r>
            <w:r w:rsidR="003E46C5">
              <w:rPr>
                <w:rFonts w:ascii="Arial" w:hAnsi="Arial" w:cs="Arial"/>
                <w:bCs/>
                <w:sz w:val="22"/>
                <w:szCs w:val="22"/>
              </w:rPr>
              <w:t xml:space="preserve"> the outcome of the Judicial Review (local support and the impact on future Cornwall Council policies); the precept remaining constant; the caretaker expanding his role; the Beach &amp; </w:t>
            </w:r>
            <w:proofErr w:type="spellStart"/>
            <w:r w:rsidR="003E46C5">
              <w:rPr>
                <w:rFonts w:ascii="Arial" w:hAnsi="Arial" w:cs="Arial"/>
                <w:bCs/>
                <w:sz w:val="22"/>
                <w:szCs w:val="22"/>
              </w:rPr>
              <w:t>Gannel</w:t>
            </w:r>
            <w:proofErr w:type="spellEnd"/>
            <w:r w:rsidR="003E46C5">
              <w:rPr>
                <w:rFonts w:ascii="Arial" w:hAnsi="Arial" w:cs="Arial"/>
                <w:bCs/>
                <w:sz w:val="22"/>
                <w:szCs w:val="22"/>
              </w:rPr>
              <w:t xml:space="preserve"> study; the setting up of a Conservation Committee to undertake an audit and the many successful events in the village.  </w:t>
            </w:r>
            <w:r w:rsidR="00B51231">
              <w:rPr>
                <w:rFonts w:ascii="Arial" w:hAnsi="Arial" w:cs="Arial"/>
                <w:bCs/>
                <w:sz w:val="22"/>
                <w:szCs w:val="22"/>
              </w:rPr>
              <w:t xml:space="preserve"> </w:t>
            </w:r>
            <w:r w:rsidR="003E46C5">
              <w:rPr>
                <w:rFonts w:ascii="Arial" w:hAnsi="Arial" w:cs="Arial"/>
                <w:bCs/>
                <w:sz w:val="22"/>
                <w:szCs w:val="22"/>
              </w:rPr>
              <w:t xml:space="preserve">However, there were some negatives!  The Planning Challenge &amp; the decision not to grant leave for a Judicial Review; the Freedom of Information EIR request; delay in the beach study; dog fouling and the summer traffic.  </w:t>
            </w:r>
            <w:r w:rsidR="00EC42BC">
              <w:rPr>
                <w:rFonts w:ascii="Arial" w:hAnsi="Arial" w:cs="Arial"/>
                <w:bCs/>
                <w:sz w:val="22"/>
                <w:szCs w:val="22"/>
              </w:rPr>
              <w:t xml:space="preserve">Moving forward, the Neighbourhood Plan </w:t>
            </w:r>
            <w:r w:rsidR="00834F22">
              <w:rPr>
                <w:rFonts w:ascii="Arial" w:hAnsi="Arial" w:cs="Arial"/>
                <w:bCs/>
                <w:sz w:val="22"/>
                <w:szCs w:val="22"/>
              </w:rPr>
              <w:t xml:space="preserve">may need reviewing to reflect what happened in the past year.  Pressure on Cornwall Council Planners must continue.  A resolution for the beach must be found which may be costly.  The Parish Council must also try to attract new </w:t>
            </w:r>
            <w:proofErr w:type="gramStart"/>
            <w:r w:rsidR="00834F22">
              <w:rPr>
                <w:rFonts w:ascii="Arial" w:hAnsi="Arial" w:cs="Arial"/>
                <w:bCs/>
                <w:sz w:val="22"/>
                <w:szCs w:val="22"/>
              </w:rPr>
              <w:t>blood!</w:t>
            </w:r>
            <w:r w:rsidR="00EC42BC">
              <w:rPr>
                <w:rFonts w:ascii="Arial" w:hAnsi="Arial" w:cs="Arial"/>
                <w:bCs/>
                <w:sz w:val="22"/>
                <w:szCs w:val="22"/>
              </w:rPr>
              <w:t>.</w:t>
            </w:r>
            <w:proofErr w:type="gramEnd"/>
            <w:r w:rsidR="00834F22">
              <w:rPr>
                <w:rFonts w:ascii="Arial" w:hAnsi="Arial" w:cs="Arial"/>
                <w:bCs/>
                <w:sz w:val="22"/>
                <w:szCs w:val="22"/>
              </w:rPr>
              <w:t xml:space="preserve">  </w:t>
            </w:r>
            <w:r w:rsidR="00EC42BC">
              <w:rPr>
                <w:rFonts w:ascii="Arial" w:hAnsi="Arial" w:cs="Arial"/>
                <w:bCs/>
                <w:sz w:val="22"/>
                <w:szCs w:val="22"/>
              </w:rPr>
              <w:t>Thanks were expressed to all those who make a significant contribution to the Community.</w:t>
            </w:r>
            <w:r w:rsidR="00834F22">
              <w:rPr>
                <w:rFonts w:ascii="Arial" w:hAnsi="Arial" w:cs="Arial"/>
                <w:bCs/>
                <w:sz w:val="22"/>
                <w:szCs w:val="22"/>
              </w:rPr>
              <w:t xml:space="preserve">  </w:t>
            </w:r>
            <w:r w:rsidR="00D55FC5">
              <w:rPr>
                <w:rFonts w:ascii="Arial" w:hAnsi="Arial" w:cs="Arial"/>
                <w:bCs/>
                <w:sz w:val="22"/>
                <w:szCs w:val="22"/>
              </w:rPr>
              <w:t>T</w:t>
            </w:r>
            <w:r w:rsidR="00E91B05">
              <w:rPr>
                <w:rFonts w:ascii="Arial" w:hAnsi="Arial" w:cs="Arial"/>
                <w:bCs/>
                <w:sz w:val="22"/>
                <w:szCs w:val="22"/>
              </w:rPr>
              <w:t xml:space="preserve">he meeting closed at </w:t>
            </w:r>
            <w:r w:rsidR="00B51231">
              <w:rPr>
                <w:rFonts w:ascii="Arial" w:hAnsi="Arial" w:cs="Arial"/>
                <w:bCs/>
                <w:sz w:val="22"/>
                <w:szCs w:val="22"/>
              </w:rPr>
              <w:t>19.</w:t>
            </w:r>
            <w:r w:rsidR="00345B48">
              <w:rPr>
                <w:rFonts w:ascii="Arial" w:hAnsi="Arial" w:cs="Arial"/>
                <w:bCs/>
                <w:sz w:val="22"/>
                <w:szCs w:val="22"/>
              </w:rPr>
              <w:t>45</w:t>
            </w:r>
            <w:r w:rsidR="00452CC9">
              <w:rPr>
                <w:rFonts w:ascii="Arial" w:hAnsi="Arial" w:cs="Arial"/>
                <w:bCs/>
                <w:sz w:val="22"/>
                <w:szCs w:val="22"/>
              </w:rPr>
              <w:t xml:space="preserve"> </w:t>
            </w:r>
            <w:r w:rsidR="00947FD1" w:rsidRPr="00947FD1">
              <w:rPr>
                <w:rFonts w:ascii="Arial" w:hAnsi="Arial" w:cs="Arial"/>
                <w:bCs/>
                <w:sz w:val="22"/>
                <w:szCs w:val="22"/>
              </w:rPr>
              <w:t>hours.</w:t>
            </w:r>
          </w:p>
        </w:tc>
      </w:tr>
    </w:tbl>
    <w:p w14:paraId="7646D4F8" w14:textId="77777777" w:rsidR="00960026" w:rsidRDefault="00960026" w:rsidP="00947FD1">
      <w:pPr>
        <w:ind w:left="-900"/>
        <w:jc w:val="center"/>
        <w:rPr>
          <w:rFonts w:ascii="Arial" w:hAnsi="Arial" w:cs="Arial"/>
          <w:b/>
        </w:rPr>
      </w:pPr>
    </w:p>
    <w:p w14:paraId="16651EDD" w14:textId="77777777" w:rsidR="00947FD1" w:rsidRDefault="00947FD1" w:rsidP="00B124B0">
      <w:pPr>
        <w:ind w:left="-900"/>
        <w:jc w:val="center"/>
        <w:outlineLvl w:val="0"/>
        <w:rPr>
          <w:rFonts w:ascii="Arial" w:hAnsi="Arial" w:cs="Arial"/>
          <w:b/>
        </w:rPr>
      </w:pPr>
      <w:r w:rsidRPr="00FC3520">
        <w:rPr>
          <w:rFonts w:ascii="Arial" w:hAnsi="Arial" w:cs="Arial"/>
          <w:b/>
        </w:rPr>
        <w:t>Annual General Meeting</w:t>
      </w:r>
    </w:p>
    <w:p w14:paraId="405DC5FF" w14:textId="77777777" w:rsidR="00C26F62" w:rsidRPr="00C26F62" w:rsidRDefault="00C26F62" w:rsidP="00B124B0">
      <w:pPr>
        <w:ind w:left="-900"/>
        <w:outlineLvl w:val="0"/>
        <w:rPr>
          <w:rFonts w:ascii="Arial" w:hAnsi="Arial" w:cs="Arial"/>
          <w:b/>
          <w:sz w:val="22"/>
          <w:szCs w:val="22"/>
        </w:rPr>
      </w:pPr>
      <w:r w:rsidRPr="00C26F62">
        <w:rPr>
          <w:rFonts w:ascii="Arial" w:hAnsi="Arial" w:cs="Arial"/>
          <w:b/>
          <w:sz w:val="22"/>
          <w:szCs w:val="22"/>
        </w:rPr>
        <w:t xml:space="preserve">Present -:   </w:t>
      </w:r>
    </w:p>
    <w:p w14:paraId="6881ACF0" w14:textId="77777777" w:rsidR="00C26F62" w:rsidRPr="00C26F62" w:rsidRDefault="00C26F62" w:rsidP="00C26F62">
      <w:pPr>
        <w:ind w:left="-900"/>
        <w:rPr>
          <w:rFonts w:ascii="Arial" w:hAnsi="Arial" w:cs="Arial"/>
          <w:sz w:val="22"/>
          <w:szCs w:val="22"/>
          <w:lang w:val="en-US"/>
        </w:rPr>
      </w:pPr>
      <w:r w:rsidRPr="00C26F62">
        <w:rPr>
          <w:rFonts w:ascii="Arial" w:hAnsi="Arial" w:cs="Arial"/>
          <w:sz w:val="22"/>
          <w:szCs w:val="22"/>
          <w:lang w:val="en-US"/>
        </w:rPr>
        <w:t xml:space="preserve">Cllrs. </w:t>
      </w:r>
      <w:r w:rsidR="00C44599">
        <w:rPr>
          <w:rFonts w:ascii="Arial" w:hAnsi="Arial" w:cs="Arial"/>
          <w:sz w:val="22"/>
          <w:szCs w:val="22"/>
          <w:lang w:val="en-US"/>
        </w:rPr>
        <w:t>L Hallwood</w:t>
      </w:r>
      <w:r w:rsidRPr="00C26F62">
        <w:rPr>
          <w:rFonts w:ascii="Arial" w:hAnsi="Arial" w:cs="Arial"/>
          <w:sz w:val="22"/>
          <w:szCs w:val="22"/>
          <w:lang w:val="en-US"/>
        </w:rPr>
        <w:t xml:space="preserve"> (Chairman), S Robinson, </w:t>
      </w:r>
      <w:r w:rsidR="00C44599">
        <w:rPr>
          <w:rFonts w:ascii="Arial" w:hAnsi="Arial" w:cs="Arial"/>
          <w:sz w:val="22"/>
          <w:szCs w:val="22"/>
          <w:lang w:val="en-US"/>
        </w:rPr>
        <w:t>B Dobson</w:t>
      </w:r>
      <w:r w:rsidRPr="00C26F62">
        <w:rPr>
          <w:rFonts w:ascii="Arial" w:hAnsi="Arial" w:cs="Arial"/>
          <w:sz w:val="22"/>
          <w:szCs w:val="22"/>
          <w:lang w:val="en-US"/>
        </w:rPr>
        <w:t xml:space="preserve">, </w:t>
      </w:r>
      <w:proofErr w:type="spellStart"/>
      <w:r w:rsidRPr="00C26F62">
        <w:rPr>
          <w:rFonts w:ascii="Arial" w:hAnsi="Arial" w:cs="Arial"/>
          <w:sz w:val="22"/>
          <w:szCs w:val="22"/>
          <w:lang w:val="en-US"/>
        </w:rPr>
        <w:t>Mrs</w:t>
      </w:r>
      <w:proofErr w:type="spellEnd"/>
      <w:r w:rsidRPr="00C26F62">
        <w:rPr>
          <w:rFonts w:ascii="Arial" w:hAnsi="Arial" w:cs="Arial"/>
          <w:sz w:val="22"/>
          <w:szCs w:val="22"/>
          <w:lang w:val="en-US"/>
        </w:rPr>
        <w:t xml:space="preserve"> W Bampfield, N Eustice, D </w:t>
      </w:r>
      <w:proofErr w:type="spellStart"/>
      <w:r w:rsidRPr="00C26F62">
        <w:rPr>
          <w:rFonts w:ascii="Arial" w:hAnsi="Arial" w:cs="Arial"/>
          <w:sz w:val="22"/>
          <w:szCs w:val="22"/>
          <w:lang w:val="en-US"/>
        </w:rPr>
        <w:t>Hawkey</w:t>
      </w:r>
      <w:proofErr w:type="spellEnd"/>
      <w:r w:rsidR="00C44599">
        <w:rPr>
          <w:rFonts w:ascii="Arial" w:hAnsi="Arial" w:cs="Arial"/>
          <w:sz w:val="22"/>
          <w:szCs w:val="22"/>
          <w:lang w:val="en-US"/>
        </w:rPr>
        <w:t xml:space="preserve"> &amp;</w:t>
      </w:r>
      <w:r w:rsidRPr="00C26F62">
        <w:rPr>
          <w:rFonts w:ascii="Arial" w:hAnsi="Arial" w:cs="Arial"/>
          <w:sz w:val="22"/>
          <w:szCs w:val="22"/>
          <w:lang w:val="en-US"/>
        </w:rPr>
        <w:t xml:space="preserve"> A Ross</w:t>
      </w:r>
    </w:p>
    <w:p w14:paraId="51D46334" w14:textId="77777777" w:rsidR="00C26F62" w:rsidRPr="00C26F62" w:rsidRDefault="00C26F62" w:rsidP="00B124B0">
      <w:pPr>
        <w:ind w:left="-900"/>
        <w:outlineLvl w:val="0"/>
        <w:rPr>
          <w:rFonts w:ascii="Arial" w:hAnsi="Arial" w:cs="Arial"/>
          <w:sz w:val="22"/>
          <w:szCs w:val="22"/>
        </w:rPr>
      </w:pPr>
      <w:r w:rsidRPr="00C26F62">
        <w:rPr>
          <w:rFonts w:ascii="Arial" w:hAnsi="Arial" w:cs="Arial"/>
          <w:sz w:val="22"/>
          <w:szCs w:val="22"/>
        </w:rPr>
        <w:t>Mrs K Rees (Clerk)</w:t>
      </w:r>
      <w:r w:rsidR="00C44599">
        <w:rPr>
          <w:rFonts w:ascii="Arial" w:hAnsi="Arial" w:cs="Arial"/>
          <w:sz w:val="22"/>
          <w:szCs w:val="22"/>
        </w:rPr>
        <w:t>, Cllr A Harvey</w:t>
      </w:r>
      <w:r w:rsidRPr="00C26F62">
        <w:rPr>
          <w:rFonts w:ascii="Arial" w:hAnsi="Arial" w:cs="Arial"/>
          <w:sz w:val="22"/>
          <w:szCs w:val="22"/>
        </w:rPr>
        <w:t xml:space="preserve"> &amp; </w:t>
      </w:r>
      <w:r w:rsidR="00C44599">
        <w:rPr>
          <w:rFonts w:ascii="Arial" w:hAnsi="Arial" w:cs="Arial"/>
          <w:sz w:val="22"/>
          <w:szCs w:val="22"/>
        </w:rPr>
        <w:t>12</w:t>
      </w:r>
      <w:r w:rsidRPr="00C26F62">
        <w:rPr>
          <w:rFonts w:ascii="Arial" w:hAnsi="Arial" w:cs="Arial"/>
          <w:sz w:val="22"/>
          <w:szCs w:val="22"/>
        </w:rPr>
        <w:t xml:space="preserve"> members of the public</w:t>
      </w:r>
    </w:p>
    <w:tbl>
      <w:tblPr>
        <w:tblW w:w="1096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2"/>
        <w:gridCol w:w="9953"/>
      </w:tblGrid>
      <w:tr w:rsidR="00947FD1" w:rsidRPr="00947FD1" w14:paraId="5F77C4DD" w14:textId="77777777" w:rsidTr="00BF6CBC">
        <w:tc>
          <w:tcPr>
            <w:tcW w:w="1012" w:type="dxa"/>
          </w:tcPr>
          <w:p w14:paraId="5BEEB0EF" w14:textId="77777777" w:rsidR="00947FD1" w:rsidRPr="00947FD1" w:rsidRDefault="000C0328" w:rsidP="00947FD1">
            <w:pPr>
              <w:rPr>
                <w:rFonts w:ascii="Arial" w:hAnsi="Arial" w:cs="Arial"/>
                <w:sz w:val="22"/>
                <w:szCs w:val="22"/>
              </w:rPr>
            </w:pPr>
            <w:r>
              <w:rPr>
                <w:rFonts w:ascii="Arial" w:hAnsi="Arial" w:cs="Arial"/>
                <w:sz w:val="22"/>
                <w:szCs w:val="22"/>
              </w:rPr>
              <w:t>1</w:t>
            </w:r>
            <w:r w:rsidR="00C44599">
              <w:rPr>
                <w:rFonts w:ascii="Arial" w:hAnsi="Arial" w:cs="Arial"/>
                <w:sz w:val="22"/>
                <w:szCs w:val="22"/>
              </w:rPr>
              <w:t>9</w:t>
            </w:r>
            <w:r w:rsidR="00B40E18">
              <w:rPr>
                <w:rFonts w:ascii="Arial" w:hAnsi="Arial" w:cs="Arial"/>
                <w:sz w:val="22"/>
                <w:szCs w:val="22"/>
              </w:rPr>
              <w:t>/08</w:t>
            </w:r>
            <w:r w:rsidR="00C44599">
              <w:rPr>
                <w:rFonts w:ascii="Arial" w:hAnsi="Arial" w:cs="Arial"/>
                <w:sz w:val="22"/>
                <w:szCs w:val="22"/>
              </w:rPr>
              <w:t>9</w:t>
            </w:r>
          </w:p>
        </w:tc>
        <w:tc>
          <w:tcPr>
            <w:tcW w:w="9953" w:type="dxa"/>
          </w:tcPr>
          <w:p w14:paraId="6F06A201" w14:textId="77777777" w:rsidR="00947FD1" w:rsidRPr="00947FD1" w:rsidRDefault="00B26797" w:rsidP="00947FD1">
            <w:pPr>
              <w:rPr>
                <w:rFonts w:ascii="Arial" w:hAnsi="Arial" w:cs="Arial"/>
                <w:b/>
                <w:sz w:val="22"/>
                <w:szCs w:val="22"/>
                <w:u w:val="single"/>
              </w:rPr>
            </w:pPr>
            <w:r>
              <w:rPr>
                <w:rFonts w:ascii="Arial" w:hAnsi="Arial" w:cs="Arial"/>
                <w:b/>
                <w:sz w:val="22"/>
                <w:szCs w:val="22"/>
                <w:u w:val="single"/>
              </w:rPr>
              <w:t>App</w:t>
            </w:r>
            <w:r w:rsidR="00C1063F">
              <w:rPr>
                <w:rFonts w:ascii="Arial" w:hAnsi="Arial" w:cs="Arial"/>
                <w:b/>
                <w:sz w:val="22"/>
                <w:szCs w:val="22"/>
                <w:u w:val="single"/>
              </w:rPr>
              <w:t>ointment of Chairman for 201</w:t>
            </w:r>
            <w:r w:rsidR="00C44599">
              <w:rPr>
                <w:rFonts w:ascii="Arial" w:hAnsi="Arial" w:cs="Arial"/>
                <w:b/>
                <w:sz w:val="22"/>
                <w:szCs w:val="22"/>
                <w:u w:val="single"/>
              </w:rPr>
              <w:t>9</w:t>
            </w:r>
            <w:r w:rsidR="00B40E18">
              <w:rPr>
                <w:rFonts w:ascii="Arial" w:hAnsi="Arial" w:cs="Arial"/>
                <w:b/>
                <w:sz w:val="22"/>
                <w:szCs w:val="22"/>
                <w:u w:val="single"/>
              </w:rPr>
              <w:t>/</w:t>
            </w:r>
            <w:r w:rsidR="00C44599">
              <w:rPr>
                <w:rFonts w:ascii="Arial" w:hAnsi="Arial" w:cs="Arial"/>
                <w:b/>
                <w:sz w:val="22"/>
                <w:szCs w:val="22"/>
                <w:u w:val="single"/>
              </w:rPr>
              <w:t>20</w:t>
            </w:r>
            <w:r w:rsidR="00947FD1" w:rsidRPr="00947FD1">
              <w:rPr>
                <w:rFonts w:ascii="Arial" w:hAnsi="Arial" w:cs="Arial"/>
                <w:b/>
                <w:sz w:val="22"/>
                <w:szCs w:val="22"/>
                <w:u w:val="single"/>
              </w:rPr>
              <w:t>:</w:t>
            </w:r>
          </w:p>
          <w:p w14:paraId="6C81F0C1" w14:textId="77777777" w:rsidR="00367626" w:rsidRDefault="000C0328" w:rsidP="00947FD1">
            <w:pPr>
              <w:rPr>
                <w:rFonts w:ascii="Arial" w:hAnsi="Arial" w:cs="Arial"/>
                <w:b/>
                <w:i/>
                <w:sz w:val="22"/>
                <w:szCs w:val="22"/>
              </w:rPr>
            </w:pPr>
            <w:r>
              <w:rPr>
                <w:rFonts w:ascii="Arial" w:hAnsi="Arial" w:cs="Arial"/>
                <w:b/>
                <w:i/>
                <w:sz w:val="22"/>
                <w:szCs w:val="22"/>
              </w:rPr>
              <w:t xml:space="preserve">RESOLVED: Cllr. </w:t>
            </w:r>
            <w:r w:rsidR="00C44599">
              <w:rPr>
                <w:rFonts w:ascii="Arial" w:hAnsi="Arial" w:cs="Arial"/>
                <w:b/>
                <w:i/>
                <w:sz w:val="22"/>
                <w:szCs w:val="22"/>
              </w:rPr>
              <w:t>L Hallwood</w:t>
            </w:r>
            <w:r w:rsidR="003009FE">
              <w:rPr>
                <w:rFonts w:ascii="Arial" w:hAnsi="Arial" w:cs="Arial"/>
                <w:b/>
                <w:i/>
                <w:sz w:val="22"/>
                <w:szCs w:val="22"/>
              </w:rPr>
              <w:t xml:space="preserve"> elected as Chairman and t</w:t>
            </w:r>
            <w:r w:rsidR="00947FD1" w:rsidRPr="00947FD1">
              <w:rPr>
                <w:rFonts w:ascii="Arial" w:hAnsi="Arial" w:cs="Arial"/>
                <w:b/>
                <w:i/>
                <w:sz w:val="22"/>
                <w:szCs w:val="22"/>
              </w:rPr>
              <w:t>he Declaration of Offic</w:t>
            </w:r>
            <w:r w:rsidR="003009FE">
              <w:rPr>
                <w:rFonts w:ascii="Arial" w:hAnsi="Arial" w:cs="Arial"/>
                <w:b/>
                <w:i/>
                <w:sz w:val="22"/>
                <w:szCs w:val="22"/>
              </w:rPr>
              <w:t>e was signed</w:t>
            </w:r>
            <w:r w:rsidR="00367626">
              <w:rPr>
                <w:rFonts w:ascii="Arial" w:hAnsi="Arial" w:cs="Arial"/>
                <w:b/>
                <w:i/>
                <w:sz w:val="22"/>
                <w:szCs w:val="22"/>
              </w:rPr>
              <w:t>.</w:t>
            </w:r>
          </w:p>
          <w:p w14:paraId="4FFE07A2" w14:textId="77777777" w:rsidR="00C44599" w:rsidRPr="00C44599" w:rsidRDefault="00C44599" w:rsidP="00947FD1">
            <w:pPr>
              <w:rPr>
                <w:rFonts w:ascii="Arial" w:hAnsi="Arial" w:cs="Arial"/>
                <w:sz w:val="22"/>
                <w:szCs w:val="22"/>
              </w:rPr>
            </w:pPr>
            <w:r>
              <w:rPr>
                <w:rFonts w:ascii="Arial" w:hAnsi="Arial" w:cs="Arial"/>
                <w:sz w:val="22"/>
                <w:szCs w:val="22"/>
              </w:rPr>
              <w:t>BD was thanked on behalf of the Council &amp; Village for all his hard work during his time in office.</w:t>
            </w:r>
          </w:p>
        </w:tc>
      </w:tr>
      <w:tr w:rsidR="00947FD1" w:rsidRPr="00947FD1" w14:paraId="50D65D2F" w14:textId="77777777" w:rsidTr="00BF6CBC">
        <w:tc>
          <w:tcPr>
            <w:tcW w:w="1012" w:type="dxa"/>
          </w:tcPr>
          <w:p w14:paraId="10C84B86" w14:textId="77777777" w:rsidR="00947FD1" w:rsidRPr="00947FD1" w:rsidRDefault="00947FD1" w:rsidP="00947FD1">
            <w:pPr>
              <w:rPr>
                <w:rFonts w:ascii="Arial" w:hAnsi="Arial" w:cs="Arial"/>
                <w:sz w:val="22"/>
                <w:szCs w:val="22"/>
              </w:rPr>
            </w:pPr>
            <w:r w:rsidRPr="00947FD1">
              <w:rPr>
                <w:rFonts w:ascii="Arial" w:hAnsi="Arial" w:cs="Arial"/>
                <w:sz w:val="22"/>
                <w:szCs w:val="22"/>
              </w:rPr>
              <w:t>1</w:t>
            </w:r>
            <w:r w:rsidR="002E6793">
              <w:rPr>
                <w:rFonts w:ascii="Arial" w:hAnsi="Arial" w:cs="Arial"/>
                <w:sz w:val="22"/>
                <w:szCs w:val="22"/>
              </w:rPr>
              <w:t>9</w:t>
            </w:r>
            <w:r w:rsidR="003009FE">
              <w:rPr>
                <w:rFonts w:ascii="Arial" w:hAnsi="Arial" w:cs="Arial"/>
                <w:sz w:val="22"/>
                <w:szCs w:val="22"/>
              </w:rPr>
              <w:t>/0</w:t>
            </w:r>
            <w:r w:rsidR="00C44599">
              <w:rPr>
                <w:rFonts w:ascii="Arial" w:hAnsi="Arial" w:cs="Arial"/>
                <w:sz w:val="22"/>
                <w:szCs w:val="22"/>
              </w:rPr>
              <w:t>90</w:t>
            </w:r>
          </w:p>
        </w:tc>
        <w:tc>
          <w:tcPr>
            <w:tcW w:w="9953" w:type="dxa"/>
            <w:vAlign w:val="center"/>
          </w:tcPr>
          <w:p w14:paraId="6F06031B" w14:textId="77777777" w:rsidR="00947FD1" w:rsidRPr="00947FD1" w:rsidRDefault="00726EBD" w:rsidP="00947FD1">
            <w:pPr>
              <w:rPr>
                <w:rFonts w:ascii="Arial" w:hAnsi="Arial" w:cs="Arial"/>
                <w:b/>
                <w:sz w:val="22"/>
                <w:szCs w:val="22"/>
                <w:u w:val="single"/>
              </w:rPr>
            </w:pPr>
            <w:r>
              <w:rPr>
                <w:rFonts w:ascii="Arial" w:hAnsi="Arial" w:cs="Arial"/>
                <w:b/>
                <w:sz w:val="22"/>
                <w:szCs w:val="22"/>
                <w:u w:val="single"/>
              </w:rPr>
              <w:t>Appoi</w:t>
            </w:r>
            <w:r w:rsidR="00C1063F">
              <w:rPr>
                <w:rFonts w:ascii="Arial" w:hAnsi="Arial" w:cs="Arial"/>
                <w:b/>
                <w:sz w:val="22"/>
                <w:szCs w:val="22"/>
                <w:u w:val="single"/>
              </w:rPr>
              <w:t>ntment of Vice-Chairman for 2017/2018</w:t>
            </w:r>
            <w:r w:rsidR="00947FD1" w:rsidRPr="00947FD1">
              <w:rPr>
                <w:rFonts w:ascii="Arial" w:hAnsi="Arial" w:cs="Arial"/>
                <w:b/>
                <w:sz w:val="22"/>
                <w:szCs w:val="22"/>
                <w:u w:val="single"/>
              </w:rPr>
              <w:t>:</w:t>
            </w:r>
          </w:p>
          <w:p w14:paraId="54B22230" w14:textId="77777777" w:rsidR="00947FD1" w:rsidRPr="00947FD1" w:rsidRDefault="00947FD1" w:rsidP="00595E70">
            <w:pPr>
              <w:rPr>
                <w:rFonts w:ascii="Arial" w:hAnsi="Arial" w:cs="Arial"/>
                <w:b/>
                <w:i/>
                <w:sz w:val="22"/>
                <w:szCs w:val="22"/>
              </w:rPr>
            </w:pPr>
            <w:r w:rsidRPr="00947FD1">
              <w:rPr>
                <w:rFonts w:ascii="Arial" w:hAnsi="Arial" w:cs="Arial"/>
                <w:b/>
                <w:i/>
                <w:sz w:val="22"/>
                <w:szCs w:val="22"/>
              </w:rPr>
              <w:t xml:space="preserve">RESOLVED:  </w:t>
            </w:r>
            <w:r w:rsidR="00C1063F">
              <w:rPr>
                <w:rFonts w:ascii="Arial" w:hAnsi="Arial" w:cs="Arial"/>
                <w:b/>
                <w:i/>
                <w:sz w:val="22"/>
                <w:szCs w:val="22"/>
              </w:rPr>
              <w:t xml:space="preserve">Cllr. </w:t>
            </w:r>
            <w:r w:rsidR="00C44599">
              <w:rPr>
                <w:rFonts w:ascii="Arial" w:hAnsi="Arial" w:cs="Arial"/>
                <w:b/>
                <w:i/>
                <w:sz w:val="22"/>
                <w:szCs w:val="22"/>
              </w:rPr>
              <w:t xml:space="preserve">B Dobson </w:t>
            </w:r>
            <w:r w:rsidR="00595E70">
              <w:rPr>
                <w:rFonts w:ascii="Arial" w:hAnsi="Arial" w:cs="Arial"/>
                <w:b/>
                <w:i/>
                <w:sz w:val="22"/>
                <w:szCs w:val="22"/>
              </w:rPr>
              <w:t>elected as Vice-Chairman</w:t>
            </w:r>
            <w:r w:rsidR="003009FE">
              <w:rPr>
                <w:rFonts w:ascii="Arial" w:hAnsi="Arial" w:cs="Arial"/>
                <w:b/>
                <w:i/>
                <w:sz w:val="22"/>
                <w:szCs w:val="22"/>
              </w:rPr>
              <w:t xml:space="preserve"> and the Declaration of Office </w:t>
            </w:r>
            <w:r w:rsidR="00F713E0">
              <w:rPr>
                <w:rFonts w:ascii="Arial" w:hAnsi="Arial" w:cs="Arial"/>
                <w:b/>
                <w:i/>
                <w:sz w:val="22"/>
                <w:szCs w:val="22"/>
              </w:rPr>
              <w:t>w</w:t>
            </w:r>
            <w:r w:rsidR="003009FE">
              <w:rPr>
                <w:rFonts w:ascii="Arial" w:hAnsi="Arial" w:cs="Arial"/>
                <w:b/>
                <w:i/>
                <w:sz w:val="22"/>
                <w:szCs w:val="22"/>
              </w:rPr>
              <w:t>as signed.</w:t>
            </w:r>
          </w:p>
        </w:tc>
      </w:tr>
      <w:tr w:rsidR="00B40E18" w:rsidRPr="00947FD1" w14:paraId="0AA1B2D1" w14:textId="77777777" w:rsidTr="00BF6CBC">
        <w:tc>
          <w:tcPr>
            <w:tcW w:w="1012" w:type="dxa"/>
          </w:tcPr>
          <w:p w14:paraId="4AC1B46F" w14:textId="77777777" w:rsidR="00B40E18" w:rsidRDefault="00B40E18" w:rsidP="00947FD1">
            <w:pPr>
              <w:rPr>
                <w:rFonts w:ascii="Arial" w:hAnsi="Arial" w:cs="Arial"/>
                <w:sz w:val="22"/>
                <w:szCs w:val="22"/>
              </w:rPr>
            </w:pPr>
            <w:r>
              <w:rPr>
                <w:rFonts w:ascii="Arial" w:hAnsi="Arial" w:cs="Arial"/>
                <w:sz w:val="22"/>
                <w:szCs w:val="22"/>
              </w:rPr>
              <w:t>1</w:t>
            </w:r>
            <w:r w:rsidR="002E6793">
              <w:rPr>
                <w:rFonts w:ascii="Arial" w:hAnsi="Arial" w:cs="Arial"/>
                <w:sz w:val="22"/>
                <w:szCs w:val="22"/>
              </w:rPr>
              <w:t>9</w:t>
            </w:r>
            <w:r>
              <w:rPr>
                <w:rFonts w:ascii="Arial" w:hAnsi="Arial" w:cs="Arial"/>
                <w:sz w:val="22"/>
                <w:szCs w:val="22"/>
              </w:rPr>
              <w:t>/0</w:t>
            </w:r>
            <w:r w:rsidR="00C44599">
              <w:rPr>
                <w:rFonts w:ascii="Arial" w:hAnsi="Arial" w:cs="Arial"/>
                <w:sz w:val="22"/>
                <w:szCs w:val="22"/>
              </w:rPr>
              <w:t>91</w:t>
            </w:r>
          </w:p>
        </w:tc>
        <w:tc>
          <w:tcPr>
            <w:tcW w:w="9953" w:type="dxa"/>
            <w:vAlign w:val="center"/>
          </w:tcPr>
          <w:p w14:paraId="0433D06F" w14:textId="77777777" w:rsidR="00B40E18" w:rsidRDefault="00B40E18" w:rsidP="00947FD1">
            <w:pPr>
              <w:rPr>
                <w:rFonts w:ascii="Arial" w:hAnsi="Arial" w:cs="Arial"/>
                <w:b/>
                <w:sz w:val="22"/>
                <w:szCs w:val="22"/>
                <w:u w:val="single"/>
              </w:rPr>
            </w:pPr>
            <w:r>
              <w:rPr>
                <w:rFonts w:ascii="Arial" w:hAnsi="Arial" w:cs="Arial"/>
                <w:b/>
                <w:sz w:val="22"/>
                <w:szCs w:val="22"/>
                <w:u w:val="single"/>
              </w:rPr>
              <w:t>Apologies:</w:t>
            </w:r>
          </w:p>
          <w:p w14:paraId="52CFD816" w14:textId="77777777" w:rsidR="00B40E18" w:rsidRPr="00B40E18" w:rsidRDefault="00345B48" w:rsidP="00947FD1">
            <w:pPr>
              <w:rPr>
                <w:rFonts w:ascii="Arial" w:hAnsi="Arial" w:cs="Arial"/>
                <w:sz w:val="22"/>
                <w:szCs w:val="22"/>
                <w:u w:val="single"/>
              </w:rPr>
            </w:pPr>
            <w:r>
              <w:rPr>
                <w:rFonts w:ascii="Arial" w:hAnsi="Arial" w:cs="Arial"/>
                <w:sz w:val="22"/>
                <w:szCs w:val="22"/>
                <w:u w:val="single"/>
              </w:rPr>
              <w:t>Cllr. K Mackinnon</w:t>
            </w:r>
          </w:p>
        </w:tc>
      </w:tr>
      <w:tr w:rsidR="00B26797" w:rsidRPr="00947FD1" w14:paraId="31D54BC8" w14:textId="77777777" w:rsidTr="00BF6CBC">
        <w:tc>
          <w:tcPr>
            <w:tcW w:w="1012" w:type="dxa"/>
          </w:tcPr>
          <w:p w14:paraId="7855A1D6" w14:textId="77777777" w:rsidR="00B26797" w:rsidRDefault="00C1063F" w:rsidP="00947FD1">
            <w:pPr>
              <w:rPr>
                <w:rFonts w:ascii="Arial" w:hAnsi="Arial" w:cs="Arial"/>
                <w:sz w:val="22"/>
                <w:szCs w:val="22"/>
              </w:rPr>
            </w:pPr>
            <w:r>
              <w:rPr>
                <w:rFonts w:ascii="Arial" w:hAnsi="Arial" w:cs="Arial"/>
                <w:sz w:val="22"/>
                <w:szCs w:val="22"/>
              </w:rPr>
              <w:t>1</w:t>
            </w:r>
            <w:r w:rsidR="002E6793">
              <w:rPr>
                <w:rFonts w:ascii="Arial" w:hAnsi="Arial" w:cs="Arial"/>
                <w:sz w:val="22"/>
                <w:szCs w:val="22"/>
              </w:rPr>
              <w:t>9</w:t>
            </w:r>
            <w:r>
              <w:rPr>
                <w:rFonts w:ascii="Arial" w:hAnsi="Arial" w:cs="Arial"/>
                <w:sz w:val="22"/>
                <w:szCs w:val="22"/>
              </w:rPr>
              <w:t>/</w:t>
            </w:r>
            <w:r w:rsidR="00B40E18">
              <w:rPr>
                <w:rFonts w:ascii="Arial" w:hAnsi="Arial" w:cs="Arial"/>
                <w:sz w:val="22"/>
                <w:szCs w:val="22"/>
              </w:rPr>
              <w:t>0</w:t>
            </w:r>
            <w:r w:rsidR="00C44599">
              <w:rPr>
                <w:rFonts w:ascii="Arial" w:hAnsi="Arial" w:cs="Arial"/>
                <w:sz w:val="22"/>
                <w:szCs w:val="22"/>
              </w:rPr>
              <w:t>92</w:t>
            </w:r>
          </w:p>
        </w:tc>
        <w:tc>
          <w:tcPr>
            <w:tcW w:w="9953" w:type="dxa"/>
            <w:vAlign w:val="center"/>
          </w:tcPr>
          <w:p w14:paraId="082E8B80" w14:textId="77777777" w:rsidR="00B26797" w:rsidRDefault="00B26797" w:rsidP="00947FD1">
            <w:pPr>
              <w:rPr>
                <w:rFonts w:ascii="Arial" w:hAnsi="Arial" w:cs="Arial"/>
                <w:b/>
                <w:sz w:val="22"/>
                <w:szCs w:val="22"/>
                <w:u w:val="single"/>
              </w:rPr>
            </w:pPr>
            <w:r>
              <w:rPr>
                <w:rFonts w:ascii="Arial" w:hAnsi="Arial" w:cs="Arial"/>
                <w:b/>
                <w:sz w:val="22"/>
                <w:szCs w:val="22"/>
                <w:u w:val="single"/>
              </w:rPr>
              <w:t>Declarations of Interest:</w:t>
            </w:r>
          </w:p>
          <w:p w14:paraId="7CAA719B" w14:textId="77777777" w:rsidR="00B40E18" w:rsidRPr="00B26797" w:rsidRDefault="00C44599" w:rsidP="00947FD1">
            <w:pPr>
              <w:rPr>
                <w:rFonts w:ascii="Arial" w:hAnsi="Arial" w:cs="Arial"/>
                <w:sz w:val="22"/>
                <w:szCs w:val="22"/>
              </w:rPr>
            </w:pPr>
            <w:r>
              <w:rPr>
                <w:rFonts w:ascii="Arial" w:hAnsi="Arial" w:cs="Arial"/>
                <w:sz w:val="22"/>
                <w:szCs w:val="22"/>
              </w:rPr>
              <w:t>DH</w:t>
            </w:r>
            <w:r w:rsidR="00B40E18">
              <w:rPr>
                <w:rFonts w:ascii="Arial" w:hAnsi="Arial" w:cs="Arial"/>
                <w:sz w:val="22"/>
                <w:szCs w:val="22"/>
              </w:rPr>
              <w:t xml:space="preserve"> declared an interest in agenda item 14 (</w:t>
            </w:r>
            <w:r>
              <w:rPr>
                <w:rFonts w:ascii="Arial" w:hAnsi="Arial" w:cs="Arial"/>
                <w:sz w:val="22"/>
                <w:szCs w:val="22"/>
              </w:rPr>
              <w:t>b</w:t>
            </w:r>
            <w:r w:rsidR="00B40E18">
              <w:rPr>
                <w:rFonts w:ascii="Arial" w:hAnsi="Arial" w:cs="Arial"/>
                <w:sz w:val="22"/>
                <w:szCs w:val="22"/>
              </w:rPr>
              <w:t>) PA18/00229</w:t>
            </w:r>
            <w:r>
              <w:rPr>
                <w:rFonts w:ascii="Arial" w:hAnsi="Arial" w:cs="Arial"/>
                <w:sz w:val="22"/>
                <w:szCs w:val="22"/>
              </w:rPr>
              <w:t xml:space="preserve"> (Highfield Lodge)</w:t>
            </w:r>
          </w:p>
        </w:tc>
      </w:tr>
      <w:tr w:rsidR="00947FD1" w:rsidRPr="00947FD1" w14:paraId="12E959AF" w14:textId="77777777" w:rsidTr="00BF6CBC">
        <w:tc>
          <w:tcPr>
            <w:tcW w:w="1012" w:type="dxa"/>
          </w:tcPr>
          <w:p w14:paraId="5EC916E3" w14:textId="77777777" w:rsidR="00947FD1" w:rsidRPr="00947FD1" w:rsidRDefault="003009FE" w:rsidP="00947FD1">
            <w:pPr>
              <w:rPr>
                <w:rFonts w:ascii="Arial" w:hAnsi="Arial" w:cs="Arial"/>
                <w:sz w:val="22"/>
                <w:szCs w:val="22"/>
              </w:rPr>
            </w:pPr>
            <w:r>
              <w:rPr>
                <w:rFonts w:ascii="Arial" w:hAnsi="Arial" w:cs="Arial"/>
                <w:sz w:val="22"/>
                <w:szCs w:val="22"/>
              </w:rPr>
              <w:t>1</w:t>
            </w:r>
            <w:r w:rsidR="002E6793">
              <w:rPr>
                <w:rFonts w:ascii="Arial" w:hAnsi="Arial" w:cs="Arial"/>
                <w:sz w:val="22"/>
                <w:szCs w:val="22"/>
              </w:rPr>
              <w:t>9</w:t>
            </w:r>
            <w:r w:rsidR="00947FD1" w:rsidRPr="00947FD1">
              <w:rPr>
                <w:rFonts w:ascii="Arial" w:hAnsi="Arial" w:cs="Arial"/>
                <w:sz w:val="22"/>
                <w:szCs w:val="22"/>
              </w:rPr>
              <w:t>/</w:t>
            </w:r>
            <w:r w:rsidR="00B40E18">
              <w:rPr>
                <w:rFonts w:ascii="Arial" w:hAnsi="Arial" w:cs="Arial"/>
                <w:sz w:val="22"/>
                <w:szCs w:val="22"/>
              </w:rPr>
              <w:t>0</w:t>
            </w:r>
            <w:r w:rsidR="00C44599">
              <w:rPr>
                <w:rFonts w:ascii="Arial" w:hAnsi="Arial" w:cs="Arial"/>
                <w:sz w:val="22"/>
                <w:szCs w:val="22"/>
              </w:rPr>
              <w:t>93</w:t>
            </w:r>
          </w:p>
        </w:tc>
        <w:tc>
          <w:tcPr>
            <w:tcW w:w="9953" w:type="dxa"/>
            <w:vAlign w:val="center"/>
          </w:tcPr>
          <w:p w14:paraId="637FFD7F" w14:textId="77777777" w:rsidR="00947FD1" w:rsidRPr="00947FD1" w:rsidRDefault="00947FD1" w:rsidP="00947FD1">
            <w:pPr>
              <w:rPr>
                <w:rFonts w:ascii="Arial" w:hAnsi="Arial" w:cs="Arial"/>
                <w:bCs/>
                <w:sz w:val="22"/>
                <w:szCs w:val="22"/>
              </w:rPr>
            </w:pPr>
            <w:r w:rsidRPr="00947FD1">
              <w:rPr>
                <w:rFonts w:ascii="Arial" w:hAnsi="Arial" w:cs="Arial"/>
                <w:b/>
                <w:sz w:val="22"/>
                <w:szCs w:val="22"/>
                <w:u w:val="single"/>
              </w:rPr>
              <w:t>Minutes</w:t>
            </w:r>
            <w:r w:rsidRPr="00947FD1">
              <w:rPr>
                <w:rFonts w:ascii="Arial" w:hAnsi="Arial" w:cs="Arial"/>
                <w:bCs/>
                <w:sz w:val="22"/>
                <w:szCs w:val="22"/>
              </w:rPr>
              <w:t>:</w:t>
            </w:r>
          </w:p>
          <w:p w14:paraId="402CD4B7" w14:textId="77777777" w:rsidR="00947FD1" w:rsidRPr="00947FD1" w:rsidRDefault="00947FD1" w:rsidP="00EA276B">
            <w:pPr>
              <w:rPr>
                <w:rFonts w:ascii="Arial" w:hAnsi="Arial" w:cs="Arial"/>
                <w:b/>
                <w:bCs/>
                <w:i/>
                <w:sz w:val="22"/>
                <w:szCs w:val="22"/>
              </w:rPr>
            </w:pPr>
            <w:r w:rsidRPr="00947FD1">
              <w:rPr>
                <w:rFonts w:ascii="Arial" w:hAnsi="Arial" w:cs="Arial"/>
                <w:b/>
                <w:bCs/>
                <w:i/>
                <w:sz w:val="22"/>
                <w:szCs w:val="22"/>
              </w:rPr>
              <w:t xml:space="preserve">RESOLVED:  The minutes of the AGM held on </w:t>
            </w:r>
            <w:r w:rsidR="00C44599">
              <w:rPr>
                <w:rFonts w:ascii="Arial" w:hAnsi="Arial" w:cs="Arial"/>
                <w:b/>
                <w:bCs/>
                <w:i/>
                <w:sz w:val="22"/>
                <w:szCs w:val="22"/>
              </w:rPr>
              <w:t>16</w:t>
            </w:r>
            <w:r w:rsidR="003009FE" w:rsidRPr="003009FE">
              <w:rPr>
                <w:rFonts w:ascii="Arial" w:hAnsi="Arial" w:cs="Arial"/>
                <w:b/>
                <w:bCs/>
                <w:i/>
                <w:sz w:val="22"/>
                <w:szCs w:val="22"/>
                <w:vertAlign w:val="superscript"/>
              </w:rPr>
              <w:t>th</w:t>
            </w:r>
            <w:r w:rsidR="00A81FB8">
              <w:rPr>
                <w:rFonts w:ascii="Arial" w:hAnsi="Arial" w:cs="Arial"/>
                <w:b/>
                <w:bCs/>
                <w:i/>
                <w:sz w:val="22"/>
                <w:szCs w:val="22"/>
              </w:rPr>
              <w:t xml:space="preserve"> May 201</w:t>
            </w:r>
            <w:r w:rsidR="00C44599">
              <w:rPr>
                <w:rFonts w:ascii="Arial" w:hAnsi="Arial" w:cs="Arial"/>
                <w:b/>
                <w:bCs/>
                <w:i/>
                <w:sz w:val="22"/>
                <w:szCs w:val="22"/>
              </w:rPr>
              <w:t>8</w:t>
            </w:r>
            <w:r w:rsidR="00B26797">
              <w:rPr>
                <w:rFonts w:ascii="Arial" w:hAnsi="Arial" w:cs="Arial"/>
                <w:b/>
                <w:bCs/>
                <w:i/>
                <w:sz w:val="22"/>
                <w:szCs w:val="22"/>
              </w:rPr>
              <w:t xml:space="preserve">, </w:t>
            </w:r>
            <w:r w:rsidR="00EA276B">
              <w:rPr>
                <w:rFonts w:ascii="Arial" w:hAnsi="Arial" w:cs="Arial"/>
                <w:b/>
                <w:bCs/>
                <w:i/>
                <w:sz w:val="22"/>
                <w:szCs w:val="22"/>
              </w:rPr>
              <w:t>a</w:t>
            </w:r>
            <w:r w:rsidRPr="00947FD1">
              <w:rPr>
                <w:rFonts w:ascii="Arial" w:hAnsi="Arial" w:cs="Arial"/>
                <w:b/>
                <w:bCs/>
                <w:i/>
                <w:sz w:val="22"/>
                <w:szCs w:val="22"/>
              </w:rPr>
              <w:t>s circulated, were approved and signed.</w:t>
            </w:r>
          </w:p>
        </w:tc>
      </w:tr>
      <w:tr w:rsidR="004371C2" w:rsidRPr="00947FD1" w14:paraId="5FBD7049" w14:textId="77777777" w:rsidTr="00BF6CBC">
        <w:tc>
          <w:tcPr>
            <w:tcW w:w="1012" w:type="dxa"/>
          </w:tcPr>
          <w:p w14:paraId="1D2242F4" w14:textId="77777777" w:rsidR="004371C2" w:rsidRDefault="00A81FB8" w:rsidP="00947FD1">
            <w:pPr>
              <w:rPr>
                <w:rFonts w:ascii="Arial" w:hAnsi="Arial" w:cs="Arial"/>
                <w:sz w:val="22"/>
                <w:szCs w:val="22"/>
              </w:rPr>
            </w:pPr>
            <w:r>
              <w:rPr>
                <w:rFonts w:ascii="Arial" w:hAnsi="Arial" w:cs="Arial"/>
                <w:sz w:val="22"/>
                <w:szCs w:val="22"/>
              </w:rPr>
              <w:t>1</w:t>
            </w:r>
            <w:r w:rsidR="002E6793">
              <w:rPr>
                <w:rFonts w:ascii="Arial" w:hAnsi="Arial" w:cs="Arial"/>
                <w:sz w:val="22"/>
                <w:szCs w:val="22"/>
              </w:rPr>
              <w:t>9</w:t>
            </w:r>
            <w:r>
              <w:rPr>
                <w:rFonts w:ascii="Arial" w:hAnsi="Arial" w:cs="Arial"/>
                <w:sz w:val="22"/>
                <w:szCs w:val="22"/>
              </w:rPr>
              <w:t>/</w:t>
            </w:r>
            <w:r w:rsidR="00B40E18">
              <w:rPr>
                <w:rFonts w:ascii="Arial" w:hAnsi="Arial" w:cs="Arial"/>
                <w:sz w:val="22"/>
                <w:szCs w:val="22"/>
              </w:rPr>
              <w:t>0</w:t>
            </w:r>
            <w:r w:rsidR="00C44599">
              <w:rPr>
                <w:rFonts w:ascii="Arial" w:hAnsi="Arial" w:cs="Arial"/>
                <w:sz w:val="22"/>
                <w:szCs w:val="22"/>
              </w:rPr>
              <w:t>94</w:t>
            </w:r>
          </w:p>
        </w:tc>
        <w:tc>
          <w:tcPr>
            <w:tcW w:w="9953" w:type="dxa"/>
            <w:vAlign w:val="center"/>
          </w:tcPr>
          <w:p w14:paraId="466F3CD8" w14:textId="77777777" w:rsidR="004371C2" w:rsidRDefault="004371C2" w:rsidP="00947FD1">
            <w:pPr>
              <w:rPr>
                <w:rFonts w:ascii="Arial" w:hAnsi="Arial" w:cs="Arial"/>
                <w:b/>
                <w:sz w:val="22"/>
                <w:szCs w:val="22"/>
                <w:u w:val="single"/>
              </w:rPr>
            </w:pPr>
            <w:r>
              <w:rPr>
                <w:rFonts w:ascii="Arial" w:hAnsi="Arial" w:cs="Arial"/>
                <w:b/>
                <w:sz w:val="22"/>
                <w:szCs w:val="22"/>
                <w:u w:val="single"/>
              </w:rPr>
              <w:t>Appo</w:t>
            </w:r>
            <w:r w:rsidR="00B26797">
              <w:rPr>
                <w:rFonts w:ascii="Arial" w:hAnsi="Arial" w:cs="Arial"/>
                <w:b/>
                <w:sz w:val="22"/>
                <w:szCs w:val="22"/>
                <w:u w:val="single"/>
              </w:rPr>
              <w:t>int</w:t>
            </w:r>
            <w:r w:rsidR="00A81FB8">
              <w:rPr>
                <w:rFonts w:ascii="Arial" w:hAnsi="Arial" w:cs="Arial"/>
                <w:b/>
                <w:sz w:val="22"/>
                <w:szCs w:val="22"/>
                <w:u w:val="single"/>
              </w:rPr>
              <w:t>ment of Secondary Duties 201</w:t>
            </w:r>
            <w:r w:rsidR="00C44599">
              <w:rPr>
                <w:rFonts w:ascii="Arial" w:hAnsi="Arial" w:cs="Arial"/>
                <w:b/>
                <w:sz w:val="22"/>
                <w:szCs w:val="22"/>
                <w:u w:val="single"/>
              </w:rPr>
              <w:t>9/20</w:t>
            </w:r>
            <w:r>
              <w:rPr>
                <w:rFonts w:ascii="Arial" w:hAnsi="Arial" w:cs="Arial"/>
                <w:b/>
                <w:sz w:val="22"/>
                <w:szCs w:val="22"/>
                <w:u w:val="single"/>
              </w:rPr>
              <w:t>:</w:t>
            </w:r>
          </w:p>
          <w:p w14:paraId="347DF8C5" w14:textId="77777777" w:rsidR="004371C2" w:rsidRPr="004371C2" w:rsidRDefault="00C44599" w:rsidP="00F53674">
            <w:pPr>
              <w:rPr>
                <w:rFonts w:ascii="Arial" w:hAnsi="Arial" w:cs="Arial"/>
                <w:sz w:val="22"/>
                <w:szCs w:val="22"/>
              </w:rPr>
            </w:pPr>
            <w:r w:rsidRPr="00C44599">
              <w:rPr>
                <w:rFonts w:ascii="Arial" w:hAnsi="Arial" w:cs="Arial"/>
                <w:b/>
                <w:i/>
                <w:sz w:val="22"/>
                <w:szCs w:val="22"/>
              </w:rPr>
              <w:t>RESOLVED:  To Discuss at the June Full Council Meeting</w:t>
            </w:r>
            <w:r w:rsidR="001830C9">
              <w:rPr>
                <w:rFonts w:ascii="Arial" w:hAnsi="Arial" w:cs="Arial"/>
                <w:sz w:val="22"/>
                <w:szCs w:val="22"/>
              </w:rPr>
              <w:t>.</w:t>
            </w:r>
          </w:p>
        </w:tc>
      </w:tr>
      <w:tr w:rsidR="00B40E18" w:rsidRPr="00947FD1" w14:paraId="705DC20C" w14:textId="77777777" w:rsidTr="00BF6CBC">
        <w:tc>
          <w:tcPr>
            <w:tcW w:w="1012" w:type="dxa"/>
          </w:tcPr>
          <w:p w14:paraId="01898EBE" w14:textId="77777777" w:rsidR="00B40E18" w:rsidRDefault="00B40E18" w:rsidP="00947FD1">
            <w:pPr>
              <w:rPr>
                <w:rFonts w:ascii="Arial" w:hAnsi="Arial" w:cs="Arial"/>
                <w:sz w:val="22"/>
                <w:szCs w:val="22"/>
              </w:rPr>
            </w:pPr>
            <w:r>
              <w:rPr>
                <w:rFonts w:ascii="Arial" w:hAnsi="Arial" w:cs="Arial"/>
                <w:sz w:val="22"/>
                <w:szCs w:val="22"/>
              </w:rPr>
              <w:t>1</w:t>
            </w:r>
            <w:r w:rsidR="002E6793">
              <w:rPr>
                <w:rFonts w:ascii="Arial" w:hAnsi="Arial" w:cs="Arial"/>
                <w:sz w:val="22"/>
                <w:szCs w:val="22"/>
              </w:rPr>
              <w:t>9/</w:t>
            </w:r>
            <w:r>
              <w:rPr>
                <w:rFonts w:ascii="Arial" w:hAnsi="Arial" w:cs="Arial"/>
                <w:sz w:val="22"/>
                <w:szCs w:val="22"/>
              </w:rPr>
              <w:t>0</w:t>
            </w:r>
            <w:r w:rsidR="00C44599">
              <w:rPr>
                <w:rFonts w:ascii="Arial" w:hAnsi="Arial" w:cs="Arial"/>
                <w:sz w:val="22"/>
                <w:szCs w:val="22"/>
              </w:rPr>
              <w:t>9</w:t>
            </w:r>
            <w:r w:rsidR="002E6793">
              <w:rPr>
                <w:rFonts w:ascii="Arial" w:hAnsi="Arial" w:cs="Arial"/>
                <w:sz w:val="22"/>
                <w:szCs w:val="22"/>
              </w:rPr>
              <w:t>5</w:t>
            </w:r>
          </w:p>
        </w:tc>
        <w:tc>
          <w:tcPr>
            <w:tcW w:w="9953" w:type="dxa"/>
            <w:vAlign w:val="center"/>
          </w:tcPr>
          <w:p w14:paraId="1535C9EC" w14:textId="77777777" w:rsidR="00B40E18" w:rsidRDefault="00B40E18" w:rsidP="00947FD1">
            <w:pPr>
              <w:rPr>
                <w:rFonts w:ascii="Arial" w:hAnsi="Arial" w:cs="Arial"/>
                <w:b/>
                <w:sz w:val="22"/>
                <w:szCs w:val="22"/>
                <w:u w:val="single"/>
              </w:rPr>
            </w:pPr>
            <w:r>
              <w:rPr>
                <w:rFonts w:ascii="Arial" w:hAnsi="Arial" w:cs="Arial"/>
                <w:b/>
                <w:sz w:val="22"/>
                <w:szCs w:val="22"/>
                <w:u w:val="single"/>
              </w:rPr>
              <w:t>To Resolve the Calendar of Meetings &amp; Meeting Place for 201</w:t>
            </w:r>
            <w:r w:rsidR="00C44599">
              <w:rPr>
                <w:rFonts w:ascii="Arial" w:hAnsi="Arial" w:cs="Arial"/>
                <w:b/>
                <w:sz w:val="22"/>
                <w:szCs w:val="22"/>
                <w:u w:val="single"/>
              </w:rPr>
              <w:t>9</w:t>
            </w:r>
            <w:r>
              <w:rPr>
                <w:rFonts w:ascii="Arial" w:hAnsi="Arial" w:cs="Arial"/>
                <w:b/>
                <w:sz w:val="22"/>
                <w:szCs w:val="22"/>
                <w:u w:val="single"/>
              </w:rPr>
              <w:t>/</w:t>
            </w:r>
            <w:r w:rsidR="00C44599">
              <w:rPr>
                <w:rFonts w:ascii="Arial" w:hAnsi="Arial" w:cs="Arial"/>
                <w:b/>
                <w:sz w:val="22"/>
                <w:szCs w:val="22"/>
                <w:u w:val="single"/>
              </w:rPr>
              <w:t>20</w:t>
            </w:r>
            <w:r>
              <w:rPr>
                <w:rFonts w:ascii="Arial" w:hAnsi="Arial" w:cs="Arial"/>
                <w:b/>
                <w:sz w:val="22"/>
                <w:szCs w:val="22"/>
                <w:u w:val="single"/>
              </w:rPr>
              <w:t>:</w:t>
            </w:r>
          </w:p>
          <w:p w14:paraId="4B900D5F" w14:textId="77777777" w:rsidR="00B40E18" w:rsidRPr="00B40E18" w:rsidRDefault="00B40E18" w:rsidP="00947FD1">
            <w:pPr>
              <w:rPr>
                <w:rFonts w:ascii="Arial" w:hAnsi="Arial" w:cs="Arial"/>
                <w:sz w:val="22"/>
                <w:szCs w:val="22"/>
              </w:rPr>
            </w:pPr>
            <w:r w:rsidRPr="00B40E18">
              <w:rPr>
                <w:rFonts w:ascii="Arial" w:hAnsi="Arial" w:cs="Arial"/>
                <w:b/>
                <w:i/>
                <w:sz w:val="22"/>
                <w:szCs w:val="22"/>
              </w:rPr>
              <w:t>RESOLVED:  Meetings to take place on the 2</w:t>
            </w:r>
            <w:r w:rsidRPr="00B40E18">
              <w:rPr>
                <w:rFonts w:ascii="Arial" w:hAnsi="Arial" w:cs="Arial"/>
                <w:b/>
                <w:i/>
                <w:sz w:val="22"/>
                <w:szCs w:val="22"/>
                <w:vertAlign w:val="superscript"/>
              </w:rPr>
              <w:t>nd</w:t>
            </w:r>
            <w:r w:rsidRPr="00B40E18">
              <w:rPr>
                <w:rFonts w:ascii="Arial" w:hAnsi="Arial" w:cs="Arial"/>
                <w:b/>
                <w:i/>
                <w:sz w:val="22"/>
                <w:szCs w:val="22"/>
              </w:rPr>
              <w:t xml:space="preserve"> Wednesday of every month with the exception of August, at 7.30pm in the Memorial Hall</w:t>
            </w:r>
            <w:r>
              <w:rPr>
                <w:rFonts w:ascii="Arial" w:hAnsi="Arial" w:cs="Arial"/>
                <w:sz w:val="22"/>
                <w:szCs w:val="22"/>
              </w:rPr>
              <w:t>.</w:t>
            </w:r>
          </w:p>
        </w:tc>
      </w:tr>
      <w:tr w:rsidR="00B40E18" w:rsidRPr="00947FD1" w14:paraId="79CE3C40" w14:textId="77777777" w:rsidTr="00BF6CBC">
        <w:tc>
          <w:tcPr>
            <w:tcW w:w="1012" w:type="dxa"/>
          </w:tcPr>
          <w:p w14:paraId="57EA4849" w14:textId="77777777" w:rsidR="00B40E18" w:rsidRDefault="002E6793" w:rsidP="00947FD1">
            <w:pPr>
              <w:rPr>
                <w:rFonts w:ascii="Arial" w:hAnsi="Arial" w:cs="Arial"/>
                <w:sz w:val="22"/>
                <w:szCs w:val="22"/>
              </w:rPr>
            </w:pPr>
            <w:r>
              <w:rPr>
                <w:rFonts w:ascii="Arial" w:hAnsi="Arial" w:cs="Arial"/>
                <w:sz w:val="22"/>
                <w:szCs w:val="22"/>
              </w:rPr>
              <w:t>19</w:t>
            </w:r>
            <w:r w:rsidR="00B40E18">
              <w:rPr>
                <w:rFonts w:ascii="Arial" w:hAnsi="Arial" w:cs="Arial"/>
                <w:sz w:val="22"/>
                <w:szCs w:val="22"/>
              </w:rPr>
              <w:t>/0</w:t>
            </w:r>
            <w:r>
              <w:rPr>
                <w:rFonts w:ascii="Arial" w:hAnsi="Arial" w:cs="Arial"/>
                <w:sz w:val="22"/>
                <w:szCs w:val="22"/>
              </w:rPr>
              <w:t>96</w:t>
            </w:r>
          </w:p>
        </w:tc>
        <w:tc>
          <w:tcPr>
            <w:tcW w:w="9953" w:type="dxa"/>
            <w:vAlign w:val="center"/>
          </w:tcPr>
          <w:p w14:paraId="51E3F129" w14:textId="77777777" w:rsidR="00B40E18" w:rsidRDefault="00B40E18" w:rsidP="00947FD1">
            <w:pPr>
              <w:rPr>
                <w:rFonts w:ascii="Arial" w:hAnsi="Arial" w:cs="Arial"/>
                <w:b/>
                <w:sz w:val="22"/>
                <w:szCs w:val="22"/>
                <w:u w:val="single"/>
              </w:rPr>
            </w:pPr>
            <w:r>
              <w:rPr>
                <w:rFonts w:ascii="Arial" w:hAnsi="Arial" w:cs="Arial"/>
                <w:b/>
                <w:sz w:val="22"/>
                <w:szCs w:val="22"/>
                <w:u w:val="single"/>
              </w:rPr>
              <w:t>Actions from Minutes</w:t>
            </w:r>
          </w:p>
          <w:p w14:paraId="30A7872A" w14:textId="56BEA452" w:rsidR="002E6793" w:rsidRPr="002E6793" w:rsidRDefault="002E6793" w:rsidP="002E6793">
            <w:pPr>
              <w:numPr>
                <w:ilvl w:val="0"/>
                <w:numId w:val="33"/>
              </w:numPr>
              <w:rPr>
                <w:rFonts w:ascii="Arial" w:hAnsi="Arial" w:cs="Arial"/>
                <w:sz w:val="22"/>
                <w:szCs w:val="22"/>
              </w:rPr>
            </w:pPr>
            <w:r w:rsidRPr="002E6793">
              <w:rPr>
                <w:rFonts w:ascii="Arial" w:hAnsi="Arial" w:cs="Arial"/>
                <w:sz w:val="22"/>
                <w:szCs w:val="22"/>
                <w:u w:val="single"/>
              </w:rPr>
              <w:t>Parish Councillor Vacancy</w:t>
            </w:r>
            <w:r>
              <w:rPr>
                <w:rFonts w:ascii="Arial" w:hAnsi="Arial" w:cs="Arial"/>
                <w:sz w:val="22"/>
                <w:szCs w:val="22"/>
              </w:rPr>
              <w:t xml:space="preserve">:  See </w:t>
            </w:r>
            <w:r w:rsidR="007A0AA6">
              <w:rPr>
                <w:rFonts w:ascii="Arial" w:hAnsi="Arial" w:cs="Arial"/>
                <w:sz w:val="22"/>
                <w:szCs w:val="22"/>
              </w:rPr>
              <w:t>19/104.</w:t>
            </w:r>
          </w:p>
          <w:p w14:paraId="25F924DC" w14:textId="6AAF8E22" w:rsidR="002E6793" w:rsidRPr="002E6793" w:rsidRDefault="002E6793" w:rsidP="002E6793">
            <w:pPr>
              <w:numPr>
                <w:ilvl w:val="0"/>
                <w:numId w:val="33"/>
              </w:numPr>
              <w:rPr>
                <w:rFonts w:ascii="Arial" w:hAnsi="Arial" w:cs="Arial"/>
                <w:sz w:val="22"/>
                <w:szCs w:val="22"/>
              </w:rPr>
            </w:pPr>
            <w:r w:rsidRPr="002E6793">
              <w:rPr>
                <w:rFonts w:ascii="Arial" w:hAnsi="Arial" w:cs="Arial"/>
                <w:sz w:val="22"/>
                <w:szCs w:val="22"/>
                <w:u w:val="single"/>
              </w:rPr>
              <w:t>Housing Supplement Planning Document</w:t>
            </w:r>
            <w:r>
              <w:rPr>
                <w:rFonts w:ascii="Arial" w:hAnsi="Arial" w:cs="Arial"/>
                <w:sz w:val="22"/>
                <w:szCs w:val="22"/>
              </w:rPr>
              <w:t>:  BD had circulated a response for approval which has now been submitted.</w:t>
            </w:r>
            <w:r w:rsidR="0019510B">
              <w:rPr>
                <w:rFonts w:ascii="Arial" w:hAnsi="Arial" w:cs="Arial"/>
                <w:sz w:val="22"/>
                <w:szCs w:val="22"/>
              </w:rPr>
              <w:t xml:space="preserve">  </w:t>
            </w:r>
            <w:r w:rsidR="0019510B" w:rsidRPr="0019510B">
              <w:rPr>
                <w:rFonts w:ascii="Arial" w:hAnsi="Arial" w:cs="Arial"/>
                <w:b/>
                <w:i/>
                <w:sz w:val="22"/>
                <w:szCs w:val="22"/>
              </w:rPr>
              <w:t>NOTED</w:t>
            </w:r>
            <w:r w:rsidR="0019510B">
              <w:rPr>
                <w:rFonts w:ascii="Arial" w:hAnsi="Arial" w:cs="Arial"/>
                <w:sz w:val="22"/>
                <w:szCs w:val="22"/>
              </w:rPr>
              <w:t>.</w:t>
            </w:r>
          </w:p>
          <w:p w14:paraId="6207D427" w14:textId="77777777" w:rsidR="002E6793" w:rsidRPr="002E6793" w:rsidRDefault="002E6793" w:rsidP="002E6793">
            <w:pPr>
              <w:numPr>
                <w:ilvl w:val="0"/>
                <w:numId w:val="33"/>
              </w:numPr>
              <w:rPr>
                <w:rFonts w:ascii="Arial" w:hAnsi="Arial" w:cs="Arial"/>
                <w:sz w:val="22"/>
                <w:szCs w:val="22"/>
              </w:rPr>
            </w:pPr>
            <w:r w:rsidRPr="002E6793">
              <w:rPr>
                <w:rFonts w:ascii="Arial" w:hAnsi="Arial" w:cs="Arial"/>
                <w:sz w:val="22"/>
                <w:szCs w:val="22"/>
                <w:u w:val="single"/>
              </w:rPr>
              <w:t>Redevelopment of Fairbank Hotel</w:t>
            </w:r>
            <w:r>
              <w:rPr>
                <w:rFonts w:ascii="Arial" w:hAnsi="Arial" w:cs="Arial"/>
                <w:sz w:val="22"/>
                <w:szCs w:val="22"/>
              </w:rPr>
              <w:t xml:space="preserve">:  A representative of the developer gave a short presentation on the proposal.  The intention is to convert the property into 9 holiday flats.  There had been a positive pre-application for this proposal.  The footprint will remain the same but the elevations at the back will be altered to maximise the sea view.  There is currently space for 7 comfortable parking spaces but this could be altered.  A full planning application will be submitted shortly.  </w:t>
            </w:r>
            <w:r w:rsidRPr="002E6793">
              <w:rPr>
                <w:rFonts w:ascii="Arial" w:hAnsi="Arial" w:cs="Arial"/>
                <w:b/>
                <w:i/>
                <w:sz w:val="22"/>
                <w:szCs w:val="22"/>
              </w:rPr>
              <w:t>NOTED</w:t>
            </w:r>
            <w:r>
              <w:rPr>
                <w:rFonts w:ascii="Arial" w:hAnsi="Arial" w:cs="Arial"/>
                <w:sz w:val="22"/>
                <w:szCs w:val="22"/>
              </w:rPr>
              <w:t>.</w:t>
            </w:r>
          </w:p>
          <w:p w14:paraId="6162B9E7" w14:textId="77777777" w:rsidR="002E6793" w:rsidRPr="002E6793" w:rsidRDefault="002E6793" w:rsidP="002E6793">
            <w:pPr>
              <w:numPr>
                <w:ilvl w:val="0"/>
                <w:numId w:val="33"/>
              </w:numPr>
              <w:rPr>
                <w:rFonts w:ascii="Arial" w:hAnsi="Arial" w:cs="Arial"/>
                <w:sz w:val="22"/>
                <w:szCs w:val="22"/>
              </w:rPr>
            </w:pPr>
            <w:r w:rsidRPr="002E6793">
              <w:rPr>
                <w:rFonts w:ascii="Arial" w:hAnsi="Arial" w:cs="Arial"/>
                <w:sz w:val="22"/>
                <w:szCs w:val="22"/>
                <w:u w:val="single"/>
              </w:rPr>
              <w:t xml:space="preserve">Changes to Traffic Calming on </w:t>
            </w:r>
            <w:proofErr w:type="spellStart"/>
            <w:r w:rsidRPr="002E6793">
              <w:rPr>
                <w:rFonts w:ascii="Arial" w:hAnsi="Arial" w:cs="Arial"/>
                <w:sz w:val="22"/>
                <w:szCs w:val="22"/>
                <w:u w:val="single"/>
              </w:rPr>
              <w:t>Halwyn</w:t>
            </w:r>
            <w:proofErr w:type="spellEnd"/>
            <w:r w:rsidRPr="002E6793">
              <w:rPr>
                <w:rFonts w:ascii="Arial" w:hAnsi="Arial" w:cs="Arial"/>
                <w:sz w:val="22"/>
                <w:szCs w:val="22"/>
                <w:u w:val="single"/>
              </w:rPr>
              <w:t xml:space="preserve"> Road</w:t>
            </w:r>
            <w:r>
              <w:rPr>
                <w:rFonts w:ascii="Arial" w:hAnsi="Arial" w:cs="Arial"/>
                <w:sz w:val="22"/>
                <w:szCs w:val="22"/>
              </w:rPr>
              <w:t xml:space="preserve">:  LH had contacted Cornwall Council who appear to be taking no notice of the Council’s views.  They have agreed to look at the plan again and LH is waiting for a response.  </w:t>
            </w:r>
            <w:r w:rsidRPr="002E6793">
              <w:rPr>
                <w:rFonts w:ascii="Arial" w:hAnsi="Arial" w:cs="Arial"/>
                <w:b/>
                <w:i/>
                <w:sz w:val="22"/>
                <w:szCs w:val="22"/>
              </w:rPr>
              <w:t>NOTED</w:t>
            </w:r>
            <w:r>
              <w:rPr>
                <w:rFonts w:ascii="Arial" w:hAnsi="Arial" w:cs="Arial"/>
                <w:sz w:val="22"/>
                <w:szCs w:val="22"/>
              </w:rPr>
              <w:t>.</w:t>
            </w:r>
          </w:p>
          <w:p w14:paraId="2382B5AD" w14:textId="77777777" w:rsidR="002E6793" w:rsidRPr="002E6793" w:rsidRDefault="002E6793" w:rsidP="002E6793">
            <w:pPr>
              <w:numPr>
                <w:ilvl w:val="0"/>
                <w:numId w:val="33"/>
              </w:numPr>
              <w:rPr>
                <w:rFonts w:ascii="Arial" w:hAnsi="Arial" w:cs="Arial"/>
                <w:sz w:val="22"/>
                <w:szCs w:val="22"/>
              </w:rPr>
            </w:pPr>
            <w:r w:rsidRPr="00792781">
              <w:rPr>
                <w:rFonts w:ascii="Arial" w:hAnsi="Arial" w:cs="Arial"/>
                <w:sz w:val="22"/>
                <w:szCs w:val="22"/>
                <w:u w:val="single"/>
              </w:rPr>
              <w:t>Map for Community Governance Review</w:t>
            </w:r>
            <w:r>
              <w:rPr>
                <w:rFonts w:ascii="Arial" w:hAnsi="Arial" w:cs="Arial"/>
                <w:sz w:val="22"/>
                <w:szCs w:val="22"/>
              </w:rPr>
              <w:t xml:space="preserve">:  The Clerk had actioned.  Local residents will be asked to fill out a short questionnaire at the next Parish Council Meeting.  </w:t>
            </w:r>
            <w:r w:rsidRPr="002E6793">
              <w:rPr>
                <w:rFonts w:ascii="Arial" w:hAnsi="Arial" w:cs="Arial"/>
                <w:b/>
                <w:i/>
                <w:sz w:val="22"/>
                <w:szCs w:val="22"/>
              </w:rPr>
              <w:t>NOTED</w:t>
            </w:r>
            <w:r>
              <w:rPr>
                <w:rFonts w:ascii="Arial" w:hAnsi="Arial" w:cs="Arial"/>
                <w:sz w:val="22"/>
                <w:szCs w:val="22"/>
              </w:rPr>
              <w:t>.</w:t>
            </w:r>
          </w:p>
          <w:p w14:paraId="688070C2" w14:textId="6936B763" w:rsidR="002E6793" w:rsidRPr="002E6793" w:rsidRDefault="002E6793" w:rsidP="002E6793">
            <w:pPr>
              <w:numPr>
                <w:ilvl w:val="0"/>
                <w:numId w:val="33"/>
              </w:numPr>
              <w:rPr>
                <w:rFonts w:ascii="Arial" w:hAnsi="Arial" w:cs="Arial"/>
                <w:sz w:val="22"/>
                <w:szCs w:val="22"/>
              </w:rPr>
            </w:pPr>
            <w:r w:rsidRPr="007A0AA6">
              <w:rPr>
                <w:rFonts w:ascii="Arial" w:hAnsi="Arial" w:cs="Arial"/>
                <w:sz w:val="22"/>
                <w:szCs w:val="22"/>
                <w:u w:val="single"/>
              </w:rPr>
              <w:t>Standing Order Review</w:t>
            </w:r>
            <w:r>
              <w:rPr>
                <w:rFonts w:ascii="Arial" w:hAnsi="Arial" w:cs="Arial"/>
                <w:sz w:val="22"/>
                <w:szCs w:val="22"/>
              </w:rPr>
              <w:t xml:space="preserve">:  See </w:t>
            </w:r>
            <w:r w:rsidR="007A0AA6">
              <w:rPr>
                <w:rFonts w:ascii="Arial" w:hAnsi="Arial" w:cs="Arial"/>
                <w:sz w:val="22"/>
                <w:szCs w:val="22"/>
              </w:rPr>
              <w:t>19/103.</w:t>
            </w:r>
          </w:p>
          <w:p w14:paraId="2272A42F" w14:textId="77777777" w:rsidR="002E6793" w:rsidRPr="002E6793" w:rsidRDefault="002E6793" w:rsidP="002E6793">
            <w:pPr>
              <w:numPr>
                <w:ilvl w:val="0"/>
                <w:numId w:val="33"/>
              </w:numPr>
              <w:rPr>
                <w:rFonts w:ascii="Arial" w:hAnsi="Arial" w:cs="Arial"/>
                <w:sz w:val="22"/>
                <w:szCs w:val="22"/>
              </w:rPr>
            </w:pPr>
            <w:r w:rsidRPr="002229FB">
              <w:rPr>
                <w:rFonts w:ascii="Arial" w:hAnsi="Arial" w:cs="Arial"/>
                <w:sz w:val="22"/>
                <w:szCs w:val="22"/>
                <w:u w:val="single"/>
              </w:rPr>
              <w:t>Office 365</w:t>
            </w:r>
            <w:r>
              <w:rPr>
                <w:rFonts w:ascii="Arial" w:hAnsi="Arial" w:cs="Arial"/>
                <w:sz w:val="22"/>
                <w:szCs w:val="22"/>
              </w:rPr>
              <w:t xml:space="preserve">:  This has been actioned and Councillors were given their log-in details.  Training to now be organised.  </w:t>
            </w:r>
            <w:r w:rsidRPr="002E6793">
              <w:rPr>
                <w:rFonts w:ascii="Arial" w:hAnsi="Arial" w:cs="Arial"/>
                <w:b/>
                <w:i/>
                <w:sz w:val="22"/>
                <w:szCs w:val="22"/>
              </w:rPr>
              <w:t>NOTED</w:t>
            </w:r>
            <w:r>
              <w:rPr>
                <w:rFonts w:ascii="Arial" w:hAnsi="Arial" w:cs="Arial"/>
                <w:sz w:val="22"/>
                <w:szCs w:val="22"/>
              </w:rPr>
              <w:t>.</w:t>
            </w:r>
          </w:p>
          <w:p w14:paraId="23117385" w14:textId="77777777" w:rsidR="002E6793" w:rsidRPr="002E6793" w:rsidRDefault="002E6793" w:rsidP="002E6793">
            <w:pPr>
              <w:numPr>
                <w:ilvl w:val="0"/>
                <w:numId w:val="33"/>
              </w:numPr>
              <w:rPr>
                <w:rFonts w:ascii="Arial" w:hAnsi="Arial" w:cs="Arial"/>
                <w:sz w:val="22"/>
                <w:szCs w:val="22"/>
              </w:rPr>
            </w:pPr>
            <w:r w:rsidRPr="002229FB">
              <w:rPr>
                <w:rFonts w:ascii="Arial" w:hAnsi="Arial" w:cs="Arial"/>
                <w:sz w:val="22"/>
                <w:szCs w:val="22"/>
                <w:u w:val="single"/>
              </w:rPr>
              <w:t>Completion of LLCA</w:t>
            </w:r>
            <w:r w:rsidR="002229FB">
              <w:rPr>
                <w:rFonts w:ascii="Arial" w:hAnsi="Arial" w:cs="Arial"/>
                <w:sz w:val="22"/>
                <w:szCs w:val="22"/>
              </w:rPr>
              <w:t>:  Ongoing.</w:t>
            </w:r>
          </w:p>
          <w:p w14:paraId="6F8983FD" w14:textId="77777777" w:rsidR="002E6793" w:rsidRPr="002E6793" w:rsidRDefault="002E6793" w:rsidP="002E6793">
            <w:pPr>
              <w:numPr>
                <w:ilvl w:val="0"/>
                <w:numId w:val="33"/>
              </w:numPr>
              <w:rPr>
                <w:rFonts w:ascii="Arial" w:hAnsi="Arial" w:cs="Arial"/>
                <w:sz w:val="22"/>
                <w:szCs w:val="22"/>
              </w:rPr>
            </w:pPr>
            <w:r w:rsidRPr="002229FB">
              <w:rPr>
                <w:rFonts w:ascii="Arial" w:hAnsi="Arial" w:cs="Arial"/>
                <w:sz w:val="22"/>
                <w:szCs w:val="22"/>
                <w:u w:val="single"/>
              </w:rPr>
              <w:t>Community Speed Engagement Event</w:t>
            </w:r>
            <w:r w:rsidR="002229FB">
              <w:rPr>
                <w:rFonts w:ascii="Arial" w:hAnsi="Arial" w:cs="Arial"/>
                <w:sz w:val="22"/>
                <w:szCs w:val="22"/>
              </w:rPr>
              <w:t>:  SR will attend event on 14</w:t>
            </w:r>
            <w:r w:rsidR="002229FB" w:rsidRPr="002229FB">
              <w:rPr>
                <w:rFonts w:ascii="Arial" w:hAnsi="Arial" w:cs="Arial"/>
                <w:sz w:val="22"/>
                <w:szCs w:val="22"/>
                <w:vertAlign w:val="superscript"/>
              </w:rPr>
              <w:t>th</w:t>
            </w:r>
            <w:r w:rsidR="002229FB">
              <w:rPr>
                <w:rFonts w:ascii="Arial" w:hAnsi="Arial" w:cs="Arial"/>
                <w:sz w:val="22"/>
                <w:szCs w:val="22"/>
              </w:rPr>
              <w:t xml:space="preserve"> May.</w:t>
            </w:r>
          </w:p>
          <w:p w14:paraId="0999767A" w14:textId="77777777" w:rsidR="002E6793" w:rsidRPr="002E6793" w:rsidRDefault="002E6793" w:rsidP="002E6793">
            <w:pPr>
              <w:numPr>
                <w:ilvl w:val="0"/>
                <w:numId w:val="33"/>
              </w:numPr>
              <w:rPr>
                <w:rFonts w:ascii="Arial" w:hAnsi="Arial" w:cs="Arial"/>
                <w:sz w:val="22"/>
                <w:szCs w:val="22"/>
              </w:rPr>
            </w:pPr>
            <w:proofErr w:type="spellStart"/>
            <w:r w:rsidRPr="008D6DB3">
              <w:rPr>
                <w:rFonts w:ascii="Arial" w:hAnsi="Arial" w:cs="Arial"/>
                <w:sz w:val="22"/>
                <w:szCs w:val="22"/>
                <w:u w:val="single"/>
              </w:rPr>
              <w:t>Gannel</w:t>
            </w:r>
            <w:proofErr w:type="spellEnd"/>
            <w:r w:rsidRPr="008D6DB3">
              <w:rPr>
                <w:rFonts w:ascii="Arial" w:hAnsi="Arial" w:cs="Arial"/>
                <w:sz w:val="22"/>
                <w:szCs w:val="22"/>
                <w:u w:val="single"/>
              </w:rPr>
              <w:t xml:space="preserve"> Life Buo</w:t>
            </w:r>
            <w:r w:rsidR="002229FB" w:rsidRPr="008D6DB3">
              <w:rPr>
                <w:rFonts w:ascii="Arial" w:hAnsi="Arial" w:cs="Arial"/>
                <w:sz w:val="22"/>
                <w:szCs w:val="22"/>
                <w:u w:val="single"/>
              </w:rPr>
              <w:t>y</w:t>
            </w:r>
            <w:r w:rsidR="002229FB">
              <w:rPr>
                <w:rFonts w:ascii="Arial" w:hAnsi="Arial" w:cs="Arial"/>
                <w:sz w:val="22"/>
                <w:szCs w:val="22"/>
              </w:rPr>
              <w:t>:  The Clerk had sent a response to Newquay Town Council and is awaiting further information.</w:t>
            </w:r>
          </w:p>
          <w:p w14:paraId="5F62D9A5" w14:textId="77777777" w:rsidR="002E6793" w:rsidRPr="002E6793" w:rsidRDefault="002E6793" w:rsidP="002E6793">
            <w:pPr>
              <w:numPr>
                <w:ilvl w:val="0"/>
                <w:numId w:val="33"/>
              </w:numPr>
              <w:rPr>
                <w:rFonts w:ascii="Arial" w:hAnsi="Arial" w:cs="Arial"/>
                <w:sz w:val="22"/>
                <w:szCs w:val="22"/>
              </w:rPr>
            </w:pPr>
            <w:r w:rsidRPr="008D6DB3">
              <w:rPr>
                <w:rFonts w:ascii="Arial" w:hAnsi="Arial" w:cs="Arial"/>
                <w:sz w:val="22"/>
                <w:szCs w:val="22"/>
                <w:u w:val="single"/>
              </w:rPr>
              <w:t>Internal Audit</w:t>
            </w:r>
            <w:r w:rsidR="008D6DB3">
              <w:rPr>
                <w:rFonts w:ascii="Arial" w:hAnsi="Arial" w:cs="Arial"/>
                <w:sz w:val="22"/>
                <w:szCs w:val="22"/>
              </w:rPr>
              <w:t xml:space="preserve">:  This is in the process of being completed and will be an agenda item next month.  </w:t>
            </w:r>
            <w:r w:rsidR="008D6DB3" w:rsidRPr="008D6DB3">
              <w:rPr>
                <w:rFonts w:ascii="Arial" w:hAnsi="Arial" w:cs="Arial"/>
                <w:b/>
                <w:i/>
                <w:sz w:val="22"/>
                <w:szCs w:val="22"/>
              </w:rPr>
              <w:t>NOTED</w:t>
            </w:r>
            <w:r w:rsidR="008D6DB3">
              <w:rPr>
                <w:rFonts w:ascii="Arial" w:hAnsi="Arial" w:cs="Arial"/>
                <w:sz w:val="22"/>
                <w:szCs w:val="22"/>
              </w:rPr>
              <w:t>.</w:t>
            </w:r>
          </w:p>
          <w:p w14:paraId="6E44790A" w14:textId="77777777" w:rsidR="002E6793" w:rsidRPr="002E6793" w:rsidRDefault="002E6793" w:rsidP="002E6793">
            <w:pPr>
              <w:numPr>
                <w:ilvl w:val="0"/>
                <w:numId w:val="33"/>
              </w:numPr>
              <w:rPr>
                <w:rFonts w:ascii="Arial" w:hAnsi="Arial" w:cs="Arial"/>
                <w:sz w:val="22"/>
                <w:szCs w:val="22"/>
              </w:rPr>
            </w:pPr>
            <w:r w:rsidRPr="007A0AA6">
              <w:rPr>
                <w:rFonts w:ascii="Arial" w:hAnsi="Arial" w:cs="Arial"/>
                <w:sz w:val="22"/>
                <w:szCs w:val="22"/>
                <w:u w:val="single"/>
              </w:rPr>
              <w:lastRenderedPageBreak/>
              <w:t>Highways Engagement Event</w:t>
            </w:r>
            <w:r w:rsidR="008D6DB3">
              <w:rPr>
                <w:rFonts w:ascii="Arial" w:hAnsi="Arial" w:cs="Arial"/>
                <w:sz w:val="22"/>
                <w:szCs w:val="22"/>
              </w:rPr>
              <w:t>:  Unfortunately, the Clerk was unable to attend.</w:t>
            </w:r>
          </w:p>
          <w:p w14:paraId="53E45643" w14:textId="77777777" w:rsidR="00B40E18" w:rsidRPr="002229FB" w:rsidRDefault="002E6793" w:rsidP="002229FB">
            <w:pPr>
              <w:numPr>
                <w:ilvl w:val="0"/>
                <w:numId w:val="33"/>
              </w:numPr>
              <w:rPr>
                <w:rFonts w:ascii="Arial" w:hAnsi="Arial" w:cs="Arial"/>
                <w:sz w:val="22"/>
                <w:szCs w:val="22"/>
              </w:rPr>
            </w:pPr>
            <w:r w:rsidRPr="00607177">
              <w:rPr>
                <w:rFonts w:ascii="Arial" w:hAnsi="Arial" w:cs="Arial"/>
                <w:sz w:val="22"/>
                <w:szCs w:val="22"/>
                <w:u w:val="single"/>
              </w:rPr>
              <w:t>Planning Partnership</w:t>
            </w:r>
            <w:r w:rsidR="008D6DB3">
              <w:rPr>
                <w:rFonts w:ascii="Arial" w:hAnsi="Arial" w:cs="Arial"/>
                <w:sz w:val="22"/>
                <w:szCs w:val="22"/>
              </w:rPr>
              <w:t xml:space="preserve">:  LH has submitted </w:t>
            </w:r>
            <w:r w:rsidR="00607177">
              <w:rPr>
                <w:rFonts w:ascii="Arial" w:hAnsi="Arial" w:cs="Arial"/>
                <w:sz w:val="22"/>
                <w:szCs w:val="22"/>
              </w:rPr>
              <w:t>his application and is waiting for the outcome.</w:t>
            </w:r>
          </w:p>
        </w:tc>
      </w:tr>
      <w:tr w:rsidR="00225C5D" w:rsidRPr="00947FD1" w14:paraId="0D533065" w14:textId="77777777" w:rsidTr="00BF6CBC">
        <w:tc>
          <w:tcPr>
            <w:tcW w:w="1012" w:type="dxa"/>
          </w:tcPr>
          <w:p w14:paraId="77EA6360" w14:textId="77777777" w:rsidR="00225C5D" w:rsidRDefault="00225C5D" w:rsidP="00947FD1">
            <w:pPr>
              <w:rPr>
                <w:rFonts w:ascii="Arial" w:hAnsi="Arial" w:cs="Arial"/>
                <w:sz w:val="22"/>
                <w:szCs w:val="22"/>
              </w:rPr>
            </w:pPr>
            <w:r>
              <w:rPr>
                <w:rFonts w:ascii="Arial" w:hAnsi="Arial" w:cs="Arial"/>
                <w:sz w:val="22"/>
                <w:szCs w:val="22"/>
              </w:rPr>
              <w:lastRenderedPageBreak/>
              <w:t>1</w:t>
            </w:r>
            <w:r w:rsidR="002E6793">
              <w:rPr>
                <w:rFonts w:ascii="Arial" w:hAnsi="Arial" w:cs="Arial"/>
                <w:sz w:val="22"/>
                <w:szCs w:val="22"/>
              </w:rPr>
              <w:t>9</w:t>
            </w:r>
            <w:r>
              <w:rPr>
                <w:rFonts w:ascii="Arial" w:hAnsi="Arial" w:cs="Arial"/>
                <w:sz w:val="22"/>
                <w:szCs w:val="22"/>
              </w:rPr>
              <w:t>/0</w:t>
            </w:r>
            <w:r w:rsidR="002E6793">
              <w:rPr>
                <w:rFonts w:ascii="Arial" w:hAnsi="Arial" w:cs="Arial"/>
                <w:sz w:val="22"/>
                <w:szCs w:val="22"/>
              </w:rPr>
              <w:t>97</w:t>
            </w:r>
          </w:p>
        </w:tc>
        <w:tc>
          <w:tcPr>
            <w:tcW w:w="9953" w:type="dxa"/>
            <w:vAlign w:val="center"/>
          </w:tcPr>
          <w:p w14:paraId="75F34B17" w14:textId="77777777" w:rsidR="00225C5D" w:rsidRDefault="00225C5D" w:rsidP="00947FD1">
            <w:pPr>
              <w:rPr>
                <w:rFonts w:ascii="Arial" w:hAnsi="Arial" w:cs="Arial"/>
                <w:b/>
                <w:sz w:val="22"/>
                <w:szCs w:val="22"/>
                <w:u w:val="single"/>
              </w:rPr>
            </w:pPr>
            <w:r>
              <w:rPr>
                <w:rFonts w:ascii="Arial" w:hAnsi="Arial" w:cs="Arial"/>
                <w:b/>
                <w:sz w:val="22"/>
                <w:szCs w:val="22"/>
                <w:u w:val="single"/>
              </w:rPr>
              <w:t>Public Questions:</w:t>
            </w:r>
          </w:p>
          <w:p w14:paraId="11949CE1" w14:textId="77777777" w:rsidR="00225C5D" w:rsidRPr="00225C5D" w:rsidRDefault="00345B48" w:rsidP="00B124B0">
            <w:pPr>
              <w:rPr>
                <w:rFonts w:ascii="Arial" w:hAnsi="Arial" w:cs="Arial"/>
                <w:sz w:val="22"/>
                <w:szCs w:val="22"/>
              </w:rPr>
            </w:pPr>
            <w:r>
              <w:rPr>
                <w:rFonts w:ascii="Arial" w:hAnsi="Arial" w:cs="Arial"/>
                <w:sz w:val="22"/>
                <w:szCs w:val="22"/>
              </w:rPr>
              <w:t>It was asked if the defibrillator could be used without training.  It was confirmed that no training is required to use the machine.</w:t>
            </w:r>
          </w:p>
        </w:tc>
      </w:tr>
      <w:tr w:rsidR="00F72C0D" w:rsidRPr="00947FD1" w14:paraId="4CFC0F95" w14:textId="77777777" w:rsidTr="00BF6CBC">
        <w:tc>
          <w:tcPr>
            <w:tcW w:w="1012" w:type="dxa"/>
          </w:tcPr>
          <w:p w14:paraId="4B743F33" w14:textId="77777777" w:rsidR="00F72C0D" w:rsidRDefault="00F72C0D" w:rsidP="00947FD1">
            <w:pPr>
              <w:rPr>
                <w:rFonts w:ascii="Arial" w:hAnsi="Arial" w:cs="Arial"/>
                <w:sz w:val="22"/>
                <w:szCs w:val="22"/>
              </w:rPr>
            </w:pPr>
            <w:r>
              <w:rPr>
                <w:rFonts w:ascii="Arial" w:hAnsi="Arial" w:cs="Arial"/>
                <w:sz w:val="22"/>
                <w:szCs w:val="22"/>
              </w:rPr>
              <w:t>1</w:t>
            </w:r>
            <w:r w:rsidR="00607177">
              <w:rPr>
                <w:rFonts w:ascii="Arial" w:hAnsi="Arial" w:cs="Arial"/>
                <w:sz w:val="22"/>
                <w:szCs w:val="22"/>
              </w:rPr>
              <w:t>9</w:t>
            </w:r>
            <w:r>
              <w:rPr>
                <w:rFonts w:ascii="Arial" w:hAnsi="Arial" w:cs="Arial"/>
                <w:sz w:val="22"/>
                <w:szCs w:val="22"/>
              </w:rPr>
              <w:t>/0</w:t>
            </w:r>
            <w:r w:rsidR="00607177">
              <w:rPr>
                <w:rFonts w:ascii="Arial" w:hAnsi="Arial" w:cs="Arial"/>
                <w:sz w:val="22"/>
                <w:szCs w:val="22"/>
              </w:rPr>
              <w:t>98</w:t>
            </w:r>
          </w:p>
        </w:tc>
        <w:tc>
          <w:tcPr>
            <w:tcW w:w="9953" w:type="dxa"/>
            <w:vAlign w:val="center"/>
          </w:tcPr>
          <w:p w14:paraId="45A95D52" w14:textId="77777777" w:rsidR="00F72C0D" w:rsidRDefault="00F72C0D" w:rsidP="00947FD1">
            <w:pPr>
              <w:rPr>
                <w:rFonts w:ascii="Arial" w:hAnsi="Arial" w:cs="Arial"/>
                <w:b/>
                <w:sz w:val="22"/>
                <w:szCs w:val="22"/>
                <w:u w:val="single"/>
              </w:rPr>
            </w:pPr>
            <w:r>
              <w:rPr>
                <w:rFonts w:ascii="Arial" w:hAnsi="Arial" w:cs="Arial"/>
                <w:b/>
                <w:sz w:val="22"/>
                <w:szCs w:val="22"/>
                <w:u w:val="single"/>
              </w:rPr>
              <w:t>Chairman’s Report:</w:t>
            </w:r>
          </w:p>
          <w:p w14:paraId="0D6DEBCF" w14:textId="77777777" w:rsidR="00F72C0D" w:rsidRPr="00345B48" w:rsidRDefault="00345B48" w:rsidP="00345B48">
            <w:pPr>
              <w:rPr>
                <w:rFonts w:ascii="Arial" w:hAnsi="Arial" w:cs="Arial"/>
                <w:b/>
                <w:sz w:val="22"/>
                <w:szCs w:val="22"/>
              </w:rPr>
            </w:pPr>
            <w:r>
              <w:rPr>
                <w:rFonts w:ascii="Arial" w:hAnsi="Arial" w:cs="Arial"/>
                <w:sz w:val="22"/>
                <w:szCs w:val="22"/>
              </w:rPr>
              <w:t>Nothing further to report.</w:t>
            </w:r>
          </w:p>
        </w:tc>
      </w:tr>
      <w:tr w:rsidR="00066C22" w:rsidRPr="00947FD1" w14:paraId="2BD91C29" w14:textId="77777777" w:rsidTr="00BF6CBC">
        <w:tc>
          <w:tcPr>
            <w:tcW w:w="1012" w:type="dxa"/>
          </w:tcPr>
          <w:p w14:paraId="7CEEA77C" w14:textId="08C51DCB" w:rsidR="00066C22" w:rsidRDefault="00066C22" w:rsidP="00947FD1">
            <w:pPr>
              <w:rPr>
                <w:rFonts w:ascii="Arial" w:hAnsi="Arial" w:cs="Arial"/>
                <w:sz w:val="22"/>
                <w:szCs w:val="22"/>
              </w:rPr>
            </w:pPr>
            <w:r>
              <w:rPr>
                <w:rFonts w:ascii="Arial" w:hAnsi="Arial" w:cs="Arial"/>
                <w:sz w:val="22"/>
                <w:szCs w:val="22"/>
              </w:rPr>
              <w:t>1</w:t>
            </w:r>
            <w:r w:rsidR="00792781">
              <w:rPr>
                <w:rFonts w:ascii="Arial" w:hAnsi="Arial" w:cs="Arial"/>
                <w:sz w:val="22"/>
                <w:szCs w:val="22"/>
              </w:rPr>
              <w:t>9</w:t>
            </w:r>
            <w:r>
              <w:rPr>
                <w:rFonts w:ascii="Arial" w:hAnsi="Arial" w:cs="Arial"/>
                <w:sz w:val="22"/>
                <w:szCs w:val="22"/>
              </w:rPr>
              <w:t>/0</w:t>
            </w:r>
            <w:r w:rsidR="00F72C0D">
              <w:rPr>
                <w:rFonts w:ascii="Arial" w:hAnsi="Arial" w:cs="Arial"/>
                <w:sz w:val="22"/>
                <w:szCs w:val="22"/>
              </w:rPr>
              <w:t>9</w:t>
            </w:r>
            <w:r w:rsidR="00607177">
              <w:rPr>
                <w:rFonts w:ascii="Arial" w:hAnsi="Arial" w:cs="Arial"/>
                <w:sz w:val="22"/>
                <w:szCs w:val="22"/>
              </w:rPr>
              <w:t>9</w:t>
            </w:r>
          </w:p>
        </w:tc>
        <w:tc>
          <w:tcPr>
            <w:tcW w:w="9953" w:type="dxa"/>
            <w:vAlign w:val="center"/>
          </w:tcPr>
          <w:p w14:paraId="6A9C3083" w14:textId="77777777" w:rsidR="00066C22" w:rsidRDefault="00066C22" w:rsidP="00947FD1">
            <w:pPr>
              <w:rPr>
                <w:rFonts w:ascii="Arial" w:hAnsi="Arial" w:cs="Arial"/>
                <w:b/>
                <w:sz w:val="22"/>
                <w:szCs w:val="22"/>
                <w:u w:val="single"/>
              </w:rPr>
            </w:pPr>
            <w:r>
              <w:rPr>
                <w:rFonts w:ascii="Arial" w:hAnsi="Arial" w:cs="Arial"/>
                <w:b/>
                <w:sz w:val="22"/>
                <w:szCs w:val="22"/>
                <w:u w:val="single"/>
              </w:rPr>
              <w:t>Community Network Meeting/North Coast Cluster Report:</w:t>
            </w:r>
          </w:p>
          <w:p w14:paraId="04FE0429" w14:textId="77777777" w:rsidR="00066C22" w:rsidRDefault="00607177" w:rsidP="00066C22">
            <w:pPr>
              <w:numPr>
                <w:ilvl w:val="0"/>
                <w:numId w:val="34"/>
              </w:numPr>
              <w:rPr>
                <w:rFonts w:ascii="Arial" w:hAnsi="Arial" w:cs="Arial"/>
                <w:sz w:val="22"/>
                <w:szCs w:val="22"/>
              </w:rPr>
            </w:pPr>
            <w:r w:rsidRPr="00607177">
              <w:rPr>
                <w:rFonts w:ascii="Arial" w:hAnsi="Arial" w:cs="Arial"/>
                <w:sz w:val="22"/>
                <w:szCs w:val="22"/>
                <w:u w:val="single"/>
              </w:rPr>
              <w:t>North Coast Cluster</w:t>
            </w:r>
            <w:r>
              <w:rPr>
                <w:rFonts w:ascii="Arial" w:hAnsi="Arial" w:cs="Arial"/>
                <w:sz w:val="22"/>
                <w:szCs w:val="22"/>
              </w:rPr>
              <w:t>:  LH gave a report of the recent meeting.  Items discussed include the illegal use of public rights of way, affordable housing numbers &amp; rural exception sites &amp; the speed visor scheme.</w:t>
            </w:r>
          </w:p>
          <w:p w14:paraId="1FF241F5" w14:textId="77777777" w:rsidR="00607177" w:rsidRPr="00066C22" w:rsidRDefault="00607177" w:rsidP="00066C22">
            <w:pPr>
              <w:numPr>
                <w:ilvl w:val="0"/>
                <w:numId w:val="34"/>
              </w:numPr>
              <w:rPr>
                <w:rFonts w:ascii="Arial" w:hAnsi="Arial" w:cs="Arial"/>
                <w:sz w:val="22"/>
                <w:szCs w:val="22"/>
              </w:rPr>
            </w:pPr>
            <w:r w:rsidRPr="00607177">
              <w:rPr>
                <w:rFonts w:ascii="Arial" w:hAnsi="Arial" w:cs="Arial"/>
                <w:sz w:val="22"/>
                <w:szCs w:val="22"/>
                <w:u w:val="single"/>
              </w:rPr>
              <w:t>Community Network Meeting</w:t>
            </w:r>
            <w:r>
              <w:rPr>
                <w:rFonts w:ascii="Arial" w:hAnsi="Arial" w:cs="Arial"/>
                <w:sz w:val="22"/>
                <w:szCs w:val="22"/>
              </w:rPr>
              <w:t>:  No report.</w:t>
            </w:r>
          </w:p>
        </w:tc>
      </w:tr>
      <w:tr w:rsidR="00066C22" w:rsidRPr="00947FD1" w14:paraId="18CE18F6" w14:textId="77777777" w:rsidTr="00BF6CBC">
        <w:tc>
          <w:tcPr>
            <w:tcW w:w="1012" w:type="dxa"/>
          </w:tcPr>
          <w:p w14:paraId="431A27A9" w14:textId="6A55DD98" w:rsidR="00066C22" w:rsidRDefault="00066C22" w:rsidP="00947FD1">
            <w:pPr>
              <w:rPr>
                <w:rFonts w:ascii="Arial" w:hAnsi="Arial" w:cs="Arial"/>
                <w:sz w:val="22"/>
                <w:szCs w:val="22"/>
              </w:rPr>
            </w:pPr>
            <w:r>
              <w:rPr>
                <w:rFonts w:ascii="Arial" w:hAnsi="Arial" w:cs="Arial"/>
                <w:sz w:val="22"/>
                <w:szCs w:val="22"/>
              </w:rPr>
              <w:t>1</w:t>
            </w:r>
            <w:r w:rsidR="00792781">
              <w:rPr>
                <w:rFonts w:ascii="Arial" w:hAnsi="Arial" w:cs="Arial"/>
                <w:sz w:val="22"/>
                <w:szCs w:val="22"/>
              </w:rPr>
              <w:t>9</w:t>
            </w:r>
            <w:r>
              <w:rPr>
                <w:rFonts w:ascii="Arial" w:hAnsi="Arial" w:cs="Arial"/>
                <w:sz w:val="22"/>
                <w:szCs w:val="22"/>
              </w:rPr>
              <w:t>/</w:t>
            </w:r>
            <w:r w:rsidR="00607177">
              <w:rPr>
                <w:rFonts w:ascii="Arial" w:hAnsi="Arial" w:cs="Arial"/>
                <w:sz w:val="22"/>
                <w:szCs w:val="22"/>
              </w:rPr>
              <w:t>100</w:t>
            </w:r>
          </w:p>
        </w:tc>
        <w:tc>
          <w:tcPr>
            <w:tcW w:w="9953" w:type="dxa"/>
            <w:vAlign w:val="center"/>
          </w:tcPr>
          <w:p w14:paraId="5D706545" w14:textId="77777777" w:rsidR="00066C22" w:rsidRDefault="00066C22" w:rsidP="00947FD1">
            <w:pPr>
              <w:rPr>
                <w:rFonts w:ascii="Arial" w:hAnsi="Arial" w:cs="Arial"/>
                <w:b/>
                <w:sz w:val="22"/>
                <w:szCs w:val="22"/>
                <w:u w:val="single"/>
              </w:rPr>
            </w:pPr>
            <w:r>
              <w:rPr>
                <w:rFonts w:ascii="Arial" w:hAnsi="Arial" w:cs="Arial"/>
                <w:b/>
                <w:sz w:val="22"/>
                <w:szCs w:val="22"/>
                <w:u w:val="single"/>
              </w:rPr>
              <w:t>Cornwall Councillor Report:</w:t>
            </w:r>
          </w:p>
          <w:p w14:paraId="3BE9F0F7" w14:textId="45D5FC81" w:rsidR="00066C22" w:rsidRPr="00066C22" w:rsidRDefault="00345B48" w:rsidP="005C3333">
            <w:pPr>
              <w:rPr>
                <w:rFonts w:ascii="Arial" w:hAnsi="Arial" w:cs="Arial"/>
                <w:sz w:val="22"/>
                <w:szCs w:val="22"/>
              </w:rPr>
            </w:pPr>
            <w:r>
              <w:rPr>
                <w:rFonts w:ascii="Arial" w:hAnsi="Arial" w:cs="Arial"/>
                <w:sz w:val="22"/>
                <w:szCs w:val="22"/>
              </w:rPr>
              <w:t>No report.  AH thanked BD for his hard work during his time as Chairman.</w:t>
            </w:r>
          </w:p>
        </w:tc>
      </w:tr>
      <w:tr w:rsidR="003009FE" w:rsidRPr="00947FD1" w14:paraId="62C300FB" w14:textId="77777777" w:rsidTr="00BF6CBC">
        <w:tc>
          <w:tcPr>
            <w:tcW w:w="1012" w:type="dxa"/>
          </w:tcPr>
          <w:p w14:paraId="35A0580E" w14:textId="0ADAF52D" w:rsidR="003009FE" w:rsidRPr="00947FD1" w:rsidRDefault="004E0998" w:rsidP="00947FD1">
            <w:pPr>
              <w:rPr>
                <w:rFonts w:ascii="Arial" w:hAnsi="Arial" w:cs="Arial"/>
                <w:sz w:val="22"/>
                <w:szCs w:val="22"/>
              </w:rPr>
            </w:pPr>
            <w:r>
              <w:rPr>
                <w:rFonts w:ascii="Arial" w:hAnsi="Arial" w:cs="Arial"/>
                <w:sz w:val="22"/>
                <w:szCs w:val="22"/>
              </w:rPr>
              <w:t>1</w:t>
            </w:r>
            <w:r w:rsidR="00792781">
              <w:rPr>
                <w:rFonts w:ascii="Arial" w:hAnsi="Arial" w:cs="Arial"/>
                <w:sz w:val="22"/>
                <w:szCs w:val="22"/>
              </w:rPr>
              <w:t>9</w:t>
            </w:r>
            <w:r>
              <w:rPr>
                <w:rFonts w:ascii="Arial" w:hAnsi="Arial" w:cs="Arial"/>
                <w:sz w:val="22"/>
                <w:szCs w:val="22"/>
              </w:rPr>
              <w:t>/</w:t>
            </w:r>
            <w:r w:rsidR="00607177">
              <w:rPr>
                <w:rFonts w:ascii="Arial" w:hAnsi="Arial" w:cs="Arial"/>
                <w:sz w:val="22"/>
                <w:szCs w:val="22"/>
              </w:rPr>
              <w:t>101</w:t>
            </w:r>
          </w:p>
        </w:tc>
        <w:tc>
          <w:tcPr>
            <w:tcW w:w="9953" w:type="dxa"/>
            <w:vAlign w:val="center"/>
          </w:tcPr>
          <w:p w14:paraId="57299A3F" w14:textId="77777777" w:rsidR="003009FE" w:rsidRDefault="003009FE" w:rsidP="00947FD1">
            <w:pPr>
              <w:rPr>
                <w:rFonts w:ascii="Arial" w:hAnsi="Arial" w:cs="Arial"/>
                <w:b/>
                <w:sz w:val="22"/>
                <w:szCs w:val="22"/>
                <w:u w:val="single"/>
              </w:rPr>
            </w:pPr>
            <w:r>
              <w:rPr>
                <w:rFonts w:ascii="Arial" w:hAnsi="Arial" w:cs="Arial"/>
                <w:b/>
                <w:sz w:val="22"/>
                <w:szCs w:val="22"/>
                <w:u w:val="single"/>
              </w:rPr>
              <w:t>Planning:</w:t>
            </w:r>
          </w:p>
          <w:p w14:paraId="720F41E5" w14:textId="77777777" w:rsidR="00F72C0D" w:rsidRDefault="00F72C0D" w:rsidP="00F72C0D">
            <w:pPr>
              <w:rPr>
                <w:rFonts w:ascii="Arial" w:hAnsi="Arial" w:cs="Arial"/>
                <w:sz w:val="22"/>
                <w:szCs w:val="22"/>
              </w:rPr>
            </w:pPr>
            <w:r w:rsidRPr="00576113">
              <w:rPr>
                <w:rFonts w:ascii="Arial" w:hAnsi="Arial" w:cs="Arial"/>
                <w:sz w:val="22"/>
                <w:szCs w:val="22"/>
                <w:u w:val="single"/>
              </w:rPr>
              <w:t>Applications:</w:t>
            </w:r>
            <w:r>
              <w:rPr>
                <w:rFonts w:ascii="Arial" w:hAnsi="Arial" w:cs="Arial"/>
                <w:sz w:val="22"/>
                <w:szCs w:val="22"/>
                <w:u w:val="single"/>
              </w:rPr>
              <w:t xml:space="preserve"> </w:t>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596"/>
              <w:gridCol w:w="4110"/>
              <w:gridCol w:w="2268"/>
            </w:tblGrid>
            <w:tr w:rsidR="00607177" w:rsidRPr="006916B7" w14:paraId="2D581DF3" w14:textId="77777777" w:rsidTr="00607177">
              <w:tc>
                <w:tcPr>
                  <w:tcW w:w="1450" w:type="dxa"/>
                </w:tcPr>
                <w:p w14:paraId="4E5FD451" w14:textId="77777777" w:rsidR="00607177" w:rsidRPr="00362D75" w:rsidRDefault="00607177" w:rsidP="00607177">
                  <w:pPr>
                    <w:rPr>
                      <w:rFonts w:asciiTheme="minorHAnsi" w:hAnsiTheme="minorHAnsi" w:cstheme="minorHAnsi"/>
                      <w:bCs/>
                    </w:rPr>
                  </w:pPr>
                  <w:r>
                    <w:rPr>
                      <w:rFonts w:asciiTheme="minorHAnsi" w:hAnsiTheme="minorHAnsi" w:cstheme="minorHAnsi"/>
                      <w:bCs/>
                    </w:rPr>
                    <w:t>PA19/03101</w:t>
                  </w:r>
                </w:p>
              </w:tc>
              <w:tc>
                <w:tcPr>
                  <w:tcW w:w="1596" w:type="dxa"/>
                </w:tcPr>
                <w:p w14:paraId="4D611771" w14:textId="77777777" w:rsidR="00607177" w:rsidRPr="00362D75" w:rsidRDefault="00607177" w:rsidP="00607177">
                  <w:pPr>
                    <w:rPr>
                      <w:rFonts w:asciiTheme="minorHAnsi" w:hAnsiTheme="minorHAnsi" w:cstheme="minorHAnsi"/>
                      <w:bCs/>
                    </w:rPr>
                  </w:pPr>
                  <w:r>
                    <w:rPr>
                      <w:rFonts w:asciiTheme="minorHAnsi" w:hAnsiTheme="minorHAnsi" w:cstheme="minorHAnsi"/>
                      <w:bCs/>
                    </w:rPr>
                    <w:t xml:space="preserve">Hayloft, </w:t>
                  </w:r>
                  <w:proofErr w:type="spellStart"/>
                  <w:r>
                    <w:rPr>
                      <w:rFonts w:asciiTheme="minorHAnsi" w:hAnsiTheme="minorHAnsi" w:cstheme="minorHAnsi"/>
                      <w:bCs/>
                    </w:rPr>
                    <w:t>Penpol</w:t>
                  </w:r>
                  <w:proofErr w:type="spellEnd"/>
                  <w:r>
                    <w:rPr>
                      <w:rFonts w:asciiTheme="minorHAnsi" w:hAnsiTheme="minorHAnsi" w:cstheme="minorHAnsi"/>
                      <w:bCs/>
                    </w:rPr>
                    <w:t xml:space="preserve"> House</w:t>
                  </w:r>
                </w:p>
              </w:tc>
              <w:tc>
                <w:tcPr>
                  <w:tcW w:w="4110" w:type="dxa"/>
                </w:tcPr>
                <w:p w14:paraId="20CD3919" w14:textId="77777777" w:rsidR="00607177" w:rsidRPr="00362D75" w:rsidRDefault="00607177" w:rsidP="00607177">
                  <w:pPr>
                    <w:rPr>
                      <w:rFonts w:asciiTheme="minorHAnsi" w:hAnsiTheme="minorHAnsi" w:cstheme="minorHAnsi"/>
                      <w:bCs/>
                    </w:rPr>
                  </w:pPr>
                  <w:r>
                    <w:rPr>
                      <w:rFonts w:asciiTheme="minorHAnsi" w:hAnsiTheme="minorHAnsi" w:cstheme="minorHAnsi"/>
                      <w:bCs/>
                    </w:rPr>
                    <w:t>Change of use from existing hayloft to residential use with 2-storey extension</w:t>
                  </w:r>
                </w:p>
              </w:tc>
              <w:tc>
                <w:tcPr>
                  <w:tcW w:w="2268" w:type="dxa"/>
                  <w:shd w:val="clear" w:color="auto" w:fill="auto"/>
                </w:tcPr>
                <w:p w14:paraId="7C142EE6" w14:textId="77777777" w:rsidR="00607177" w:rsidRPr="00607177" w:rsidRDefault="00607177" w:rsidP="00607177">
                  <w:pPr>
                    <w:rPr>
                      <w:rFonts w:ascii="Arial" w:hAnsi="Arial" w:cs="Arial"/>
                      <w:b/>
                      <w:i/>
                      <w:sz w:val="20"/>
                      <w:szCs w:val="20"/>
                    </w:rPr>
                  </w:pPr>
                  <w:r w:rsidRPr="00607177">
                    <w:rPr>
                      <w:rFonts w:ascii="Arial" w:hAnsi="Arial" w:cs="Arial"/>
                      <w:b/>
                      <w:i/>
                      <w:sz w:val="20"/>
                      <w:szCs w:val="20"/>
                    </w:rPr>
                    <w:t xml:space="preserve">SUPPORT </w:t>
                  </w:r>
                </w:p>
              </w:tc>
            </w:tr>
            <w:tr w:rsidR="00607177" w:rsidRPr="006916B7" w14:paraId="492BA459" w14:textId="77777777" w:rsidTr="00607177">
              <w:tc>
                <w:tcPr>
                  <w:tcW w:w="1450" w:type="dxa"/>
                </w:tcPr>
                <w:p w14:paraId="2881B870" w14:textId="77777777" w:rsidR="00607177" w:rsidRPr="00362D75" w:rsidRDefault="00607177" w:rsidP="00607177">
                  <w:pPr>
                    <w:rPr>
                      <w:rFonts w:asciiTheme="minorHAnsi" w:hAnsiTheme="minorHAnsi" w:cstheme="minorHAnsi"/>
                      <w:bCs/>
                    </w:rPr>
                  </w:pPr>
                  <w:r>
                    <w:rPr>
                      <w:rFonts w:asciiTheme="minorHAnsi" w:hAnsiTheme="minorHAnsi" w:cstheme="minorHAnsi"/>
                      <w:bCs/>
                    </w:rPr>
                    <w:t>PA19/03335</w:t>
                  </w:r>
                </w:p>
              </w:tc>
              <w:tc>
                <w:tcPr>
                  <w:tcW w:w="1596" w:type="dxa"/>
                </w:tcPr>
                <w:p w14:paraId="138D6D44" w14:textId="77777777" w:rsidR="00607177" w:rsidRPr="00362D75" w:rsidRDefault="00607177" w:rsidP="00607177">
                  <w:pPr>
                    <w:rPr>
                      <w:rFonts w:asciiTheme="minorHAnsi" w:hAnsiTheme="minorHAnsi" w:cstheme="minorHAnsi"/>
                      <w:bCs/>
                    </w:rPr>
                  </w:pPr>
                  <w:proofErr w:type="spellStart"/>
                  <w:r>
                    <w:rPr>
                      <w:rFonts w:asciiTheme="minorHAnsi" w:hAnsiTheme="minorHAnsi" w:cstheme="minorHAnsi"/>
                      <w:bCs/>
                    </w:rPr>
                    <w:t>Bowgie</w:t>
                  </w:r>
                  <w:proofErr w:type="spellEnd"/>
                  <w:r>
                    <w:rPr>
                      <w:rFonts w:asciiTheme="minorHAnsi" w:hAnsiTheme="minorHAnsi" w:cstheme="minorHAnsi"/>
                      <w:bCs/>
                    </w:rPr>
                    <w:t xml:space="preserve"> Inn</w:t>
                  </w:r>
                </w:p>
              </w:tc>
              <w:tc>
                <w:tcPr>
                  <w:tcW w:w="4110" w:type="dxa"/>
                </w:tcPr>
                <w:p w14:paraId="33A5959B" w14:textId="77777777" w:rsidR="00607177" w:rsidRPr="00362D75" w:rsidRDefault="00607177" w:rsidP="00607177">
                  <w:pPr>
                    <w:rPr>
                      <w:rFonts w:asciiTheme="minorHAnsi" w:hAnsiTheme="minorHAnsi" w:cstheme="minorHAnsi"/>
                      <w:bCs/>
                    </w:rPr>
                  </w:pPr>
                  <w:r>
                    <w:rPr>
                      <w:rFonts w:asciiTheme="minorHAnsi" w:hAnsiTheme="minorHAnsi" w:cstheme="minorHAnsi"/>
                      <w:bCs/>
                    </w:rPr>
                    <w:t xml:space="preserve">Non-material amendment to change timber to </w:t>
                  </w:r>
                  <w:proofErr w:type="spellStart"/>
                  <w:r>
                    <w:rPr>
                      <w:rFonts w:asciiTheme="minorHAnsi" w:hAnsiTheme="minorHAnsi" w:cstheme="minorHAnsi"/>
                      <w:bCs/>
                    </w:rPr>
                    <w:t>cedral</w:t>
                  </w:r>
                  <w:proofErr w:type="spellEnd"/>
                  <w:r>
                    <w:rPr>
                      <w:rFonts w:asciiTheme="minorHAnsi" w:hAnsiTheme="minorHAnsi" w:cstheme="minorHAnsi"/>
                      <w:bCs/>
                    </w:rPr>
                    <w:t xml:space="preserve"> cladding</w:t>
                  </w:r>
                </w:p>
              </w:tc>
              <w:tc>
                <w:tcPr>
                  <w:tcW w:w="2268" w:type="dxa"/>
                  <w:shd w:val="clear" w:color="auto" w:fill="auto"/>
                </w:tcPr>
                <w:p w14:paraId="72693538" w14:textId="77777777" w:rsidR="00607177" w:rsidRPr="00607177" w:rsidRDefault="00607177" w:rsidP="00607177">
                  <w:pPr>
                    <w:rPr>
                      <w:rFonts w:ascii="Arial" w:hAnsi="Arial" w:cs="Arial"/>
                      <w:b/>
                      <w:i/>
                      <w:sz w:val="20"/>
                      <w:szCs w:val="20"/>
                    </w:rPr>
                  </w:pPr>
                  <w:r w:rsidRPr="00607177">
                    <w:rPr>
                      <w:rFonts w:ascii="Arial" w:hAnsi="Arial" w:cs="Arial"/>
                      <w:b/>
                      <w:i/>
                      <w:sz w:val="20"/>
                      <w:szCs w:val="20"/>
                    </w:rPr>
                    <w:t>SUPPOR</w:t>
                  </w:r>
                  <w:r>
                    <w:rPr>
                      <w:rFonts w:ascii="Arial" w:hAnsi="Arial" w:cs="Arial"/>
                      <w:b/>
                      <w:i/>
                      <w:sz w:val="20"/>
                      <w:szCs w:val="20"/>
                    </w:rPr>
                    <w:t>T</w:t>
                  </w:r>
                </w:p>
              </w:tc>
            </w:tr>
          </w:tbl>
          <w:p w14:paraId="2A4CBFAD" w14:textId="77777777" w:rsidR="00E27908" w:rsidRDefault="00F72C0D" w:rsidP="00607177">
            <w:pPr>
              <w:rPr>
                <w:rFonts w:ascii="Arial" w:hAnsi="Arial" w:cs="Arial"/>
                <w:sz w:val="22"/>
                <w:szCs w:val="22"/>
              </w:rPr>
            </w:pPr>
            <w:r w:rsidRPr="00576113">
              <w:rPr>
                <w:rFonts w:ascii="Arial" w:hAnsi="Arial" w:cs="Arial"/>
                <w:sz w:val="22"/>
                <w:szCs w:val="22"/>
                <w:u w:val="single"/>
              </w:rPr>
              <w:t>Decisions</w:t>
            </w:r>
            <w:r>
              <w:rPr>
                <w:rFonts w:ascii="Arial" w:hAnsi="Arial" w:cs="Arial"/>
                <w:sz w:val="22"/>
                <w:szCs w:val="22"/>
              </w:rPr>
              <w:t xml:space="preserve">: </w:t>
            </w:r>
            <w:r w:rsidR="00607177">
              <w:rPr>
                <w:rFonts w:ascii="Arial" w:hAnsi="Arial" w:cs="Arial"/>
                <w:sz w:val="22"/>
                <w:szCs w:val="22"/>
              </w:rPr>
              <w:t>None.</w:t>
            </w:r>
          </w:p>
          <w:p w14:paraId="5D62256A" w14:textId="41DECC71" w:rsidR="00607177" w:rsidRPr="00C03D9C" w:rsidRDefault="00327BDE" w:rsidP="00607177">
            <w:pPr>
              <w:pStyle w:val="ListParagraph"/>
              <w:numPr>
                <w:ilvl w:val="0"/>
                <w:numId w:val="37"/>
              </w:numPr>
              <w:rPr>
                <w:rFonts w:ascii="Arial" w:hAnsi="Arial" w:cs="Arial"/>
                <w:b/>
                <w:i/>
                <w:sz w:val="22"/>
                <w:szCs w:val="22"/>
              </w:rPr>
            </w:pPr>
            <w:proofErr w:type="spellStart"/>
            <w:r w:rsidRPr="00327BDE">
              <w:rPr>
                <w:rFonts w:ascii="Arial" w:hAnsi="Arial" w:cs="Arial"/>
                <w:sz w:val="22"/>
                <w:szCs w:val="22"/>
                <w:u w:val="single"/>
              </w:rPr>
              <w:t>Halwyn</w:t>
            </w:r>
            <w:proofErr w:type="spellEnd"/>
            <w:r w:rsidRPr="00327BDE">
              <w:rPr>
                <w:rFonts w:ascii="Arial" w:hAnsi="Arial" w:cs="Arial"/>
                <w:sz w:val="22"/>
                <w:szCs w:val="22"/>
                <w:u w:val="single"/>
              </w:rPr>
              <w:t xml:space="preserve"> Meadows</w:t>
            </w:r>
            <w:r>
              <w:rPr>
                <w:rFonts w:ascii="Arial" w:hAnsi="Arial" w:cs="Arial"/>
                <w:sz w:val="22"/>
                <w:szCs w:val="22"/>
              </w:rPr>
              <w:t xml:space="preserve">:  </w:t>
            </w:r>
            <w:r w:rsidR="00607177">
              <w:rPr>
                <w:rFonts w:ascii="Arial" w:hAnsi="Arial" w:cs="Arial"/>
                <w:sz w:val="22"/>
                <w:szCs w:val="22"/>
              </w:rPr>
              <w:t xml:space="preserve">A reserved matters application has been submitted.  However, it is unclear what changes have been made.  </w:t>
            </w:r>
            <w:r w:rsidR="00607177" w:rsidRPr="00C03D9C">
              <w:rPr>
                <w:rFonts w:ascii="Arial" w:hAnsi="Arial" w:cs="Arial"/>
                <w:b/>
                <w:i/>
                <w:sz w:val="22"/>
                <w:szCs w:val="22"/>
              </w:rPr>
              <w:t>RESOLVED:  Clerk to ask for further information &amp; extension until next meeting.</w:t>
            </w:r>
          </w:p>
          <w:p w14:paraId="635EDDE3" w14:textId="10061717" w:rsidR="00607177" w:rsidRDefault="00327BDE" w:rsidP="00607177">
            <w:pPr>
              <w:pStyle w:val="ListParagraph"/>
              <w:numPr>
                <w:ilvl w:val="0"/>
                <w:numId w:val="37"/>
              </w:numPr>
              <w:rPr>
                <w:rFonts w:ascii="Arial" w:hAnsi="Arial" w:cs="Arial"/>
                <w:sz w:val="22"/>
                <w:szCs w:val="22"/>
              </w:rPr>
            </w:pPr>
            <w:r w:rsidRPr="00327BDE">
              <w:rPr>
                <w:rFonts w:ascii="Arial" w:hAnsi="Arial" w:cs="Arial"/>
                <w:sz w:val="22"/>
                <w:szCs w:val="22"/>
                <w:u w:val="single"/>
              </w:rPr>
              <w:t>Seaview (PA18/10540)</w:t>
            </w:r>
            <w:r>
              <w:rPr>
                <w:rFonts w:ascii="Arial" w:hAnsi="Arial" w:cs="Arial"/>
                <w:sz w:val="22"/>
                <w:szCs w:val="22"/>
              </w:rPr>
              <w:t xml:space="preserve">:  </w:t>
            </w:r>
            <w:r w:rsidR="00607177">
              <w:rPr>
                <w:rFonts w:ascii="Arial" w:hAnsi="Arial" w:cs="Arial"/>
                <w:sz w:val="22"/>
                <w:szCs w:val="22"/>
              </w:rPr>
              <w:t>An appeal has been submitted</w:t>
            </w:r>
            <w:r w:rsidR="00C03D9C">
              <w:rPr>
                <w:rFonts w:ascii="Arial" w:hAnsi="Arial" w:cs="Arial"/>
                <w:sz w:val="22"/>
                <w:szCs w:val="22"/>
              </w:rPr>
              <w:t xml:space="preserve"> to the Planning Inspector</w:t>
            </w:r>
            <w:r w:rsidR="00607177">
              <w:rPr>
                <w:rFonts w:ascii="Arial" w:hAnsi="Arial" w:cs="Arial"/>
                <w:sz w:val="22"/>
                <w:szCs w:val="22"/>
              </w:rPr>
              <w:t xml:space="preserve"> for the application for two dwellings at </w:t>
            </w:r>
            <w:r>
              <w:rPr>
                <w:rFonts w:ascii="Arial" w:hAnsi="Arial" w:cs="Arial"/>
                <w:sz w:val="22"/>
                <w:szCs w:val="22"/>
              </w:rPr>
              <w:t>Sea View, following Cornwall Council’s refusal.</w:t>
            </w:r>
          </w:p>
          <w:p w14:paraId="27AA283A" w14:textId="4CAD9714" w:rsidR="000B0C4C" w:rsidRDefault="00327BDE" w:rsidP="00607177">
            <w:pPr>
              <w:pStyle w:val="ListParagraph"/>
              <w:numPr>
                <w:ilvl w:val="0"/>
                <w:numId w:val="37"/>
              </w:numPr>
              <w:rPr>
                <w:rFonts w:ascii="Arial" w:hAnsi="Arial" w:cs="Arial"/>
                <w:sz w:val="22"/>
                <w:szCs w:val="22"/>
              </w:rPr>
            </w:pPr>
            <w:r w:rsidRPr="00327BDE">
              <w:rPr>
                <w:rFonts w:ascii="Arial" w:hAnsi="Arial" w:cs="Arial"/>
                <w:sz w:val="22"/>
                <w:szCs w:val="22"/>
                <w:u w:val="single"/>
              </w:rPr>
              <w:t>Highfields</w:t>
            </w:r>
            <w:r>
              <w:rPr>
                <w:rFonts w:ascii="Arial" w:hAnsi="Arial" w:cs="Arial"/>
                <w:sz w:val="22"/>
                <w:szCs w:val="22"/>
              </w:rPr>
              <w:t xml:space="preserve">:  </w:t>
            </w:r>
            <w:r w:rsidR="00C03D9C">
              <w:rPr>
                <w:rFonts w:ascii="Arial" w:hAnsi="Arial" w:cs="Arial"/>
                <w:sz w:val="22"/>
                <w:szCs w:val="22"/>
              </w:rPr>
              <w:t xml:space="preserve">The 5-day Protocol has been issued for the application for a change of use to supported living accommodation.  Following discussions, it was </w:t>
            </w:r>
            <w:r w:rsidR="00C03D9C" w:rsidRPr="00C03D9C">
              <w:rPr>
                <w:rFonts w:ascii="Arial" w:hAnsi="Arial" w:cs="Arial"/>
                <w:b/>
                <w:i/>
                <w:sz w:val="22"/>
                <w:szCs w:val="22"/>
              </w:rPr>
              <w:t>RESOLVED to accept the view of the Planning Officer</w:t>
            </w:r>
            <w:r w:rsidR="00C03D9C">
              <w:rPr>
                <w:rFonts w:ascii="Arial" w:hAnsi="Arial" w:cs="Arial"/>
                <w:sz w:val="22"/>
                <w:szCs w:val="22"/>
              </w:rPr>
              <w:t>.</w:t>
            </w:r>
          </w:p>
          <w:p w14:paraId="49732E46" w14:textId="2DA804B2" w:rsidR="00C03D9C" w:rsidRPr="00C03D9C" w:rsidRDefault="00327BDE" w:rsidP="00607177">
            <w:pPr>
              <w:pStyle w:val="ListParagraph"/>
              <w:numPr>
                <w:ilvl w:val="0"/>
                <w:numId w:val="37"/>
              </w:numPr>
              <w:rPr>
                <w:rFonts w:ascii="Arial" w:hAnsi="Arial" w:cs="Arial"/>
                <w:sz w:val="22"/>
                <w:szCs w:val="22"/>
              </w:rPr>
            </w:pPr>
            <w:proofErr w:type="spellStart"/>
            <w:r w:rsidRPr="00327BDE">
              <w:rPr>
                <w:rFonts w:ascii="Arial" w:hAnsi="Arial" w:cs="Arial"/>
                <w:sz w:val="22"/>
                <w:szCs w:val="22"/>
                <w:u w:val="single"/>
              </w:rPr>
              <w:t>Pentire</w:t>
            </w:r>
            <w:proofErr w:type="spellEnd"/>
            <w:r w:rsidRPr="00327BDE">
              <w:rPr>
                <w:rFonts w:ascii="Arial" w:hAnsi="Arial" w:cs="Arial"/>
                <w:sz w:val="22"/>
                <w:szCs w:val="22"/>
                <w:u w:val="single"/>
              </w:rPr>
              <w:t xml:space="preserve"> Green</w:t>
            </w:r>
            <w:r>
              <w:rPr>
                <w:rFonts w:ascii="Arial" w:hAnsi="Arial" w:cs="Arial"/>
                <w:sz w:val="22"/>
                <w:szCs w:val="22"/>
              </w:rPr>
              <w:t xml:space="preserve">:  </w:t>
            </w:r>
            <w:r w:rsidR="0014696C">
              <w:rPr>
                <w:rFonts w:ascii="Arial" w:hAnsi="Arial" w:cs="Arial"/>
                <w:sz w:val="22"/>
                <w:szCs w:val="22"/>
              </w:rPr>
              <w:t>Preliminary w</w:t>
            </w:r>
            <w:r>
              <w:rPr>
                <w:rFonts w:ascii="Arial" w:hAnsi="Arial" w:cs="Arial"/>
                <w:sz w:val="22"/>
                <w:szCs w:val="22"/>
              </w:rPr>
              <w:t xml:space="preserve">ork has now commenced on the site </w:t>
            </w:r>
            <w:r w:rsidR="0014696C">
              <w:rPr>
                <w:rFonts w:ascii="Arial" w:hAnsi="Arial" w:cs="Arial"/>
                <w:sz w:val="22"/>
                <w:szCs w:val="22"/>
              </w:rPr>
              <w:t xml:space="preserve">although the name of the developer has not yet been announced.  Communication with local residents about the traffic management plan promised at planning committee has not taken place.  </w:t>
            </w:r>
            <w:r w:rsidRPr="00327BDE">
              <w:rPr>
                <w:rFonts w:ascii="Arial" w:hAnsi="Arial" w:cs="Arial"/>
                <w:b/>
                <w:i/>
                <w:sz w:val="22"/>
                <w:szCs w:val="22"/>
              </w:rPr>
              <w:t>NOTED</w:t>
            </w:r>
            <w:r>
              <w:rPr>
                <w:rFonts w:ascii="Arial" w:hAnsi="Arial" w:cs="Arial"/>
                <w:b/>
                <w:sz w:val="22"/>
                <w:szCs w:val="22"/>
              </w:rPr>
              <w:t>.</w:t>
            </w:r>
          </w:p>
        </w:tc>
      </w:tr>
      <w:tr w:rsidR="00792781" w:rsidRPr="00947FD1" w14:paraId="70A77510" w14:textId="77777777" w:rsidTr="00BF6CBC">
        <w:tc>
          <w:tcPr>
            <w:tcW w:w="1012" w:type="dxa"/>
          </w:tcPr>
          <w:p w14:paraId="3A9AD196" w14:textId="08B800A8" w:rsidR="00792781" w:rsidRPr="00947FD1" w:rsidRDefault="00792781" w:rsidP="00947FD1">
            <w:pPr>
              <w:rPr>
                <w:rFonts w:ascii="Arial" w:hAnsi="Arial" w:cs="Arial"/>
                <w:sz w:val="22"/>
                <w:szCs w:val="22"/>
              </w:rPr>
            </w:pPr>
            <w:r>
              <w:rPr>
                <w:rFonts w:ascii="Arial" w:hAnsi="Arial" w:cs="Arial"/>
                <w:sz w:val="22"/>
                <w:szCs w:val="22"/>
              </w:rPr>
              <w:t>1</w:t>
            </w:r>
            <w:r w:rsidR="00D41093">
              <w:rPr>
                <w:rFonts w:ascii="Arial" w:hAnsi="Arial" w:cs="Arial"/>
                <w:sz w:val="22"/>
                <w:szCs w:val="22"/>
              </w:rPr>
              <w:t>9</w:t>
            </w:r>
            <w:r>
              <w:rPr>
                <w:rFonts w:ascii="Arial" w:hAnsi="Arial" w:cs="Arial"/>
                <w:sz w:val="22"/>
                <w:szCs w:val="22"/>
              </w:rPr>
              <w:t>/102</w:t>
            </w:r>
          </w:p>
        </w:tc>
        <w:tc>
          <w:tcPr>
            <w:tcW w:w="9953" w:type="dxa"/>
            <w:vAlign w:val="center"/>
          </w:tcPr>
          <w:p w14:paraId="75912FCC" w14:textId="77777777" w:rsidR="00792781" w:rsidRDefault="00792781" w:rsidP="00947FD1">
            <w:pPr>
              <w:rPr>
                <w:rFonts w:ascii="Arial" w:hAnsi="Arial" w:cs="Arial"/>
                <w:b/>
                <w:sz w:val="22"/>
                <w:szCs w:val="22"/>
                <w:u w:val="single"/>
              </w:rPr>
            </w:pPr>
            <w:r>
              <w:rPr>
                <w:rFonts w:ascii="Arial" w:hAnsi="Arial" w:cs="Arial"/>
                <w:b/>
                <w:sz w:val="22"/>
                <w:szCs w:val="22"/>
                <w:u w:val="single"/>
              </w:rPr>
              <w:t>Community Governance Review:</w:t>
            </w:r>
          </w:p>
          <w:p w14:paraId="60672947" w14:textId="5765BCE9" w:rsidR="00792781" w:rsidRPr="00792781" w:rsidRDefault="00792781" w:rsidP="00947FD1">
            <w:pPr>
              <w:rPr>
                <w:rFonts w:ascii="Arial" w:hAnsi="Arial" w:cs="Arial"/>
                <w:sz w:val="22"/>
                <w:szCs w:val="22"/>
              </w:rPr>
            </w:pPr>
            <w:r>
              <w:rPr>
                <w:rFonts w:ascii="Arial" w:hAnsi="Arial" w:cs="Arial"/>
                <w:sz w:val="22"/>
                <w:szCs w:val="22"/>
              </w:rPr>
              <w:t>Dealt with under 19/096 (e).</w:t>
            </w:r>
          </w:p>
        </w:tc>
      </w:tr>
      <w:tr w:rsidR="00792781" w:rsidRPr="00947FD1" w14:paraId="118B9522" w14:textId="77777777" w:rsidTr="00BF6CBC">
        <w:tc>
          <w:tcPr>
            <w:tcW w:w="1012" w:type="dxa"/>
          </w:tcPr>
          <w:p w14:paraId="53633D84" w14:textId="47EB2947" w:rsidR="00792781" w:rsidRPr="00947FD1" w:rsidRDefault="00792781" w:rsidP="00947FD1">
            <w:pPr>
              <w:rPr>
                <w:rFonts w:ascii="Arial" w:hAnsi="Arial" w:cs="Arial"/>
                <w:sz w:val="22"/>
                <w:szCs w:val="22"/>
              </w:rPr>
            </w:pPr>
            <w:r>
              <w:rPr>
                <w:rFonts w:ascii="Arial" w:hAnsi="Arial" w:cs="Arial"/>
                <w:sz w:val="22"/>
                <w:szCs w:val="22"/>
              </w:rPr>
              <w:t>1</w:t>
            </w:r>
            <w:r w:rsidR="00D41093">
              <w:rPr>
                <w:rFonts w:ascii="Arial" w:hAnsi="Arial" w:cs="Arial"/>
                <w:sz w:val="22"/>
                <w:szCs w:val="22"/>
              </w:rPr>
              <w:t>9</w:t>
            </w:r>
            <w:r>
              <w:rPr>
                <w:rFonts w:ascii="Arial" w:hAnsi="Arial" w:cs="Arial"/>
                <w:sz w:val="22"/>
                <w:szCs w:val="22"/>
              </w:rPr>
              <w:t>/103</w:t>
            </w:r>
          </w:p>
        </w:tc>
        <w:tc>
          <w:tcPr>
            <w:tcW w:w="9953" w:type="dxa"/>
            <w:vAlign w:val="center"/>
          </w:tcPr>
          <w:p w14:paraId="433FD709" w14:textId="77777777" w:rsidR="00792781" w:rsidRDefault="00792781" w:rsidP="00947FD1">
            <w:pPr>
              <w:rPr>
                <w:rFonts w:ascii="Arial" w:hAnsi="Arial" w:cs="Arial"/>
                <w:sz w:val="22"/>
                <w:szCs w:val="22"/>
              </w:rPr>
            </w:pPr>
            <w:r w:rsidRPr="00D41093">
              <w:rPr>
                <w:rFonts w:ascii="Arial" w:hAnsi="Arial" w:cs="Arial"/>
                <w:b/>
                <w:sz w:val="22"/>
                <w:szCs w:val="22"/>
                <w:u w:val="single"/>
              </w:rPr>
              <w:t>Review of Standing Orders</w:t>
            </w:r>
            <w:r>
              <w:rPr>
                <w:rFonts w:ascii="Arial" w:hAnsi="Arial" w:cs="Arial"/>
                <w:sz w:val="22"/>
                <w:szCs w:val="22"/>
              </w:rPr>
              <w:t>:</w:t>
            </w:r>
          </w:p>
          <w:p w14:paraId="213BE34C" w14:textId="578F3DF4" w:rsidR="00792781" w:rsidRPr="00792781" w:rsidRDefault="00792781" w:rsidP="00947FD1">
            <w:pPr>
              <w:rPr>
                <w:rFonts w:ascii="Arial" w:hAnsi="Arial" w:cs="Arial"/>
                <w:sz w:val="22"/>
                <w:szCs w:val="22"/>
              </w:rPr>
            </w:pPr>
            <w:r>
              <w:rPr>
                <w:rFonts w:ascii="Arial" w:hAnsi="Arial" w:cs="Arial"/>
                <w:sz w:val="22"/>
                <w:szCs w:val="22"/>
              </w:rPr>
              <w:t xml:space="preserve">The Clerk and BD had met and reviewed the Standing Orders.  BD wanted to double check that the Freedom of Information Act was included.  </w:t>
            </w:r>
            <w:r w:rsidRPr="00792781">
              <w:rPr>
                <w:rFonts w:ascii="Arial" w:hAnsi="Arial" w:cs="Arial"/>
                <w:b/>
                <w:i/>
                <w:sz w:val="22"/>
                <w:szCs w:val="22"/>
              </w:rPr>
              <w:t>RESOLVED:  BD to check and recirculate for adoption next month.</w:t>
            </w:r>
          </w:p>
        </w:tc>
      </w:tr>
      <w:tr w:rsidR="00D41093" w:rsidRPr="00947FD1" w14:paraId="1153C84C" w14:textId="77777777" w:rsidTr="00BF6CBC">
        <w:tc>
          <w:tcPr>
            <w:tcW w:w="1012" w:type="dxa"/>
          </w:tcPr>
          <w:p w14:paraId="0AB84219" w14:textId="1B06F3D2" w:rsidR="00D41093" w:rsidRPr="00947FD1" w:rsidRDefault="00D41093" w:rsidP="00947FD1">
            <w:pPr>
              <w:rPr>
                <w:rFonts w:ascii="Arial" w:hAnsi="Arial" w:cs="Arial"/>
                <w:sz w:val="22"/>
                <w:szCs w:val="22"/>
              </w:rPr>
            </w:pPr>
            <w:r>
              <w:rPr>
                <w:rFonts w:ascii="Arial" w:hAnsi="Arial" w:cs="Arial"/>
                <w:sz w:val="22"/>
                <w:szCs w:val="22"/>
              </w:rPr>
              <w:t>19/104</w:t>
            </w:r>
          </w:p>
        </w:tc>
        <w:tc>
          <w:tcPr>
            <w:tcW w:w="9953" w:type="dxa"/>
            <w:vAlign w:val="center"/>
          </w:tcPr>
          <w:p w14:paraId="0639BF1F" w14:textId="77777777" w:rsidR="00D41093" w:rsidRDefault="00D41093" w:rsidP="00947FD1">
            <w:pPr>
              <w:rPr>
                <w:rFonts w:ascii="Arial" w:hAnsi="Arial" w:cs="Arial"/>
                <w:b/>
                <w:sz w:val="22"/>
                <w:szCs w:val="22"/>
                <w:u w:val="single"/>
              </w:rPr>
            </w:pPr>
            <w:r>
              <w:rPr>
                <w:rFonts w:ascii="Arial" w:hAnsi="Arial" w:cs="Arial"/>
                <w:b/>
                <w:sz w:val="22"/>
                <w:szCs w:val="22"/>
                <w:u w:val="single"/>
              </w:rPr>
              <w:t>Parish Councillor Vacancy:</w:t>
            </w:r>
          </w:p>
          <w:p w14:paraId="59CC6537" w14:textId="3EF2CAE8" w:rsidR="00D41093" w:rsidRPr="00D41093" w:rsidRDefault="00D41093" w:rsidP="00947FD1">
            <w:pPr>
              <w:rPr>
                <w:rFonts w:ascii="Arial" w:hAnsi="Arial" w:cs="Arial"/>
                <w:sz w:val="22"/>
                <w:szCs w:val="22"/>
              </w:rPr>
            </w:pPr>
            <w:r>
              <w:rPr>
                <w:rFonts w:ascii="Arial" w:hAnsi="Arial" w:cs="Arial"/>
                <w:sz w:val="22"/>
                <w:szCs w:val="22"/>
              </w:rPr>
              <w:t xml:space="preserve">The Clerk advised that no election has been called so the Parish Council is free to co-opt a new member.  This will be done at the June Meeting and the vacancy will now be advertised.  </w:t>
            </w:r>
            <w:r w:rsidRPr="00D41093">
              <w:rPr>
                <w:rFonts w:ascii="Arial" w:hAnsi="Arial" w:cs="Arial"/>
                <w:b/>
                <w:i/>
                <w:sz w:val="22"/>
                <w:szCs w:val="22"/>
              </w:rPr>
              <w:t>NOTED</w:t>
            </w:r>
            <w:r>
              <w:rPr>
                <w:rFonts w:ascii="Arial" w:hAnsi="Arial" w:cs="Arial"/>
                <w:sz w:val="22"/>
                <w:szCs w:val="22"/>
              </w:rPr>
              <w:t>.</w:t>
            </w:r>
          </w:p>
        </w:tc>
      </w:tr>
      <w:tr w:rsidR="00D41093" w:rsidRPr="00947FD1" w14:paraId="457BA8A9" w14:textId="77777777" w:rsidTr="00BF6CBC">
        <w:tc>
          <w:tcPr>
            <w:tcW w:w="1012" w:type="dxa"/>
          </w:tcPr>
          <w:p w14:paraId="74214899" w14:textId="2CF753B1" w:rsidR="00D41093" w:rsidRPr="00947FD1" w:rsidRDefault="00D41093" w:rsidP="00947FD1">
            <w:pPr>
              <w:rPr>
                <w:rFonts w:ascii="Arial" w:hAnsi="Arial" w:cs="Arial"/>
                <w:sz w:val="22"/>
                <w:szCs w:val="22"/>
              </w:rPr>
            </w:pPr>
            <w:r>
              <w:rPr>
                <w:rFonts w:ascii="Arial" w:hAnsi="Arial" w:cs="Arial"/>
                <w:sz w:val="22"/>
                <w:szCs w:val="22"/>
              </w:rPr>
              <w:t>19/105</w:t>
            </w:r>
          </w:p>
        </w:tc>
        <w:tc>
          <w:tcPr>
            <w:tcW w:w="9953" w:type="dxa"/>
            <w:vAlign w:val="center"/>
          </w:tcPr>
          <w:p w14:paraId="7B8CDA5A" w14:textId="77777777" w:rsidR="00D41093" w:rsidRDefault="00D41093" w:rsidP="00947FD1">
            <w:pPr>
              <w:rPr>
                <w:rFonts w:ascii="Arial" w:hAnsi="Arial" w:cs="Arial"/>
                <w:b/>
                <w:sz w:val="22"/>
                <w:szCs w:val="22"/>
                <w:u w:val="single"/>
              </w:rPr>
            </w:pPr>
            <w:r>
              <w:rPr>
                <w:rFonts w:ascii="Arial" w:hAnsi="Arial" w:cs="Arial"/>
                <w:b/>
                <w:sz w:val="22"/>
                <w:szCs w:val="22"/>
                <w:u w:val="single"/>
              </w:rPr>
              <w:t xml:space="preserve">Duchy Sponsored </w:t>
            </w:r>
            <w:proofErr w:type="spellStart"/>
            <w:r>
              <w:rPr>
                <w:rFonts w:ascii="Arial" w:hAnsi="Arial" w:cs="Arial"/>
                <w:b/>
                <w:sz w:val="22"/>
                <w:szCs w:val="22"/>
                <w:u w:val="single"/>
              </w:rPr>
              <w:t>Gannel</w:t>
            </w:r>
            <w:proofErr w:type="spellEnd"/>
            <w:r>
              <w:rPr>
                <w:rFonts w:ascii="Arial" w:hAnsi="Arial" w:cs="Arial"/>
                <w:b/>
                <w:sz w:val="22"/>
                <w:szCs w:val="22"/>
                <w:u w:val="single"/>
              </w:rPr>
              <w:t xml:space="preserve"> Study:</w:t>
            </w:r>
          </w:p>
          <w:p w14:paraId="3BEB1B1B" w14:textId="3B2DFEA9" w:rsidR="00D41093" w:rsidRPr="007A0AA6" w:rsidRDefault="007A0AA6" w:rsidP="00947FD1">
            <w:pPr>
              <w:rPr>
                <w:rFonts w:ascii="Arial" w:hAnsi="Arial" w:cs="Arial"/>
                <w:sz w:val="22"/>
                <w:szCs w:val="22"/>
              </w:rPr>
            </w:pPr>
            <w:r>
              <w:rPr>
                <w:rFonts w:ascii="Arial" w:hAnsi="Arial" w:cs="Arial"/>
                <w:sz w:val="22"/>
                <w:szCs w:val="22"/>
              </w:rPr>
              <w:t xml:space="preserve">The final report is now available but has not yet been discussed with other members of the Steering Group.  The economic impact on local businesses is lacking and Visit Cornwall has now been employed to look at this issue.  A public meeting will be held following the next meeting of the Steering Group.  </w:t>
            </w:r>
            <w:r w:rsidRPr="007A0AA6">
              <w:rPr>
                <w:rFonts w:ascii="Arial" w:hAnsi="Arial" w:cs="Arial"/>
                <w:b/>
                <w:i/>
                <w:sz w:val="22"/>
                <w:szCs w:val="22"/>
              </w:rPr>
              <w:t>NOTED</w:t>
            </w:r>
            <w:r>
              <w:rPr>
                <w:rFonts w:ascii="Arial" w:hAnsi="Arial" w:cs="Arial"/>
                <w:sz w:val="22"/>
                <w:szCs w:val="22"/>
              </w:rPr>
              <w:t>.</w:t>
            </w:r>
          </w:p>
        </w:tc>
      </w:tr>
      <w:tr w:rsidR="00947FD1" w:rsidRPr="00947FD1" w14:paraId="2C490804" w14:textId="77777777" w:rsidTr="00BF6CBC">
        <w:tc>
          <w:tcPr>
            <w:tcW w:w="1012" w:type="dxa"/>
          </w:tcPr>
          <w:p w14:paraId="6E0976F2" w14:textId="5A0B6079" w:rsidR="00947FD1" w:rsidRPr="00947FD1" w:rsidRDefault="00947FD1" w:rsidP="00947FD1">
            <w:pPr>
              <w:rPr>
                <w:rFonts w:ascii="Arial" w:hAnsi="Arial" w:cs="Arial"/>
                <w:sz w:val="22"/>
                <w:szCs w:val="22"/>
              </w:rPr>
            </w:pPr>
            <w:r w:rsidRPr="00947FD1">
              <w:rPr>
                <w:rFonts w:ascii="Arial" w:hAnsi="Arial" w:cs="Arial"/>
                <w:sz w:val="22"/>
                <w:szCs w:val="22"/>
              </w:rPr>
              <w:t>1</w:t>
            </w:r>
            <w:r w:rsidR="007A0AA6">
              <w:rPr>
                <w:rFonts w:ascii="Arial" w:hAnsi="Arial" w:cs="Arial"/>
                <w:sz w:val="22"/>
                <w:szCs w:val="22"/>
              </w:rPr>
              <w:t>9/106</w:t>
            </w:r>
          </w:p>
        </w:tc>
        <w:tc>
          <w:tcPr>
            <w:tcW w:w="9953" w:type="dxa"/>
            <w:vAlign w:val="center"/>
          </w:tcPr>
          <w:p w14:paraId="7C2512FA" w14:textId="77777777" w:rsidR="00947FD1" w:rsidRPr="00947FD1" w:rsidRDefault="00947FD1" w:rsidP="00947FD1">
            <w:pPr>
              <w:rPr>
                <w:rFonts w:ascii="Arial" w:hAnsi="Arial" w:cs="Arial"/>
                <w:b/>
                <w:sz w:val="22"/>
                <w:szCs w:val="22"/>
                <w:u w:val="single"/>
              </w:rPr>
            </w:pPr>
            <w:r w:rsidRPr="00947FD1">
              <w:rPr>
                <w:rFonts w:ascii="Arial" w:hAnsi="Arial" w:cs="Arial"/>
                <w:b/>
                <w:sz w:val="22"/>
                <w:szCs w:val="22"/>
                <w:u w:val="single"/>
              </w:rPr>
              <w:t>Finance:</w:t>
            </w:r>
          </w:p>
          <w:p w14:paraId="355604C5" w14:textId="48B784CB" w:rsidR="00947FD1" w:rsidRDefault="00947FD1" w:rsidP="00947FD1">
            <w:pPr>
              <w:rPr>
                <w:rFonts w:ascii="Arial" w:hAnsi="Arial" w:cs="Arial"/>
                <w:bCs/>
                <w:sz w:val="22"/>
                <w:szCs w:val="22"/>
              </w:rPr>
            </w:pPr>
            <w:r w:rsidRPr="00947FD1">
              <w:rPr>
                <w:rFonts w:ascii="Arial" w:hAnsi="Arial" w:cs="Arial"/>
                <w:bCs/>
                <w:sz w:val="22"/>
                <w:szCs w:val="22"/>
              </w:rPr>
              <w:t xml:space="preserve">Council:           </w:t>
            </w:r>
            <w:r w:rsidR="00F15D48">
              <w:rPr>
                <w:rFonts w:ascii="Arial" w:hAnsi="Arial" w:cs="Arial"/>
                <w:bCs/>
                <w:sz w:val="22"/>
                <w:szCs w:val="22"/>
              </w:rPr>
              <w:t>Lloyds - £</w:t>
            </w:r>
            <w:r w:rsidR="007A0AA6">
              <w:rPr>
                <w:rFonts w:ascii="Arial" w:hAnsi="Arial" w:cs="Arial"/>
                <w:bCs/>
                <w:sz w:val="22"/>
                <w:szCs w:val="22"/>
              </w:rPr>
              <w:t>6619.42</w:t>
            </w:r>
            <w:r w:rsidR="00F15D48">
              <w:rPr>
                <w:rFonts w:ascii="Arial" w:hAnsi="Arial" w:cs="Arial"/>
                <w:bCs/>
                <w:sz w:val="22"/>
                <w:szCs w:val="22"/>
              </w:rPr>
              <w:t xml:space="preserve"> /   Santander - £</w:t>
            </w:r>
            <w:r w:rsidR="007A0AA6">
              <w:rPr>
                <w:rFonts w:ascii="Arial" w:hAnsi="Arial" w:cs="Arial"/>
                <w:bCs/>
                <w:sz w:val="22"/>
                <w:szCs w:val="22"/>
              </w:rPr>
              <w:t>39752.39</w:t>
            </w:r>
          </w:p>
          <w:p w14:paraId="4001CE76" w14:textId="19FF9FFC" w:rsidR="00595E70" w:rsidRPr="00595E70" w:rsidRDefault="00595E70" w:rsidP="00947FD1">
            <w:pPr>
              <w:rPr>
                <w:rFonts w:ascii="Arial" w:hAnsi="Arial" w:cs="Arial"/>
                <w:b/>
                <w:bCs/>
                <w:i/>
                <w:sz w:val="22"/>
                <w:szCs w:val="22"/>
              </w:rPr>
            </w:pPr>
            <w:r w:rsidRPr="00595E70">
              <w:rPr>
                <w:rFonts w:ascii="Arial" w:hAnsi="Arial" w:cs="Arial"/>
                <w:b/>
                <w:bCs/>
                <w:i/>
                <w:sz w:val="22"/>
                <w:szCs w:val="22"/>
              </w:rPr>
              <w:t>RESOLV</w:t>
            </w:r>
            <w:r w:rsidR="00960026">
              <w:rPr>
                <w:rFonts w:ascii="Arial" w:hAnsi="Arial" w:cs="Arial"/>
                <w:b/>
                <w:bCs/>
                <w:i/>
                <w:sz w:val="22"/>
                <w:szCs w:val="22"/>
              </w:rPr>
              <w:t>E</w:t>
            </w:r>
            <w:r w:rsidR="00F15D48">
              <w:rPr>
                <w:rFonts w:ascii="Arial" w:hAnsi="Arial" w:cs="Arial"/>
                <w:b/>
                <w:bCs/>
                <w:i/>
                <w:sz w:val="22"/>
                <w:szCs w:val="22"/>
              </w:rPr>
              <w:t>D:  Accounts totalling £</w:t>
            </w:r>
            <w:r w:rsidR="007A0AA6">
              <w:rPr>
                <w:rFonts w:ascii="Arial" w:hAnsi="Arial" w:cs="Arial"/>
                <w:b/>
                <w:bCs/>
                <w:i/>
                <w:sz w:val="22"/>
                <w:szCs w:val="22"/>
              </w:rPr>
              <w:t>2088.37</w:t>
            </w:r>
            <w:r w:rsidR="00C07160">
              <w:rPr>
                <w:rFonts w:ascii="Arial" w:hAnsi="Arial" w:cs="Arial"/>
                <w:b/>
                <w:bCs/>
                <w:i/>
                <w:sz w:val="22"/>
                <w:szCs w:val="22"/>
              </w:rPr>
              <w:t xml:space="preserve"> </w:t>
            </w:r>
            <w:r w:rsidRPr="00595E70">
              <w:rPr>
                <w:rFonts w:ascii="Arial" w:hAnsi="Arial" w:cs="Arial"/>
                <w:b/>
                <w:bCs/>
                <w:i/>
                <w:sz w:val="22"/>
                <w:szCs w:val="22"/>
              </w:rPr>
              <w:t>wer</w:t>
            </w:r>
            <w:r w:rsidR="00C07160">
              <w:rPr>
                <w:rFonts w:ascii="Arial" w:hAnsi="Arial" w:cs="Arial"/>
                <w:b/>
                <w:bCs/>
                <w:i/>
                <w:sz w:val="22"/>
                <w:szCs w:val="22"/>
              </w:rPr>
              <w:t xml:space="preserve">e approved for payment.  </w:t>
            </w:r>
          </w:p>
          <w:p w14:paraId="205A56FE" w14:textId="21DF87D4" w:rsidR="00947FD1" w:rsidRPr="00947FD1" w:rsidRDefault="00947FD1" w:rsidP="00947FD1">
            <w:pPr>
              <w:rPr>
                <w:rFonts w:ascii="Arial" w:hAnsi="Arial" w:cs="Arial"/>
                <w:bCs/>
                <w:sz w:val="22"/>
                <w:szCs w:val="22"/>
              </w:rPr>
            </w:pPr>
            <w:r w:rsidRPr="00947FD1">
              <w:rPr>
                <w:rFonts w:ascii="Arial" w:hAnsi="Arial" w:cs="Arial"/>
                <w:bCs/>
                <w:sz w:val="22"/>
                <w:szCs w:val="22"/>
              </w:rPr>
              <w:t xml:space="preserve">Memorial </w:t>
            </w:r>
            <w:r w:rsidR="00960026">
              <w:rPr>
                <w:rFonts w:ascii="Arial" w:hAnsi="Arial" w:cs="Arial"/>
                <w:bCs/>
                <w:sz w:val="22"/>
                <w:szCs w:val="22"/>
              </w:rPr>
              <w:t xml:space="preserve">Hall: </w:t>
            </w:r>
            <w:r w:rsidR="00367626">
              <w:rPr>
                <w:rFonts w:ascii="Arial" w:hAnsi="Arial" w:cs="Arial"/>
                <w:bCs/>
                <w:sz w:val="22"/>
                <w:szCs w:val="22"/>
              </w:rPr>
              <w:t>Lloyds - £</w:t>
            </w:r>
            <w:r w:rsidR="007A0AA6">
              <w:rPr>
                <w:rFonts w:ascii="Arial" w:hAnsi="Arial" w:cs="Arial"/>
                <w:bCs/>
                <w:sz w:val="22"/>
                <w:szCs w:val="22"/>
              </w:rPr>
              <w:t>1785.06</w:t>
            </w:r>
            <w:r w:rsidRPr="00947FD1">
              <w:rPr>
                <w:rFonts w:ascii="Arial" w:hAnsi="Arial" w:cs="Arial"/>
                <w:bCs/>
                <w:sz w:val="22"/>
                <w:szCs w:val="22"/>
              </w:rPr>
              <w:t xml:space="preserve"> /    </w:t>
            </w:r>
            <w:r w:rsidR="00367626">
              <w:rPr>
                <w:rFonts w:ascii="Arial" w:hAnsi="Arial" w:cs="Arial"/>
                <w:bCs/>
                <w:sz w:val="22"/>
                <w:szCs w:val="22"/>
              </w:rPr>
              <w:t>Santander - £</w:t>
            </w:r>
            <w:r w:rsidR="007A0AA6">
              <w:rPr>
                <w:rFonts w:ascii="Arial" w:hAnsi="Arial" w:cs="Arial"/>
                <w:bCs/>
                <w:sz w:val="22"/>
                <w:szCs w:val="22"/>
              </w:rPr>
              <w:t>5558.37</w:t>
            </w:r>
          </w:p>
          <w:p w14:paraId="44C804BF" w14:textId="77777777" w:rsidR="00C07160" w:rsidRDefault="00947FD1" w:rsidP="00C07160">
            <w:pPr>
              <w:rPr>
                <w:rFonts w:ascii="Arial" w:hAnsi="Arial" w:cs="Arial"/>
                <w:b/>
                <w:bCs/>
                <w:i/>
                <w:sz w:val="22"/>
                <w:szCs w:val="22"/>
              </w:rPr>
            </w:pPr>
            <w:r w:rsidRPr="00947FD1">
              <w:rPr>
                <w:rFonts w:ascii="Arial" w:hAnsi="Arial" w:cs="Arial"/>
                <w:b/>
                <w:bCs/>
                <w:i/>
                <w:sz w:val="22"/>
                <w:szCs w:val="22"/>
              </w:rPr>
              <w:t>RESOL</w:t>
            </w:r>
            <w:r w:rsidR="00C07160">
              <w:rPr>
                <w:rFonts w:ascii="Arial" w:hAnsi="Arial" w:cs="Arial"/>
                <w:b/>
                <w:bCs/>
                <w:i/>
                <w:sz w:val="22"/>
                <w:szCs w:val="22"/>
              </w:rPr>
              <w:t>VE</w:t>
            </w:r>
            <w:r w:rsidR="00367626">
              <w:rPr>
                <w:rFonts w:ascii="Arial" w:hAnsi="Arial" w:cs="Arial"/>
                <w:b/>
                <w:bCs/>
                <w:i/>
                <w:sz w:val="22"/>
                <w:szCs w:val="22"/>
              </w:rPr>
              <w:t>D:  Accounts totalling £</w:t>
            </w:r>
            <w:r w:rsidR="000B0C4C">
              <w:rPr>
                <w:rFonts w:ascii="Arial" w:hAnsi="Arial" w:cs="Arial"/>
                <w:b/>
                <w:bCs/>
                <w:i/>
                <w:sz w:val="22"/>
                <w:szCs w:val="22"/>
              </w:rPr>
              <w:t>97.00</w:t>
            </w:r>
            <w:r w:rsidR="00367626">
              <w:rPr>
                <w:rFonts w:ascii="Arial" w:hAnsi="Arial" w:cs="Arial"/>
                <w:b/>
                <w:bCs/>
                <w:i/>
                <w:sz w:val="22"/>
                <w:szCs w:val="22"/>
              </w:rPr>
              <w:t xml:space="preserve"> </w:t>
            </w:r>
            <w:r w:rsidRPr="00947FD1">
              <w:rPr>
                <w:rFonts w:ascii="Arial" w:hAnsi="Arial" w:cs="Arial"/>
                <w:b/>
                <w:bCs/>
                <w:i/>
                <w:sz w:val="22"/>
                <w:szCs w:val="22"/>
              </w:rPr>
              <w:t>w</w:t>
            </w:r>
            <w:r w:rsidR="00595E70">
              <w:rPr>
                <w:rFonts w:ascii="Arial" w:hAnsi="Arial" w:cs="Arial"/>
                <w:b/>
                <w:bCs/>
                <w:i/>
                <w:sz w:val="22"/>
                <w:szCs w:val="22"/>
              </w:rPr>
              <w:t xml:space="preserve">ere approved for payment.  </w:t>
            </w:r>
          </w:p>
          <w:p w14:paraId="49693840" w14:textId="48FCB847" w:rsidR="000B0C4C" w:rsidRPr="007A0AA6" w:rsidRDefault="00367626" w:rsidP="00C07160">
            <w:pPr>
              <w:rPr>
                <w:rFonts w:ascii="Arial" w:hAnsi="Arial" w:cs="Arial"/>
                <w:bCs/>
                <w:sz w:val="22"/>
                <w:szCs w:val="22"/>
              </w:rPr>
            </w:pPr>
            <w:r>
              <w:rPr>
                <w:rFonts w:ascii="Arial" w:hAnsi="Arial" w:cs="Arial"/>
                <w:bCs/>
                <w:sz w:val="22"/>
                <w:szCs w:val="22"/>
              </w:rPr>
              <w:t>Neighbourhood Plan: Lloyds -</w:t>
            </w:r>
            <w:r w:rsidR="000B0C4C">
              <w:rPr>
                <w:rFonts w:ascii="Arial" w:hAnsi="Arial" w:cs="Arial"/>
                <w:bCs/>
                <w:sz w:val="22"/>
                <w:szCs w:val="22"/>
              </w:rPr>
              <w:t xml:space="preserve"> £</w:t>
            </w:r>
            <w:r w:rsidR="007A0AA6">
              <w:rPr>
                <w:rFonts w:ascii="Arial" w:hAnsi="Arial" w:cs="Arial"/>
                <w:bCs/>
                <w:sz w:val="22"/>
                <w:szCs w:val="22"/>
              </w:rPr>
              <w:t>3196.42</w:t>
            </w:r>
          </w:p>
          <w:p w14:paraId="649FCC75" w14:textId="123E19EF" w:rsidR="00345B48" w:rsidRPr="00345B48" w:rsidRDefault="00BB6DD2" w:rsidP="00345B48">
            <w:pPr>
              <w:numPr>
                <w:ilvl w:val="0"/>
                <w:numId w:val="34"/>
              </w:numPr>
              <w:rPr>
                <w:rFonts w:ascii="Arial" w:hAnsi="Arial" w:cs="Arial"/>
                <w:bCs/>
                <w:sz w:val="22"/>
                <w:szCs w:val="22"/>
              </w:rPr>
            </w:pPr>
            <w:r w:rsidRPr="00BB6DD2">
              <w:rPr>
                <w:rFonts w:ascii="Arial" w:hAnsi="Arial" w:cs="Arial"/>
                <w:bCs/>
                <w:sz w:val="22"/>
                <w:szCs w:val="22"/>
                <w:u w:val="single"/>
              </w:rPr>
              <w:t>Correspondence</w:t>
            </w:r>
            <w:r>
              <w:rPr>
                <w:rFonts w:ascii="Arial" w:hAnsi="Arial" w:cs="Arial"/>
                <w:b/>
                <w:bCs/>
                <w:sz w:val="22"/>
                <w:szCs w:val="22"/>
              </w:rPr>
              <w:t xml:space="preserve">:  </w:t>
            </w:r>
            <w:r w:rsidR="007A0AA6">
              <w:rPr>
                <w:rFonts w:ascii="Arial" w:hAnsi="Arial" w:cs="Arial"/>
                <w:bCs/>
                <w:sz w:val="22"/>
                <w:szCs w:val="22"/>
              </w:rPr>
              <w:t xml:space="preserve">A local resident requested that the footpath from </w:t>
            </w:r>
            <w:proofErr w:type="spellStart"/>
            <w:r w:rsidR="007A0AA6">
              <w:rPr>
                <w:rFonts w:ascii="Arial" w:hAnsi="Arial" w:cs="Arial"/>
                <w:bCs/>
                <w:sz w:val="22"/>
                <w:szCs w:val="22"/>
              </w:rPr>
              <w:t>Trevella</w:t>
            </w:r>
            <w:proofErr w:type="spellEnd"/>
            <w:r w:rsidR="007A0AA6">
              <w:rPr>
                <w:rFonts w:ascii="Arial" w:hAnsi="Arial" w:cs="Arial"/>
                <w:bCs/>
                <w:sz w:val="22"/>
                <w:szCs w:val="22"/>
              </w:rPr>
              <w:t xml:space="preserve"> to Crantock be reinstated.  It is Cornwall Council’s responsibility to cut this path but it was discussed that additional cuts could be included in the </w:t>
            </w:r>
            <w:proofErr w:type="spellStart"/>
            <w:r w:rsidR="007A0AA6">
              <w:rPr>
                <w:rFonts w:ascii="Arial" w:hAnsi="Arial" w:cs="Arial"/>
                <w:bCs/>
                <w:sz w:val="22"/>
                <w:szCs w:val="22"/>
              </w:rPr>
              <w:t>grasscutting</w:t>
            </w:r>
            <w:proofErr w:type="spellEnd"/>
            <w:r w:rsidR="007A0AA6">
              <w:rPr>
                <w:rFonts w:ascii="Arial" w:hAnsi="Arial" w:cs="Arial"/>
                <w:bCs/>
                <w:sz w:val="22"/>
                <w:szCs w:val="22"/>
              </w:rPr>
              <w:t xml:space="preserve"> tender (agenda item next month.)  It was also discussed that the ‘Welcome to Crantock’ sign needs cutting out as well at the right side of </w:t>
            </w:r>
            <w:proofErr w:type="spellStart"/>
            <w:r w:rsidR="007A0AA6">
              <w:rPr>
                <w:rFonts w:ascii="Arial" w:hAnsi="Arial" w:cs="Arial"/>
                <w:bCs/>
                <w:sz w:val="22"/>
                <w:szCs w:val="22"/>
              </w:rPr>
              <w:t>Halwyn</w:t>
            </w:r>
            <w:proofErr w:type="spellEnd"/>
            <w:r w:rsidR="007A0AA6">
              <w:rPr>
                <w:rFonts w:ascii="Arial" w:hAnsi="Arial" w:cs="Arial"/>
                <w:bCs/>
                <w:sz w:val="22"/>
                <w:szCs w:val="22"/>
              </w:rPr>
              <w:t xml:space="preserve"> Hill.  </w:t>
            </w:r>
            <w:r w:rsidR="007A0AA6" w:rsidRPr="007A0AA6">
              <w:rPr>
                <w:rFonts w:ascii="Arial" w:hAnsi="Arial" w:cs="Arial"/>
                <w:b/>
                <w:bCs/>
                <w:i/>
                <w:sz w:val="22"/>
                <w:szCs w:val="22"/>
              </w:rPr>
              <w:t>RESOLVED:  Clerk to contact Cormac</w:t>
            </w:r>
            <w:r w:rsidR="007A0AA6">
              <w:rPr>
                <w:rFonts w:ascii="Arial" w:hAnsi="Arial" w:cs="Arial"/>
                <w:bCs/>
                <w:sz w:val="22"/>
                <w:szCs w:val="22"/>
              </w:rPr>
              <w:t>.</w:t>
            </w:r>
          </w:p>
          <w:p w14:paraId="6173A335" w14:textId="6CA184D9" w:rsidR="00B81D74" w:rsidRPr="00BB6DD2" w:rsidRDefault="00BB6DD2" w:rsidP="00345B48">
            <w:pPr>
              <w:numPr>
                <w:ilvl w:val="0"/>
                <w:numId w:val="34"/>
              </w:numPr>
              <w:rPr>
                <w:rFonts w:ascii="Arial" w:hAnsi="Arial" w:cs="Arial"/>
                <w:bCs/>
                <w:sz w:val="22"/>
                <w:szCs w:val="22"/>
              </w:rPr>
            </w:pPr>
            <w:r w:rsidRPr="00BB6DD2">
              <w:rPr>
                <w:rFonts w:ascii="Arial" w:hAnsi="Arial" w:cs="Arial"/>
                <w:bCs/>
                <w:sz w:val="22"/>
                <w:szCs w:val="22"/>
                <w:u w:val="single"/>
              </w:rPr>
              <w:t>Crime Figures</w:t>
            </w:r>
            <w:r>
              <w:rPr>
                <w:rFonts w:ascii="Arial" w:hAnsi="Arial" w:cs="Arial"/>
                <w:bCs/>
                <w:sz w:val="22"/>
                <w:szCs w:val="22"/>
              </w:rPr>
              <w:t>:  See 18/069.</w:t>
            </w:r>
            <w:r w:rsidR="007A0AA6">
              <w:rPr>
                <w:rFonts w:ascii="Arial" w:hAnsi="Arial" w:cs="Arial"/>
                <w:bCs/>
                <w:sz w:val="22"/>
                <w:szCs w:val="22"/>
              </w:rPr>
              <w:t xml:space="preserve">  It was commented that the crime figures do not reflect those </w:t>
            </w:r>
            <w:r w:rsidR="007A0AA6">
              <w:rPr>
                <w:rFonts w:ascii="Arial" w:hAnsi="Arial" w:cs="Arial"/>
                <w:bCs/>
                <w:sz w:val="22"/>
                <w:szCs w:val="22"/>
              </w:rPr>
              <w:lastRenderedPageBreak/>
              <w:t>report</w:t>
            </w:r>
            <w:r w:rsidR="0019510B">
              <w:rPr>
                <w:rFonts w:ascii="Arial" w:hAnsi="Arial" w:cs="Arial"/>
                <w:bCs/>
                <w:sz w:val="22"/>
                <w:szCs w:val="22"/>
              </w:rPr>
              <w:t>ed</w:t>
            </w:r>
            <w:r w:rsidR="007A0AA6">
              <w:rPr>
                <w:rFonts w:ascii="Arial" w:hAnsi="Arial" w:cs="Arial"/>
                <w:bCs/>
                <w:sz w:val="22"/>
                <w:szCs w:val="22"/>
              </w:rPr>
              <w:t xml:space="preserve"> at meetings.  </w:t>
            </w:r>
            <w:r w:rsidR="007A0AA6" w:rsidRPr="0019510B">
              <w:rPr>
                <w:rFonts w:ascii="Arial" w:hAnsi="Arial" w:cs="Arial"/>
                <w:b/>
                <w:bCs/>
                <w:i/>
                <w:sz w:val="22"/>
                <w:szCs w:val="22"/>
              </w:rPr>
              <w:t>RESOLVED:  C</w:t>
            </w:r>
            <w:r w:rsidR="0019510B" w:rsidRPr="0019510B">
              <w:rPr>
                <w:rFonts w:ascii="Arial" w:hAnsi="Arial" w:cs="Arial"/>
                <w:b/>
                <w:bCs/>
                <w:i/>
                <w:sz w:val="22"/>
                <w:szCs w:val="22"/>
              </w:rPr>
              <w:t>lerk to contact PCSO Murray to ask why</w:t>
            </w:r>
            <w:r w:rsidR="0019510B">
              <w:rPr>
                <w:rFonts w:ascii="Arial" w:hAnsi="Arial" w:cs="Arial"/>
                <w:bCs/>
                <w:sz w:val="22"/>
                <w:szCs w:val="22"/>
              </w:rPr>
              <w:t>.</w:t>
            </w:r>
          </w:p>
        </w:tc>
      </w:tr>
      <w:tr w:rsidR="00947FD1" w:rsidRPr="00947FD1" w14:paraId="42692271" w14:textId="77777777" w:rsidTr="00BF6CBC">
        <w:tc>
          <w:tcPr>
            <w:tcW w:w="1012" w:type="dxa"/>
          </w:tcPr>
          <w:p w14:paraId="08C53A2D" w14:textId="2D607C6D" w:rsidR="00947FD1" w:rsidRPr="00947FD1" w:rsidRDefault="00947FD1" w:rsidP="00947FD1">
            <w:pPr>
              <w:rPr>
                <w:rFonts w:ascii="Arial" w:hAnsi="Arial" w:cs="Arial"/>
                <w:sz w:val="22"/>
                <w:szCs w:val="22"/>
              </w:rPr>
            </w:pPr>
            <w:r w:rsidRPr="00947FD1">
              <w:rPr>
                <w:rFonts w:ascii="Arial" w:hAnsi="Arial" w:cs="Arial"/>
                <w:sz w:val="22"/>
                <w:szCs w:val="22"/>
              </w:rPr>
              <w:lastRenderedPageBreak/>
              <w:t>1</w:t>
            </w:r>
            <w:r w:rsidR="007A0AA6">
              <w:rPr>
                <w:rFonts w:ascii="Arial" w:hAnsi="Arial" w:cs="Arial"/>
                <w:sz w:val="22"/>
                <w:szCs w:val="22"/>
              </w:rPr>
              <w:t>9/107</w:t>
            </w:r>
          </w:p>
        </w:tc>
        <w:tc>
          <w:tcPr>
            <w:tcW w:w="9953" w:type="dxa"/>
            <w:vAlign w:val="center"/>
          </w:tcPr>
          <w:p w14:paraId="11559715" w14:textId="77777777" w:rsidR="00F53674" w:rsidRDefault="00BB6DD2" w:rsidP="00B81D74">
            <w:pPr>
              <w:rPr>
                <w:rFonts w:ascii="Arial" w:hAnsi="Arial" w:cs="Arial"/>
                <w:b/>
                <w:sz w:val="22"/>
                <w:szCs w:val="22"/>
                <w:u w:val="single"/>
              </w:rPr>
            </w:pPr>
            <w:r>
              <w:rPr>
                <w:rFonts w:ascii="Arial" w:hAnsi="Arial" w:cs="Arial"/>
                <w:b/>
                <w:sz w:val="22"/>
                <w:szCs w:val="22"/>
                <w:u w:val="single"/>
              </w:rPr>
              <w:t>Agenda Items Next Meeting</w:t>
            </w:r>
            <w:r w:rsidR="00B81D74">
              <w:rPr>
                <w:rFonts w:ascii="Arial" w:hAnsi="Arial" w:cs="Arial"/>
                <w:b/>
                <w:sz w:val="22"/>
                <w:szCs w:val="22"/>
                <w:u w:val="single"/>
              </w:rPr>
              <w:t>:</w:t>
            </w:r>
          </w:p>
          <w:p w14:paraId="1B91C617" w14:textId="77777777" w:rsidR="005762D4" w:rsidRPr="00B81D74" w:rsidRDefault="00345B48" w:rsidP="00BB6DD2">
            <w:pPr>
              <w:rPr>
                <w:rFonts w:ascii="Arial" w:hAnsi="Arial" w:cs="Arial"/>
                <w:sz w:val="22"/>
                <w:szCs w:val="22"/>
              </w:rPr>
            </w:pPr>
            <w:r>
              <w:rPr>
                <w:rFonts w:ascii="Arial" w:hAnsi="Arial" w:cs="Arial"/>
                <w:sz w:val="22"/>
                <w:szCs w:val="22"/>
              </w:rPr>
              <w:t>Footpath Tender; Standing Orders; Secondary Duties</w:t>
            </w:r>
          </w:p>
        </w:tc>
      </w:tr>
      <w:tr w:rsidR="00947FD1" w:rsidRPr="00947FD1" w14:paraId="08BC3F8D" w14:textId="77777777" w:rsidTr="00BF6CBC">
        <w:tc>
          <w:tcPr>
            <w:tcW w:w="1012" w:type="dxa"/>
          </w:tcPr>
          <w:p w14:paraId="565B2AD5" w14:textId="616C1ADF" w:rsidR="00947FD1" w:rsidRPr="00947FD1" w:rsidRDefault="00947FD1" w:rsidP="00947FD1">
            <w:pPr>
              <w:rPr>
                <w:rFonts w:ascii="Arial" w:hAnsi="Arial" w:cs="Arial"/>
                <w:sz w:val="22"/>
                <w:szCs w:val="22"/>
              </w:rPr>
            </w:pPr>
            <w:r w:rsidRPr="00947FD1">
              <w:rPr>
                <w:rFonts w:ascii="Arial" w:hAnsi="Arial" w:cs="Arial"/>
                <w:sz w:val="22"/>
                <w:szCs w:val="22"/>
              </w:rPr>
              <w:t>1</w:t>
            </w:r>
            <w:r w:rsidR="007A0AA6">
              <w:rPr>
                <w:rFonts w:ascii="Arial" w:hAnsi="Arial" w:cs="Arial"/>
                <w:sz w:val="22"/>
                <w:szCs w:val="22"/>
              </w:rPr>
              <w:t>9/108</w:t>
            </w:r>
          </w:p>
        </w:tc>
        <w:tc>
          <w:tcPr>
            <w:tcW w:w="9953" w:type="dxa"/>
            <w:vAlign w:val="center"/>
          </w:tcPr>
          <w:p w14:paraId="028708CC" w14:textId="77777777" w:rsidR="00947FD1" w:rsidRPr="00947FD1" w:rsidRDefault="00947FD1" w:rsidP="00947FD1">
            <w:pPr>
              <w:rPr>
                <w:rFonts w:ascii="Arial" w:hAnsi="Arial" w:cs="Arial"/>
                <w:b/>
                <w:sz w:val="22"/>
                <w:szCs w:val="22"/>
                <w:u w:val="single"/>
              </w:rPr>
            </w:pPr>
            <w:r w:rsidRPr="00947FD1">
              <w:rPr>
                <w:rFonts w:ascii="Arial" w:hAnsi="Arial" w:cs="Arial"/>
                <w:b/>
                <w:sz w:val="22"/>
                <w:szCs w:val="22"/>
                <w:u w:val="single"/>
              </w:rPr>
              <w:t>Date of Next Meeting:</w:t>
            </w:r>
          </w:p>
          <w:p w14:paraId="11691E4E" w14:textId="77777777" w:rsidR="00947FD1" w:rsidRPr="00947FD1" w:rsidRDefault="00947FD1" w:rsidP="002E2EF9">
            <w:pPr>
              <w:rPr>
                <w:rFonts w:ascii="Arial" w:hAnsi="Arial" w:cs="Arial"/>
                <w:sz w:val="22"/>
                <w:szCs w:val="22"/>
              </w:rPr>
            </w:pPr>
            <w:r w:rsidRPr="00947FD1">
              <w:rPr>
                <w:rFonts w:ascii="Arial" w:hAnsi="Arial" w:cs="Arial"/>
                <w:sz w:val="22"/>
                <w:szCs w:val="22"/>
              </w:rPr>
              <w:t xml:space="preserve">The Chairman thanked members for their attendance and advised that the </w:t>
            </w:r>
            <w:r w:rsidRPr="00947FD1">
              <w:rPr>
                <w:rFonts w:ascii="Arial" w:hAnsi="Arial" w:cs="Arial"/>
                <w:b/>
                <w:sz w:val="22"/>
                <w:szCs w:val="22"/>
              </w:rPr>
              <w:t>next scheduled Full Coun</w:t>
            </w:r>
            <w:r w:rsidR="00F15D48">
              <w:rPr>
                <w:rFonts w:ascii="Arial" w:hAnsi="Arial" w:cs="Arial"/>
                <w:b/>
                <w:sz w:val="22"/>
                <w:szCs w:val="22"/>
              </w:rPr>
              <w:t>cil Meeting will take place on 1</w:t>
            </w:r>
            <w:r w:rsidR="00345B48">
              <w:rPr>
                <w:rFonts w:ascii="Arial" w:hAnsi="Arial" w:cs="Arial"/>
                <w:b/>
                <w:sz w:val="22"/>
                <w:szCs w:val="22"/>
              </w:rPr>
              <w:t>2</w:t>
            </w:r>
            <w:r w:rsidRPr="00947FD1">
              <w:rPr>
                <w:rFonts w:ascii="Arial" w:hAnsi="Arial" w:cs="Arial"/>
                <w:b/>
                <w:sz w:val="22"/>
                <w:szCs w:val="22"/>
                <w:vertAlign w:val="superscript"/>
              </w:rPr>
              <w:t>th</w:t>
            </w:r>
            <w:r w:rsidRPr="00947FD1">
              <w:rPr>
                <w:rFonts w:ascii="Arial" w:hAnsi="Arial" w:cs="Arial"/>
                <w:b/>
                <w:sz w:val="22"/>
                <w:szCs w:val="22"/>
              </w:rPr>
              <w:t xml:space="preserve"> June at 7.30pm in the Memorial Hall, Crantock.</w:t>
            </w:r>
            <w:r w:rsidRPr="00947FD1">
              <w:rPr>
                <w:rFonts w:ascii="Arial" w:hAnsi="Arial" w:cs="Arial"/>
                <w:sz w:val="22"/>
                <w:szCs w:val="22"/>
              </w:rPr>
              <w:t xml:space="preserve"> </w:t>
            </w:r>
            <w:r w:rsidR="00C07160">
              <w:rPr>
                <w:rFonts w:ascii="Arial" w:hAnsi="Arial" w:cs="Arial"/>
                <w:sz w:val="22"/>
                <w:szCs w:val="22"/>
              </w:rPr>
              <w:t xml:space="preserve"> The meeting closed at 21</w:t>
            </w:r>
            <w:r w:rsidRPr="00947FD1">
              <w:rPr>
                <w:rFonts w:ascii="Arial" w:hAnsi="Arial" w:cs="Arial"/>
                <w:sz w:val="22"/>
                <w:szCs w:val="22"/>
              </w:rPr>
              <w:t>.</w:t>
            </w:r>
            <w:r w:rsidR="00345B48">
              <w:rPr>
                <w:rFonts w:ascii="Arial" w:hAnsi="Arial" w:cs="Arial"/>
                <w:sz w:val="22"/>
                <w:szCs w:val="22"/>
              </w:rPr>
              <w:t>05</w:t>
            </w:r>
            <w:r w:rsidR="00C07160">
              <w:rPr>
                <w:rFonts w:ascii="Arial" w:hAnsi="Arial" w:cs="Arial"/>
                <w:sz w:val="22"/>
                <w:szCs w:val="22"/>
              </w:rPr>
              <w:t>pm</w:t>
            </w:r>
          </w:p>
        </w:tc>
      </w:tr>
    </w:tbl>
    <w:p w14:paraId="0FC6A4AE" w14:textId="77777777" w:rsidR="00C60FC0" w:rsidRDefault="00C60FC0" w:rsidP="00090BA6">
      <w:pPr>
        <w:rPr>
          <w:rFonts w:ascii="Arial" w:hAnsi="Arial" w:cs="Arial"/>
          <w:sz w:val="22"/>
          <w:szCs w:val="22"/>
        </w:rPr>
      </w:pPr>
    </w:p>
    <w:p w14:paraId="52A8506C" w14:textId="77777777" w:rsidR="0031318E" w:rsidRDefault="0031318E" w:rsidP="00090BA6">
      <w:pPr>
        <w:rPr>
          <w:rFonts w:ascii="Arial" w:hAnsi="Arial" w:cs="Arial"/>
          <w:b/>
          <w:sz w:val="22"/>
          <w:szCs w:val="22"/>
        </w:rPr>
      </w:pPr>
    </w:p>
    <w:sectPr w:rsidR="0031318E" w:rsidSect="003009FE">
      <w:headerReference w:type="default" r:id="rId8"/>
      <w:footerReference w:type="even" r:id="rId9"/>
      <w:footerReference w:type="default" r:id="rId10"/>
      <w:headerReference w:type="first" r:id="rId11"/>
      <w:pgSz w:w="11906" w:h="16838" w:code="9"/>
      <w:pgMar w:top="284" w:right="1134" w:bottom="851" w:left="1134"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64EA5D" w14:textId="77777777" w:rsidR="00782C32" w:rsidRDefault="00782C32">
      <w:r>
        <w:separator/>
      </w:r>
    </w:p>
  </w:endnote>
  <w:endnote w:type="continuationSeparator" w:id="0">
    <w:p w14:paraId="6C2173EC" w14:textId="77777777" w:rsidR="00782C32" w:rsidRDefault="00782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stocra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E30CD" w14:textId="77777777" w:rsidR="00BB6DD2" w:rsidRDefault="00EC6A3B" w:rsidP="009020E2">
    <w:pPr>
      <w:pStyle w:val="Footer"/>
      <w:framePr w:wrap="around" w:vAnchor="text" w:hAnchor="margin" w:xAlign="right" w:y="1"/>
      <w:rPr>
        <w:rStyle w:val="PageNumber"/>
      </w:rPr>
    </w:pPr>
    <w:r>
      <w:rPr>
        <w:rStyle w:val="PageNumber"/>
      </w:rPr>
      <w:fldChar w:fldCharType="begin"/>
    </w:r>
    <w:r w:rsidR="00BB6DD2">
      <w:rPr>
        <w:rStyle w:val="PageNumber"/>
      </w:rPr>
      <w:instrText xml:space="preserve">PAGE  </w:instrText>
    </w:r>
    <w:r>
      <w:rPr>
        <w:rStyle w:val="PageNumber"/>
      </w:rPr>
      <w:fldChar w:fldCharType="separate"/>
    </w:r>
    <w:r w:rsidR="00BB6DD2">
      <w:rPr>
        <w:rStyle w:val="PageNumber"/>
        <w:noProof/>
      </w:rPr>
      <w:t>2</w:t>
    </w:r>
    <w:r>
      <w:rPr>
        <w:rStyle w:val="PageNumber"/>
      </w:rPr>
      <w:fldChar w:fldCharType="end"/>
    </w:r>
  </w:p>
  <w:p w14:paraId="4E930E3A" w14:textId="77777777" w:rsidR="00BB6DD2" w:rsidRDefault="00BB6DD2" w:rsidP="00B638E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F20B" w14:textId="77777777" w:rsidR="00BB6DD2" w:rsidRDefault="00EC6A3B" w:rsidP="009020E2">
    <w:pPr>
      <w:pStyle w:val="Footer"/>
      <w:framePr w:wrap="around" w:vAnchor="text" w:hAnchor="margin" w:xAlign="right" w:y="1"/>
      <w:rPr>
        <w:rStyle w:val="PageNumber"/>
      </w:rPr>
    </w:pPr>
    <w:r>
      <w:rPr>
        <w:rStyle w:val="PageNumber"/>
      </w:rPr>
      <w:fldChar w:fldCharType="begin"/>
    </w:r>
    <w:r w:rsidR="00BB6DD2">
      <w:rPr>
        <w:rStyle w:val="PageNumber"/>
      </w:rPr>
      <w:instrText xml:space="preserve">PAGE  </w:instrText>
    </w:r>
    <w:r>
      <w:rPr>
        <w:rStyle w:val="PageNumber"/>
      </w:rPr>
      <w:fldChar w:fldCharType="separate"/>
    </w:r>
    <w:r w:rsidR="009A11D6">
      <w:rPr>
        <w:rStyle w:val="PageNumber"/>
        <w:noProof/>
      </w:rPr>
      <w:t>5</w:t>
    </w:r>
    <w:r>
      <w:rPr>
        <w:rStyle w:val="PageNumber"/>
      </w:rPr>
      <w:fldChar w:fldCharType="end"/>
    </w:r>
  </w:p>
  <w:p w14:paraId="49BD6B55" w14:textId="77777777" w:rsidR="00BB6DD2" w:rsidRDefault="00BB6DD2" w:rsidP="00B638EA">
    <w:pPr>
      <w:pStyle w:val="Footer"/>
      <w:ind w:right="360"/>
    </w:pPr>
  </w:p>
  <w:p w14:paraId="02CB85D5" w14:textId="77777777" w:rsidR="00BB6DD2" w:rsidRDefault="00BB6DD2" w:rsidP="00B638E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938F3" w14:textId="77777777" w:rsidR="00782C32" w:rsidRDefault="00782C32">
      <w:r>
        <w:separator/>
      </w:r>
    </w:p>
  </w:footnote>
  <w:footnote w:type="continuationSeparator" w:id="0">
    <w:p w14:paraId="32BA59CD" w14:textId="77777777" w:rsidR="00782C32" w:rsidRDefault="00782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A7A0B" w14:textId="77777777" w:rsidR="00BB6DD2" w:rsidRPr="004774B6" w:rsidRDefault="00BB6DD2" w:rsidP="004774B6">
    <w:pPr>
      <w:pStyle w:val="Header"/>
      <w:jc w:val="center"/>
      <w:rPr>
        <w:rFonts w:ascii="Arial" w:hAnsi="Arial" w:cs="Arial"/>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7C0D6" w14:textId="15F59E15" w:rsidR="00BB6DD2" w:rsidRPr="00FC3520" w:rsidRDefault="00BB6DD2" w:rsidP="00F44CB2">
    <w:pPr>
      <w:pStyle w:val="Header"/>
      <w:jc w:val="center"/>
      <w:rPr>
        <w:rFonts w:ascii="Arial" w:hAnsi="Arial" w:cs="Arial"/>
        <w:b/>
      </w:rPr>
    </w:pPr>
    <w:r w:rsidRPr="00FC3520">
      <w:rPr>
        <w:rFonts w:ascii="Arial" w:hAnsi="Arial" w:cs="Arial"/>
        <w:b/>
      </w:rPr>
      <w:t>MINUTES OF THE CRANTOCK PARISH ASSEMBLY</w:t>
    </w:r>
    <w:r>
      <w:rPr>
        <w:rFonts w:ascii="Arial" w:hAnsi="Arial" w:cs="Arial"/>
        <w:b/>
      </w:rPr>
      <w:t xml:space="preserve"> &amp; </w:t>
    </w:r>
    <w:r w:rsidRPr="00FC3520">
      <w:rPr>
        <w:rFonts w:ascii="Arial" w:hAnsi="Arial" w:cs="Arial"/>
        <w:b/>
      </w:rPr>
      <w:t>AGM</w:t>
    </w:r>
  </w:p>
  <w:p w14:paraId="43DDBACB" w14:textId="77777777" w:rsidR="00BB6DD2" w:rsidRPr="00FC3520" w:rsidRDefault="00BB6DD2" w:rsidP="00F44CB2">
    <w:pPr>
      <w:pStyle w:val="Header"/>
      <w:jc w:val="center"/>
      <w:rPr>
        <w:rFonts w:ascii="Arial" w:hAnsi="Arial" w:cs="Arial"/>
        <w:b/>
      </w:rPr>
    </w:pPr>
    <w:r w:rsidRPr="00FC3520">
      <w:rPr>
        <w:rFonts w:ascii="Arial" w:hAnsi="Arial" w:cs="Arial"/>
        <w:b/>
      </w:rPr>
      <w:t xml:space="preserve">WEDNESDAY </w:t>
    </w:r>
    <w:r w:rsidR="008A267F">
      <w:rPr>
        <w:rFonts w:ascii="Arial" w:hAnsi="Arial" w:cs="Arial"/>
        <w:b/>
      </w:rPr>
      <w:t>08</w:t>
    </w:r>
    <w:r w:rsidRPr="00123A18">
      <w:rPr>
        <w:rFonts w:ascii="Arial" w:hAnsi="Arial" w:cs="Arial"/>
        <w:b/>
        <w:vertAlign w:val="superscript"/>
      </w:rPr>
      <w:t>th</w:t>
    </w:r>
    <w:r>
      <w:rPr>
        <w:rFonts w:ascii="Arial" w:hAnsi="Arial" w:cs="Arial"/>
        <w:b/>
      </w:rPr>
      <w:t xml:space="preserve"> MAY 201</w:t>
    </w:r>
    <w:r w:rsidR="008A267F">
      <w:rPr>
        <w:rFonts w:ascii="Arial" w:hAnsi="Arial" w:cs="Arial"/>
        <w:b/>
      </w:rPr>
      <w:t>9</w:t>
    </w:r>
    <w:r>
      <w:rPr>
        <w:rFonts w:ascii="Arial" w:hAnsi="Arial" w:cs="Arial"/>
        <w:b/>
      </w:rPr>
      <w:t xml:space="preserve"> AT 7.0</w:t>
    </w:r>
    <w:r w:rsidRPr="00FC3520">
      <w:rPr>
        <w:rFonts w:ascii="Arial" w:hAnsi="Arial" w:cs="Arial"/>
        <w:b/>
      </w:rPr>
      <w:t>0PM IN CRANTOCK VILLAGE HALL</w:t>
    </w:r>
  </w:p>
  <w:p w14:paraId="2C53CA8D" w14:textId="77777777" w:rsidR="00BB6DD2" w:rsidRDefault="00BB6D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132D8"/>
    <w:multiLevelType w:val="hybridMultilevel"/>
    <w:tmpl w:val="DCAE87EC"/>
    <w:lvl w:ilvl="0" w:tplc="7F7AF7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A56E59"/>
    <w:multiLevelType w:val="hybridMultilevel"/>
    <w:tmpl w:val="547C86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A6B73"/>
    <w:multiLevelType w:val="hybridMultilevel"/>
    <w:tmpl w:val="17D22734"/>
    <w:lvl w:ilvl="0" w:tplc="4F60754A">
      <w:start w:val="10"/>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4786501"/>
    <w:multiLevelType w:val="hybridMultilevel"/>
    <w:tmpl w:val="9C40DB4A"/>
    <w:lvl w:ilvl="0" w:tplc="707499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8195C"/>
    <w:multiLevelType w:val="hybridMultilevel"/>
    <w:tmpl w:val="12BC3C00"/>
    <w:lvl w:ilvl="0" w:tplc="ACDCE3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B229D9"/>
    <w:multiLevelType w:val="hybridMultilevel"/>
    <w:tmpl w:val="65FAA0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7F5520"/>
    <w:multiLevelType w:val="hybridMultilevel"/>
    <w:tmpl w:val="079C66FC"/>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2931EB"/>
    <w:multiLevelType w:val="hybridMultilevel"/>
    <w:tmpl w:val="20F4B9B0"/>
    <w:lvl w:ilvl="0" w:tplc="5A865A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FB1A34"/>
    <w:multiLevelType w:val="hybridMultilevel"/>
    <w:tmpl w:val="045E05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6469C0"/>
    <w:multiLevelType w:val="hybridMultilevel"/>
    <w:tmpl w:val="CE52C642"/>
    <w:lvl w:ilvl="0" w:tplc="213C7C22">
      <w:start w:val="1"/>
      <w:numFmt w:val="lowerLetter"/>
      <w:lvlText w:val="%1."/>
      <w:lvlJc w:val="left"/>
      <w:pPr>
        <w:tabs>
          <w:tab w:val="num" w:pos="720"/>
        </w:tabs>
        <w:ind w:left="720" w:hanging="360"/>
      </w:pPr>
      <w:rPr>
        <w:rFonts w:hint="default"/>
        <w:b w:val="0"/>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E666FCF"/>
    <w:multiLevelType w:val="hybridMultilevel"/>
    <w:tmpl w:val="747E746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07B4565"/>
    <w:multiLevelType w:val="hybridMultilevel"/>
    <w:tmpl w:val="CFCA27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1DC2E6D"/>
    <w:multiLevelType w:val="hybridMultilevel"/>
    <w:tmpl w:val="D0A03938"/>
    <w:lvl w:ilvl="0" w:tplc="66EE38FA">
      <w:start w:val="1"/>
      <w:numFmt w:val="lowerLetter"/>
      <w:lvlText w:val="%1."/>
      <w:lvlJc w:val="left"/>
      <w:pPr>
        <w:tabs>
          <w:tab w:val="num" w:pos="720"/>
        </w:tabs>
        <w:ind w:left="720" w:hanging="360"/>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7FD5EF2"/>
    <w:multiLevelType w:val="hybridMultilevel"/>
    <w:tmpl w:val="A2CAACC2"/>
    <w:lvl w:ilvl="0" w:tplc="C2364AD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677F62"/>
    <w:multiLevelType w:val="hybridMultilevel"/>
    <w:tmpl w:val="FBB6066E"/>
    <w:lvl w:ilvl="0" w:tplc="482E9970">
      <w:start w:val="1"/>
      <w:numFmt w:val="decimal"/>
      <w:lvlText w:val="%1."/>
      <w:lvlJc w:val="left"/>
      <w:pPr>
        <w:tabs>
          <w:tab w:val="num" w:pos="1440"/>
        </w:tabs>
        <w:ind w:left="1440" w:hanging="10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7370182"/>
    <w:multiLevelType w:val="hybridMultilevel"/>
    <w:tmpl w:val="7DF00076"/>
    <w:lvl w:ilvl="0" w:tplc="213C7C22">
      <w:start w:val="1"/>
      <w:numFmt w:val="lowerLetter"/>
      <w:lvlText w:val="%1."/>
      <w:lvlJc w:val="left"/>
      <w:pPr>
        <w:tabs>
          <w:tab w:val="num" w:pos="720"/>
        </w:tabs>
        <w:ind w:left="720" w:hanging="360"/>
      </w:pPr>
      <w:rPr>
        <w:rFonts w:hint="default"/>
        <w:b w:val="0"/>
        <w:bCs/>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AC6A86"/>
    <w:multiLevelType w:val="hybridMultilevel"/>
    <w:tmpl w:val="CCF20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BB1975"/>
    <w:multiLevelType w:val="hybridMultilevel"/>
    <w:tmpl w:val="AAA626D2"/>
    <w:lvl w:ilvl="0" w:tplc="213C7C22">
      <w:start w:val="1"/>
      <w:numFmt w:val="lowerLetter"/>
      <w:lvlText w:val="%1."/>
      <w:lvlJc w:val="left"/>
      <w:pPr>
        <w:tabs>
          <w:tab w:val="num" w:pos="720"/>
        </w:tabs>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AE3D9C"/>
    <w:multiLevelType w:val="hybridMultilevel"/>
    <w:tmpl w:val="83DE4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141ED"/>
    <w:multiLevelType w:val="hybridMultilevel"/>
    <w:tmpl w:val="B85AE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6F3DA3"/>
    <w:multiLevelType w:val="hybridMultilevel"/>
    <w:tmpl w:val="3F3C5842"/>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5526C8"/>
    <w:multiLevelType w:val="hybridMultilevel"/>
    <w:tmpl w:val="555644D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F062FC"/>
    <w:multiLevelType w:val="hybridMultilevel"/>
    <w:tmpl w:val="416E9A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9C5535"/>
    <w:multiLevelType w:val="hybridMultilevel"/>
    <w:tmpl w:val="0204CE2C"/>
    <w:lvl w:ilvl="0" w:tplc="D256E62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D337D3"/>
    <w:multiLevelType w:val="hybridMultilevel"/>
    <w:tmpl w:val="A33A55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F618C0"/>
    <w:multiLevelType w:val="hybridMultilevel"/>
    <w:tmpl w:val="A5FA066A"/>
    <w:lvl w:ilvl="0" w:tplc="D256E62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A37B06"/>
    <w:multiLevelType w:val="hybridMultilevel"/>
    <w:tmpl w:val="6898286C"/>
    <w:lvl w:ilvl="0" w:tplc="D256E624">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0C14D3"/>
    <w:multiLevelType w:val="hybridMultilevel"/>
    <w:tmpl w:val="1C9AA49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28" w15:restartNumberingAfterBreak="0">
    <w:nsid w:val="65AF2A16"/>
    <w:multiLevelType w:val="hybridMultilevel"/>
    <w:tmpl w:val="6C8253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C04967"/>
    <w:multiLevelType w:val="hybridMultilevel"/>
    <w:tmpl w:val="7708F8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116C1A"/>
    <w:multiLevelType w:val="hybridMultilevel"/>
    <w:tmpl w:val="62A2797A"/>
    <w:lvl w:ilvl="0" w:tplc="304639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1B2E7E"/>
    <w:multiLevelType w:val="hybridMultilevel"/>
    <w:tmpl w:val="E2162886"/>
    <w:lvl w:ilvl="0" w:tplc="0F1636C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1BD2C07"/>
    <w:multiLevelType w:val="hybridMultilevel"/>
    <w:tmpl w:val="ECD8CE94"/>
    <w:lvl w:ilvl="0" w:tplc="B264215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DB153F"/>
    <w:multiLevelType w:val="hybridMultilevel"/>
    <w:tmpl w:val="771030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1D0D53"/>
    <w:multiLevelType w:val="hybridMultilevel"/>
    <w:tmpl w:val="094E3736"/>
    <w:lvl w:ilvl="0" w:tplc="09821FEC">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A8C28E8"/>
    <w:multiLevelType w:val="hybridMultilevel"/>
    <w:tmpl w:val="4CBAEFF2"/>
    <w:lvl w:ilvl="0" w:tplc="D256E62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826E0A"/>
    <w:multiLevelType w:val="hybridMultilevel"/>
    <w:tmpl w:val="4E6A96F2"/>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11"/>
  </w:num>
  <w:num w:numId="4">
    <w:abstractNumId w:val="10"/>
  </w:num>
  <w:num w:numId="5">
    <w:abstractNumId w:val="34"/>
  </w:num>
  <w:num w:numId="6">
    <w:abstractNumId w:val="14"/>
  </w:num>
  <w:num w:numId="7">
    <w:abstractNumId w:val="31"/>
  </w:num>
  <w:num w:numId="8">
    <w:abstractNumId w:val="20"/>
  </w:num>
  <w:num w:numId="9">
    <w:abstractNumId w:val="9"/>
  </w:num>
  <w:num w:numId="10">
    <w:abstractNumId w:val="6"/>
  </w:num>
  <w:num w:numId="11">
    <w:abstractNumId w:val="12"/>
  </w:num>
  <w:num w:numId="12">
    <w:abstractNumId w:val="27"/>
  </w:num>
  <w:num w:numId="13">
    <w:abstractNumId w:val="24"/>
  </w:num>
  <w:num w:numId="14">
    <w:abstractNumId w:val="5"/>
  </w:num>
  <w:num w:numId="15">
    <w:abstractNumId w:val="19"/>
  </w:num>
  <w:num w:numId="16">
    <w:abstractNumId w:val="36"/>
  </w:num>
  <w:num w:numId="17">
    <w:abstractNumId w:val="29"/>
  </w:num>
  <w:num w:numId="18">
    <w:abstractNumId w:val="8"/>
  </w:num>
  <w:num w:numId="19">
    <w:abstractNumId w:val="1"/>
  </w:num>
  <w:num w:numId="20">
    <w:abstractNumId w:val="21"/>
  </w:num>
  <w:num w:numId="21">
    <w:abstractNumId w:val="28"/>
  </w:num>
  <w:num w:numId="22">
    <w:abstractNumId w:val="33"/>
  </w:num>
  <w:num w:numId="23">
    <w:abstractNumId w:val="15"/>
  </w:num>
  <w:num w:numId="24">
    <w:abstractNumId w:val="17"/>
  </w:num>
  <w:num w:numId="25">
    <w:abstractNumId w:val="26"/>
  </w:num>
  <w:num w:numId="26">
    <w:abstractNumId w:val="35"/>
  </w:num>
  <w:num w:numId="27">
    <w:abstractNumId w:val="25"/>
  </w:num>
  <w:num w:numId="28">
    <w:abstractNumId w:val="23"/>
  </w:num>
  <w:num w:numId="29">
    <w:abstractNumId w:val="22"/>
  </w:num>
  <w:num w:numId="30">
    <w:abstractNumId w:val="3"/>
  </w:num>
  <w:num w:numId="31">
    <w:abstractNumId w:val="18"/>
  </w:num>
  <w:num w:numId="32">
    <w:abstractNumId w:val="16"/>
  </w:num>
  <w:num w:numId="33">
    <w:abstractNumId w:val="30"/>
  </w:num>
  <w:num w:numId="34">
    <w:abstractNumId w:val="7"/>
  </w:num>
  <w:num w:numId="35">
    <w:abstractNumId w:val="0"/>
  </w:num>
  <w:num w:numId="36">
    <w:abstractNumId w:val="4"/>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4868"/>
    <w:rsid w:val="000025D2"/>
    <w:rsid w:val="0000586F"/>
    <w:rsid w:val="00007378"/>
    <w:rsid w:val="00012E29"/>
    <w:rsid w:val="0001336A"/>
    <w:rsid w:val="00017D4B"/>
    <w:rsid w:val="00022D4C"/>
    <w:rsid w:val="000254CA"/>
    <w:rsid w:val="00027EA5"/>
    <w:rsid w:val="00030CC4"/>
    <w:rsid w:val="00034CA2"/>
    <w:rsid w:val="00043A42"/>
    <w:rsid w:val="00050F69"/>
    <w:rsid w:val="00052706"/>
    <w:rsid w:val="000538A5"/>
    <w:rsid w:val="00053923"/>
    <w:rsid w:val="00054C7D"/>
    <w:rsid w:val="00056AA9"/>
    <w:rsid w:val="000573BA"/>
    <w:rsid w:val="000639CD"/>
    <w:rsid w:val="000642FB"/>
    <w:rsid w:val="00066C22"/>
    <w:rsid w:val="00066F49"/>
    <w:rsid w:val="00067E85"/>
    <w:rsid w:val="0007179F"/>
    <w:rsid w:val="00072FEC"/>
    <w:rsid w:val="000740F8"/>
    <w:rsid w:val="0008429E"/>
    <w:rsid w:val="00090BA6"/>
    <w:rsid w:val="00092895"/>
    <w:rsid w:val="00092BD4"/>
    <w:rsid w:val="00093ABA"/>
    <w:rsid w:val="00093D3A"/>
    <w:rsid w:val="00094F08"/>
    <w:rsid w:val="000A2CEE"/>
    <w:rsid w:val="000A5E13"/>
    <w:rsid w:val="000A64B2"/>
    <w:rsid w:val="000A6A03"/>
    <w:rsid w:val="000A73A0"/>
    <w:rsid w:val="000B0C4C"/>
    <w:rsid w:val="000B1730"/>
    <w:rsid w:val="000B1BDF"/>
    <w:rsid w:val="000B2D9F"/>
    <w:rsid w:val="000B58A5"/>
    <w:rsid w:val="000B6DEE"/>
    <w:rsid w:val="000C0328"/>
    <w:rsid w:val="000C2771"/>
    <w:rsid w:val="000C5051"/>
    <w:rsid w:val="000C5070"/>
    <w:rsid w:val="000C56A0"/>
    <w:rsid w:val="000D0F19"/>
    <w:rsid w:val="000D2DB0"/>
    <w:rsid w:val="000D6069"/>
    <w:rsid w:val="000D6428"/>
    <w:rsid w:val="000D6BE3"/>
    <w:rsid w:val="000E040C"/>
    <w:rsid w:val="000E29A5"/>
    <w:rsid w:val="000E32B3"/>
    <w:rsid w:val="000E3BA1"/>
    <w:rsid w:val="000E41BC"/>
    <w:rsid w:val="000E41EA"/>
    <w:rsid w:val="000E64A5"/>
    <w:rsid w:val="000E6AC5"/>
    <w:rsid w:val="000E6E69"/>
    <w:rsid w:val="000F10EE"/>
    <w:rsid w:val="000F6367"/>
    <w:rsid w:val="000F697A"/>
    <w:rsid w:val="00102743"/>
    <w:rsid w:val="001064D6"/>
    <w:rsid w:val="00106AA0"/>
    <w:rsid w:val="001164E9"/>
    <w:rsid w:val="00117B16"/>
    <w:rsid w:val="0012111A"/>
    <w:rsid w:val="001213DE"/>
    <w:rsid w:val="00123A18"/>
    <w:rsid w:val="00123C9E"/>
    <w:rsid w:val="0012589A"/>
    <w:rsid w:val="00130CAD"/>
    <w:rsid w:val="00133242"/>
    <w:rsid w:val="001344E1"/>
    <w:rsid w:val="001370B8"/>
    <w:rsid w:val="001373A4"/>
    <w:rsid w:val="00137690"/>
    <w:rsid w:val="00142391"/>
    <w:rsid w:val="0014696C"/>
    <w:rsid w:val="00146A0A"/>
    <w:rsid w:val="001536F6"/>
    <w:rsid w:val="00155878"/>
    <w:rsid w:val="00156C0F"/>
    <w:rsid w:val="00160708"/>
    <w:rsid w:val="00162125"/>
    <w:rsid w:val="00166A84"/>
    <w:rsid w:val="00166C82"/>
    <w:rsid w:val="00170E01"/>
    <w:rsid w:val="001736CA"/>
    <w:rsid w:val="0018255B"/>
    <w:rsid w:val="00182607"/>
    <w:rsid w:val="001830C9"/>
    <w:rsid w:val="00186FE0"/>
    <w:rsid w:val="00187018"/>
    <w:rsid w:val="0018777F"/>
    <w:rsid w:val="001924D1"/>
    <w:rsid w:val="0019294B"/>
    <w:rsid w:val="00193E1D"/>
    <w:rsid w:val="0019510B"/>
    <w:rsid w:val="001960E8"/>
    <w:rsid w:val="00197101"/>
    <w:rsid w:val="001A3C44"/>
    <w:rsid w:val="001A78FF"/>
    <w:rsid w:val="001A7BAB"/>
    <w:rsid w:val="001B2088"/>
    <w:rsid w:val="001B3454"/>
    <w:rsid w:val="001D1D27"/>
    <w:rsid w:val="001D31A8"/>
    <w:rsid w:val="001D3889"/>
    <w:rsid w:val="001D6DFE"/>
    <w:rsid w:val="001E1365"/>
    <w:rsid w:val="001E1404"/>
    <w:rsid w:val="001E2358"/>
    <w:rsid w:val="001E2E70"/>
    <w:rsid w:val="001E3479"/>
    <w:rsid w:val="001E4445"/>
    <w:rsid w:val="001E48E2"/>
    <w:rsid w:val="001E4949"/>
    <w:rsid w:val="001E78F1"/>
    <w:rsid w:val="001F77BB"/>
    <w:rsid w:val="001F7BD0"/>
    <w:rsid w:val="001F7C7A"/>
    <w:rsid w:val="00200AB8"/>
    <w:rsid w:val="002011FA"/>
    <w:rsid w:val="002020AE"/>
    <w:rsid w:val="0020564E"/>
    <w:rsid w:val="002078C5"/>
    <w:rsid w:val="00210A79"/>
    <w:rsid w:val="00212285"/>
    <w:rsid w:val="002147E6"/>
    <w:rsid w:val="002166B8"/>
    <w:rsid w:val="00216C59"/>
    <w:rsid w:val="00217AC8"/>
    <w:rsid w:val="0022149C"/>
    <w:rsid w:val="002229FB"/>
    <w:rsid w:val="00222A78"/>
    <w:rsid w:val="002234BD"/>
    <w:rsid w:val="002246FD"/>
    <w:rsid w:val="00225C5D"/>
    <w:rsid w:val="00225E03"/>
    <w:rsid w:val="0022774F"/>
    <w:rsid w:val="0023240F"/>
    <w:rsid w:val="002349BD"/>
    <w:rsid w:val="00235BBB"/>
    <w:rsid w:val="002363D8"/>
    <w:rsid w:val="0023758F"/>
    <w:rsid w:val="00240B07"/>
    <w:rsid w:val="002417DD"/>
    <w:rsid w:val="002422D6"/>
    <w:rsid w:val="00243231"/>
    <w:rsid w:val="002454FF"/>
    <w:rsid w:val="00246462"/>
    <w:rsid w:val="00251C5F"/>
    <w:rsid w:val="00254B44"/>
    <w:rsid w:val="00255BEB"/>
    <w:rsid w:val="002604E3"/>
    <w:rsid w:val="002606BC"/>
    <w:rsid w:val="0026133B"/>
    <w:rsid w:val="00262732"/>
    <w:rsid w:val="0026318B"/>
    <w:rsid w:val="00263E86"/>
    <w:rsid w:val="00264899"/>
    <w:rsid w:val="00264D39"/>
    <w:rsid w:val="002653B3"/>
    <w:rsid w:val="002672A8"/>
    <w:rsid w:val="00267B43"/>
    <w:rsid w:val="002700CA"/>
    <w:rsid w:val="00270DDE"/>
    <w:rsid w:val="00272141"/>
    <w:rsid w:val="00272CC5"/>
    <w:rsid w:val="002746E5"/>
    <w:rsid w:val="00275286"/>
    <w:rsid w:val="00275AD1"/>
    <w:rsid w:val="002777A2"/>
    <w:rsid w:val="00284AFD"/>
    <w:rsid w:val="002859B6"/>
    <w:rsid w:val="00286D13"/>
    <w:rsid w:val="00291CFD"/>
    <w:rsid w:val="00292EF6"/>
    <w:rsid w:val="0029621C"/>
    <w:rsid w:val="002962BF"/>
    <w:rsid w:val="00297117"/>
    <w:rsid w:val="002A0C3C"/>
    <w:rsid w:val="002A0E99"/>
    <w:rsid w:val="002A1456"/>
    <w:rsid w:val="002A3265"/>
    <w:rsid w:val="002A567C"/>
    <w:rsid w:val="002B1DBC"/>
    <w:rsid w:val="002B31D1"/>
    <w:rsid w:val="002C1E2C"/>
    <w:rsid w:val="002D4E43"/>
    <w:rsid w:val="002D599C"/>
    <w:rsid w:val="002D785F"/>
    <w:rsid w:val="002E0144"/>
    <w:rsid w:val="002E05FE"/>
    <w:rsid w:val="002E1DA8"/>
    <w:rsid w:val="002E2EF9"/>
    <w:rsid w:val="002E6793"/>
    <w:rsid w:val="002E6BB0"/>
    <w:rsid w:val="002E6F77"/>
    <w:rsid w:val="002E7769"/>
    <w:rsid w:val="002F06D4"/>
    <w:rsid w:val="002F193A"/>
    <w:rsid w:val="002F38A6"/>
    <w:rsid w:val="002F54FE"/>
    <w:rsid w:val="002F5830"/>
    <w:rsid w:val="002F6C00"/>
    <w:rsid w:val="0030034A"/>
    <w:rsid w:val="003009FE"/>
    <w:rsid w:val="00301D26"/>
    <w:rsid w:val="0030291C"/>
    <w:rsid w:val="00304868"/>
    <w:rsid w:val="00304E3E"/>
    <w:rsid w:val="00305906"/>
    <w:rsid w:val="003061BF"/>
    <w:rsid w:val="003128F8"/>
    <w:rsid w:val="0031318E"/>
    <w:rsid w:val="00314EC4"/>
    <w:rsid w:val="00315A6D"/>
    <w:rsid w:val="00315D10"/>
    <w:rsid w:val="0032487C"/>
    <w:rsid w:val="00325ECA"/>
    <w:rsid w:val="00327BDE"/>
    <w:rsid w:val="0033036D"/>
    <w:rsid w:val="00330B0A"/>
    <w:rsid w:val="003321EA"/>
    <w:rsid w:val="00332D96"/>
    <w:rsid w:val="00333B84"/>
    <w:rsid w:val="00333D04"/>
    <w:rsid w:val="0033751B"/>
    <w:rsid w:val="0034093A"/>
    <w:rsid w:val="00341DC8"/>
    <w:rsid w:val="0034223B"/>
    <w:rsid w:val="00344940"/>
    <w:rsid w:val="00345B48"/>
    <w:rsid w:val="00347E98"/>
    <w:rsid w:val="0035414C"/>
    <w:rsid w:val="00354A9A"/>
    <w:rsid w:val="00354B4A"/>
    <w:rsid w:val="00354C9A"/>
    <w:rsid w:val="00354CBC"/>
    <w:rsid w:val="00357911"/>
    <w:rsid w:val="00357A84"/>
    <w:rsid w:val="00361D9C"/>
    <w:rsid w:val="003625CB"/>
    <w:rsid w:val="0036380F"/>
    <w:rsid w:val="00363A3A"/>
    <w:rsid w:val="00364B7A"/>
    <w:rsid w:val="00367626"/>
    <w:rsid w:val="003774F6"/>
    <w:rsid w:val="003847A5"/>
    <w:rsid w:val="003866D8"/>
    <w:rsid w:val="00393017"/>
    <w:rsid w:val="0039684A"/>
    <w:rsid w:val="003A15A8"/>
    <w:rsid w:val="003B0465"/>
    <w:rsid w:val="003B2EA6"/>
    <w:rsid w:val="003B4414"/>
    <w:rsid w:val="003B4F61"/>
    <w:rsid w:val="003C1945"/>
    <w:rsid w:val="003C28B9"/>
    <w:rsid w:val="003C3DB7"/>
    <w:rsid w:val="003C785A"/>
    <w:rsid w:val="003D0589"/>
    <w:rsid w:val="003D189E"/>
    <w:rsid w:val="003D3ADF"/>
    <w:rsid w:val="003D43A3"/>
    <w:rsid w:val="003D47D5"/>
    <w:rsid w:val="003D5644"/>
    <w:rsid w:val="003D6DFE"/>
    <w:rsid w:val="003D7CC4"/>
    <w:rsid w:val="003E00EA"/>
    <w:rsid w:val="003E045B"/>
    <w:rsid w:val="003E175D"/>
    <w:rsid w:val="003E46C5"/>
    <w:rsid w:val="003F175D"/>
    <w:rsid w:val="003F3353"/>
    <w:rsid w:val="003F4B4D"/>
    <w:rsid w:val="003F5C45"/>
    <w:rsid w:val="004012C3"/>
    <w:rsid w:val="00401A0C"/>
    <w:rsid w:val="0040489B"/>
    <w:rsid w:val="00407492"/>
    <w:rsid w:val="004117A3"/>
    <w:rsid w:val="004119AF"/>
    <w:rsid w:val="00412CE3"/>
    <w:rsid w:val="004162AE"/>
    <w:rsid w:val="00416DD3"/>
    <w:rsid w:val="00417DA2"/>
    <w:rsid w:val="00420BD3"/>
    <w:rsid w:val="0042281B"/>
    <w:rsid w:val="00423787"/>
    <w:rsid w:val="00424C6C"/>
    <w:rsid w:val="00426102"/>
    <w:rsid w:val="00427CF9"/>
    <w:rsid w:val="00430E30"/>
    <w:rsid w:val="00431880"/>
    <w:rsid w:val="00431FF0"/>
    <w:rsid w:val="0043570E"/>
    <w:rsid w:val="004369FD"/>
    <w:rsid w:val="004371C2"/>
    <w:rsid w:val="004400F0"/>
    <w:rsid w:val="00440A44"/>
    <w:rsid w:val="00440F2F"/>
    <w:rsid w:val="0044332B"/>
    <w:rsid w:val="00443554"/>
    <w:rsid w:val="00443EC9"/>
    <w:rsid w:val="0044480F"/>
    <w:rsid w:val="004464A1"/>
    <w:rsid w:val="00446E6F"/>
    <w:rsid w:val="00452305"/>
    <w:rsid w:val="00452CC9"/>
    <w:rsid w:val="00457EA8"/>
    <w:rsid w:val="00460AEB"/>
    <w:rsid w:val="00463CBA"/>
    <w:rsid w:val="00463EC8"/>
    <w:rsid w:val="00472E7A"/>
    <w:rsid w:val="004774B6"/>
    <w:rsid w:val="00482AFC"/>
    <w:rsid w:val="00490C91"/>
    <w:rsid w:val="0049302F"/>
    <w:rsid w:val="004936EB"/>
    <w:rsid w:val="004937C2"/>
    <w:rsid w:val="00494EBF"/>
    <w:rsid w:val="0049616A"/>
    <w:rsid w:val="00496BAB"/>
    <w:rsid w:val="004A7658"/>
    <w:rsid w:val="004B03B6"/>
    <w:rsid w:val="004B1321"/>
    <w:rsid w:val="004B3572"/>
    <w:rsid w:val="004B3D8B"/>
    <w:rsid w:val="004B4794"/>
    <w:rsid w:val="004C268C"/>
    <w:rsid w:val="004C27E5"/>
    <w:rsid w:val="004C4BF0"/>
    <w:rsid w:val="004D0158"/>
    <w:rsid w:val="004D232A"/>
    <w:rsid w:val="004D2682"/>
    <w:rsid w:val="004D2B8F"/>
    <w:rsid w:val="004D316A"/>
    <w:rsid w:val="004E0998"/>
    <w:rsid w:val="004E2EEE"/>
    <w:rsid w:val="004E301A"/>
    <w:rsid w:val="004E4A8B"/>
    <w:rsid w:val="004E58A5"/>
    <w:rsid w:val="004E7FA9"/>
    <w:rsid w:val="004F11B5"/>
    <w:rsid w:val="004F1BD3"/>
    <w:rsid w:val="004F1F32"/>
    <w:rsid w:val="004F249C"/>
    <w:rsid w:val="004F3BA8"/>
    <w:rsid w:val="004F4FC8"/>
    <w:rsid w:val="004F7649"/>
    <w:rsid w:val="00500559"/>
    <w:rsid w:val="00504059"/>
    <w:rsid w:val="00505477"/>
    <w:rsid w:val="00511D65"/>
    <w:rsid w:val="00514B35"/>
    <w:rsid w:val="0051502E"/>
    <w:rsid w:val="00516BE5"/>
    <w:rsid w:val="005177D6"/>
    <w:rsid w:val="00522FDC"/>
    <w:rsid w:val="005301D6"/>
    <w:rsid w:val="005302B7"/>
    <w:rsid w:val="00533744"/>
    <w:rsid w:val="005360E2"/>
    <w:rsid w:val="00537433"/>
    <w:rsid w:val="0054262D"/>
    <w:rsid w:val="0054423E"/>
    <w:rsid w:val="00547A43"/>
    <w:rsid w:val="00550508"/>
    <w:rsid w:val="00550AE4"/>
    <w:rsid w:val="0055276C"/>
    <w:rsid w:val="00553D56"/>
    <w:rsid w:val="00554618"/>
    <w:rsid w:val="00555722"/>
    <w:rsid w:val="00556AA6"/>
    <w:rsid w:val="0055768C"/>
    <w:rsid w:val="00557A68"/>
    <w:rsid w:val="00560F23"/>
    <w:rsid w:val="0056127A"/>
    <w:rsid w:val="00565572"/>
    <w:rsid w:val="00567678"/>
    <w:rsid w:val="00570B13"/>
    <w:rsid w:val="00571712"/>
    <w:rsid w:val="00573A8E"/>
    <w:rsid w:val="005741FC"/>
    <w:rsid w:val="00575EDB"/>
    <w:rsid w:val="005762D4"/>
    <w:rsid w:val="00576B7C"/>
    <w:rsid w:val="00577E5D"/>
    <w:rsid w:val="005818AE"/>
    <w:rsid w:val="00592575"/>
    <w:rsid w:val="00593A93"/>
    <w:rsid w:val="00593BC2"/>
    <w:rsid w:val="00595893"/>
    <w:rsid w:val="00595E70"/>
    <w:rsid w:val="005973AA"/>
    <w:rsid w:val="00597E9E"/>
    <w:rsid w:val="005A2D01"/>
    <w:rsid w:val="005A471A"/>
    <w:rsid w:val="005A559A"/>
    <w:rsid w:val="005A6437"/>
    <w:rsid w:val="005B130E"/>
    <w:rsid w:val="005B3895"/>
    <w:rsid w:val="005C3333"/>
    <w:rsid w:val="005C5992"/>
    <w:rsid w:val="005C59E1"/>
    <w:rsid w:val="005D11E7"/>
    <w:rsid w:val="005D17ED"/>
    <w:rsid w:val="005D2F9E"/>
    <w:rsid w:val="005D5B84"/>
    <w:rsid w:val="005D7992"/>
    <w:rsid w:val="005E5104"/>
    <w:rsid w:val="005E548A"/>
    <w:rsid w:val="005E72B4"/>
    <w:rsid w:val="005F24B9"/>
    <w:rsid w:val="005F4114"/>
    <w:rsid w:val="0060151E"/>
    <w:rsid w:val="00601C0C"/>
    <w:rsid w:val="006041F9"/>
    <w:rsid w:val="0060656A"/>
    <w:rsid w:val="00607177"/>
    <w:rsid w:val="00607F48"/>
    <w:rsid w:val="0061258B"/>
    <w:rsid w:val="00612DB0"/>
    <w:rsid w:val="0061320F"/>
    <w:rsid w:val="00615ED6"/>
    <w:rsid w:val="0062009E"/>
    <w:rsid w:val="006207F1"/>
    <w:rsid w:val="00621811"/>
    <w:rsid w:val="00631965"/>
    <w:rsid w:val="006330AE"/>
    <w:rsid w:val="00635495"/>
    <w:rsid w:val="00636A64"/>
    <w:rsid w:val="006370F3"/>
    <w:rsid w:val="006404FE"/>
    <w:rsid w:val="006511D8"/>
    <w:rsid w:val="00652338"/>
    <w:rsid w:val="00652D65"/>
    <w:rsid w:val="0065304F"/>
    <w:rsid w:val="006530BD"/>
    <w:rsid w:val="00660C30"/>
    <w:rsid w:val="00660D83"/>
    <w:rsid w:val="00663458"/>
    <w:rsid w:val="006650FD"/>
    <w:rsid w:val="00677525"/>
    <w:rsid w:val="0068295D"/>
    <w:rsid w:val="006838D6"/>
    <w:rsid w:val="00683C15"/>
    <w:rsid w:val="00683C82"/>
    <w:rsid w:val="0068683D"/>
    <w:rsid w:val="006910FC"/>
    <w:rsid w:val="00692A49"/>
    <w:rsid w:val="00692E04"/>
    <w:rsid w:val="00697DF3"/>
    <w:rsid w:val="006A0C30"/>
    <w:rsid w:val="006A7960"/>
    <w:rsid w:val="006B0049"/>
    <w:rsid w:val="006B4BDF"/>
    <w:rsid w:val="006B5358"/>
    <w:rsid w:val="006B6432"/>
    <w:rsid w:val="006B7B47"/>
    <w:rsid w:val="006C127B"/>
    <w:rsid w:val="006C132D"/>
    <w:rsid w:val="006C3868"/>
    <w:rsid w:val="006C7492"/>
    <w:rsid w:val="006D0639"/>
    <w:rsid w:val="006D09A1"/>
    <w:rsid w:val="006D1F1A"/>
    <w:rsid w:val="006D2792"/>
    <w:rsid w:val="006D3634"/>
    <w:rsid w:val="006D512B"/>
    <w:rsid w:val="006D7261"/>
    <w:rsid w:val="006D7A31"/>
    <w:rsid w:val="006E5312"/>
    <w:rsid w:val="006E5B20"/>
    <w:rsid w:val="006E6674"/>
    <w:rsid w:val="006E7C7B"/>
    <w:rsid w:val="006F0943"/>
    <w:rsid w:val="006F11E9"/>
    <w:rsid w:val="006F2150"/>
    <w:rsid w:val="006F284C"/>
    <w:rsid w:val="006F6BC6"/>
    <w:rsid w:val="006F7459"/>
    <w:rsid w:val="006F762B"/>
    <w:rsid w:val="007045D5"/>
    <w:rsid w:val="007047BA"/>
    <w:rsid w:val="007056DC"/>
    <w:rsid w:val="0070658A"/>
    <w:rsid w:val="0071483F"/>
    <w:rsid w:val="007150CF"/>
    <w:rsid w:val="0071636B"/>
    <w:rsid w:val="00716E24"/>
    <w:rsid w:val="00717613"/>
    <w:rsid w:val="00723B1B"/>
    <w:rsid w:val="007257A2"/>
    <w:rsid w:val="00726EBD"/>
    <w:rsid w:val="00732A9A"/>
    <w:rsid w:val="0073450C"/>
    <w:rsid w:val="00736660"/>
    <w:rsid w:val="00740266"/>
    <w:rsid w:val="00744497"/>
    <w:rsid w:val="007477FD"/>
    <w:rsid w:val="0075171A"/>
    <w:rsid w:val="007526A0"/>
    <w:rsid w:val="00752DB7"/>
    <w:rsid w:val="007530D7"/>
    <w:rsid w:val="00756AB1"/>
    <w:rsid w:val="0076127D"/>
    <w:rsid w:val="00761EFD"/>
    <w:rsid w:val="00763E23"/>
    <w:rsid w:val="0076599E"/>
    <w:rsid w:val="0076644E"/>
    <w:rsid w:val="0076739D"/>
    <w:rsid w:val="0076768B"/>
    <w:rsid w:val="00772EAE"/>
    <w:rsid w:val="00773B81"/>
    <w:rsid w:val="00774CB4"/>
    <w:rsid w:val="00776E7F"/>
    <w:rsid w:val="00777540"/>
    <w:rsid w:val="00782C32"/>
    <w:rsid w:val="00783266"/>
    <w:rsid w:val="00785311"/>
    <w:rsid w:val="00785CE1"/>
    <w:rsid w:val="00785D00"/>
    <w:rsid w:val="00787FE4"/>
    <w:rsid w:val="00790873"/>
    <w:rsid w:val="00790D84"/>
    <w:rsid w:val="00791D89"/>
    <w:rsid w:val="00792781"/>
    <w:rsid w:val="007933EE"/>
    <w:rsid w:val="00794312"/>
    <w:rsid w:val="007A0AA6"/>
    <w:rsid w:val="007A1685"/>
    <w:rsid w:val="007A1C0A"/>
    <w:rsid w:val="007A55B3"/>
    <w:rsid w:val="007B6609"/>
    <w:rsid w:val="007C6853"/>
    <w:rsid w:val="007E3293"/>
    <w:rsid w:val="007E450F"/>
    <w:rsid w:val="007E5897"/>
    <w:rsid w:val="007E63EF"/>
    <w:rsid w:val="007E6469"/>
    <w:rsid w:val="007E772E"/>
    <w:rsid w:val="007F241B"/>
    <w:rsid w:val="007F5DA0"/>
    <w:rsid w:val="007F5E71"/>
    <w:rsid w:val="008053C4"/>
    <w:rsid w:val="008062CB"/>
    <w:rsid w:val="00811759"/>
    <w:rsid w:val="00812106"/>
    <w:rsid w:val="00813432"/>
    <w:rsid w:val="00813584"/>
    <w:rsid w:val="0081380C"/>
    <w:rsid w:val="00813D16"/>
    <w:rsid w:val="0081448A"/>
    <w:rsid w:val="00815CE7"/>
    <w:rsid w:val="00820348"/>
    <w:rsid w:val="00821137"/>
    <w:rsid w:val="00826AE5"/>
    <w:rsid w:val="008271E1"/>
    <w:rsid w:val="008273D0"/>
    <w:rsid w:val="00830948"/>
    <w:rsid w:val="008310FE"/>
    <w:rsid w:val="008330F3"/>
    <w:rsid w:val="0083375E"/>
    <w:rsid w:val="00834F22"/>
    <w:rsid w:val="00835212"/>
    <w:rsid w:val="00835E17"/>
    <w:rsid w:val="00837200"/>
    <w:rsid w:val="00840122"/>
    <w:rsid w:val="00840457"/>
    <w:rsid w:val="00842F01"/>
    <w:rsid w:val="008433F0"/>
    <w:rsid w:val="00843AD0"/>
    <w:rsid w:val="00844CFF"/>
    <w:rsid w:val="00846E8B"/>
    <w:rsid w:val="00852745"/>
    <w:rsid w:val="00855924"/>
    <w:rsid w:val="00857AEB"/>
    <w:rsid w:val="00860510"/>
    <w:rsid w:val="00860A9F"/>
    <w:rsid w:val="00862FAE"/>
    <w:rsid w:val="00864602"/>
    <w:rsid w:val="00864B13"/>
    <w:rsid w:val="008654AB"/>
    <w:rsid w:val="008706B8"/>
    <w:rsid w:val="008716C2"/>
    <w:rsid w:val="00872BF0"/>
    <w:rsid w:val="0087678C"/>
    <w:rsid w:val="008774E3"/>
    <w:rsid w:val="00877E0C"/>
    <w:rsid w:val="00881E07"/>
    <w:rsid w:val="00882E92"/>
    <w:rsid w:val="0089336A"/>
    <w:rsid w:val="00893B2F"/>
    <w:rsid w:val="00893FA4"/>
    <w:rsid w:val="00894CB0"/>
    <w:rsid w:val="008952E2"/>
    <w:rsid w:val="00895348"/>
    <w:rsid w:val="008A06F5"/>
    <w:rsid w:val="008A267F"/>
    <w:rsid w:val="008A2F3A"/>
    <w:rsid w:val="008A4060"/>
    <w:rsid w:val="008B39D5"/>
    <w:rsid w:val="008B466C"/>
    <w:rsid w:val="008B4E08"/>
    <w:rsid w:val="008B5A5F"/>
    <w:rsid w:val="008B63C6"/>
    <w:rsid w:val="008C28B8"/>
    <w:rsid w:val="008C4D59"/>
    <w:rsid w:val="008C64A7"/>
    <w:rsid w:val="008C6663"/>
    <w:rsid w:val="008D12E0"/>
    <w:rsid w:val="008D17F9"/>
    <w:rsid w:val="008D39D0"/>
    <w:rsid w:val="008D517B"/>
    <w:rsid w:val="008D6DB3"/>
    <w:rsid w:val="008E1096"/>
    <w:rsid w:val="008E2F76"/>
    <w:rsid w:val="008E5B1E"/>
    <w:rsid w:val="008E6269"/>
    <w:rsid w:val="008F2298"/>
    <w:rsid w:val="008F473F"/>
    <w:rsid w:val="008F6DF6"/>
    <w:rsid w:val="008F7743"/>
    <w:rsid w:val="00901C79"/>
    <w:rsid w:val="009020E2"/>
    <w:rsid w:val="00902BD1"/>
    <w:rsid w:val="00907BE5"/>
    <w:rsid w:val="00912540"/>
    <w:rsid w:val="00912908"/>
    <w:rsid w:val="0091395D"/>
    <w:rsid w:val="00914214"/>
    <w:rsid w:val="00917089"/>
    <w:rsid w:val="009174C7"/>
    <w:rsid w:val="0092346D"/>
    <w:rsid w:val="00925233"/>
    <w:rsid w:val="00925ABF"/>
    <w:rsid w:val="00925F6A"/>
    <w:rsid w:val="009267B1"/>
    <w:rsid w:val="009276E0"/>
    <w:rsid w:val="00932311"/>
    <w:rsid w:val="00932E8E"/>
    <w:rsid w:val="009341BB"/>
    <w:rsid w:val="00936997"/>
    <w:rsid w:val="009405AA"/>
    <w:rsid w:val="00943352"/>
    <w:rsid w:val="00944256"/>
    <w:rsid w:val="00945874"/>
    <w:rsid w:val="00945E24"/>
    <w:rsid w:val="00946A5C"/>
    <w:rsid w:val="00947FD1"/>
    <w:rsid w:val="00951AAE"/>
    <w:rsid w:val="00953CDB"/>
    <w:rsid w:val="00960026"/>
    <w:rsid w:val="00960759"/>
    <w:rsid w:val="00960F24"/>
    <w:rsid w:val="00961EB7"/>
    <w:rsid w:val="00961FA5"/>
    <w:rsid w:val="00962583"/>
    <w:rsid w:val="009625BD"/>
    <w:rsid w:val="00965870"/>
    <w:rsid w:val="00966838"/>
    <w:rsid w:val="00966A85"/>
    <w:rsid w:val="00967AD1"/>
    <w:rsid w:val="00970189"/>
    <w:rsid w:val="009724EF"/>
    <w:rsid w:val="00974128"/>
    <w:rsid w:val="0097452F"/>
    <w:rsid w:val="00975D1F"/>
    <w:rsid w:val="00977C7D"/>
    <w:rsid w:val="00980250"/>
    <w:rsid w:val="009803C3"/>
    <w:rsid w:val="0098294E"/>
    <w:rsid w:val="0098340E"/>
    <w:rsid w:val="0098471A"/>
    <w:rsid w:val="00984D96"/>
    <w:rsid w:val="0099456F"/>
    <w:rsid w:val="00994D7A"/>
    <w:rsid w:val="00994FA0"/>
    <w:rsid w:val="0099689B"/>
    <w:rsid w:val="009976E1"/>
    <w:rsid w:val="009A11D6"/>
    <w:rsid w:val="009A1298"/>
    <w:rsid w:val="009A2729"/>
    <w:rsid w:val="009A2D1B"/>
    <w:rsid w:val="009A311A"/>
    <w:rsid w:val="009A5234"/>
    <w:rsid w:val="009A7482"/>
    <w:rsid w:val="009A7549"/>
    <w:rsid w:val="009A7BD0"/>
    <w:rsid w:val="009B117A"/>
    <w:rsid w:val="009B134F"/>
    <w:rsid w:val="009B1C99"/>
    <w:rsid w:val="009B229A"/>
    <w:rsid w:val="009B2D1B"/>
    <w:rsid w:val="009B7F8A"/>
    <w:rsid w:val="009C1FF0"/>
    <w:rsid w:val="009C5976"/>
    <w:rsid w:val="009D2574"/>
    <w:rsid w:val="009D572A"/>
    <w:rsid w:val="009D5AB4"/>
    <w:rsid w:val="009D60C4"/>
    <w:rsid w:val="009E4016"/>
    <w:rsid w:val="009E6109"/>
    <w:rsid w:val="009F2377"/>
    <w:rsid w:val="009F284B"/>
    <w:rsid w:val="009F4306"/>
    <w:rsid w:val="009F4E3C"/>
    <w:rsid w:val="009F7061"/>
    <w:rsid w:val="009F7729"/>
    <w:rsid w:val="00A00DFC"/>
    <w:rsid w:val="00A022D9"/>
    <w:rsid w:val="00A046A1"/>
    <w:rsid w:val="00A07315"/>
    <w:rsid w:val="00A07E86"/>
    <w:rsid w:val="00A13595"/>
    <w:rsid w:val="00A144A8"/>
    <w:rsid w:val="00A14843"/>
    <w:rsid w:val="00A15F27"/>
    <w:rsid w:val="00A1627C"/>
    <w:rsid w:val="00A17819"/>
    <w:rsid w:val="00A204A1"/>
    <w:rsid w:val="00A20E3C"/>
    <w:rsid w:val="00A210AB"/>
    <w:rsid w:val="00A221F5"/>
    <w:rsid w:val="00A22EBB"/>
    <w:rsid w:val="00A22FC6"/>
    <w:rsid w:val="00A25DD3"/>
    <w:rsid w:val="00A2672D"/>
    <w:rsid w:val="00A26824"/>
    <w:rsid w:val="00A26A3B"/>
    <w:rsid w:val="00A27D47"/>
    <w:rsid w:val="00A30A54"/>
    <w:rsid w:val="00A30C9A"/>
    <w:rsid w:val="00A3204E"/>
    <w:rsid w:val="00A3457D"/>
    <w:rsid w:val="00A41DA9"/>
    <w:rsid w:val="00A42AD1"/>
    <w:rsid w:val="00A44AD3"/>
    <w:rsid w:val="00A454EF"/>
    <w:rsid w:val="00A4611D"/>
    <w:rsid w:val="00A46C66"/>
    <w:rsid w:val="00A54059"/>
    <w:rsid w:val="00A5709D"/>
    <w:rsid w:val="00A570B0"/>
    <w:rsid w:val="00A60F7C"/>
    <w:rsid w:val="00A62475"/>
    <w:rsid w:val="00A6642B"/>
    <w:rsid w:val="00A71096"/>
    <w:rsid w:val="00A735B5"/>
    <w:rsid w:val="00A757BB"/>
    <w:rsid w:val="00A7690A"/>
    <w:rsid w:val="00A81FB8"/>
    <w:rsid w:val="00A86A29"/>
    <w:rsid w:val="00A95461"/>
    <w:rsid w:val="00A96B37"/>
    <w:rsid w:val="00A97E5D"/>
    <w:rsid w:val="00AA17EA"/>
    <w:rsid w:val="00AA1D5A"/>
    <w:rsid w:val="00AA2D71"/>
    <w:rsid w:val="00AA3122"/>
    <w:rsid w:val="00AA54EE"/>
    <w:rsid w:val="00AA75A2"/>
    <w:rsid w:val="00AB0983"/>
    <w:rsid w:val="00AB2197"/>
    <w:rsid w:val="00AB2D60"/>
    <w:rsid w:val="00AB3F2E"/>
    <w:rsid w:val="00AB4548"/>
    <w:rsid w:val="00AB4DC8"/>
    <w:rsid w:val="00AB4E9A"/>
    <w:rsid w:val="00AB604C"/>
    <w:rsid w:val="00AB6653"/>
    <w:rsid w:val="00AB69BE"/>
    <w:rsid w:val="00AC33B7"/>
    <w:rsid w:val="00AC438D"/>
    <w:rsid w:val="00AC5A3D"/>
    <w:rsid w:val="00AC6FD7"/>
    <w:rsid w:val="00AD0B28"/>
    <w:rsid w:val="00AD0DE0"/>
    <w:rsid w:val="00AD16CB"/>
    <w:rsid w:val="00AD2120"/>
    <w:rsid w:val="00AD3DF4"/>
    <w:rsid w:val="00AD40DD"/>
    <w:rsid w:val="00AD57A1"/>
    <w:rsid w:val="00AD7628"/>
    <w:rsid w:val="00AD7639"/>
    <w:rsid w:val="00AE6323"/>
    <w:rsid w:val="00AE7B51"/>
    <w:rsid w:val="00AF02C9"/>
    <w:rsid w:val="00AF3C1D"/>
    <w:rsid w:val="00AF76BE"/>
    <w:rsid w:val="00B00156"/>
    <w:rsid w:val="00B016D8"/>
    <w:rsid w:val="00B124B0"/>
    <w:rsid w:val="00B1267F"/>
    <w:rsid w:val="00B132F0"/>
    <w:rsid w:val="00B2029C"/>
    <w:rsid w:val="00B21601"/>
    <w:rsid w:val="00B2231F"/>
    <w:rsid w:val="00B248A7"/>
    <w:rsid w:val="00B265CB"/>
    <w:rsid w:val="00B26797"/>
    <w:rsid w:val="00B31DA8"/>
    <w:rsid w:val="00B36F06"/>
    <w:rsid w:val="00B40C04"/>
    <w:rsid w:val="00B40E18"/>
    <w:rsid w:val="00B41494"/>
    <w:rsid w:val="00B4211B"/>
    <w:rsid w:val="00B4277F"/>
    <w:rsid w:val="00B43152"/>
    <w:rsid w:val="00B43276"/>
    <w:rsid w:val="00B46AA0"/>
    <w:rsid w:val="00B50AAC"/>
    <w:rsid w:val="00B51231"/>
    <w:rsid w:val="00B558D7"/>
    <w:rsid w:val="00B57352"/>
    <w:rsid w:val="00B62642"/>
    <w:rsid w:val="00B635C1"/>
    <w:rsid w:val="00B638EA"/>
    <w:rsid w:val="00B65FAC"/>
    <w:rsid w:val="00B66A97"/>
    <w:rsid w:val="00B7154D"/>
    <w:rsid w:val="00B73123"/>
    <w:rsid w:val="00B80ED2"/>
    <w:rsid w:val="00B81D74"/>
    <w:rsid w:val="00B825D6"/>
    <w:rsid w:val="00B8336F"/>
    <w:rsid w:val="00B847B3"/>
    <w:rsid w:val="00B86BAF"/>
    <w:rsid w:val="00B904FC"/>
    <w:rsid w:val="00B96F26"/>
    <w:rsid w:val="00B9704E"/>
    <w:rsid w:val="00BA0423"/>
    <w:rsid w:val="00BA0B7C"/>
    <w:rsid w:val="00BA101D"/>
    <w:rsid w:val="00BA2D88"/>
    <w:rsid w:val="00BA3BE0"/>
    <w:rsid w:val="00BA4FD5"/>
    <w:rsid w:val="00BA71DB"/>
    <w:rsid w:val="00BA77B1"/>
    <w:rsid w:val="00BB6067"/>
    <w:rsid w:val="00BB6442"/>
    <w:rsid w:val="00BB6DD2"/>
    <w:rsid w:val="00BC12D3"/>
    <w:rsid w:val="00BC51FD"/>
    <w:rsid w:val="00BC54E9"/>
    <w:rsid w:val="00BC5529"/>
    <w:rsid w:val="00BC582B"/>
    <w:rsid w:val="00BC5D76"/>
    <w:rsid w:val="00BD00D0"/>
    <w:rsid w:val="00BD09CE"/>
    <w:rsid w:val="00BD6240"/>
    <w:rsid w:val="00BD7720"/>
    <w:rsid w:val="00BE1DA3"/>
    <w:rsid w:val="00BE769F"/>
    <w:rsid w:val="00BE7E06"/>
    <w:rsid w:val="00BF1444"/>
    <w:rsid w:val="00BF1C75"/>
    <w:rsid w:val="00BF24C9"/>
    <w:rsid w:val="00BF2B57"/>
    <w:rsid w:val="00BF45FD"/>
    <w:rsid w:val="00BF4AFF"/>
    <w:rsid w:val="00BF5F8C"/>
    <w:rsid w:val="00BF6CBC"/>
    <w:rsid w:val="00C038C2"/>
    <w:rsid w:val="00C03D9C"/>
    <w:rsid w:val="00C03E1C"/>
    <w:rsid w:val="00C04DF0"/>
    <w:rsid w:val="00C05745"/>
    <w:rsid w:val="00C06919"/>
    <w:rsid w:val="00C07160"/>
    <w:rsid w:val="00C077AA"/>
    <w:rsid w:val="00C1063F"/>
    <w:rsid w:val="00C125E2"/>
    <w:rsid w:val="00C15A3A"/>
    <w:rsid w:val="00C17F75"/>
    <w:rsid w:val="00C208B0"/>
    <w:rsid w:val="00C24A30"/>
    <w:rsid w:val="00C24F3C"/>
    <w:rsid w:val="00C257E7"/>
    <w:rsid w:val="00C26F62"/>
    <w:rsid w:val="00C33E63"/>
    <w:rsid w:val="00C34AC4"/>
    <w:rsid w:val="00C42D7B"/>
    <w:rsid w:val="00C43379"/>
    <w:rsid w:val="00C43ECB"/>
    <w:rsid w:val="00C44599"/>
    <w:rsid w:val="00C503A9"/>
    <w:rsid w:val="00C50BF6"/>
    <w:rsid w:val="00C548EA"/>
    <w:rsid w:val="00C56A62"/>
    <w:rsid w:val="00C6036F"/>
    <w:rsid w:val="00C60FC0"/>
    <w:rsid w:val="00C61BC4"/>
    <w:rsid w:val="00C627EB"/>
    <w:rsid w:val="00C638EF"/>
    <w:rsid w:val="00C66D7C"/>
    <w:rsid w:val="00C67FEB"/>
    <w:rsid w:val="00C76429"/>
    <w:rsid w:val="00C767D1"/>
    <w:rsid w:val="00C810AA"/>
    <w:rsid w:val="00C8115A"/>
    <w:rsid w:val="00C84EBA"/>
    <w:rsid w:val="00C90D29"/>
    <w:rsid w:val="00C91169"/>
    <w:rsid w:val="00C91F90"/>
    <w:rsid w:val="00C92F87"/>
    <w:rsid w:val="00C930AF"/>
    <w:rsid w:val="00C93A69"/>
    <w:rsid w:val="00CA1777"/>
    <w:rsid w:val="00CA23A6"/>
    <w:rsid w:val="00CB0C68"/>
    <w:rsid w:val="00CB54E6"/>
    <w:rsid w:val="00CC1759"/>
    <w:rsid w:val="00CC2A9B"/>
    <w:rsid w:val="00CC3DBC"/>
    <w:rsid w:val="00CD1FF8"/>
    <w:rsid w:val="00CD3563"/>
    <w:rsid w:val="00CD3B22"/>
    <w:rsid w:val="00CE16FC"/>
    <w:rsid w:val="00CE1BDF"/>
    <w:rsid w:val="00CE2ABC"/>
    <w:rsid w:val="00CE6B30"/>
    <w:rsid w:val="00CF0EB7"/>
    <w:rsid w:val="00CF1301"/>
    <w:rsid w:val="00CF17CD"/>
    <w:rsid w:val="00CF25E2"/>
    <w:rsid w:val="00CF2A0B"/>
    <w:rsid w:val="00CF3049"/>
    <w:rsid w:val="00CF59BA"/>
    <w:rsid w:val="00CF6F62"/>
    <w:rsid w:val="00CF718F"/>
    <w:rsid w:val="00D00173"/>
    <w:rsid w:val="00D02FD4"/>
    <w:rsid w:val="00D0344F"/>
    <w:rsid w:val="00D059DE"/>
    <w:rsid w:val="00D07C9A"/>
    <w:rsid w:val="00D07FB1"/>
    <w:rsid w:val="00D11333"/>
    <w:rsid w:val="00D134D7"/>
    <w:rsid w:val="00D206E3"/>
    <w:rsid w:val="00D22CA7"/>
    <w:rsid w:val="00D2513C"/>
    <w:rsid w:val="00D2567F"/>
    <w:rsid w:val="00D261A2"/>
    <w:rsid w:val="00D34E56"/>
    <w:rsid w:val="00D35BE5"/>
    <w:rsid w:val="00D40EE9"/>
    <w:rsid w:val="00D41093"/>
    <w:rsid w:val="00D44359"/>
    <w:rsid w:val="00D472FE"/>
    <w:rsid w:val="00D475C2"/>
    <w:rsid w:val="00D526D7"/>
    <w:rsid w:val="00D55FC5"/>
    <w:rsid w:val="00D6439F"/>
    <w:rsid w:val="00D659E2"/>
    <w:rsid w:val="00D703B4"/>
    <w:rsid w:val="00D723E6"/>
    <w:rsid w:val="00D73304"/>
    <w:rsid w:val="00D750D9"/>
    <w:rsid w:val="00D75F35"/>
    <w:rsid w:val="00D8137F"/>
    <w:rsid w:val="00D832DB"/>
    <w:rsid w:val="00D835C1"/>
    <w:rsid w:val="00D859B2"/>
    <w:rsid w:val="00D91669"/>
    <w:rsid w:val="00D92540"/>
    <w:rsid w:val="00D92D28"/>
    <w:rsid w:val="00D9309E"/>
    <w:rsid w:val="00D9369C"/>
    <w:rsid w:val="00D94B26"/>
    <w:rsid w:val="00D96B69"/>
    <w:rsid w:val="00D97C60"/>
    <w:rsid w:val="00DA17A7"/>
    <w:rsid w:val="00DA2C59"/>
    <w:rsid w:val="00DA5147"/>
    <w:rsid w:val="00DA599D"/>
    <w:rsid w:val="00DA6E52"/>
    <w:rsid w:val="00DB0A05"/>
    <w:rsid w:val="00DB18B1"/>
    <w:rsid w:val="00DB1F7E"/>
    <w:rsid w:val="00DB42D5"/>
    <w:rsid w:val="00DB7DED"/>
    <w:rsid w:val="00DC0806"/>
    <w:rsid w:val="00DC0939"/>
    <w:rsid w:val="00DC288B"/>
    <w:rsid w:val="00DC3BE6"/>
    <w:rsid w:val="00DC404C"/>
    <w:rsid w:val="00DC5990"/>
    <w:rsid w:val="00DC5A2B"/>
    <w:rsid w:val="00DC6252"/>
    <w:rsid w:val="00DC6C46"/>
    <w:rsid w:val="00DC7064"/>
    <w:rsid w:val="00DD0235"/>
    <w:rsid w:val="00DD23DF"/>
    <w:rsid w:val="00DD2B44"/>
    <w:rsid w:val="00DD3C39"/>
    <w:rsid w:val="00DD44FF"/>
    <w:rsid w:val="00DD73A8"/>
    <w:rsid w:val="00DE0DC9"/>
    <w:rsid w:val="00DE1A12"/>
    <w:rsid w:val="00DE4F80"/>
    <w:rsid w:val="00DE5E5E"/>
    <w:rsid w:val="00DE7646"/>
    <w:rsid w:val="00DF0E32"/>
    <w:rsid w:val="00DF140B"/>
    <w:rsid w:val="00DF2CC5"/>
    <w:rsid w:val="00DF47F0"/>
    <w:rsid w:val="00E0106C"/>
    <w:rsid w:val="00E04710"/>
    <w:rsid w:val="00E04AF2"/>
    <w:rsid w:val="00E0763D"/>
    <w:rsid w:val="00E100D7"/>
    <w:rsid w:val="00E10CF5"/>
    <w:rsid w:val="00E11344"/>
    <w:rsid w:val="00E117AB"/>
    <w:rsid w:val="00E14FE1"/>
    <w:rsid w:val="00E15EAD"/>
    <w:rsid w:val="00E2388A"/>
    <w:rsid w:val="00E27421"/>
    <w:rsid w:val="00E27908"/>
    <w:rsid w:val="00E300F5"/>
    <w:rsid w:val="00E314DE"/>
    <w:rsid w:val="00E33BBB"/>
    <w:rsid w:val="00E3637B"/>
    <w:rsid w:val="00E3648E"/>
    <w:rsid w:val="00E36E64"/>
    <w:rsid w:val="00E37FBA"/>
    <w:rsid w:val="00E45D9B"/>
    <w:rsid w:val="00E45E18"/>
    <w:rsid w:val="00E515CE"/>
    <w:rsid w:val="00E51A5C"/>
    <w:rsid w:val="00E5374B"/>
    <w:rsid w:val="00E5504F"/>
    <w:rsid w:val="00E60C11"/>
    <w:rsid w:val="00E620A3"/>
    <w:rsid w:val="00E62C47"/>
    <w:rsid w:val="00E65165"/>
    <w:rsid w:val="00E65824"/>
    <w:rsid w:val="00E66F62"/>
    <w:rsid w:val="00E6792E"/>
    <w:rsid w:val="00E7080D"/>
    <w:rsid w:val="00E76C6C"/>
    <w:rsid w:val="00E77DFD"/>
    <w:rsid w:val="00E80E1F"/>
    <w:rsid w:val="00E825F2"/>
    <w:rsid w:val="00E8347A"/>
    <w:rsid w:val="00E855A2"/>
    <w:rsid w:val="00E85D6E"/>
    <w:rsid w:val="00E87774"/>
    <w:rsid w:val="00E91B05"/>
    <w:rsid w:val="00E93A3B"/>
    <w:rsid w:val="00E979F3"/>
    <w:rsid w:val="00EA1817"/>
    <w:rsid w:val="00EA252A"/>
    <w:rsid w:val="00EA2724"/>
    <w:rsid w:val="00EA276B"/>
    <w:rsid w:val="00EA7A22"/>
    <w:rsid w:val="00EB44FF"/>
    <w:rsid w:val="00EB4CDB"/>
    <w:rsid w:val="00EB583C"/>
    <w:rsid w:val="00EB70BF"/>
    <w:rsid w:val="00EC0E8C"/>
    <w:rsid w:val="00EC1B6E"/>
    <w:rsid w:val="00EC3472"/>
    <w:rsid w:val="00EC3F12"/>
    <w:rsid w:val="00EC42BC"/>
    <w:rsid w:val="00EC5F6E"/>
    <w:rsid w:val="00EC6A3B"/>
    <w:rsid w:val="00EC6EB2"/>
    <w:rsid w:val="00ED0879"/>
    <w:rsid w:val="00ED4069"/>
    <w:rsid w:val="00EE0071"/>
    <w:rsid w:val="00EE0371"/>
    <w:rsid w:val="00EE0AEE"/>
    <w:rsid w:val="00EE2F49"/>
    <w:rsid w:val="00EE3808"/>
    <w:rsid w:val="00EE4222"/>
    <w:rsid w:val="00EE4BA8"/>
    <w:rsid w:val="00EE4C13"/>
    <w:rsid w:val="00EE695D"/>
    <w:rsid w:val="00EE6DA8"/>
    <w:rsid w:val="00EF1292"/>
    <w:rsid w:val="00EF1C24"/>
    <w:rsid w:val="00EF3F6E"/>
    <w:rsid w:val="00EF56D9"/>
    <w:rsid w:val="00EF6045"/>
    <w:rsid w:val="00EF6E25"/>
    <w:rsid w:val="00EF6FDE"/>
    <w:rsid w:val="00EF7111"/>
    <w:rsid w:val="00F0281C"/>
    <w:rsid w:val="00F03723"/>
    <w:rsid w:val="00F04F38"/>
    <w:rsid w:val="00F0622F"/>
    <w:rsid w:val="00F0701D"/>
    <w:rsid w:val="00F106A1"/>
    <w:rsid w:val="00F12C58"/>
    <w:rsid w:val="00F15D48"/>
    <w:rsid w:val="00F168A2"/>
    <w:rsid w:val="00F16D63"/>
    <w:rsid w:val="00F21F10"/>
    <w:rsid w:val="00F22419"/>
    <w:rsid w:val="00F23731"/>
    <w:rsid w:val="00F242E3"/>
    <w:rsid w:val="00F254B6"/>
    <w:rsid w:val="00F30F2A"/>
    <w:rsid w:val="00F326EA"/>
    <w:rsid w:val="00F32D89"/>
    <w:rsid w:val="00F3308B"/>
    <w:rsid w:val="00F331BD"/>
    <w:rsid w:val="00F349D2"/>
    <w:rsid w:val="00F358A2"/>
    <w:rsid w:val="00F35C4B"/>
    <w:rsid w:val="00F3792D"/>
    <w:rsid w:val="00F3795C"/>
    <w:rsid w:val="00F406DC"/>
    <w:rsid w:val="00F40B07"/>
    <w:rsid w:val="00F4182E"/>
    <w:rsid w:val="00F4318C"/>
    <w:rsid w:val="00F43DBE"/>
    <w:rsid w:val="00F44045"/>
    <w:rsid w:val="00F4428F"/>
    <w:rsid w:val="00F44653"/>
    <w:rsid w:val="00F44CB2"/>
    <w:rsid w:val="00F46F78"/>
    <w:rsid w:val="00F533DF"/>
    <w:rsid w:val="00F53478"/>
    <w:rsid w:val="00F53674"/>
    <w:rsid w:val="00F54481"/>
    <w:rsid w:val="00F54730"/>
    <w:rsid w:val="00F54848"/>
    <w:rsid w:val="00F607F7"/>
    <w:rsid w:val="00F61F55"/>
    <w:rsid w:val="00F6557A"/>
    <w:rsid w:val="00F713E0"/>
    <w:rsid w:val="00F72C0D"/>
    <w:rsid w:val="00F73DF4"/>
    <w:rsid w:val="00F74982"/>
    <w:rsid w:val="00F9669B"/>
    <w:rsid w:val="00F96B52"/>
    <w:rsid w:val="00FA1935"/>
    <w:rsid w:val="00FA37A1"/>
    <w:rsid w:val="00FA38AF"/>
    <w:rsid w:val="00FA3A8B"/>
    <w:rsid w:val="00FA5E80"/>
    <w:rsid w:val="00FA7092"/>
    <w:rsid w:val="00FA70EF"/>
    <w:rsid w:val="00FB42AE"/>
    <w:rsid w:val="00FB4BE2"/>
    <w:rsid w:val="00FC0EE6"/>
    <w:rsid w:val="00FC146E"/>
    <w:rsid w:val="00FC1937"/>
    <w:rsid w:val="00FC3141"/>
    <w:rsid w:val="00FC3520"/>
    <w:rsid w:val="00FC39DB"/>
    <w:rsid w:val="00FC60B2"/>
    <w:rsid w:val="00FD3164"/>
    <w:rsid w:val="00FD40E0"/>
    <w:rsid w:val="00FD4CC3"/>
    <w:rsid w:val="00FD6E74"/>
    <w:rsid w:val="00FD7A4C"/>
    <w:rsid w:val="00FE0791"/>
    <w:rsid w:val="00FE15BA"/>
    <w:rsid w:val="00FE7826"/>
    <w:rsid w:val="00FF00C0"/>
    <w:rsid w:val="00FF0C56"/>
    <w:rsid w:val="00FF57DD"/>
    <w:rsid w:val="00FF6745"/>
    <w:rsid w:val="00FF6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BF195F"/>
  <w15:docId w15:val="{97C6F8F5-092D-4074-8536-6FD6937CA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A3B"/>
    <w:rPr>
      <w:sz w:val="24"/>
      <w:szCs w:val="24"/>
    </w:rPr>
  </w:style>
  <w:style w:type="paragraph" w:styleId="Heading1">
    <w:name w:val="heading 1"/>
    <w:basedOn w:val="Normal"/>
    <w:next w:val="Normal"/>
    <w:qFormat/>
    <w:rsid w:val="00EC6A3B"/>
    <w:pPr>
      <w:keepNext/>
      <w:jc w:val="right"/>
      <w:outlineLvl w:val="0"/>
    </w:pPr>
    <w:rPr>
      <w:rFonts w:ascii="Aristocrat" w:hAnsi="Aristocrat"/>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C6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C6A3B"/>
    <w:pPr>
      <w:tabs>
        <w:tab w:val="center" w:pos="4153"/>
        <w:tab w:val="right" w:pos="8306"/>
      </w:tabs>
    </w:pPr>
  </w:style>
  <w:style w:type="paragraph" w:styleId="Footer">
    <w:name w:val="footer"/>
    <w:basedOn w:val="Normal"/>
    <w:rsid w:val="00EC6A3B"/>
    <w:pPr>
      <w:tabs>
        <w:tab w:val="center" w:pos="4153"/>
        <w:tab w:val="right" w:pos="8306"/>
      </w:tabs>
    </w:pPr>
  </w:style>
  <w:style w:type="paragraph" w:styleId="BalloonText">
    <w:name w:val="Balloon Text"/>
    <w:basedOn w:val="Normal"/>
    <w:link w:val="BalloonTextChar"/>
    <w:uiPriority w:val="99"/>
    <w:semiHidden/>
    <w:unhideWhenUsed/>
    <w:rsid w:val="00C93A69"/>
    <w:rPr>
      <w:rFonts w:ascii="Tahoma" w:hAnsi="Tahoma" w:cs="Tahoma"/>
      <w:sz w:val="16"/>
      <w:szCs w:val="16"/>
    </w:rPr>
  </w:style>
  <w:style w:type="character" w:customStyle="1" w:styleId="BalloonTextChar">
    <w:name w:val="Balloon Text Char"/>
    <w:link w:val="BalloonText"/>
    <w:uiPriority w:val="99"/>
    <w:semiHidden/>
    <w:rsid w:val="00C93A69"/>
    <w:rPr>
      <w:rFonts w:ascii="Tahoma" w:hAnsi="Tahoma" w:cs="Tahoma"/>
      <w:sz w:val="16"/>
      <w:szCs w:val="16"/>
    </w:rPr>
  </w:style>
  <w:style w:type="character" w:styleId="PageNumber">
    <w:name w:val="page number"/>
    <w:basedOn w:val="DefaultParagraphFont"/>
    <w:rsid w:val="00B638EA"/>
  </w:style>
  <w:style w:type="character" w:styleId="Hyperlink">
    <w:name w:val="Hyperlink"/>
    <w:rsid w:val="00264D39"/>
    <w:rPr>
      <w:color w:val="0000FF"/>
      <w:u w:val="single"/>
    </w:rPr>
  </w:style>
  <w:style w:type="paragraph" w:styleId="NoSpacing">
    <w:name w:val="No Spacing"/>
    <w:uiPriority w:val="1"/>
    <w:qFormat/>
    <w:rsid w:val="00593A93"/>
    <w:rPr>
      <w:rFonts w:ascii="Calibri" w:eastAsia="Calibri" w:hAnsi="Calibri"/>
      <w:sz w:val="22"/>
      <w:szCs w:val="22"/>
      <w:lang w:eastAsia="en-US"/>
    </w:rPr>
  </w:style>
  <w:style w:type="paragraph" w:styleId="DocumentMap">
    <w:name w:val="Document Map"/>
    <w:basedOn w:val="Normal"/>
    <w:link w:val="DocumentMapChar"/>
    <w:uiPriority w:val="99"/>
    <w:semiHidden/>
    <w:unhideWhenUsed/>
    <w:rsid w:val="00B124B0"/>
  </w:style>
  <w:style w:type="character" w:customStyle="1" w:styleId="DocumentMapChar">
    <w:name w:val="Document Map Char"/>
    <w:basedOn w:val="DefaultParagraphFont"/>
    <w:link w:val="DocumentMap"/>
    <w:uiPriority w:val="99"/>
    <w:semiHidden/>
    <w:rsid w:val="00B124B0"/>
    <w:rPr>
      <w:sz w:val="24"/>
      <w:szCs w:val="24"/>
    </w:rPr>
  </w:style>
  <w:style w:type="paragraph" w:styleId="Revision">
    <w:name w:val="Revision"/>
    <w:hidden/>
    <w:uiPriority w:val="99"/>
    <w:semiHidden/>
    <w:rsid w:val="00B124B0"/>
    <w:rPr>
      <w:sz w:val="24"/>
      <w:szCs w:val="24"/>
    </w:rPr>
  </w:style>
  <w:style w:type="paragraph" w:styleId="ListParagraph">
    <w:name w:val="List Paragraph"/>
    <w:basedOn w:val="Normal"/>
    <w:uiPriority w:val="34"/>
    <w:qFormat/>
    <w:rsid w:val="006071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C45A1-4B53-4671-A467-954D62B6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vt:lpstr>
    </vt:vector>
  </TitlesOfParts>
  <Company/>
  <LinksUpToDate>false</LinksUpToDate>
  <CharactersWithSpaces>11776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maggiev</dc:creator>
  <cp:lastModifiedBy>Kathryn Rees</cp:lastModifiedBy>
  <cp:revision>3</cp:revision>
  <cp:lastPrinted>2018-06-05T14:28:00Z</cp:lastPrinted>
  <dcterms:created xsi:type="dcterms:W3CDTF">2019-05-16T08:41:00Z</dcterms:created>
  <dcterms:modified xsi:type="dcterms:W3CDTF">2019-07-04T11:43:00Z</dcterms:modified>
</cp:coreProperties>
</file>