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BA962" w14:textId="00170666" w:rsidR="004774B6" w:rsidRPr="002627D9" w:rsidRDefault="00AD0B28" w:rsidP="005560CE">
      <w:pPr>
        <w:tabs>
          <w:tab w:val="left" w:pos="1390"/>
        </w:tabs>
        <w:ind w:hanging="851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627D9">
        <w:rPr>
          <w:rFonts w:asciiTheme="minorHAnsi" w:hAnsiTheme="minorHAnsi" w:cstheme="minorHAnsi"/>
          <w:b/>
          <w:sz w:val="22"/>
          <w:szCs w:val="22"/>
        </w:rPr>
        <w:t xml:space="preserve">Present -: </w:t>
      </w:r>
      <w:r w:rsidR="004774B6" w:rsidRPr="002627D9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014DD8CA" w14:textId="5BFD05A9" w:rsidR="00F172F6" w:rsidRDefault="00CA23A6" w:rsidP="005B46BD">
      <w:pPr>
        <w:ind w:left="-900"/>
        <w:rPr>
          <w:rFonts w:asciiTheme="minorHAnsi" w:hAnsiTheme="minorHAnsi" w:cstheme="minorHAnsi"/>
          <w:sz w:val="22"/>
          <w:szCs w:val="22"/>
          <w:lang w:val="en-US"/>
        </w:rPr>
      </w:pPr>
      <w:r w:rsidRPr="002627D9">
        <w:rPr>
          <w:rFonts w:asciiTheme="minorHAnsi" w:hAnsiTheme="minorHAnsi" w:cstheme="minorHAnsi"/>
          <w:sz w:val="22"/>
          <w:szCs w:val="22"/>
          <w:lang w:val="en-US"/>
        </w:rPr>
        <w:t>Cllrs.</w:t>
      </w:r>
      <w:r w:rsidR="009C72FB">
        <w:rPr>
          <w:rFonts w:asciiTheme="minorHAnsi" w:hAnsiTheme="minorHAnsi" w:cstheme="minorHAnsi"/>
          <w:sz w:val="22"/>
          <w:szCs w:val="22"/>
          <w:lang w:val="en-US"/>
        </w:rPr>
        <w:t xml:space="preserve"> S Robinson</w:t>
      </w:r>
      <w:r w:rsidR="00AF3FA0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r w:rsidR="009C72FB">
        <w:rPr>
          <w:rFonts w:asciiTheme="minorHAnsi" w:hAnsiTheme="minorHAnsi" w:cstheme="minorHAnsi"/>
          <w:sz w:val="22"/>
          <w:szCs w:val="22"/>
          <w:lang w:val="en-US"/>
        </w:rPr>
        <w:t xml:space="preserve">Acting </w:t>
      </w:r>
      <w:r w:rsidR="00D000C4">
        <w:rPr>
          <w:rFonts w:asciiTheme="minorHAnsi" w:hAnsiTheme="minorHAnsi" w:cstheme="minorHAnsi"/>
          <w:sz w:val="22"/>
          <w:szCs w:val="22"/>
          <w:lang w:val="en-US"/>
        </w:rPr>
        <w:t>Chair</w:t>
      </w:r>
      <w:r w:rsidR="00AF3FA0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5560CE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r w:rsidR="009C72FB">
        <w:rPr>
          <w:rFonts w:asciiTheme="minorHAnsi" w:hAnsiTheme="minorHAnsi" w:cstheme="minorHAnsi"/>
          <w:sz w:val="22"/>
          <w:szCs w:val="22"/>
          <w:lang w:val="en-US"/>
        </w:rPr>
        <w:t>SR</w:t>
      </w:r>
      <w:r w:rsidR="005560CE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644F2E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8E7C4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D0090" w:rsidRPr="002627D9">
        <w:rPr>
          <w:rFonts w:asciiTheme="minorHAnsi" w:hAnsiTheme="minorHAnsi" w:cstheme="minorHAnsi"/>
          <w:sz w:val="22"/>
          <w:szCs w:val="22"/>
          <w:lang w:val="en-US"/>
        </w:rPr>
        <w:t xml:space="preserve">D </w:t>
      </w:r>
      <w:r w:rsidR="006801F0" w:rsidRPr="002627D9">
        <w:rPr>
          <w:rFonts w:asciiTheme="minorHAnsi" w:hAnsiTheme="minorHAnsi" w:cstheme="minorHAnsi"/>
          <w:sz w:val="22"/>
          <w:szCs w:val="22"/>
          <w:lang w:val="en-US"/>
        </w:rPr>
        <w:t>Hawkey (DH</w:t>
      </w:r>
      <w:r w:rsidR="00AD6FF4" w:rsidRPr="002627D9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863A3D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1B4E96">
        <w:rPr>
          <w:rFonts w:asciiTheme="minorHAnsi" w:hAnsiTheme="minorHAnsi" w:cstheme="minorHAnsi"/>
          <w:sz w:val="22"/>
          <w:szCs w:val="22"/>
          <w:lang w:val="en-US"/>
        </w:rPr>
        <w:t>P Hooper (PH)</w:t>
      </w:r>
      <w:r w:rsidR="007C1E07">
        <w:rPr>
          <w:rFonts w:asciiTheme="minorHAnsi" w:hAnsiTheme="minorHAnsi" w:cstheme="minorHAnsi"/>
          <w:sz w:val="22"/>
          <w:szCs w:val="22"/>
          <w:lang w:val="en-US"/>
        </w:rPr>
        <w:t>, A Harty (AH)</w:t>
      </w:r>
      <w:r w:rsidR="001B4E96">
        <w:rPr>
          <w:rFonts w:asciiTheme="minorHAnsi" w:hAnsiTheme="minorHAnsi" w:cstheme="minorHAnsi"/>
          <w:sz w:val="22"/>
          <w:szCs w:val="22"/>
          <w:lang w:val="en-US"/>
        </w:rPr>
        <w:t xml:space="preserve"> &amp; </w:t>
      </w:r>
      <w:r w:rsidR="00A7643D">
        <w:rPr>
          <w:rFonts w:asciiTheme="minorHAnsi" w:hAnsiTheme="minorHAnsi" w:cstheme="minorHAnsi"/>
          <w:sz w:val="22"/>
          <w:szCs w:val="22"/>
          <w:lang w:val="en-US"/>
        </w:rPr>
        <w:t xml:space="preserve">B Clark </w:t>
      </w:r>
      <w:r w:rsidR="009C72FB">
        <w:rPr>
          <w:rFonts w:asciiTheme="minorHAnsi" w:hAnsiTheme="minorHAnsi" w:cstheme="minorHAnsi"/>
          <w:sz w:val="22"/>
          <w:szCs w:val="22"/>
          <w:lang w:val="en-US"/>
        </w:rPr>
        <w:t>(BC)</w:t>
      </w:r>
    </w:p>
    <w:p w14:paraId="6725243B" w14:textId="75CE4DF3" w:rsidR="006A77A5" w:rsidRDefault="00BF24C9" w:rsidP="008E7C4A">
      <w:pPr>
        <w:ind w:left="-900"/>
        <w:outlineLvl w:val="0"/>
        <w:rPr>
          <w:rFonts w:asciiTheme="minorHAnsi" w:hAnsiTheme="minorHAnsi" w:cstheme="minorHAnsi"/>
          <w:sz w:val="22"/>
          <w:szCs w:val="22"/>
        </w:rPr>
      </w:pPr>
      <w:r w:rsidRPr="002627D9">
        <w:rPr>
          <w:rFonts w:asciiTheme="minorHAnsi" w:hAnsiTheme="minorHAnsi" w:cstheme="minorHAnsi"/>
          <w:sz w:val="22"/>
          <w:szCs w:val="22"/>
        </w:rPr>
        <w:t>Mrs</w:t>
      </w:r>
      <w:r w:rsidR="00FE30C9" w:rsidRPr="002627D9">
        <w:rPr>
          <w:rFonts w:asciiTheme="minorHAnsi" w:hAnsiTheme="minorHAnsi" w:cstheme="minorHAnsi"/>
          <w:sz w:val="22"/>
          <w:szCs w:val="22"/>
        </w:rPr>
        <w:t xml:space="preserve"> </w:t>
      </w:r>
      <w:r w:rsidR="00247BD2">
        <w:rPr>
          <w:rFonts w:asciiTheme="minorHAnsi" w:hAnsiTheme="minorHAnsi" w:cstheme="minorHAnsi"/>
          <w:sz w:val="22"/>
          <w:szCs w:val="22"/>
        </w:rPr>
        <w:t>K Rees</w:t>
      </w:r>
      <w:r w:rsidRPr="002627D9">
        <w:rPr>
          <w:rFonts w:asciiTheme="minorHAnsi" w:hAnsiTheme="minorHAnsi" w:cstheme="minorHAnsi"/>
          <w:sz w:val="22"/>
          <w:szCs w:val="22"/>
        </w:rPr>
        <w:t xml:space="preserve"> </w:t>
      </w:r>
      <w:r w:rsidR="00ED0879" w:rsidRPr="002627D9">
        <w:rPr>
          <w:rFonts w:asciiTheme="minorHAnsi" w:hAnsiTheme="minorHAnsi" w:cstheme="minorHAnsi"/>
          <w:sz w:val="22"/>
          <w:szCs w:val="22"/>
        </w:rPr>
        <w:t>(</w:t>
      </w:r>
      <w:r w:rsidR="00593A93" w:rsidRPr="002627D9">
        <w:rPr>
          <w:rFonts w:asciiTheme="minorHAnsi" w:hAnsiTheme="minorHAnsi" w:cstheme="minorHAnsi"/>
          <w:sz w:val="22"/>
          <w:szCs w:val="22"/>
        </w:rPr>
        <w:t>Cl</w:t>
      </w:r>
      <w:r w:rsidR="009576FB" w:rsidRPr="002627D9">
        <w:rPr>
          <w:rFonts w:asciiTheme="minorHAnsi" w:hAnsiTheme="minorHAnsi" w:cstheme="minorHAnsi"/>
          <w:sz w:val="22"/>
          <w:szCs w:val="22"/>
        </w:rPr>
        <w:t>erk</w:t>
      </w:r>
      <w:r w:rsidR="00C71960">
        <w:rPr>
          <w:rFonts w:asciiTheme="minorHAnsi" w:hAnsiTheme="minorHAnsi" w:cstheme="minorHAnsi"/>
          <w:sz w:val="22"/>
          <w:szCs w:val="22"/>
        </w:rPr>
        <w:t>)</w:t>
      </w:r>
      <w:r w:rsidR="00A7643D">
        <w:rPr>
          <w:rFonts w:asciiTheme="minorHAnsi" w:hAnsiTheme="minorHAnsi" w:cstheme="minorHAnsi"/>
          <w:sz w:val="22"/>
          <w:szCs w:val="22"/>
        </w:rPr>
        <w:t xml:space="preserve"> &amp; </w:t>
      </w:r>
      <w:r w:rsidR="0090690A">
        <w:rPr>
          <w:rFonts w:asciiTheme="minorHAnsi" w:hAnsiTheme="minorHAnsi" w:cstheme="minorHAnsi"/>
          <w:sz w:val="22"/>
          <w:szCs w:val="22"/>
        </w:rPr>
        <w:t>Cllr. Harvey</w:t>
      </w:r>
      <w:r w:rsidR="000F18E2">
        <w:rPr>
          <w:rFonts w:asciiTheme="minorHAnsi" w:hAnsiTheme="minorHAnsi" w:cstheme="minorHAnsi"/>
          <w:sz w:val="22"/>
          <w:szCs w:val="22"/>
        </w:rPr>
        <w:t xml:space="preserve"> (ADH)</w:t>
      </w:r>
    </w:p>
    <w:tbl>
      <w:tblPr>
        <w:tblW w:w="1085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952"/>
      </w:tblGrid>
      <w:tr w:rsidR="006A77A5" w:rsidRPr="002627D9" w14:paraId="7143798D" w14:textId="77777777" w:rsidTr="00E1346D">
        <w:tc>
          <w:tcPr>
            <w:tcW w:w="900" w:type="dxa"/>
          </w:tcPr>
          <w:p w14:paraId="5EB4FCAE" w14:textId="5DC0E008" w:rsidR="006A77A5" w:rsidRPr="002627D9" w:rsidRDefault="00FF023A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BA3F5E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</w:tcPr>
          <w:p w14:paraId="26D71C85" w14:textId="77777777" w:rsidR="00A100DC" w:rsidRDefault="006A77A5" w:rsidP="001E0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Apologies: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E0A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29C4D04" w14:textId="38C3DD35" w:rsidR="002D1009" w:rsidRPr="002627D9" w:rsidRDefault="0090690A" w:rsidP="001E0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</w:t>
            </w:r>
            <w:r w:rsidR="00A7643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C1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023A">
              <w:rPr>
                <w:rFonts w:asciiTheme="minorHAnsi" w:hAnsiTheme="minorHAnsi" w:cstheme="minorHAnsi"/>
                <w:sz w:val="22"/>
                <w:szCs w:val="22"/>
              </w:rPr>
              <w:t>K Mac</w:t>
            </w:r>
            <w:r w:rsidR="00676279">
              <w:rPr>
                <w:rFonts w:asciiTheme="minorHAnsi" w:hAnsiTheme="minorHAnsi" w:cstheme="minorHAnsi"/>
                <w:sz w:val="22"/>
                <w:szCs w:val="22"/>
              </w:rPr>
              <w:t>kinnon</w:t>
            </w:r>
            <w:r w:rsidR="00BA3F5E">
              <w:rPr>
                <w:rFonts w:asciiTheme="minorHAnsi" w:hAnsiTheme="minorHAnsi" w:cstheme="minorHAnsi"/>
                <w:sz w:val="22"/>
                <w:szCs w:val="22"/>
              </w:rPr>
              <w:t>, L Hallwood &amp; J Robinson</w:t>
            </w:r>
          </w:p>
        </w:tc>
      </w:tr>
      <w:tr w:rsidR="006A77A5" w:rsidRPr="007809CB" w14:paraId="734D3721" w14:textId="77777777" w:rsidTr="00E1346D">
        <w:tc>
          <w:tcPr>
            <w:tcW w:w="900" w:type="dxa"/>
          </w:tcPr>
          <w:p w14:paraId="449B1407" w14:textId="6D5DF105" w:rsidR="006A77A5" w:rsidRPr="002627D9" w:rsidRDefault="00676279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BA3F5E">
              <w:rPr>
                <w:rFonts w:asciiTheme="minorHAnsi" w:hAnsiTheme="minorHAnsi" w:cstheme="minorHAnsi"/>
                <w:sz w:val="22"/>
                <w:szCs w:val="22"/>
              </w:rPr>
              <w:t>13/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9952" w:type="dxa"/>
            <w:vAlign w:val="center"/>
          </w:tcPr>
          <w:p w14:paraId="1CD89C21" w14:textId="77777777" w:rsidR="00FA79F6" w:rsidRDefault="006A77A5" w:rsidP="001E0A9B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Recordable/Non-Recordable Interests &amp;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Dis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pensations:</w:t>
            </w:r>
          </w:p>
          <w:p w14:paraId="46B044D3" w14:textId="31078621" w:rsidR="0007090E" w:rsidRPr="0007090E" w:rsidRDefault="0007090E" w:rsidP="001E0A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DH declared an interest in Agenda Item </w:t>
            </w:r>
            <w:r w:rsidR="00B11E55">
              <w:rPr>
                <w:rFonts w:asciiTheme="minorHAnsi" w:hAnsiTheme="minorHAnsi" w:cstheme="minorHAnsi"/>
                <w:bCs/>
                <w:sz w:val="22"/>
                <w:szCs w:val="22"/>
              </w:rPr>
              <w:t>6, PA22/00532 (Golden Sands) &amp; PA22/</w:t>
            </w:r>
            <w:r w:rsidR="004A73DA">
              <w:rPr>
                <w:rFonts w:asciiTheme="minorHAnsi" w:hAnsiTheme="minorHAnsi" w:cstheme="minorHAnsi"/>
                <w:bCs/>
                <w:sz w:val="22"/>
                <w:szCs w:val="22"/>
              </w:rPr>
              <w:t>00528 (Trevella Farm)</w:t>
            </w:r>
          </w:p>
        </w:tc>
      </w:tr>
      <w:tr w:rsidR="006A77A5" w:rsidRPr="002E700A" w14:paraId="1B36A9D6" w14:textId="77777777" w:rsidTr="00E1346D">
        <w:tc>
          <w:tcPr>
            <w:tcW w:w="900" w:type="dxa"/>
          </w:tcPr>
          <w:p w14:paraId="7448DD14" w14:textId="6C5EF6DF" w:rsidR="006A77A5" w:rsidRPr="002627D9" w:rsidRDefault="00676279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F972FF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2A563E48" w14:textId="77777777" w:rsidR="006A77A5" w:rsidRPr="002627D9" w:rsidRDefault="006A77A5" w:rsidP="00E570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Minutes: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  <w:p w14:paraId="49A006EE" w14:textId="37735A4A" w:rsidR="005B6E02" w:rsidRPr="003D77A4" w:rsidRDefault="006A77A5" w:rsidP="00E5700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</w:t>
            </w:r>
            <w:r w:rsidRPr="002627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ESOLVED: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The m</w:t>
            </w:r>
            <w:r w:rsidRPr="002627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inutes of the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Full Council Meeting </w:t>
            </w:r>
            <w:r w:rsidRPr="002627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held on</w:t>
            </w:r>
            <w:r w:rsidR="00DE76A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F972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12</w:t>
            </w:r>
            <w:r w:rsidRPr="008D5606">
              <w:rPr>
                <w:rFonts w:asciiTheme="minorHAnsi" w:hAnsiTheme="minorHAnsi" w:cstheme="minorHAnsi"/>
                <w:b/>
                <w:i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F972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January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202</w:t>
            </w:r>
            <w:r w:rsidR="00F972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</w:t>
            </w:r>
            <w:r w:rsidR="003D77A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, </w:t>
            </w:r>
            <w:r w:rsidRPr="002627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as circulated, were a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pproved </w:t>
            </w:r>
            <w:r w:rsidR="003D77A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as a true record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&amp; signed.</w:t>
            </w:r>
            <w:r w:rsidR="00DE76A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6A77A5" w:rsidRPr="00247BD2" w14:paraId="14D9C9F1" w14:textId="77777777" w:rsidTr="00E1346D">
        <w:trPr>
          <w:trHeight w:val="509"/>
        </w:trPr>
        <w:tc>
          <w:tcPr>
            <w:tcW w:w="900" w:type="dxa"/>
          </w:tcPr>
          <w:p w14:paraId="1B1E3443" w14:textId="190AD90A" w:rsidR="006A77A5" w:rsidRPr="002627D9" w:rsidRDefault="00C56AD1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A331E5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70C7A6AF" w14:textId="75F9E1B5" w:rsidR="006A77A5" w:rsidRDefault="006A77A5" w:rsidP="00E5700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Public Participation:</w:t>
            </w:r>
          </w:p>
          <w:p w14:paraId="78802AE7" w14:textId="257ABBC5" w:rsidR="00E36CF4" w:rsidRDefault="000C5C0B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Ben Dobson (BD)</w:t>
            </w:r>
            <w:r w:rsidR="00DE0DF0">
              <w:rPr>
                <w:rFonts w:asciiTheme="minorHAnsi" w:hAnsiTheme="minorHAnsi" w:cstheme="minorHAnsi"/>
                <w:sz w:val="22"/>
                <w:szCs w:val="22"/>
              </w:rPr>
              <w:t xml:space="preserve"> gave an update </w:t>
            </w:r>
            <w:r w:rsidR="009D006D">
              <w:rPr>
                <w:rFonts w:asciiTheme="minorHAnsi" w:hAnsiTheme="minorHAnsi" w:cstheme="minorHAnsi"/>
                <w:sz w:val="22"/>
                <w:szCs w:val="22"/>
              </w:rPr>
              <w:t xml:space="preserve">on the Beach Safety Committee.  A meeting </w:t>
            </w:r>
            <w:r w:rsidR="00051850">
              <w:rPr>
                <w:rFonts w:asciiTheme="minorHAnsi" w:hAnsiTheme="minorHAnsi" w:cstheme="minorHAnsi"/>
                <w:sz w:val="22"/>
                <w:szCs w:val="22"/>
              </w:rPr>
              <w:t>took</w:t>
            </w:r>
            <w:r w:rsidR="00A50D4A">
              <w:rPr>
                <w:rFonts w:asciiTheme="minorHAnsi" w:hAnsiTheme="minorHAnsi" w:cstheme="minorHAnsi"/>
                <w:sz w:val="22"/>
                <w:szCs w:val="22"/>
              </w:rPr>
              <w:t xml:space="preserve"> place on 3</w:t>
            </w:r>
            <w:r w:rsidR="00A50D4A" w:rsidRPr="00A50D4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 w:rsidR="00A50D4A">
              <w:rPr>
                <w:rFonts w:asciiTheme="minorHAnsi" w:hAnsiTheme="minorHAnsi" w:cstheme="minorHAnsi"/>
                <w:sz w:val="22"/>
                <w:szCs w:val="22"/>
              </w:rPr>
              <w:t xml:space="preserve"> February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where </w:t>
            </w:r>
            <w:r w:rsidR="00A97324">
              <w:rPr>
                <w:rFonts w:asciiTheme="minorHAnsi" w:hAnsiTheme="minorHAnsi" w:cstheme="minorHAnsi"/>
                <w:sz w:val="22"/>
                <w:szCs w:val="22"/>
              </w:rPr>
              <w:t>it was decided to implement an innovative digital signage scheme</w:t>
            </w:r>
            <w:r w:rsidR="00EA4636">
              <w:rPr>
                <w:rFonts w:asciiTheme="minorHAnsi" w:hAnsiTheme="minorHAnsi" w:cstheme="minorHAnsi"/>
                <w:sz w:val="22"/>
                <w:szCs w:val="22"/>
              </w:rPr>
              <w:t xml:space="preserve">.  Signage will be installed in the car park </w:t>
            </w:r>
            <w:r w:rsidR="00766C12">
              <w:rPr>
                <w:rFonts w:asciiTheme="minorHAnsi" w:hAnsiTheme="minorHAnsi" w:cstheme="minorHAnsi"/>
                <w:sz w:val="22"/>
                <w:szCs w:val="22"/>
              </w:rPr>
              <w:t xml:space="preserve">allowing the most up to date information to be conveyed.  This will be run by a central portal </w:t>
            </w:r>
            <w:r w:rsidR="00A00282">
              <w:rPr>
                <w:rFonts w:asciiTheme="minorHAnsi" w:hAnsiTheme="minorHAnsi" w:cstheme="minorHAnsi"/>
                <w:sz w:val="22"/>
                <w:szCs w:val="22"/>
              </w:rPr>
              <w:t>and QR codes will be used so that beach users can receive the information remotely.  A number of other measures have been</w:t>
            </w:r>
            <w:r w:rsidR="00013A99">
              <w:rPr>
                <w:rFonts w:asciiTheme="minorHAnsi" w:hAnsiTheme="minorHAnsi" w:cstheme="minorHAnsi"/>
                <w:sz w:val="22"/>
                <w:szCs w:val="22"/>
              </w:rPr>
              <w:t xml:space="preserve">/are being considered.  </w:t>
            </w:r>
            <w:r w:rsidR="007D1052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013A99">
              <w:rPr>
                <w:rFonts w:asciiTheme="minorHAnsi" w:hAnsiTheme="minorHAnsi" w:cstheme="minorHAnsi"/>
                <w:sz w:val="22"/>
                <w:szCs w:val="22"/>
              </w:rPr>
              <w:t xml:space="preserve">he RNLI is not a fan of leafleting </w:t>
            </w:r>
            <w:r w:rsidR="007D1052">
              <w:rPr>
                <w:rFonts w:asciiTheme="minorHAnsi" w:hAnsiTheme="minorHAnsi" w:cstheme="minorHAnsi"/>
                <w:sz w:val="22"/>
                <w:szCs w:val="22"/>
              </w:rPr>
              <w:t xml:space="preserve">as </w:t>
            </w:r>
            <w:r w:rsidR="009F42E1">
              <w:rPr>
                <w:rFonts w:asciiTheme="minorHAnsi" w:hAnsiTheme="minorHAnsi" w:cstheme="minorHAnsi"/>
                <w:sz w:val="22"/>
                <w:szCs w:val="22"/>
              </w:rPr>
              <w:t>it</w:t>
            </w:r>
            <w:r w:rsidR="007D1052">
              <w:rPr>
                <w:rFonts w:asciiTheme="minorHAnsi" w:hAnsiTheme="minorHAnsi" w:cstheme="minorHAnsi"/>
                <w:sz w:val="22"/>
                <w:szCs w:val="22"/>
              </w:rPr>
              <w:t xml:space="preserve"> is ineffective.  Beach Ambassadors are still being considered as is subliminal messaging</w:t>
            </w:r>
            <w:r w:rsidR="009F3213">
              <w:rPr>
                <w:rFonts w:asciiTheme="minorHAnsi" w:hAnsiTheme="minorHAnsi" w:cstheme="minorHAnsi"/>
                <w:sz w:val="22"/>
                <w:szCs w:val="22"/>
              </w:rPr>
              <w:t xml:space="preserve"> and the RNLI </w:t>
            </w:r>
            <w:r w:rsidR="009F42E1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="009F3213">
              <w:rPr>
                <w:rFonts w:asciiTheme="minorHAnsi" w:hAnsiTheme="minorHAnsi" w:cstheme="minorHAnsi"/>
                <w:sz w:val="22"/>
                <w:szCs w:val="22"/>
              </w:rPr>
              <w:t xml:space="preserve"> investigating </w:t>
            </w:r>
            <w:r w:rsidR="004B38E7">
              <w:rPr>
                <w:rFonts w:asciiTheme="minorHAnsi" w:hAnsiTheme="minorHAnsi" w:cstheme="minorHAnsi"/>
                <w:sz w:val="22"/>
                <w:szCs w:val="22"/>
              </w:rPr>
              <w:t>the use of red &amp; yellow flags on the way into the village and along Beach Road.</w:t>
            </w:r>
            <w:r w:rsidR="007D10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6D7A">
              <w:rPr>
                <w:rFonts w:asciiTheme="minorHAnsi" w:hAnsiTheme="minorHAnsi" w:cstheme="minorHAnsi"/>
                <w:sz w:val="22"/>
                <w:szCs w:val="22"/>
              </w:rPr>
              <w:t xml:space="preserve">  The proposed digital scheme will be costly and </w:t>
            </w:r>
            <w:r w:rsidR="00BA407C">
              <w:rPr>
                <w:rFonts w:asciiTheme="minorHAnsi" w:hAnsiTheme="minorHAnsi" w:cstheme="minorHAnsi"/>
                <w:sz w:val="22"/>
                <w:szCs w:val="22"/>
              </w:rPr>
              <w:t xml:space="preserve">the Committee is organising a </w:t>
            </w:r>
            <w:r w:rsidR="00BD4392">
              <w:rPr>
                <w:rFonts w:asciiTheme="minorHAnsi" w:hAnsiTheme="minorHAnsi" w:cstheme="minorHAnsi"/>
                <w:sz w:val="22"/>
                <w:szCs w:val="22"/>
              </w:rPr>
              <w:t xml:space="preserve">meeting for local business </w:t>
            </w:r>
            <w:r w:rsidR="000F24E7">
              <w:rPr>
                <w:rFonts w:asciiTheme="minorHAnsi" w:hAnsiTheme="minorHAnsi" w:cstheme="minorHAnsi"/>
                <w:sz w:val="22"/>
                <w:szCs w:val="22"/>
              </w:rPr>
              <w:t xml:space="preserve">at the end of March </w:t>
            </w:r>
            <w:r w:rsidR="00BD4392">
              <w:rPr>
                <w:rFonts w:asciiTheme="minorHAnsi" w:hAnsiTheme="minorHAnsi" w:cstheme="minorHAnsi"/>
                <w:sz w:val="22"/>
                <w:szCs w:val="22"/>
              </w:rPr>
              <w:t>who will be asked to con</w:t>
            </w:r>
            <w:r w:rsidR="000A2708">
              <w:rPr>
                <w:rFonts w:asciiTheme="minorHAnsi" w:hAnsiTheme="minorHAnsi" w:cstheme="minorHAnsi"/>
                <w:sz w:val="22"/>
                <w:szCs w:val="22"/>
              </w:rPr>
              <w:t>tribute to the cost.</w:t>
            </w:r>
            <w:r w:rsidR="000F24E7">
              <w:rPr>
                <w:rFonts w:asciiTheme="minorHAnsi" w:hAnsiTheme="minorHAnsi" w:cstheme="minorHAnsi"/>
                <w:sz w:val="22"/>
                <w:szCs w:val="22"/>
              </w:rPr>
              <w:t xml:space="preserve">  This is a very innovative project, of great benefit to Crantock and will be used as a pilot for the whole of Cornwall.  </w:t>
            </w:r>
            <w:r w:rsidR="00412C9A">
              <w:rPr>
                <w:rFonts w:asciiTheme="minorHAnsi" w:hAnsiTheme="minorHAnsi" w:cstheme="minorHAnsi"/>
                <w:sz w:val="22"/>
                <w:szCs w:val="22"/>
              </w:rPr>
              <w:t xml:space="preserve"> SR thanked BD for the inf</w:t>
            </w:r>
            <w:r w:rsidR="00310C2E">
              <w:rPr>
                <w:rFonts w:asciiTheme="minorHAnsi" w:hAnsiTheme="minorHAnsi" w:cstheme="minorHAnsi"/>
                <w:sz w:val="22"/>
                <w:szCs w:val="22"/>
              </w:rPr>
              <w:t>ormative presentation and requested that an article be placed in the Village Magazine with the latest information.</w:t>
            </w:r>
          </w:p>
          <w:p w14:paraId="05FF5B17" w14:textId="77777777" w:rsidR="00A77FE3" w:rsidRDefault="00A77FE3" w:rsidP="00E5700E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Mrs Dickinson requested that the hedge along Halwyn Road </w:t>
            </w:r>
            <w:r w:rsidR="00C770E5">
              <w:rPr>
                <w:rFonts w:asciiTheme="minorHAnsi" w:hAnsiTheme="minorHAnsi" w:cstheme="minorHAnsi"/>
                <w:sz w:val="22"/>
                <w:szCs w:val="22"/>
              </w:rPr>
              <w:t xml:space="preserve">to the Village Hall is cut back by Highways.  </w:t>
            </w:r>
            <w:r w:rsidR="00C770E5" w:rsidRPr="00FA229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RESOLVED:  The Clerk will ask Cormac to action ASAP, before bird nesting season starts.</w:t>
            </w:r>
          </w:p>
          <w:p w14:paraId="36527831" w14:textId="23C29BD4" w:rsidR="00FA2297" w:rsidRPr="00FA2297" w:rsidRDefault="00DD6C29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owners of Hevlas </w:t>
            </w:r>
            <w:r w:rsidR="00381539">
              <w:rPr>
                <w:rFonts w:asciiTheme="minorHAnsi" w:hAnsiTheme="minorHAnsi" w:cstheme="minorHAnsi"/>
                <w:sz w:val="22"/>
                <w:szCs w:val="22"/>
              </w:rPr>
              <w:t xml:space="preserve">spoke about the amount of traffic using Poorhouse Lane.  </w:t>
            </w:r>
            <w:r w:rsidR="00AD757D">
              <w:rPr>
                <w:rFonts w:asciiTheme="minorHAnsi" w:hAnsiTheme="minorHAnsi" w:cstheme="minorHAnsi"/>
                <w:sz w:val="22"/>
                <w:szCs w:val="22"/>
              </w:rPr>
              <w:t xml:space="preserve">This is a public footpath with </w:t>
            </w:r>
            <w:r w:rsidR="00F95AF2">
              <w:rPr>
                <w:rFonts w:asciiTheme="minorHAnsi" w:hAnsiTheme="minorHAnsi" w:cstheme="minorHAnsi"/>
                <w:sz w:val="22"/>
                <w:szCs w:val="22"/>
              </w:rPr>
              <w:t>no vehicular access</w:t>
            </w:r>
            <w:r w:rsidR="00C23740">
              <w:rPr>
                <w:rFonts w:asciiTheme="minorHAnsi" w:hAnsiTheme="minorHAnsi" w:cstheme="minorHAnsi"/>
                <w:sz w:val="22"/>
                <w:szCs w:val="22"/>
              </w:rPr>
              <w:t>, except for residents.  They requested that</w:t>
            </w:r>
            <w:r w:rsidR="00955407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 w:rsidR="00C23740">
              <w:rPr>
                <w:rFonts w:asciiTheme="minorHAnsi" w:hAnsiTheme="minorHAnsi" w:cstheme="minorHAnsi"/>
                <w:sz w:val="22"/>
                <w:szCs w:val="22"/>
              </w:rPr>
              <w:t>‘not suitable for vehicles’ sign is installed.  The Clerk read out an email from Cormac advising that local re</w:t>
            </w:r>
            <w:r w:rsidR="00436993">
              <w:rPr>
                <w:rFonts w:asciiTheme="minorHAnsi" w:hAnsiTheme="minorHAnsi" w:cstheme="minorHAnsi"/>
                <w:sz w:val="22"/>
                <w:szCs w:val="22"/>
              </w:rPr>
              <w:t xml:space="preserve">sidents may install </w:t>
            </w:r>
            <w:r w:rsidR="00ED5FCE">
              <w:rPr>
                <w:rFonts w:asciiTheme="minorHAnsi" w:hAnsiTheme="minorHAnsi" w:cstheme="minorHAnsi"/>
                <w:sz w:val="22"/>
                <w:szCs w:val="22"/>
              </w:rPr>
              <w:t xml:space="preserve">their own signage provided access isn’t prevented </w:t>
            </w:r>
            <w:r w:rsidR="00607993">
              <w:rPr>
                <w:rFonts w:asciiTheme="minorHAnsi" w:hAnsiTheme="minorHAnsi" w:cstheme="minorHAnsi"/>
                <w:sz w:val="22"/>
                <w:szCs w:val="22"/>
              </w:rPr>
              <w:t xml:space="preserve">along the footpath.  PH also advised that </w:t>
            </w:r>
            <w:r w:rsidR="00477C51">
              <w:rPr>
                <w:rFonts w:asciiTheme="minorHAnsi" w:hAnsiTheme="minorHAnsi" w:cstheme="minorHAnsi"/>
                <w:sz w:val="22"/>
                <w:szCs w:val="22"/>
              </w:rPr>
              <w:t xml:space="preserve">a ‘no beach access’ sign has been requested </w:t>
            </w:r>
            <w:r w:rsidR="00431AFA">
              <w:rPr>
                <w:rFonts w:asciiTheme="minorHAnsi" w:hAnsiTheme="minorHAnsi" w:cstheme="minorHAnsi"/>
                <w:sz w:val="22"/>
                <w:szCs w:val="22"/>
              </w:rPr>
              <w:t>at the entrance to Langurroc Road as part of the Summer Traffic Scheme but so far, Corma</w:t>
            </w:r>
            <w:r w:rsidR="00955407">
              <w:rPr>
                <w:rFonts w:asciiTheme="minorHAnsi" w:hAnsiTheme="minorHAnsi" w:cstheme="minorHAnsi"/>
                <w:sz w:val="22"/>
                <w:szCs w:val="22"/>
              </w:rPr>
              <w:t>c ha</w:t>
            </w:r>
            <w:r w:rsidR="001E2492">
              <w:rPr>
                <w:rFonts w:asciiTheme="minorHAnsi" w:hAnsiTheme="minorHAnsi" w:cstheme="minorHAnsi"/>
                <w:sz w:val="22"/>
                <w:szCs w:val="22"/>
              </w:rPr>
              <w:t>ve not agreed.  The road m</w:t>
            </w:r>
            <w:r w:rsidR="00CE19ED">
              <w:rPr>
                <w:rFonts w:asciiTheme="minorHAnsi" w:hAnsiTheme="minorHAnsi" w:cstheme="minorHAnsi"/>
                <w:sz w:val="22"/>
                <w:szCs w:val="22"/>
              </w:rPr>
              <w:t xml:space="preserve">arkings are due to be renewed </w:t>
            </w:r>
            <w:r w:rsidR="00956812">
              <w:rPr>
                <w:rFonts w:asciiTheme="minorHAnsi" w:hAnsiTheme="minorHAnsi" w:cstheme="minorHAnsi"/>
                <w:sz w:val="22"/>
                <w:szCs w:val="22"/>
              </w:rPr>
              <w:t>which may help the situation.</w:t>
            </w:r>
          </w:p>
        </w:tc>
      </w:tr>
      <w:tr w:rsidR="006A77A5" w:rsidRPr="00E65AD6" w14:paraId="47465E11" w14:textId="77777777" w:rsidTr="00E1346D">
        <w:tc>
          <w:tcPr>
            <w:tcW w:w="900" w:type="dxa"/>
          </w:tcPr>
          <w:p w14:paraId="0224E9BD" w14:textId="6D926BBE" w:rsidR="006A77A5" w:rsidRPr="002627D9" w:rsidRDefault="00F53AD0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A331E5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003DA913" w14:textId="77777777" w:rsidR="006A77A5" w:rsidRDefault="006A77A5" w:rsidP="00E5700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Cornwall Council Report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:</w:t>
            </w:r>
          </w:p>
          <w:p w14:paraId="53538C9E" w14:textId="08F3C4A3" w:rsidR="008141A6" w:rsidRPr="005B6E02" w:rsidRDefault="00B273CF" w:rsidP="00573CF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Cllr. Harvey </w:t>
            </w:r>
            <w:r w:rsidR="00055AED">
              <w:rPr>
                <w:rFonts w:asciiTheme="minorHAnsi" w:hAnsiTheme="minorHAnsi" w:cstheme="minorHAnsi"/>
                <w:bCs/>
                <w:sz w:val="22"/>
                <w:szCs w:val="22"/>
              </w:rPr>
              <w:t>advised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that any mobile homes</w:t>
            </w:r>
            <w:r w:rsidR="008056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F4251">
              <w:rPr>
                <w:rFonts w:asciiTheme="minorHAnsi" w:hAnsiTheme="minorHAnsi" w:cstheme="minorHAnsi"/>
                <w:bCs/>
                <w:sz w:val="22"/>
                <w:szCs w:val="22"/>
              </w:rPr>
              <w:t>within domestic curtilage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should be reported to enforcement </w:t>
            </w:r>
            <w:r w:rsidR="005F4251">
              <w:rPr>
                <w:rFonts w:asciiTheme="minorHAnsi" w:hAnsiTheme="minorHAnsi" w:cstheme="minorHAnsi"/>
                <w:bCs/>
                <w:sz w:val="22"/>
                <w:szCs w:val="22"/>
              </w:rPr>
              <w:t>to try to prevent a</w:t>
            </w:r>
            <w:r w:rsidR="00C929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future</w:t>
            </w:r>
            <w:r w:rsidR="005F425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Certificate of Lawfulness for a dwelling</w:t>
            </w:r>
            <w:r w:rsidR="004546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being applied for.</w:t>
            </w:r>
          </w:p>
        </w:tc>
      </w:tr>
      <w:tr w:rsidR="006A77A5" w:rsidRPr="00387437" w14:paraId="2F125939" w14:textId="77777777" w:rsidTr="00E1346D">
        <w:tc>
          <w:tcPr>
            <w:tcW w:w="900" w:type="dxa"/>
          </w:tcPr>
          <w:p w14:paraId="719395C1" w14:textId="749E340C" w:rsidR="006A77A5" w:rsidRPr="002627D9" w:rsidRDefault="00F53AD0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C929F9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45E4F650" w14:textId="77777777" w:rsidR="006A77A5" w:rsidRPr="002627D9" w:rsidRDefault="006A77A5" w:rsidP="00E5700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Planning Issues:</w:t>
            </w:r>
          </w:p>
          <w:p w14:paraId="7BCA35CC" w14:textId="77777777" w:rsidR="006A77A5" w:rsidRDefault="006A77A5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Applications: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tbl>
            <w:tblPr>
              <w:tblStyle w:val="TableGrid"/>
              <w:tblW w:w="9698" w:type="dxa"/>
              <w:tblLayout w:type="fixed"/>
              <w:tblLook w:val="04A0" w:firstRow="1" w:lastRow="0" w:firstColumn="1" w:lastColumn="0" w:noHBand="0" w:noVBand="1"/>
            </w:tblPr>
            <w:tblGrid>
              <w:gridCol w:w="1335"/>
              <w:gridCol w:w="1417"/>
              <w:gridCol w:w="4820"/>
              <w:gridCol w:w="2126"/>
            </w:tblGrid>
            <w:tr w:rsidR="003247AF" w:rsidRPr="00A72158" w14:paraId="1DBB8BD1" w14:textId="77777777" w:rsidTr="00A0695E">
              <w:tc>
                <w:tcPr>
                  <w:tcW w:w="1335" w:type="dxa"/>
                </w:tcPr>
                <w:p w14:paraId="5A045B2B" w14:textId="33E4F560" w:rsidR="003247AF" w:rsidRPr="002210AB" w:rsidRDefault="003247AF" w:rsidP="003247AF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2210AB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>PA2</w:t>
                  </w:r>
                  <w:r w:rsidR="00AF2DA5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>2/00532</w:t>
                  </w:r>
                </w:p>
              </w:tc>
              <w:tc>
                <w:tcPr>
                  <w:tcW w:w="1417" w:type="dxa"/>
                </w:tcPr>
                <w:p w14:paraId="742A768E" w14:textId="439792BF" w:rsidR="003247AF" w:rsidRPr="002210AB" w:rsidRDefault="00AF2DA5" w:rsidP="003247AF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Golden Sands</w:t>
                  </w:r>
                </w:p>
              </w:tc>
              <w:tc>
                <w:tcPr>
                  <w:tcW w:w="4820" w:type="dxa"/>
                </w:tcPr>
                <w:p w14:paraId="1C13220B" w14:textId="6C9C4BE5" w:rsidR="003247AF" w:rsidRPr="002210AB" w:rsidRDefault="00AF2DA5" w:rsidP="00AF2DA5">
                  <w:pPr>
                    <w:tabs>
                      <w:tab w:val="left" w:pos="920"/>
                    </w:tabs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Demolition of </w:t>
                  </w:r>
                  <w:r w:rsidR="00BE1C34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existing property and construction of 1 replacement &amp; 1 new dwelling without compliance of condition 2 of PA20/06768.</w:t>
                  </w:r>
                </w:p>
              </w:tc>
              <w:tc>
                <w:tcPr>
                  <w:tcW w:w="2126" w:type="dxa"/>
                </w:tcPr>
                <w:p w14:paraId="10BC1927" w14:textId="77777777" w:rsidR="003D0900" w:rsidRDefault="003247AF" w:rsidP="003247AF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72158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>SUPPORT</w:t>
                  </w:r>
                </w:p>
                <w:p w14:paraId="250DCE99" w14:textId="2CCB5D03" w:rsidR="003247AF" w:rsidRPr="00A72158" w:rsidRDefault="003247AF" w:rsidP="003247AF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EF1A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(</w:t>
                  </w:r>
                  <w:r w:rsidR="00BE1C34">
                    <w:rPr>
                      <w:rFonts w:asciiTheme="minorHAnsi" w:hAnsiTheme="minorHAnsi" w:cstheme="minorHAnsi"/>
                      <w:sz w:val="16"/>
                      <w:szCs w:val="16"/>
                    </w:rPr>
                    <w:t>DH left the room</w:t>
                  </w:r>
                  <w:r w:rsidRPr="00EF1A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</w:tr>
            <w:tr w:rsidR="003247AF" w:rsidRPr="00A72158" w14:paraId="213096FA" w14:textId="77777777" w:rsidTr="00A0695E">
              <w:tc>
                <w:tcPr>
                  <w:tcW w:w="1335" w:type="dxa"/>
                </w:tcPr>
                <w:p w14:paraId="3EEF884C" w14:textId="6654B494" w:rsidR="003247AF" w:rsidRPr="002210AB" w:rsidRDefault="00294036" w:rsidP="003247AF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PA22/00528</w:t>
                  </w:r>
                </w:p>
              </w:tc>
              <w:tc>
                <w:tcPr>
                  <w:tcW w:w="1417" w:type="dxa"/>
                </w:tcPr>
                <w:p w14:paraId="064CAE5E" w14:textId="61CC9AD6" w:rsidR="003247AF" w:rsidRPr="002210AB" w:rsidRDefault="00294036" w:rsidP="003247AF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Trevella Farm</w:t>
                  </w:r>
                </w:p>
              </w:tc>
              <w:tc>
                <w:tcPr>
                  <w:tcW w:w="4820" w:type="dxa"/>
                </w:tcPr>
                <w:p w14:paraId="46CA0F0F" w14:textId="7CE3DAC5" w:rsidR="003247AF" w:rsidRPr="002210AB" w:rsidRDefault="00294036" w:rsidP="003247AF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Change of use of agricultural land </w:t>
                  </w:r>
                  <w:r w:rsidR="005370F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with additional fencing to create dog walking facility</w:t>
                  </w:r>
                </w:p>
              </w:tc>
              <w:tc>
                <w:tcPr>
                  <w:tcW w:w="2126" w:type="dxa"/>
                </w:tcPr>
                <w:p w14:paraId="5E18440A" w14:textId="77777777" w:rsidR="003D0900" w:rsidRDefault="003247AF" w:rsidP="003247AF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SUPPORT </w:t>
                  </w:r>
                </w:p>
                <w:p w14:paraId="50B09428" w14:textId="1B1DB793" w:rsidR="003247AF" w:rsidRPr="00A72158" w:rsidRDefault="003247AF" w:rsidP="003247AF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37D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(</w:t>
                  </w:r>
                  <w:r w:rsidR="005370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DH left the room</w:t>
                  </w:r>
                  <w:r w:rsidRPr="00437D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</w:tr>
            <w:tr w:rsidR="003247AF" w14:paraId="5501ABB0" w14:textId="77777777" w:rsidTr="00A0695E">
              <w:tc>
                <w:tcPr>
                  <w:tcW w:w="1335" w:type="dxa"/>
                </w:tcPr>
                <w:p w14:paraId="601CC37E" w14:textId="3B1939B7" w:rsidR="003247AF" w:rsidRDefault="001463D2" w:rsidP="003247AF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PA22/</w:t>
                  </w:r>
                  <w:r w:rsidR="00B90694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00498</w:t>
                  </w:r>
                </w:p>
              </w:tc>
              <w:tc>
                <w:tcPr>
                  <w:tcW w:w="1417" w:type="dxa"/>
                </w:tcPr>
                <w:p w14:paraId="4A84AE56" w14:textId="4A1DDA49" w:rsidR="003247AF" w:rsidRDefault="00B90694" w:rsidP="003247AF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11 Carneton Close</w:t>
                  </w:r>
                </w:p>
              </w:tc>
              <w:tc>
                <w:tcPr>
                  <w:tcW w:w="4820" w:type="dxa"/>
                </w:tcPr>
                <w:p w14:paraId="5F20F2DB" w14:textId="3B870A6F" w:rsidR="003247AF" w:rsidRDefault="000C135F" w:rsidP="003247AF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Rear extension, garage extension, roof alteration, external alterations</w:t>
                  </w:r>
                  <w:r w:rsidR="003D0900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, new vehicular access &amp; dropped kerb</w:t>
                  </w:r>
                </w:p>
              </w:tc>
              <w:tc>
                <w:tcPr>
                  <w:tcW w:w="2126" w:type="dxa"/>
                </w:tcPr>
                <w:p w14:paraId="0E119EB1" w14:textId="2FEC499B" w:rsidR="003247AF" w:rsidRDefault="003D0900" w:rsidP="003247AF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No objection to an extension </w:t>
                  </w:r>
                  <w:r w:rsidR="00A0695E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>but the proposed design is too large in size &amp; scale</w:t>
                  </w:r>
                </w:p>
              </w:tc>
            </w:tr>
          </w:tbl>
          <w:p w14:paraId="6CF6A2B3" w14:textId="18667DCB" w:rsidR="00C72153" w:rsidRDefault="006A77A5" w:rsidP="00C721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Decisions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51746BF7" w14:textId="5EBF2D8A" w:rsidR="00F01CF0" w:rsidRDefault="005335B9" w:rsidP="005335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PA2</w:t>
            </w:r>
            <w:r w:rsidR="00C56AD1">
              <w:rPr>
                <w:rFonts w:asciiTheme="minorHAnsi" w:hAnsiTheme="minorHAnsi" w:cstheme="minorHAnsi"/>
                <w:sz w:val="22"/>
                <w:szCs w:val="22"/>
              </w:rPr>
              <w:t>1/</w:t>
            </w:r>
            <w:r w:rsidR="00FC00C9">
              <w:rPr>
                <w:rFonts w:asciiTheme="minorHAnsi" w:hAnsiTheme="minorHAnsi" w:cstheme="minorHAnsi"/>
                <w:sz w:val="22"/>
                <w:szCs w:val="22"/>
              </w:rPr>
              <w:t>03245</w:t>
            </w:r>
            <w:r w:rsidR="00C578BA">
              <w:rPr>
                <w:rFonts w:asciiTheme="minorHAnsi" w:hAnsiTheme="minorHAnsi" w:cstheme="minorHAnsi"/>
                <w:sz w:val="22"/>
                <w:szCs w:val="22"/>
              </w:rPr>
              <w:t>/PREAPP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B381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C56AD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578BA">
              <w:rPr>
                <w:rFonts w:asciiTheme="minorHAnsi" w:hAnsiTheme="minorHAnsi" w:cstheme="minorHAnsi"/>
                <w:sz w:val="22"/>
                <w:szCs w:val="22"/>
              </w:rPr>
              <w:t xml:space="preserve"> Tara Vale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):  </w:t>
            </w:r>
            <w:r w:rsidR="00C578BA">
              <w:rPr>
                <w:rFonts w:asciiTheme="minorHAnsi" w:hAnsiTheme="minorHAnsi" w:cstheme="minorHAnsi"/>
                <w:sz w:val="22"/>
                <w:szCs w:val="22"/>
              </w:rPr>
              <w:t>Closed – advice given</w:t>
            </w:r>
          </w:p>
          <w:p w14:paraId="2462140C" w14:textId="4F1B1111" w:rsidR="001912C0" w:rsidRPr="00A83143" w:rsidRDefault="001912C0" w:rsidP="005335B9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8314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Appeals:</w:t>
            </w:r>
          </w:p>
          <w:p w14:paraId="5E9256A1" w14:textId="48CBB91C" w:rsidR="00D5251F" w:rsidRPr="001912C0" w:rsidRDefault="00921793" w:rsidP="001912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APP/D0840/W/21/328</w:t>
            </w:r>
            <w:r w:rsidR="00A83143">
              <w:rPr>
                <w:rFonts w:asciiTheme="minorHAnsi" w:hAnsiTheme="minorHAnsi" w:cstheme="minorHAnsi"/>
              </w:rPr>
              <w:t>5814 (The Barn, Penpol Farm) – PC to maintain original objection.</w:t>
            </w:r>
          </w:p>
        </w:tc>
      </w:tr>
      <w:tr w:rsidR="006A77A5" w:rsidRPr="000F4034" w14:paraId="2EFA1EEF" w14:textId="77777777" w:rsidTr="00E1346D">
        <w:trPr>
          <w:trHeight w:val="299"/>
        </w:trPr>
        <w:tc>
          <w:tcPr>
            <w:tcW w:w="900" w:type="dxa"/>
          </w:tcPr>
          <w:p w14:paraId="6DF5A769" w14:textId="5C0A2013" w:rsidR="006A77A5" w:rsidRPr="002627D9" w:rsidRDefault="00FD0EF2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60CD2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042460D5" w14:textId="77777777" w:rsidR="006A77A5" w:rsidRPr="00183BBC" w:rsidRDefault="006A77A5" w:rsidP="00E5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Matters for Discussion:</w:t>
            </w:r>
          </w:p>
          <w:p w14:paraId="3A8069AC" w14:textId="0223AF24" w:rsidR="00C852BF" w:rsidRPr="00A42FBB" w:rsidRDefault="00860CD2" w:rsidP="00F810E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u w:val="single"/>
              </w:rPr>
              <w:t>Co-Option of New Councillor</w:t>
            </w:r>
            <w:r w:rsidR="007E1821">
              <w:rPr>
                <w:rFonts w:asciiTheme="minorHAnsi" w:hAnsiTheme="minorHAnsi" w:cstheme="minorHAnsi"/>
                <w:bCs/>
              </w:rPr>
              <w:t xml:space="preserve">:  </w:t>
            </w:r>
            <w:r>
              <w:rPr>
                <w:rFonts w:asciiTheme="minorHAnsi" w:hAnsiTheme="minorHAnsi" w:cstheme="minorHAnsi"/>
                <w:bCs/>
              </w:rPr>
              <w:t xml:space="preserve">The Clerk advised that the election notice expires </w:t>
            </w:r>
            <w:r w:rsidR="00DB3DC7">
              <w:rPr>
                <w:rFonts w:asciiTheme="minorHAnsi" w:hAnsiTheme="minorHAnsi" w:cstheme="minorHAnsi"/>
                <w:bCs/>
              </w:rPr>
              <w:t xml:space="preserve">tomorrow and providing that no election is called, the Council will be able to co-opt a new member at the April </w:t>
            </w:r>
            <w:r w:rsidR="00764645">
              <w:rPr>
                <w:rFonts w:asciiTheme="minorHAnsi" w:hAnsiTheme="minorHAnsi" w:cstheme="minorHAnsi"/>
                <w:bCs/>
              </w:rPr>
              <w:t xml:space="preserve">Meeting.  </w:t>
            </w:r>
            <w:r w:rsidR="00764645">
              <w:rPr>
                <w:rFonts w:asciiTheme="minorHAnsi" w:hAnsiTheme="minorHAnsi" w:cstheme="minorHAnsi"/>
                <w:b/>
                <w:i/>
                <w:iCs/>
              </w:rPr>
              <w:t>NOTED.</w:t>
            </w:r>
          </w:p>
          <w:p w14:paraId="51F21227" w14:textId="1CB8064B" w:rsidR="00A42FBB" w:rsidRPr="00432A69" w:rsidRDefault="007269E0" w:rsidP="00F810E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u w:val="single"/>
              </w:rPr>
              <w:lastRenderedPageBreak/>
              <w:t>Village Caretaker:</w:t>
            </w:r>
            <w:r>
              <w:rPr>
                <w:rFonts w:asciiTheme="minorHAnsi" w:hAnsiTheme="minorHAnsi" w:cstheme="minorHAnsi"/>
                <w:b/>
                <w:i/>
                <w:iCs/>
              </w:rPr>
              <w:t xml:space="preserve">  </w:t>
            </w:r>
            <w:r>
              <w:rPr>
                <w:rFonts w:asciiTheme="minorHAnsi" w:hAnsiTheme="minorHAnsi" w:cstheme="minorHAnsi"/>
                <w:bCs/>
              </w:rPr>
              <w:t>The Clerk advised that the</w:t>
            </w:r>
            <w:r w:rsidR="00764645">
              <w:rPr>
                <w:rFonts w:asciiTheme="minorHAnsi" w:hAnsiTheme="minorHAnsi" w:cstheme="minorHAnsi"/>
                <w:bCs/>
              </w:rPr>
              <w:t xml:space="preserve"> National Trust </w:t>
            </w:r>
            <w:r w:rsidR="00D17D72">
              <w:rPr>
                <w:rFonts w:asciiTheme="minorHAnsi" w:hAnsiTheme="minorHAnsi" w:cstheme="minorHAnsi"/>
                <w:bCs/>
              </w:rPr>
              <w:t xml:space="preserve">has agreed the same </w:t>
            </w:r>
            <w:r w:rsidR="00EB5B1A">
              <w:rPr>
                <w:rFonts w:asciiTheme="minorHAnsi" w:hAnsiTheme="minorHAnsi" w:cstheme="minorHAnsi"/>
                <w:bCs/>
              </w:rPr>
              <w:t>hours for the Caretaker next year and</w:t>
            </w:r>
            <w:r w:rsidR="003863A9">
              <w:rPr>
                <w:rFonts w:asciiTheme="minorHAnsi" w:hAnsiTheme="minorHAnsi" w:cstheme="minorHAnsi"/>
                <w:bCs/>
              </w:rPr>
              <w:t xml:space="preserve"> she will now prepare the contracts.</w:t>
            </w:r>
            <w:r w:rsidR="00051150">
              <w:rPr>
                <w:rFonts w:asciiTheme="minorHAnsi" w:hAnsiTheme="minorHAnsi" w:cstheme="minorHAnsi"/>
                <w:bCs/>
              </w:rPr>
              <w:t xml:space="preserve">  </w:t>
            </w:r>
            <w:r w:rsidR="003863A9">
              <w:rPr>
                <w:rFonts w:asciiTheme="minorHAnsi" w:hAnsiTheme="minorHAnsi" w:cstheme="minorHAnsi"/>
                <w:b/>
                <w:i/>
                <w:iCs/>
              </w:rPr>
              <w:t>NOTED.</w:t>
            </w:r>
          </w:p>
          <w:p w14:paraId="2CD733B4" w14:textId="764227B0" w:rsidR="00432A69" w:rsidRPr="00717BDD" w:rsidRDefault="00CD761D" w:rsidP="00F810E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u w:val="single"/>
              </w:rPr>
              <w:t>Queen’s Platinum Jubilee:</w:t>
            </w:r>
            <w:r>
              <w:rPr>
                <w:rFonts w:asciiTheme="minorHAnsi" w:hAnsiTheme="minorHAnsi" w:cstheme="minorHAnsi"/>
                <w:b/>
                <w:i/>
                <w:iCs/>
              </w:rPr>
              <w:t xml:space="preserve">  </w:t>
            </w:r>
            <w:r w:rsidR="00861754">
              <w:rPr>
                <w:rFonts w:asciiTheme="minorHAnsi" w:hAnsiTheme="minorHAnsi" w:cstheme="minorHAnsi"/>
                <w:bCs/>
              </w:rPr>
              <w:t>AH gave an update.  The school has been contacted but there has been no response</w:t>
            </w:r>
            <w:r w:rsidR="00694ABD">
              <w:rPr>
                <w:rFonts w:asciiTheme="minorHAnsi" w:hAnsiTheme="minorHAnsi" w:cstheme="minorHAnsi"/>
                <w:bCs/>
              </w:rPr>
              <w:t xml:space="preserve">; </w:t>
            </w:r>
            <w:r w:rsidR="00302582">
              <w:rPr>
                <w:rFonts w:asciiTheme="minorHAnsi" w:hAnsiTheme="minorHAnsi" w:cstheme="minorHAnsi"/>
                <w:bCs/>
              </w:rPr>
              <w:t xml:space="preserve">Bunting will be made by the community </w:t>
            </w:r>
            <w:r w:rsidR="0096589F">
              <w:rPr>
                <w:rFonts w:asciiTheme="minorHAnsi" w:hAnsiTheme="minorHAnsi" w:cstheme="minorHAnsi"/>
                <w:bCs/>
              </w:rPr>
              <w:t xml:space="preserve">to decorate the </w:t>
            </w:r>
            <w:r w:rsidR="00D3269A">
              <w:rPr>
                <w:rFonts w:asciiTheme="minorHAnsi" w:hAnsiTheme="minorHAnsi" w:cstheme="minorHAnsi"/>
                <w:bCs/>
              </w:rPr>
              <w:t>village</w:t>
            </w:r>
            <w:r w:rsidR="00302582">
              <w:rPr>
                <w:rFonts w:asciiTheme="minorHAnsi" w:hAnsiTheme="minorHAnsi" w:cstheme="minorHAnsi"/>
                <w:bCs/>
              </w:rPr>
              <w:t xml:space="preserve">; The beacon will be lit at </w:t>
            </w:r>
            <w:r w:rsidR="00653444">
              <w:rPr>
                <w:rFonts w:asciiTheme="minorHAnsi" w:hAnsiTheme="minorHAnsi" w:cstheme="minorHAnsi"/>
                <w:bCs/>
              </w:rPr>
              <w:t>9.45pm on 2</w:t>
            </w:r>
            <w:r w:rsidR="00653444" w:rsidRPr="00653444">
              <w:rPr>
                <w:rFonts w:asciiTheme="minorHAnsi" w:hAnsiTheme="minorHAnsi" w:cstheme="minorHAnsi"/>
                <w:bCs/>
                <w:vertAlign w:val="superscript"/>
              </w:rPr>
              <w:t>nd</w:t>
            </w:r>
            <w:r w:rsidR="00653444">
              <w:rPr>
                <w:rFonts w:asciiTheme="minorHAnsi" w:hAnsiTheme="minorHAnsi" w:cstheme="minorHAnsi"/>
                <w:bCs/>
              </w:rPr>
              <w:t xml:space="preserve"> June; The next meeting will take place on 17</w:t>
            </w:r>
            <w:r w:rsidR="00653444" w:rsidRPr="00653444">
              <w:rPr>
                <w:rFonts w:asciiTheme="minorHAnsi" w:hAnsiTheme="minorHAnsi" w:cstheme="minorHAnsi"/>
                <w:bCs/>
                <w:vertAlign w:val="superscript"/>
              </w:rPr>
              <w:t>th</w:t>
            </w:r>
            <w:r w:rsidR="00653444">
              <w:rPr>
                <w:rFonts w:asciiTheme="minorHAnsi" w:hAnsiTheme="minorHAnsi" w:cstheme="minorHAnsi"/>
                <w:bCs/>
              </w:rPr>
              <w:t xml:space="preserve"> February.  Help was requested </w:t>
            </w:r>
            <w:r w:rsidR="002D6CD5">
              <w:rPr>
                <w:rFonts w:asciiTheme="minorHAnsi" w:hAnsiTheme="minorHAnsi" w:cstheme="minorHAnsi"/>
                <w:bCs/>
              </w:rPr>
              <w:t>with the road closure on 5</w:t>
            </w:r>
            <w:r w:rsidR="002D6CD5" w:rsidRPr="002D6CD5">
              <w:rPr>
                <w:rFonts w:asciiTheme="minorHAnsi" w:hAnsiTheme="minorHAnsi" w:cstheme="minorHAnsi"/>
                <w:bCs/>
                <w:vertAlign w:val="superscript"/>
              </w:rPr>
              <w:t>th</w:t>
            </w:r>
            <w:r w:rsidR="002D6CD5">
              <w:rPr>
                <w:rFonts w:asciiTheme="minorHAnsi" w:hAnsiTheme="minorHAnsi" w:cstheme="minorHAnsi"/>
                <w:bCs/>
              </w:rPr>
              <w:t xml:space="preserve"> June which the Clerk will investigate.  </w:t>
            </w:r>
            <w:r w:rsidR="00DA131D" w:rsidRPr="00DA131D">
              <w:rPr>
                <w:rFonts w:asciiTheme="minorHAnsi" w:hAnsiTheme="minorHAnsi" w:cstheme="minorHAnsi"/>
                <w:b/>
                <w:i/>
                <w:iCs/>
              </w:rPr>
              <w:t>NOTED</w:t>
            </w:r>
            <w:r w:rsidR="00DA131D">
              <w:rPr>
                <w:rFonts w:asciiTheme="minorHAnsi" w:hAnsiTheme="minorHAnsi" w:cstheme="minorHAnsi"/>
                <w:bCs/>
              </w:rPr>
              <w:t>.</w:t>
            </w:r>
          </w:p>
          <w:p w14:paraId="5F7C10FF" w14:textId="77777777" w:rsidR="00D32141" w:rsidRDefault="00C15737" w:rsidP="0015122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 w:rsidRPr="00006FF0">
              <w:rPr>
                <w:rFonts w:asciiTheme="minorHAnsi" w:hAnsiTheme="minorHAnsi" w:cstheme="minorHAnsi"/>
                <w:bCs/>
                <w:u w:val="single"/>
              </w:rPr>
              <w:t>David Eyles Memorial</w:t>
            </w:r>
            <w:r>
              <w:rPr>
                <w:rFonts w:asciiTheme="minorHAnsi" w:hAnsiTheme="minorHAnsi" w:cstheme="minorHAnsi"/>
                <w:bCs/>
              </w:rPr>
              <w:t xml:space="preserve">:  </w:t>
            </w:r>
            <w:r w:rsidR="000A221C">
              <w:rPr>
                <w:rFonts w:asciiTheme="minorHAnsi" w:hAnsiTheme="minorHAnsi" w:cstheme="minorHAnsi"/>
                <w:bCs/>
              </w:rPr>
              <w:t xml:space="preserve">The Clerk has had an initial discussion with the National Trust who seem amenable.  She is waiting for the </w:t>
            </w:r>
            <w:r w:rsidR="008F4430">
              <w:rPr>
                <w:rFonts w:asciiTheme="minorHAnsi" w:hAnsiTheme="minorHAnsi" w:cstheme="minorHAnsi"/>
                <w:bCs/>
              </w:rPr>
              <w:t xml:space="preserve">Lead Ranger to return to work so </w:t>
            </w:r>
            <w:r w:rsidR="00D31243">
              <w:rPr>
                <w:rFonts w:asciiTheme="minorHAnsi" w:hAnsiTheme="minorHAnsi" w:cstheme="minorHAnsi"/>
                <w:bCs/>
              </w:rPr>
              <w:t>that the matter can be discussed further.</w:t>
            </w:r>
            <w:r w:rsidR="005A37E7">
              <w:rPr>
                <w:rFonts w:asciiTheme="minorHAnsi" w:hAnsiTheme="minorHAnsi" w:cstheme="minorHAnsi"/>
                <w:bCs/>
              </w:rPr>
              <w:t xml:space="preserve">  </w:t>
            </w:r>
            <w:r w:rsidR="005A37E7">
              <w:rPr>
                <w:rFonts w:asciiTheme="minorHAnsi" w:hAnsiTheme="minorHAnsi" w:cstheme="minorHAnsi"/>
                <w:b/>
                <w:i/>
                <w:iCs/>
              </w:rPr>
              <w:t>NOTED.</w:t>
            </w:r>
          </w:p>
          <w:p w14:paraId="6BD32B81" w14:textId="77777777" w:rsidR="001610E6" w:rsidRDefault="001610E6" w:rsidP="0015122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u w:val="single"/>
              </w:rPr>
              <w:t xml:space="preserve">Applications to the </w:t>
            </w:r>
            <w:r w:rsidR="00C32596">
              <w:rPr>
                <w:rFonts w:asciiTheme="minorHAnsi" w:hAnsiTheme="minorHAnsi" w:cstheme="minorHAnsi"/>
                <w:bCs/>
                <w:u w:val="single"/>
              </w:rPr>
              <w:t>Trevemper Solar Farm:</w:t>
            </w:r>
            <w:r w:rsidR="00C32596">
              <w:rPr>
                <w:rFonts w:asciiTheme="minorHAnsi" w:hAnsiTheme="minorHAnsi" w:cstheme="minorHAnsi"/>
                <w:b/>
                <w:i/>
                <w:iCs/>
              </w:rPr>
              <w:t xml:space="preserve">  </w:t>
            </w:r>
            <w:r w:rsidR="00C32596">
              <w:rPr>
                <w:rFonts w:asciiTheme="minorHAnsi" w:hAnsiTheme="minorHAnsi" w:cstheme="minorHAnsi"/>
                <w:bCs/>
              </w:rPr>
              <w:t>The Clerk had received four applications.</w:t>
            </w:r>
            <w:r w:rsidR="00B85598">
              <w:rPr>
                <w:rFonts w:asciiTheme="minorHAnsi" w:hAnsiTheme="minorHAnsi" w:cstheme="minorHAnsi"/>
                <w:bCs/>
              </w:rPr>
              <w:t xml:space="preserve">  A lengthy discussion took place as to how to allocate the money.  </w:t>
            </w:r>
            <w:r w:rsidR="00892D61" w:rsidRPr="00F05366">
              <w:rPr>
                <w:rFonts w:asciiTheme="minorHAnsi" w:hAnsiTheme="minorHAnsi" w:cstheme="minorHAnsi"/>
                <w:b/>
                <w:i/>
                <w:iCs/>
              </w:rPr>
              <w:t>RESOLVED:  Parish Council recommends that the Trustees award the following grants – Crantock Does Poppies (£250), Crantock Village (£1000), Christmas Light Committee (£1265.00</w:t>
            </w:r>
            <w:r w:rsidR="00893166" w:rsidRPr="00F05366">
              <w:rPr>
                <w:rFonts w:asciiTheme="minorHAnsi" w:hAnsiTheme="minorHAnsi" w:cstheme="minorHAnsi"/>
                <w:b/>
                <w:i/>
                <w:iCs/>
              </w:rPr>
              <w:t>) &amp; The Valley Nursey (£250).</w:t>
            </w:r>
          </w:p>
          <w:p w14:paraId="2F24B9D6" w14:textId="484C005D" w:rsidR="004A202F" w:rsidRPr="00151220" w:rsidRDefault="004A202F" w:rsidP="0015122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 w:rsidRPr="0013180D">
              <w:rPr>
                <w:rFonts w:asciiTheme="minorHAnsi" w:hAnsiTheme="minorHAnsi" w:cstheme="minorHAnsi"/>
                <w:bCs/>
                <w:u w:val="single"/>
              </w:rPr>
              <w:t>Halwyn Hill Traffic Feasibility Study</w:t>
            </w:r>
            <w:r>
              <w:rPr>
                <w:rFonts w:asciiTheme="minorHAnsi" w:hAnsiTheme="minorHAnsi" w:cstheme="minorHAnsi"/>
                <w:bCs/>
              </w:rPr>
              <w:t xml:space="preserve">:  </w:t>
            </w:r>
            <w:r w:rsidR="000A1A1D">
              <w:rPr>
                <w:rFonts w:asciiTheme="minorHAnsi" w:hAnsiTheme="minorHAnsi" w:cstheme="minorHAnsi"/>
                <w:bCs/>
              </w:rPr>
              <w:t xml:space="preserve">It was </w:t>
            </w:r>
            <w:r w:rsidR="0013180D">
              <w:rPr>
                <w:rFonts w:asciiTheme="minorHAnsi" w:hAnsiTheme="minorHAnsi" w:cstheme="minorHAnsi"/>
                <w:bCs/>
              </w:rPr>
              <w:t xml:space="preserve">commented that a footpath on the corner of Trevowah &amp; Halwyn Road would </w:t>
            </w:r>
            <w:r w:rsidR="004B5C2B">
              <w:rPr>
                <w:rFonts w:asciiTheme="minorHAnsi" w:hAnsiTheme="minorHAnsi" w:cstheme="minorHAnsi"/>
                <w:bCs/>
              </w:rPr>
              <w:t xml:space="preserve">not work.  However, as several Councillors were missing </w:t>
            </w:r>
            <w:r w:rsidR="000B3467">
              <w:rPr>
                <w:rFonts w:asciiTheme="minorHAnsi" w:hAnsiTheme="minorHAnsi" w:cstheme="minorHAnsi"/>
                <w:bCs/>
              </w:rPr>
              <w:t xml:space="preserve">it was </w:t>
            </w:r>
            <w:r w:rsidR="000B3467" w:rsidRPr="000B3467">
              <w:rPr>
                <w:rFonts w:asciiTheme="minorHAnsi" w:hAnsiTheme="minorHAnsi" w:cstheme="minorHAnsi"/>
                <w:b/>
                <w:i/>
                <w:iCs/>
              </w:rPr>
              <w:t>RESOLVED to discuss this further next month.</w:t>
            </w:r>
          </w:p>
        </w:tc>
      </w:tr>
      <w:tr w:rsidR="006A77A5" w:rsidRPr="009B7FAA" w14:paraId="0FDC22F9" w14:textId="77777777" w:rsidTr="00F131ED">
        <w:trPr>
          <w:trHeight w:val="490"/>
        </w:trPr>
        <w:tc>
          <w:tcPr>
            <w:tcW w:w="900" w:type="dxa"/>
          </w:tcPr>
          <w:p w14:paraId="4C8188A5" w14:textId="388676A6" w:rsidR="006A77A5" w:rsidRPr="002627D9" w:rsidRDefault="00141EC2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</w:t>
            </w:r>
            <w:r w:rsidR="00F05366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20640945" w14:textId="07052808" w:rsidR="006A77A5" w:rsidRDefault="006A77A5" w:rsidP="00E5700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Parish Councillor Reports:</w:t>
            </w:r>
          </w:p>
          <w:p w14:paraId="4BA83A94" w14:textId="55979122" w:rsidR="00BA377F" w:rsidRPr="00D251BF" w:rsidRDefault="00F773A6" w:rsidP="00D251BF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DE5CC7">
              <w:rPr>
                <w:rFonts w:asciiTheme="minorHAnsi" w:hAnsiTheme="minorHAnsi" w:cstheme="minorHAnsi"/>
              </w:rPr>
              <w:t>The potholes as you come into the village hav</w:t>
            </w:r>
            <w:r w:rsidR="00EE5425">
              <w:rPr>
                <w:rFonts w:asciiTheme="minorHAnsi" w:hAnsiTheme="minorHAnsi" w:cstheme="minorHAnsi"/>
              </w:rPr>
              <w:t>e still not been repaired despite the Clerk reporting them.</w:t>
            </w:r>
            <w:r w:rsidR="00147AD0">
              <w:rPr>
                <w:rFonts w:asciiTheme="minorHAnsi" w:hAnsiTheme="minorHAnsi" w:cstheme="minorHAnsi"/>
              </w:rPr>
              <w:t xml:space="preserve">  </w:t>
            </w:r>
            <w:r w:rsidR="00147AD0" w:rsidRPr="00147AD0">
              <w:rPr>
                <w:rFonts w:asciiTheme="minorHAnsi" w:hAnsiTheme="minorHAnsi" w:cstheme="minorHAnsi"/>
                <w:b/>
                <w:bCs/>
                <w:i/>
                <w:iCs/>
              </w:rPr>
              <w:t>Clerk to chase</w:t>
            </w:r>
            <w:r w:rsidR="00147AD0">
              <w:rPr>
                <w:rFonts w:asciiTheme="minorHAnsi" w:hAnsiTheme="minorHAnsi" w:cstheme="minorHAnsi"/>
              </w:rPr>
              <w:t>.</w:t>
            </w:r>
          </w:p>
        </w:tc>
      </w:tr>
      <w:tr w:rsidR="006A77A5" w:rsidRPr="00213B82" w14:paraId="1B4ACA79" w14:textId="77777777" w:rsidTr="00984FB8">
        <w:trPr>
          <w:trHeight w:val="2457"/>
        </w:trPr>
        <w:tc>
          <w:tcPr>
            <w:tcW w:w="900" w:type="dxa"/>
          </w:tcPr>
          <w:p w14:paraId="0B3670D1" w14:textId="7A4D9977" w:rsidR="006A77A5" w:rsidRPr="002627D9" w:rsidRDefault="00446D20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B36E1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4292CAE8" w14:textId="1724CE68" w:rsidR="006A77A5" w:rsidRDefault="006A77A5" w:rsidP="00E5700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Parish Clerk Report:</w:t>
            </w:r>
          </w:p>
          <w:p w14:paraId="147EFCFA" w14:textId="7A94BC96" w:rsidR="006A77A5" w:rsidRPr="002627D9" w:rsidRDefault="006A77A5" w:rsidP="00E5700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Finance: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(see appendix </w:t>
            </w:r>
            <w:r w:rsidR="00AA1E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6BBBC5D" w14:textId="285981CC" w:rsidR="006A77A5" w:rsidRDefault="006A77A5" w:rsidP="00E5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Council:  Lloyds -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£</w:t>
            </w:r>
            <w:r w:rsidR="00905801">
              <w:rPr>
                <w:rFonts w:asciiTheme="minorHAnsi" w:hAnsiTheme="minorHAnsi" w:cstheme="minorHAnsi"/>
                <w:bCs/>
                <w:sz w:val="22"/>
                <w:szCs w:val="22"/>
              </w:rPr>
              <w:t>16369.47</w:t>
            </w: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>/ Santander - £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3940</w:t>
            </w:r>
            <w:r w:rsidR="005F2D35">
              <w:rPr>
                <w:rFonts w:asciiTheme="minorHAnsi" w:hAnsiTheme="minorHAnsi" w:cstheme="minorHAnsi"/>
                <w:bCs/>
                <w:sz w:val="22"/>
                <w:szCs w:val="22"/>
              </w:rPr>
              <w:t>6.</w:t>
            </w:r>
            <w:r w:rsidR="00905801">
              <w:rPr>
                <w:rFonts w:asciiTheme="minorHAnsi" w:hAnsiTheme="minorHAnsi" w:cstheme="minorHAnsi"/>
                <w:bCs/>
                <w:sz w:val="22"/>
                <w:szCs w:val="22"/>
              </w:rPr>
              <w:t>87</w:t>
            </w:r>
          </w:p>
          <w:p w14:paraId="4B3628CE" w14:textId="48E9B6AE" w:rsidR="006A77A5" w:rsidRPr="002627D9" w:rsidRDefault="006A77A5" w:rsidP="00E5700E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RESOLVED:  Accounts totalling 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£</w:t>
            </w:r>
            <w:r w:rsidR="002152A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2</w:t>
            </w:r>
            <w:r w:rsidR="0096074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289.21</w:t>
            </w:r>
            <w:r w:rsidR="00AC7B5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were ap</w:t>
            </w: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proved for payment.</w:t>
            </w:r>
          </w:p>
          <w:p w14:paraId="77C84BB0" w14:textId="479E388D" w:rsidR="006A77A5" w:rsidRPr="002627D9" w:rsidRDefault="006A77A5" w:rsidP="00E5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>Memorial Hall: Lloyds - £</w:t>
            </w:r>
            <w:r w:rsidR="002152AA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96074C">
              <w:rPr>
                <w:rFonts w:asciiTheme="minorHAnsi" w:hAnsiTheme="minorHAnsi" w:cstheme="minorHAnsi"/>
                <w:bCs/>
                <w:sz w:val="22"/>
                <w:szCs w:val="22"/>
              </w:rPr>
              <w:t>057.48</w:t>
            </w:r>
            <w:r w:rsidR="00FB5D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>/ Santander - £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658</w:t>
            </w:r>
            <w:r w:rsidR="00FB5DBC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  <w:r w:rsidR="0096074C">
              <w:rPr>
                <w:rFonts w:asciiTheme="minorHAnsi" w:hAnsiTheme="minorHAnsi" w:cstheme="minorHAnsi"/>
                <w:bCs/>
                <w:sz w:val="22"/>
                <w:szCs w:val="22"/>
              </w:rPr>
              <w:t>26</w:t>
            </w:r>
          </w:p>
          <w:p w14:paraId="5A0C8B82" w14:textId="117EBCEC" w:rsidR="006A77A5" w:rsidRPr="002627D9" w:rsidRDefault="006A77A5" w:rsidP="00E5700E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E</w:t>
            </w: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SOLVED:  Accounts totalling £</w:t>
            </w:r>
            <w:r w:rsidR="00984FB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90.50</w:t>
            </w:r>
            <w:r w:rsidR="00FB5DB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were a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pproved for payment</w:t>
            </w:r>
          </w:p>
          <w:p w14:paraId="28E1C55A" w14:textId="39409E1E" w:rsidR="00DE5BA8" w:rsidRDefault="006A77A5" w:rsidP="00E5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>Christmas Lights:  Lloyds – £</w:t>
            </w:r>
            <w:r w:rsidR="00984FB8">
              <w:rPr>
                <w:rFonts w:asciiTheme="minorHAnsi" w:hAnsiTheme="minorHAnsi" w:cstheme="minorHAnsi"/>
                <w:bCs/>
                <w:sz w:val="22"/>
                <w:szCs w:val="22"/>
              </w:rPr>
              <w:t>3857.48</w:t>
            </w:r>
          </w:p>
          <w:p w14:paraId="482146D1" w14:textId="7432D6E6" w:rsidR="00446D20" w:rsidRPr="00446D20" w:rsidRDefault="00446D20" w:rsidP="00446D2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</w:rPr>
            </w:pPr>
            <w:r w:rsidRPr="00B47632">
              <w:rPr>
                <w:rFonts w:asciiTheme="minorHAnsi" w:hAnsiTheme="minorHAnsi" w:cstheme="minorHAnsi"/>
                <w:bCs/>
                <w:u w:val="single"/>
              </w:rPr>
              <w:t>Bank Mandate</w:t>
            </w:r>
            <w:r>
              <w:rPr>
                <w:rFonts w:asciiTheme="minorHAnsi" w:hAnsiTheme="minorHAnsi" w:cstheme="minorHAnsi"/>
                <w:bCs/>
              </w:rPr>
              <w:t xml:space="preserve">:  </w:t>
            </w:r>
            <w:r w:rsidR="0052194F">
              <w:rPr>
                <w:rFonts w:asciiTheme="minorHAnsi" w:hAnsiTheme="minorHAnsi" w:cstheme="minorHAnsi"/>
                <w:bCs/>
              </w:rPr>
              <w:t>LH needs to sign the form so item delayed until next month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 w14:paraId="469E59FD" w14:textId="77777777" w:rsidR="0052194F" w:rsidRDefault="006A77A5" w:rsidP="0052194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</w:rPr>
            </w:pPr>
            <w:r w:rsidRPr="002627D9">
              <w:rPr>
                <w:rFonts w:asciiTheme="minorHAnsi" w:hAnsiTheme="minorHAnsi" w:cstheme="minorHAnsi"/>
                <w:bCs/>
                <w:u w:val="single"/>
              </w:rPr>
              <w:t>Correspondence</w:t>
            </w:r>
            <w:r w:rsidRPr="002627D9">
              <w:rPr>
                <w:rFonts w:asciiTheme="minorHAnsi" w:hAnsiTheme="minorHAnsi" w:cstheme="minorHAnsi"/>
                <w:bCs/>
              </w:rPr>
              <w:t>: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3"/>
              <w:gridCol w:w="2694"/>
              <w:gridCol w:w="4989"/>
            </w:tblGrid>
            <w:tr w:rsidR="00B2170B" w14:paraId="6C965AC8" w14:textId="77777777" w:rsidTr="00FC5ACD">
              <w:tc>
                <w:tcPr>
                  <w:tcW w:w="2043" w:type="dxa"/>
                </w:tcPr>
                <w:p w14:paraId="15555C46" w14:textId="77D1D606" w:rsidR="00B2170B" w:rsidRPr="003E7FCD" w:rsidRDefault="003E7FCD" w:rsidP="00B2170B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E7FCD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Owners of Hevlas</w:t>
                  </w:r>
                </w:p>
              </w:tc>
              <w:tc>
                <w:tcPr>
                  <w:tcW w:w="2694" w:type="dxa"/>
                </w:tcPr>
                <w:p w14:paraId="06C1A54D" w14:textId="25640F8A" w:rsidR="00B2170B" w:rsidRPr="003E7FCD" w:rsidRDefault="003E7FCD" w:rsidP="00B2170B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E7FCD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Signate in Poorhouse Lane</w:t>
                  </w:r>
                </w:p>
              </w:tc>
              <w:tc>
                <w:tcPr>
                  <w:tcW w:w="4989" w:type="dxa"/>
                </w:tcPr>
                <w:p w14:paraId="4DEF3378" w14:textId="0EA72D9C" w:rsidR="00B2170B" w:rsidRPr="003E7FCD" w:rsidRDefault="003E7FCD" w:rsidP="00B2170B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Dealt with under 015/22</w:t>
                  </w:r>
                </w:p>
              </w:tc>
            </w:tr>
            <w:tr w:rsidR="003E7FCD" w14:paraId="38179CB2" w14:textId="77777777" w:rsidTr="00FC5ACD">
              <w:tc>
                <w:tcPr>
                  <w:tcW w:w="2043" w:type="dxa"/>
                </w:tcPr>
                <w:p w14:paraId="733106ED" w14:textId="778996B3" w:rsidR="003E7FCD" w:rsidRPr="003E7FCD" w:rsidRDefault="003E7FCD" w:rsidP="00B2170B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Mrs Dickinson</w:t>
                  </w:r>
                </w:p>
              </w:tc>
              <w:tc>
                <w:tcPr>
                  <w:tcW w:w="2694" w:type="dxa"/>
                </w:tcPr>
                <w:p w14:paraId="3AE3A184" w14:textId="37DEC916" w:rsidR="003E7FCD" w:rsidRPr="003E7FCD" w:rsidRDefault="003E7FCD" w:rsidP="00B2170B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Halwyn Road hedge cutting</w:t>
                  </w:r>
                </w:p>
              </w:tc>
              <w:tc>
                <w:tcPr>
                  <w:tcW w:w="4989" w:type="dxa"/>
                </w:tcPr>
                <w:p w14:paraId="49B822B0" w14:textId="35218799" w:rsidR="003E7FCD" w:rsidRDefault="003E7FCD" w:rsidP="00B2170B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Dealt with under 015/22</w:t>
                  </w:r>
                  <w:r w:rsidR="00FC5ACD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.  The hedges outside the Old Exchange also need cutting.  Clerk to ask Caretaker to speak to owner and action.</w:t>
                  </w:r>
                </w:p>
              </w:tc>
            </w:tr>
            <w:tr w:rsidR="003E7FCD" w14:paraId="46FA4365" w14:textId="77777777" w:rsidTr="00FC5ACD">
              <w:tc>
                <w:tcPr>
                  <w:tcW w:w="2043" w:type="dxa"/>
                </w:tcPr>
                <w:p w14:paraId="03BCBA47" w14:textId="7787B1AF" w:rsidR="003E7FCD" w:rsidRDefault="003E7FCD" w:rsidP="00B2170B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Local Resident</w:t>
                  </w:r>
                </w:p>
              </w:tc>
              <w:tc>
                <w:tcPr>
                  <w:tcW w:w="2694" w:type="dxa"/>
                </w:tcPr>
                <w:p w14:paraId="7A42FAF3" w14:textId="25335B11" w:rsidR="003E7FCD" w:rsidRDefault="003E7FCD" w:rsidP="00B2170B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Second homes in Chapel Close</w:t>
                  </w:r>
                </w:p>
              </w:tc>
              <w:tc>
                <w:tcPr>
                  <w:tcW w:w="4989" w:type="dxa"/>
                </w:tcPr>
                <w:p w14:paraId="76A22F37" w14:textId="047596CA" w:rsidR="003E7FCD" w:rsidRDefault="003E7FCD" w:rsidP="00B2170B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E7FCD"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</w:rPr>
                    <w:t>RESOLVED:  Clerk to report to Council (housing &amp; refu</w:t>
                  </w:r>
                  <w:r w:rsidR="00C132C7"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</w:rPr>
                    <w:t>s</w:t>
                  </w:r>
                  <w:r w:rsidRPr="003E7FCD"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</w:rPr>
                    <w:t>e collection</w:t>
                  </w: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)</w:t>
                  </w:r>
                </w:p>
              </w:tc>
            </w:tr>
            <w:tr w:rsidR="003E7FCD" w14:paraId="51657E43" w14:textId="77777777" w:rsidTr="00FC5ACD">
              <w:tc>
                <w:tcPr>
                  <w:tcW w:w="2043" w:type="dxa"/>
                </w:tcPr>
                <w:p w14:paraId="61761ED0" w14:textId="5FBDC387" w:rsidR="003E7FCD" w:rsidRDefault="00FC5ACD" w:rsidP="00B2170B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Local Resident</w:t>
                  </w:r>
                </w:p>
              </w:tc>
              <w:tc>
                <w:tcPr>
                  <w:tcW w:w="2694" w:type="dxa"/>
                </w:tcPr>
                <w:p w14:paraId="0B890A93" w14:textId="0CF9A4E9" w:rsidR="003E7FCD" w:rsidRDefault="00FC5ACD" w:rsidP="00B2170B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Clearing of Water Lane</w:t>
                  </w:r>
                </w:p>
              </w:tc>
              <w:tc>
                <w:tcPr>
                  <w:tcW w:w="4989" w:type="dxa"/>
                </w:tcPr>
                <w:p w14:paraId="23676A4B" w14:textId="32C1353E" w:rsidR="003E7FCD" w:rsidRPr="00FC5ACD" w:rsidRDefault="00912FD2" w:rsidP="00B2170B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PH advised that </w:t>
                  </w:r>
                  <w:r w:rsidR="00D710D2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a large amount of garden waste has been cleared along Water Lane.  It would be beneficial for </w:t>
                  </w:r>
                  <w:r w:rsidR="006C4675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some sort of screen</w:t>
                  </w:r>
                  <w:r w:rsidR="001146A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ing </w:t>
                  </w:r>
                  <w:r w:rsidR="006C4675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to be </w:t>
                  </w:r>
                  <w:r w:rsidR="001146A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placed along the Cornish hedge to </w:t>
                  </w:r>
                  <w:r w:rsidR="00DB433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try to prevent further rubbish being dumped.  </w:t>
                  </w:r>
                  <w:r w:rsidR="00DB4334" w:rsidRPr="008E74D1"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</w:rPr>
                    <w:t xml:space="preserve">RESOLVED:  PH to get quote for </w:t>
                  </w:r>
                  <w:r w:rsidR="008E74D1" w:rsidRPr="008E74D1"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</w:rPr>
                    <w:t>hazel hurdles.</w:t>
                  </w:r>
                </w:p>
              </w:tc>
            </w:tr>
          </w:tbl>
          <w:p w14:paraId="7A90AD06" w14:textId="092409F3" w:rsidR="0052194F" w:rsidRPr="00B2170B" w:rsidRDefault="0052194F" w:rsidP="00B2170B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6A77A5" w:rsidRPr="009C08B2" w14:paraId="5E76A040" w14:textId="77777777" w:rsidTr="0004417B">
        <w:trPr>
          <w:trHeight w:val="407"/>
        </w:trPr>
        <w:tc>
          <w:tcPr>
            <w:tcW w:w="900" w:type="dxa"/>
          </w:tcPr>
          <w:p w14:paraId="1F465136" w14:textId="3AB76320" w:rsidR="006A77A5" w:rsidRPr="002627D9" w:rsidRDefault="00A367F0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FF5334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67A64282" w14:textId="469A5794" w:rsidR="006A77A5" w:rsidRDefault="006A77A5" w:rsidP="00E5700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Agenda Items </w:t>
            </w:r>
            <w:r w:rsidR="004B36E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February</w:t>
            </w:r>
            <w:r w:rsidR="001F67C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202</w:t>
            </w:r>
            <w:r w:rsidR="0094788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:</w:t>
            </w:r>
          </w:p>
          <w:p w14:paraId="20E3CE86" w14:textId="59808DEC" w:rsidR="008074A7" w:rsidRPr="009C08B2" w:rsidRDefault="004B36E1" w:rsidP="00E5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 new items.</w:t>
            </w:r>
          </w:p>
        </w:tc>
      </w:tr>
      <w:tr w:rsidR="006A77A5" w:rsidRPr="005560CE" w14:paraId="715E580E" w14:textId="77777777" w:rsidTr="00E1346D">
        <w:trPr>
          <w:trHeight w:val="327"/>
        </w:trPr>
        <w:tc>
          <w:tcPr>
            <w:tcW w:w="900" w:type="dxa"/>
          </w:tcPr>
          <w:p w14:paraId="07EEB296" w14:textId="4E0352FA" w:rsidR="006A77A5" w:rsidRPr="002627D9" w:rsidRDefault="00A367F0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FF5334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6B45D737" w14:textId="0F64A70D" w:rsidR="006A77A5" w:rsidRPr="005560CE" w:rsidRDefault="006A77A5" w:rsidP="00E570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Date of Next Meeting: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The Chairman</w:t>
            </w:r>
            <w:r w:rsidR="00DE76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thanked members for their attendance. He advised that the 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>next Full Council Meeting will be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 </w:t>
            </w:r>
            <w:r w:rsidR="00FF5334">
              <w:rPr>
                <w:rFonts w:asciiTheme="minorHAnsi" w:hAnsiTheme="minorHAnsi" w:cstheme="minorHAnsi"/>
                <w:b/>
                <w:sz w:val="22"/>
                <w:szCs w:val="22"/>
              </w:rPr>
              <w:t>09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="001F67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F5334">
              <w:rPr>
                <w:rFonts w:asciiTheme="minorHAnsi" w:hAnsiTheme="minorHAnsi" w:cstheme="minorHAnsi"/>
                <w:b/>
                <w:sz w:val="22"/>
                <w:szCs w:val="22"/>
              </w:rPr>
              <w:t>March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8B7BD2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9665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1F67CE">
              <w:rPr>
                <w:rFonts w:asciiTheme="minorHAnsi" w:hAnsiTheme="minorHAnsi" w:cstheme="minorHAnsi"/>
                <w:b/>
                <w:sz w:val="22"/>
                <w:szCs w:val="22"/>
              </w:rPr>
              <w:t>Crantock Methodist Chapel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  The meeting closed at </w:t>
            </w:r>
            <w:r w:rsidR="00FF5334">
              <w:rPr>
                <w:rFonts w:asciiTheme="minorHAnsi" w:hAnsiTheme="minorHAnsi" w:cstheme="minorHAnsi"/>
                <w:sz w:val="22"/>
                <w:szCs w:val="22"/>
              </w:rPr>
              <w:t xml:space="preserve">20.10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1F67CE">
              <w:rPr>
                <w:rFonts w:asciiTheme="minorHAnsi" w:hAnsiTheme="minorHAnsi" w:cstheme="minorHAnsi"/>
                <w:sz w:val="22"/>
                <w:szCs w:val="22"/>
              </w:rPr>
              <w:t>rs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6BECCB10" w14:textId="77777777" w:rsidR="00C47DFC" w:rsidRDefault="00C47DFC" w:rsidP="00A61AB6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1D0E9AE5" w14:textId="74C7C565" w:rsidR="00557C48" w:rsidRDefault="00557C48" w:rsidP="00F97510">
      <w:pPr>
        <w:spacing w:after="200" w:line="276" w:lineRule="auto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</w:p>
    <w:sectPr w:rsidR="00557C48" w:rsidSect="00ED11BB">
      <w:headerReference w:type="default" r:id="rId8"/>
      <w:footerReference w:type="even" r:id="rId9"/>
      <w:footerReference w:type="default" r:id="rId10"/>
      <w:pgSz w:w="11906" w:h="16838" w:code="9"/>
      <w:pgMar w:top="284" w:right="1134" w:bottom="28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87442" w14:textId="77777777" w:rsidR="00435C94" w:rsidRDefault="00435C94">
      <w:r>
        <w:separator/>
      </w:r>
    </w:p>
  </w:endnote>
  <w:endnote w:type="continuationSeparator" w:id="0">
    <w:p w14:paraId="62F2E396" w14:textId="77777777" w:rsidR="00435C94" w:rsidRDefault="0043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stocra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FA22" w14:textId="77777777" w:rsidR="004C5B7D" w:rsidRDefault="004C5B7D" w:rsidP="009020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B219EBA" w14:textId="77777777" w:rsidR="004C5B7D" w:rsidRDefault="004C5B7D" w:rsidP="00B638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F304" w14:textId="77777777" w:rsidR="004C5B7D" w:rsidRDefault="004C5B7D" w:rsidP="009020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E72B32D" w14:textId="77777777" w:rsidR="004C5B7D" w:rsidRDefault="004C5B7D" w:rsidP="00B638EA">
    <w:pPr>
      <w:pStyle w:val="Footer"/>
      <w:ind w:right="360"/>
    </w:pPr>
  </w:p>
  <w:p w14:paraId="61508D34" w14:textId="77777777" w:rsidR="004C5B7D" w:rsidRDefault="004C5B7D" w:rsidP="00B638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1C710" w14:textId="77777777" w:rsidR="00435C94" w:rsidRDefault="00435C94">
      <w:r>
        <w:separator/>
      </w:r>
    </w:p>
  </w:footnote>
  <w:footnote w:type="continuationSeparator" w:id="0">
    <w:p w14:paraId="4AA11EAA" w14:textId="77777777" w:rsidR="00435C94" w:rsidRDefault="00435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D744F" w14:textId="39E813DD" w:rsidR="008E7C4A" w:rsidRPr="006A77A5" w:rsidRDefault="008E7C4A" w:rsidP="008E7C4A">
    <w:pPr>
      <w:jc w:val="center"/>
      <w:outlineLvl w:val="0"/>
      <w:rPr>
        <w:rFonts w:asciiTheme="minorHAnsi" w:hAnsiTheme="minorHAnsi" w:cstheme="minorHAnsi"/>
        <w:b/>
        <w:sz w:val="28"/>
        <w:szCs w:val="28"/>
      </w:rPr>
    </w:pPr>
    <w:r w:rsidRPr="006A77A5">
      <w:rPr>
        <w:rFonts w:asciiTheme="minorHAnsi" w:hAnsiTheme="minorHAnsi" w:cstheme="minorHAnsi"/>
        <w:b/>
        <w:sz w:val="28"/>
        <w:szCs w:val="28"/>
      </w:rPr>
      <w:t>MINUTES OF THE FULL COUNCIL MEETING HELD ON</w:t>
    </w:r>
  </w:p>
  <w:p w14:paraId="5193B897" w14:textId="3AC1BE62" w:rsidR="008E7C4A" w:rsidRDefault="0090690A" w:rsidP="008E7C4A">
    <w:pPr>
      <w:jc w:val="center"/>
      <w:outlineLvl w:val="0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WEDNESDAY</w:t>
    </w:r>
    <w:r w:rsidR="008E7C4A" w:rsidRPr="006A77A5">
      <w:rPr>
        <w:rFonts w:asciiTheme="minorHAnsi" w:hAnsiTheme="minorHAnsi" w:cstheme="minorHAnsi"/>
        <w:b/>
        <w:sz w:val="28"/>
        <w:szCs w:val="28"/>
      </w:rPr>
      <w:t xml:space="preserve"> </w:t>
    </w:r>
    <w:r w:rsidR="009C72FB">
      <w:rPr>
        <w:rFonts w:asciiTheme="minorHAnsi" w:hAnsiTheme="minorHAnsi" w:cstheme="minorHAnsi"/>
        <w:b/>
        <w:sz w:val="28"/>
        <w:szCs w:val="28"/>
      </w:rPr>
      <w:t>09</w:t>
    </w:r>
    <w:r w:rsidR="003F0409" w:rsidRPr="003F0409">
      <w:rPr>
        <w:rFonts w:asciiTheme="minorHAnsi" w:hAnsiTheme="minorHAnsi" w:cstheme="minorHAnsi"/>
        <w:b/>
        <w:sz w:val="28"/>
        <w:szCs w:val="28"/>
        <w:vertAlign w:val="superscript"/>
      </w:rPr>
      <w:t>th</w:t>
    </w:r>
    <w:r w:rsidR="003F0409">
      <w:rPr>
        <w:rFonts w:asciiTheme="minorHAnsi" w:hAnsiTheme="minorHAnsi" w:cstheme="minorHAnsi"/>
        <w:b/>
        <w:sz w:val="28"/>
        <w:szCs w:val="28"/>
      </w:rPr>
      <w:t xml:space="preserve"> </w:t>
    </w:r>
    <w:r w:rsidR="009C72FB">
      <w:rPr>
        <w:rFonts w:asciiTheme="minorHAnsi" w:hAnsiTheme="minorHAnsi" w:cstheme="minorHAnsi"/>
        <w:b/>
        <w:sz w:val="28"/>
        <w:szCs w:val="28"/>
      </w:rPr>
      <w:t>FEBRUARY</w:t>
    </w:r>
    <w:r w:rsidR="008E7C4A" w:rsidRPr="006A77A5">
      <w:rPr>
        <w:rFonts w:asciiTheme="minorHAnsi" w:hAnsiTheme="minorHAnsi" w:cstheme="minorHAnsi"/>
        <w:b/>
        <w:sz w:val="28"/>
        <w:szCs w:val="28"/>
      </w:rPr>
      <w:t xml:space="preserve"> 20</w:t>
    </w:r>
    <w:r w:rsidR="003F0409">
      <w:rPr>
        <w:rFonts w:asciiTheme="minorHAnsi" w:hAnsiTheme="minorHAnsi" w:cstheme="minorHAnsi"/>
        <w:b/>
        <w:sz w:val="28"/>
        <w:szCs w:val="28"/>
      </w:rPr>
      <w:t>22</w:t>
    </w:r>
    <w:r w:rsidR="008E7C4A" w:rsidRPr="006A77A5">
      <w:rPr>
        <w:rFonts w:asciiTheme="minorHAnsi" w:hAnsiTheme="minorHAnsi" w:cstheme="minorHAnsi"/>
        <w:b/>
        <w:sz w:val="28"/>
        <w:szCs w:val="28"/>
      </w:rPr>
      <w:t xml:space="preserve"> AT </w:t>
    </w:r>
    <w:r>
      <w:rPr>
        <w:rFonts w:asciiTheme="minorHAnsi" w:hAnsiTheme="minorHAnsi" w:cstheme="minorHAnsi"/>
        <w:b/>
        <w:sz w:val="28"/>
        <w:szCs w:val="28"/>
      </w:rPr>
      <w:t>6.30</w:t>
    </w:r>
    <w:r w:rsidR="00235250">
      <w:rPr>
        <w:rFonts w:asciiTheme="minorHAnsi" w:hAnsiTheme="minorHAnsi" w:cstheme="minorHAnsi"/>
        <w:b/>
        <w:sz w:val="28"/>
        <w:szCs w:val="28"/>
      </w:rPr>
      <w:t xml:space="preserve"> </w:t>
    </w:r>
    <w:r w:rsidR="008E7C4A" w:rsidRPr="006A77A5">
      <w:rPr>
        <w:rFonts w:asciiTheme="minorHAnsi" w:hAnsiTheme="minorHAnsi" w:cstheme="minorHAnsi"/>
        <w:b/>
        <w:sz w:val="28"/>
        <w:szCs w:val="28"/>
      </w:rPr>
      <w:t>PM, CRANTOCK VILLAGE HALL</w:t>
    </w:r>
  </w:p>
  <w:p w14:paraId="5CC7D7DA" w14:textId="77777777" w:rsidR="004C5B7D" w:rsidRPr="004774B6" w:rsidRDefault="004C5B7D" w:rsidP="004774B6">
    <w:pPr>
      <w:pStyle w:val="Header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ADCAC14"/>
    <w:lvl w:ilvl="0">
      <w:start w:val="1"/>
      <w:numFmt w:val="bullet"/>
      <w:pStyle w:val="ListBullet"/>
      <w:lvlText w:val=""/>
      <w:lvlJc w:val="left"/>
      <w:pPr>
        <w:tabs>
          <w:tab w:val="num" w:pos="4394"/>
        </w:tabs>
        <w:ind w:left="4394" w:hanging="360"/>
      </w:pPr>
      <w:rPr>
        <w:rFonts w:ascii="Symbol" w:hAnsi="Symbol" w:hint="default"/>
      </w:rPr>
    </w:lvl>
  </w:abstractNum>
  <w:abstractNum w:abstractNumId="1" w15:restartNumberingAfterBreak="0">
    <w:nsid w:val="02A47D7D"/>
    <w:multiLevelType w:val="hybridMultilevel"/>
    <w:tmpl w:val="98742EE4"/>
    <w:lvl w:ilvl="0" w:tplc="1E76D6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86949"/>
    <w:multiLevelType w:val="hybridMultilevel"/>
    <w:tmpl w:val="B9DA8110"/>
    <w:lvl w:ilvl="0" w:tplc="1E76D6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32230"/>
    <w:multiLevelType w:val="hybridMultilevel"/>
    <w:tmpl w:val="33720C3E"/>
    <w:lvl w:ilvl="0" w:tplc="A612901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175AC"/>
    <w:multiLevelType w:val="hybridMultilevel"/>
    <w:tmpl w:val="0D7EF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C0EDC"/>
    <w:multiLevelType w:val="hybridMultilevel"/>
    <w:tmpl w:val="653E9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33F79"/>
    <w:multiLevelType w:val="hybridMultilevel"/>
    <w:tmpl w:val="75EEA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43A86"/>
    <w:multiLevelType w:val="hybridMultilevel"/>
    <w:tmpl w:val="EE889B0E"/>
    <w:lvl w:ilvl="0" w:tplc="A66603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855A0"/>
    <w:multiLevelType w:val="hybridMultilevel"/>
    <w:tmpl w:val="6418582A"/>
    <w:lvl w:ilvl="0" w:tplc="96FCA9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A1979"/>
    <w:multiLevelType w:val="hybridMultilevel"/>
    <w:tmpl w:val="CD64F110"/>
    <w:lvl w:ilvl="0" w:tplc="93EA23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2608C"/>
    <w:multiLevelType w:val="hybridMultilevel"/>
    <w:tmpl w:val="356CB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1330F"/>
    <w:multiLevelType w:val="hybridMultilevel"/>
    <w:tmpl w:val="F2540694"/>
    <w:lvl w:ilvl="0" w:tplc="4732BE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726BC"/>
    <w:multiLevelType w:val="hybridMultilevel"/>
    <w:tmpl w:val="33720C3E"/>
    <w:lvl w:ilvl="0" w:tplc="A612901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B6962"/>
    <w:multiLevelType w:val="hybridMultilevel"/>
    <w:tmpl w:val="2B468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D22B6"/>
    <w:multiLevelType w:val="hybridMultilevel"/>
    <w:tmpl w:val="A43E7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C0B5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636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2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15"/>
  </w:num>
  <w:num w:numId="11">
    <w:abstractNumId w:val="10"/>
  </w:num>
  <w:num w:numId="12">
    <w:abstractNumId w:val="13"/>
  </w:num>
  <w:num w:numId="13">
    <w:abstractNumId w:val="3"/>
  </w:num>
  <w:num w:numId="14">
    <w:abstractNumId w:val="5"/>
  </w:num>
  <w:num w:numId="15">
    <w:abstractNumId w:val="6"/>
  </w:num>
  <w:num w:numId="1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68"/>
    <w:rsid w:val="000018AE"/>
    <w:rsid w:val="00001D99"/>
    <w:rsid w:val="000025D2"/>
    <w:rsid w:val="000034B6"/>
    <w:rsid w:val="00003FFE"/>
    <w:rsid w:val="0000586F"/>
    <w:rsid w:val="00005FE2"/>
    <w:rsid w:val="00006FF0"/>
    <w:rsid w:val="00007340"/>
    <w:rsid w:val="00007378"/>
    <w:rsid w:val="00007959"/>
    <w:rsid w:val="00010102"/>
    <w:rsid w:val="00010E13"/>
    <w:rsid w:val="000110FD"/>
    <w:rsid w:val="0001116B"/>
    <w:rsid w:val="00012745"/>
    <w:rsid w:val="00012E29"/>
    <w:rsid w:val="0001336A"/>
    <w:rsid w:val="000136C9"/>
    <w:rsid w:val="000138D1"/>
    <w:rsid w:val="00013A99"/>
    <w:rsid w:val="000146AC"/>
    <w:rsid w:val="00014F40"/>
    <w:rsid w:val="0001594C"/>
    <w:rsid w:val="00015FE5"/>
    <w:rsid w:val="0001643E"/>
    <w:rsid w:val="00016DED"/>
    <w:rsid w:val="00017002"/>
    <w:rsid w:val="00017D4B"/>
    <w:rsid w:val="0002090E"/>
    <w:rsid w:val="00022000"/>
    <w:rsid w:val="00022D4C"/>
    <w:rsid w:val="00023240"/>
    <w:rsid w:val="00023EE1"/>
    <w:rsid w:val="000254CA"/>
    <w:rsid w:val="00027DBE"/>
    <w:rsid w:val="00027EA5"/>
    <w:rsid w:val="00030785"/>
    <w:rsid w:val="00030CC4"/>
    <w:rsid w:val="00031733"/>
    <w:rsid w:val="00031AB7"/>
    <w:rsid w:val="00031BD4"/>
    <w:rsid w:val="000322D2"/>
    <w:rsid w:val="000324B2"/>
    <w:rsid w:val="00033AD7"/>
    <w:rsid w:val="00033D6B"/>
    <w:rsid w:val="0003435B"/>
    <w:rsid w:val="0003491F"/>
    <w:rsid w:val="00034CA2"/>
    <w:rsid w:val="000350E6"/>
    <w:rsid w:val="00035161"/>
    <w:rsid w:val="00035902"/>
    <w:rsid w:val="00036B8A"/>
    <w:rsid w:val="00036EDE"/>
    <w:rsid w:val="00037BAE"/>
    <w:rsid w:val="00040FF6"/>
    <w:rsid w:val="00041699"/>
    <w:rsid w:val="00043800"/>
    <w:rsid w:val="0004417B"/>
    <w:rsid w:val="000444BD"/>
    <w:rsid w:val="0004494B"/>
    <w:rsid w:val="0004496F"/>
    <w:rsid w:val="00044D3C"/>
    <w:rsid w:val="00045088"/>
    <w:rsid w:val="00046289"/>
    <w:rsid w:val="00046870"/>
    <w:rsid w:val="00047319"/>
    <w:rsid w:val="000506D3"/>
    <w:rsid w:val="00050F69"/>
    <w:rsid w:val="00051150"/>
    <w:rsid w:val="00051850"/>
    <w:rsid w:val="00052706"/>
    <w:rsid w:val="00052E77"/>
    <w:rsid w:val="000533B1"/>
    <w:rsid w:val="000538A5"/>
    <w:rsid w:val="00053923"/>
    <w:rsid w:val="00054C7D"/>
    <w:rsid w:val="00054CAA"/>
    <w:rsid w:val="00055269"/>
    <w:rsid w:val="00055290"/>
    <w:rsid w:val="000553A6"/>
    <w:rsid w:val="00055AED"/>
    <w:rsid w:val="0005641C"/>
    <w:rsid w:val="00056730"/>
    <w:rsid w:val="00056AA9"/>
    <w:rsid w:val="00057390"/>
    <w:rsid w:val="000573BA"/>
    <w:rsid w:val="00057537"/>
    <w:rsid w:val="000623A2"/>
    <w:rsid w:val="00063366"/>
    <w:rsid w:val="00063832"/>
    <w:rsid w:val="000639CD"/>
    <w:rsid w:val="000642FB"/>
    <w:rsid w:val="0006461A"/>
    <w:rsid w:val="00064868"/>
    <w:rsid w:val="00064A8C"/>
    <w:rsid w:val="00064E7C"/>
    <w:rsid w:val="000667E1"/>
    <w:rsid w:val="00066C65"/>
    <w:rsid w:val="00066CCB"/>
    <w:rsid w:val="00066E97"/>
    <w:rsid w:val="00066F49"/>
    <w:rsid w:val="00067E85"/>
    <w:rsid w:val="0007090E"/>
    <w:rsid w:val="0007179F"/>
    <w:rsid w:val="000720ED"/>
    <w:rsid w:val="0007322B"/>
    <w:rsid w:val="000738D6"/>
    <w:rsid w:val="00073B79"/>
    <w:rsid w:val="00073C0D"/>
    <w:rsid w:val="000740F8"/>
    <w:rsid w:val="00074D96"/>
    <w:rsid w:val="00074FDB"/>
    <w:rsid w:val="00077201"/>
    <w:rsid w:val="0007764E"/>
    <w:rsid w:val="00080CA5"/>
    <w:rsid w:val="0008196C"/>
    <w:rsid w:val="00081AB2"/>
    <w:rsid w:val="0008267B"/>
    <w:rsid w:val="00083320"/>
    <w:rsid w:val="000841D4"/>
    <w:rsid w:val="000848B7"/>
    <w:rsid w:val="00085AAA"/>
    <w:rsid w:val="00085E96"/>
    <w:rsid w:val="00085F7D"/>
    <w:rsid w:val="00086157"/>
    <w:rsid w:val="00087459"/>
    <w:rsid w:val="000878F1"/>
    <w:rsid w:val="00090932"/>
    <w:rsid w:val="00090BA6"/>
    <w:rsid w:val="00091171"/>
    <w:rsid w:val="00092289"/>
    <w:rsid w:val="00092895"/>
    <w:rsid w:val="00092BD4"/>
    <w:rsid w:val="00092CAD"/>
    <w:rsid w:val="00092ED7"/>
    <w:rsid w:val="0009329A"/>
    <w:rsid w:val="00093ABA"/>
    <w:rsid w:val="00093C5F"/>
    <w:rsid w:val="00093D3A"/>
    <w:rsid w:val="00093F01"/>
    <w:rsid w:val="00094F08"/>
    <w:rsid w:val="0009503F"/>
    <w:rsid w:val="000958EA"/>
    <w:rsid w:val="00095E4C"/>
    <w:rsid w:val="00096981"/>
    <w:rsid w:val="0009708C"/>
    <w:rsid w:val="00097D39"/>
    <w:rsid w:val="000A00CF"/>
    <w:rsid w:val="000A031D"/>
    <w:rsid w:val="000A07DD"/>
    <w:rsid w:val="000A0893"/>
    <w:rsid w:val="000A0AAB"/>
    <w:rsid w:val="000A0B78"/>
    <w:rsid w:val="000A1072"/>
    <w:rsid w:val="000A1A1D"/>
    <w:rsid w:val="000A221C"/>
    <w:rsid w:val="000A2708"/>
    <w:rsid w:val="000A2917"/>
    <w:rsid w:val="000A2CEE"/>
    <w:rsid w:val="000A2D59"/>
    <w:rsid w:val="000A46A2"/>
    <w:rsid w:val="000A474A"/>
    <w:rsid w:val="000A4964"/>
    <w:rsid w:val="000A4F07"/>
    <w:rsid w:val="000A535F"/>
    <w:rsid w:val="000A5E13"/>
    <w:rsid w:val="000A6124"/>
    <w:rsid w:val="000A6A03"/>
    <w:rsid w:val="000A73A0"/>
    <w:rsid w:val="000B02BF"/>
    <w:rsid w:val="000B0333"/>
    <w:rsid w:val="000B0629"/>
    <w:rsid w:val="000B0865"/>
    <w:rsid w:val="000B0AF4"/>
    <w:rsid w:val="000B0E37"/>
    <w:rsid w:val="000B1730"/>
    <w:rsid w:val="000B1BDF"/>
    <w:rsid w:val="000B2098"/>
    <w:rsid w:val="000B21F1"/>
    <w:rsid w:val="000B227D"/>
    <w:rsid w:val="000B2D9F"/>
    <w:rsid w:val="000B3467"/>
    <w:rsid w:val="000B35D2"/>
    <w:rsid w:val="000B4823"/>
    <w:rsid w:val="000B51D3"/>
    <w:rsid w:val="000B54B4"/>
    <w:rsid w:val="000B58A5"/>
    <w:rsid w:val="000B5D8C"/>
    <w:rsid w:val="000B6DEE"/>
    <w:rsid w:val="000C0299"/>
    <w:rsid w:val="000C0328"/>
    <w:rsid w:val="000C08EC"/>
    <w:rsid w:val="000C135F"/>
    <w:rsid w:val="000C195F"/>
    <w:rsid w:val="000C1B27"/>
    <w:rsid w:val="000C2163"/>
    <w:rsid w:val="000C2771"/>
    <w:rsid w:val="000C2D4D"/>
    <w:rsid w:val="000C328D"/>
    <w:rsid w:val="000C5051"/>
    <w:rsid w:val="000C5070"/>
    <w:rsid w:val="000C56A0"/>
    <w:rsid w:val="000C5AF4"/>
    <w:rsid w:val="000C5C0B"/>
    <w:rsid w:val="000C6A88"/>
    <w:rsid w:val="000C7472"/>
    <w:rsid w:val="000C76C0"/>
    <w:rsid w:val="000C7B46"/>
    <w:rsid w:val="000D0A50"/>
    <w:rsid w:val="000D0F19"/>
    <w:rsid w:val="000D17A0"/>
    <w:rsid w:val="000D2221"/>
    <w:rsid w:val="000D2DB0"/>
    <w:rsid w:val="000D3163"/>
    <w:rsid w:val="000D3F0F"/>
    <w:rsid w:val="000D45E4"/>
    <w:rsid w:val="000D599A"/>
    <w:rsid w:val="000D6069"/>
    <w:rsid w:val="000D6428"/>
    <w:rsid w:val="000D6911"/>
    <w:rsid w:val="000D6BE3"/>
    <w:rsid w:val="000D7454"/>
    <w:rsid w:val="000E040C"/>
    <w:rsid w:val="000E151C"/>
    <w:rsid w:val="000E221F"/>
    <w:rsid w:val="000E287F"/>
    <w:rsid w:val="000E29A5"/>
    <w:rsid w:val="000E2C47"/>
    <w:rsid w:val="000E33A2"/>
    <w:rsid w:val="000E3419"/>
    <w:rsid w:val="000E41BC"/>
    <w:rsid w:val="000E41EA"/>
    <w:rsid w:val="000E493C"/>
    <w:rsid w:val="000E64A5"/>
    <w:rsid w:val="000E6AC5"/>
    <w:rsid w:val="000E6E69"/>
    <w:rsid w:val="000F10EE"/>
    <w:rsid w:val="000F14D5"/>
    <w:rsid w:val="000F18E2"/>
    <w:rsid w:val="000F2045"/>
    <w:rsid w:val="000F24E7"/>
    <w:rsid w:val="000F2814"/>
    <w:rsid w:val="000F2F45"/>
    <w:rsid w:val="000F3A59"/>
    <w:rsid w:val="000F4034"/>
    <w:rsid w:val="000F45B0"/>
    <w:rsid w:val="000F6367"/>
    <w:rsid w:val="000F697A"/>
    <w:rsid w:val="000F74F0"/>
    <w:rsid w:val="000F7509"/>
    <w:rsid w:val="00100344"/>
    <w:rsid w:val="00100422"/>
    <w:rsid w:val="00100F62"/>
    <w:rsid w:val="0010209E"/>
    <w:rsid w:val="00102796"/>
    <w:rsid w:val="00103048"/>
    <w:rsid w:val="001034DE"/>
    <w:rsid w:val="00103F98"/>
    <w:rsid w:val="00104555"/>
    <w:rsid w:val="00105090"/>
    <w:rsid w:val="001051CA"/>
    <w:rsid w:val="001064D6"/>
    <w:rsid w:val="00106AA0"/>
    <w:rsid w:val="00107077"/>
    <w:rsid w:val="001103AE"/>
    <w:rsid w:val="00110C46"/>
    <w:rsid w:val="00111D7C"/>
    <w:rsid w:val="00111ED1"/>
    <w:rsid w:val="00112141"/>
    <w:rsid w:val="00114029"/>
    <w:rsid w:val="001146AE"/>
    <w:rsid w:val="001164E9"/>
    <w:rsid w:val="0011792B"/>
    <w:rsid w:val="00117B16"/>
    <w:rsid w:val="0012111A"/>
    <w:rsid w:val="001213DE"/>
    <w:rsid w:val="00121D9C"/>
    <w:rsid w:val="00123202"/>
    <w:rsid w:val="001235CE"/>
    <w:rsid w:val="00123C9E"/>
    <w:rsid w:val="00123D14"/>
    <w:rsid w:val="0012448D"/>
    <w:rsid w:val="00124E4D"/>
    <w:rsid w:val="0012589A"/>
    <w:rsid w:val="00126516"/>
    <w:rsid w:val="0012666F"/>
    <w:rsid w:val="00126D19"/>
    <w:rsid w:val="00127D4D"/>
    <w:rsid w:val="00130CAD"/>
    <w:rsid w:val="001313BB"/>
    <w:rsid w:val="0013180D"/>
    <w:rsid w:val="00131F8E"/>
    <w:rsid w:val="00132237"/>
    <w:rsid w:val="00132377"/>
    <w:rsid w:val="001332E1"/>
    <w:rsid w:val="00133791"/>
    <w:rsid w:val="00133F08"/>
    <w:rsid w:val="00134261"/>
    <w:rsid w:val="001344E1"/>
    <w:rsid w:val="001349A4"/>
    <w:rsid w:val="001352E6"/>
    <w:rsid w:val="0013534A"/>
    <w:rsid w:val="0013585D"/>
    <w:rsid w:val="001370B8"/>
    <w:rsid w:val="001371D2"/>
    <w:rsid w:val="001373A4"/>
    <w:rsid w:val="00137690"/>
    <w:rsid w:val="00140213"/>
    <w:rsid w:val="00140A56"/>
    <w:rsid w:val="00141929"/>
    <w:rsid w:val="00141C24"/>
    <w:rsid w:val="00141EC2"/>
    <w:rsid w:val="00142114"/>
    <w:rsid w:val="00142340"/>
    <w:rsid w:val="0014236A"/>
    <w:rsid w:val="00142391"/>
    <w:rsid w:val="00142662"/>
    <w:rsid w:val="00142DFC"/>
    <w:rsid w:val="001434F7"/>
    <w:rsid w:val="0014397B"/>
    <w:rsid w:val="00143A47"/>
    <w:rsid w:val="00144C96"/>
    <w:rsid w:val="001461E9"/>
    <w:rsid w:val="001463D2"/>
    <w:rsid w:val="001466C7"/>
    <w:rsid w:val="00146A0A"/>
    <w:rsid w:val="00146F90"/>
    <w:rsid w:val="00147AD0"/>
    <w:rsid w:val="001505C1"/>
    <w:rsid w:val="001505C2"/>
    <w:rsid w:val="00150E20"/>
    <w:rsid w:val="00151129"/>
    <w:rsid w:val="00151220"/>
    <w:rsid w:val="0015136F"/>
    <w:rsid w:val="001513DE"/>
    <w:rsid w:val="00151477"/>
    <w:rsid w:val="00151B85"/>
    <w:rsid w:val="001520F5"/>
    <w:rsid w:val="001532FE"/>
    <w:rsid w:val="001536F6"/>
    <w:rsid w:val="00153C72"/>
    <w:rsid w:val="00155801"/>
    <w:rsid w:val="00155878"/>
    <w:rsid w:val="00156C0F"/>
    <w:rsid w:val="0015759A"/>
    <w:rsid w:val="00160708"/>
    <w:rsid w:val="001610E6"/>
    <w:rsid w:val="0016120F"/>
    <w:rsid w:val="001612C2"/>
    <w:rsid w:val="00162125"/>
    <w:rsid w:val="00163980"/>
    <w:rsid w:val="001639DC"/>
    <w:rsid w:val="00163D85"/>
    <w:rsid w:val="00165D61"/>
    <w:rsid w:val="0016699F"/>
    <w:rsid w:val="00166A84"/>
    <w:rsid w:val="00166C82"/>
    <w:rsid w:val="0016782E"/>
    <w:rsid w:val="00167953"/>
    <w:rsid w:val="00167DE3"/>
    <w:rsid w:val="00170E01"/>
    <w:rsid w:val="00173398"/>
    <w:rsid w:val="001736CA"/>
    <w:rsid w:val="00173A41"/>
    <w:rsid w:val="00173D2A"/>
    <w:rsid w:val="0017680A"/>
    <w:rsid w:val="00176B3C"/>
    <w:rsid w:val="00177B0F"/>
    <w:rsid w:val="00180616"/>
    <w:rsid w:val="001816C9"/>
    <w:rsid w:val="00181AEF"/>
    <w:rsid w:val="001822F4"/>
    <w:rsid w:val="0018255B"/>
    <w:rsid w:val="00182607"/>
    <w:rsid w:val="001828C1"/>
    <w:rsid w:val="001832F5"/>
    <w:rsid w:val="00183934"/>
    <w:rsid w:val="00183BBC"/>
    <w:rsid w:val="001860C2"/>
    <w:rsid w:val="00186D7D"/>
    <w:rsid w:val="00186FE0"/>
    <w:rsid w:val="00187018"/>
    <w:rsid w:val="0018777F"/>
    <w:rsid w:val="0019031B"/>
    <w:rsid w:val="00190A96"/>
    <w:rsid w:val="00190D50"/>
    <w:rsid w:val="001912C0"/>
    <w:rsid w:val="00192437"/>
    <w:rsid w:val="001924D1"/>
    <w:rsid w:val="0019294B"/>
    <w:rsid w:val="0019302D"/>
    <w:rsid w:val="00193E1D"/>
    <w:rsid w:val="001960E8"/>
    <w:rsid w:val="00196801"/>
    <w:rsid w:val="00196F8D"/>
    <w:rsid w:val="00197101"/>
    <w:rsid w:val="001972D9"/>
    <w:rsid w:val="001972E7"/>
    <w:rsid w:val="00197D9A"/>
    <w:rsid w:val="001A0322"/>
    <w:rsid w:val="001A0755"/>
    <w:rsid w:val="001A3B86"/>
    <w:rsid w:val="001A3C44"/>
    <w:rsid w:val="001A3C6D"/>
    <w:rsid w:val="001A548E"/>
    <w:rsid w:val="001A560A"/>
    <w:rsid w:val="001A5C79"/>
    <w:rsid w:val="001A661A"/>
    <w:rsid w:val="001A74D2"/>
    <w:rsid w:val="001A78FF"/>
    <w:rsid w:val="001A7BAB"/>
    <w:rsid w:val="001A7F40"/>
    <w:rsid w:val="001B0661"/>
    <w:rsid w:val="001B0722"/>
    <w:rsid w:val="001B0CB3"/>
    <w:rsid w:val="001B1254"/>
    <w:rsid w:val="001B1273"/>
    <w:rsid w:val="001B2088"/>
    <w:rsid w:val="001B2D35"/>
    <w:rsid w:val="001B3454"/>
    <w:rsid w:val="001B4414"/>
    <w:rsid w:val="001B4592"/>
    <w:rsid w:val="001B4E96"/>
    <w:rsid w:val="001B5438"/>
    <w:rsid w:val="001B7328"/>
    <w:rsid w:val="001B79BC"/>
    <w:rsid w:val="001C37C7"/>
    <w:rsid w:val="001C3C49"/>
    <w:rsid w:val="001C3E9C"/>
    <w:rsid w:val="001C3EB7"/>
    <w:rsid w:val="001C47BC"/>
    <w:rsid w:val="001C5AE6"/>
    <w:rsid w:val="001C658E"/>
    <w:rsid w:val="001C6F65"/>
    <w:rsid w:val="001D0A57"/>
    <w:rsid w:val="001D1D27"/>
    <w:rsid w:val="001D3076"/>
    <w:rsid w:val="001D31A8"/>
    <w:rsid w:val="001D3889"/>
    <w:rsid w:val="001D48E2"/>
    <w:rsid w:val="001D4E59"/>
    <w:rsid w:val="001D5423"/>
    <w:rsid w:val="001D6DFE"/>
    <w:rsid w:val="001D7766"/>
    <w:rsid w:val="001D7DCB"/>
    <w:rsid w:val="001E0A9B"/>
    <w:rsid w:val="001E1365"/>
    <w:rsid w:val="001E1404"/>
    <w:rsid w:val="001E1CE0"/>
    <w:rsid w:val="001E2358"/>
    <w:rsid w:val="001E2492"/>
    <w:rsid w:val="001E2E70"/>
    <w:rsid w:val="001E3479"/>
    <w:rsid w:val="001E4445"/>
    <w:rsid w:val="001E493B"/>
    <w:rsid w:val="001E4949"/>
    <w:rsid w:val="001E5BB9"/>
    <w:rsid w:val="001E78F1"/>
    <w:rsid w:val="001F33F6"/>
    <w:rsid w:val="001F366F"/>
    <w:rsid w:val="001F3B92"/>
    <w:rsid w:val="001F57CE"/>
    <w:rsid w:val="001F6134"/>
    <w:rsid w:val="001F67CE"/>
    <w:rsid w:val="001F77BB"/>
    <w:rsid w:val="001F7BD0"/>
    <w:rsid w:val="001F7C7A"/>
    <w:rsid w:val="002011FA"/>
    <w:rsid w:val="00201C56"/>
    <w:rsid w:val="002020AE"/>
    <w:rsid w:val="002020D9"/>
    <w:rsid w:val="002036F9"/>
    <w:rsid w:val="0020408C"/>
    <w:rsid w:val="0020469A"/>
    <w:rsid w:val="002048ED"/>
    <w:rsid w:val="002049FA"/>
    <w:rsid w:val="00204B1A"/>
    <w:rsid w:val="0020564E"/>
    <w:rsid w:val="00206440"/>
    <w:rsid w:val="00206A5B"/>
    <w:rsid w:val="00206DC8"/>
    <w:rsid w:val="00207360"/>
    <w:rsid w:val="002078C5"/>
    <w:rsid w:val="00210A79"/>
    <w:rsid w:val="00210BB9"/>
    <w:rsid w:val="00212285"/>
    <w:rsid w:val="00213B82"/>
    <w:rsid w:val="002152AA"/>
    <w:rsid w:val="00215BA0"/>
    <w:rsid w:val="002166B8"/>
    <w:rsid w:val="00216C59"/>
    <w:rsid w:val="00216F86"/>
    <w:rsid w:val="002174C0"/>
    <w:rsid w:val="002176E8"/>
    <w:rsid w:val="00217AC8"/>
    <w:rsid w:val="002202F9"/>
    <w:rsid w:val="0022074D"/>
    <w:rsid w:val="002210AB"/>
    <w:rsid w:val="0022149C"/>
    <w:rsid w:val="00222841"/>
    <w:rsid w:val="00222FD6"/>
    <w:rsid w:val="002234BD"/>
    <w:rsid w:val="002246FD"/>
    <w:rsid w:val="00224E9A"/>
    <w:rsid w:val="00225E03"/>
    <w:rsid w:val="00226933"/>
    <w:rsid w:val="0022774F"/>
    <w:rsid w:val="0023240F"/>
    <w:rsid w:val="0023288F"/>
    <w:rsid w:val="0023293C"/>
    <w:rsid w:val="002329AE"/>
    <w:rsid w:val="00232F3C"/>
    <w:rsid w:val="00233BCD"/>
    <w:rsid w:val="00234757"/>
    <w:rsid w:val="002349BD"/>
    <w:rsid w:val="00234F62"/>
    <w:rsid w:val="00235250"/>
    <w:rsid w:val="00235AE8"/>
    <w:rsid w:val="00235BBB"/>
    <w:rsid w:val="0023668A"/>
    <w:rsid w:val="00236A54"/>
    <w:rsid w:val="00236B07"/>
    <w:rsid w:val="00236D61"/>
    <w:rsid w:val="0023758F"/>
    <w:rsid w:val="002376A3"/>
    <w:rsid w:val="00240B07"/>
    <w:rsid w:val="002417DD"/>
    <w:rsid w:val="00241876"/>
    <w:rsid w:val="00241B59"/>
    <w:rsid w:val="00241DD5"/>
    <w:rsid w:val="002422D6"/>
    <w:rsid w:val="002422DC"/>
    <w:rsid w:val="00242ACA"/>
    <w:rsid w:val="00243231"/>
    <w:rsid w:val="002433B2"/>
    <w:rsid w:val="00243692"/>
    <w:rsid w:val="00243F66"/>
    <w:rsid w:val="00244E49"/>
    <w:rsid w:val="002454FF"/>
    <w:rsid w:val="00246462"/>
    <w:rsid w:val="00247BD2"/>
    <w:rsid w:val="00250E54"/>
    <w:rsid w:val="0025183E"/>
    <w:rsid w:val="00251C5F"/>
    <w:rsid w:val="00252AB0"/>
    <w:rsid w:val="00254B44"/>
    <w:rsid w:val="00256422"/>
    <w:rsid w:val="00256C50"/>
    <w:rsid w:val="002570AA"/>
    <w:rsid w:val="0025780F"/>
    <w:rsid w:val="00257831"/>
    <w:rsid w:val="002604E3"/>
    <w:rsid w:val="002606BC"/>
    <w:rsid w:val="00260B82"/>
    <w:rsid w:val="002611B0"/>
    <w:rsid w:val="0026133B"/>
    <w:rsid w:val="00261838"/>
    <w:rsid w:val="00261B73"/>
    <w:rsid w:val="00262647"/>
    <w:rsid w:val="00262732"/>
    <w:rsid w:val="002627D9"/>
    <w:rsid w:val="0026318B"/>
    <w:rsid w:val="00263337"/>
    <w:rsid w:val="00263875"/>
    <w:rsid w:val="00263E7F"/>
    <w:rsid w:val="00263E86"/>
    <w:rsid w:val="00263F4D"/>
    <w:rsid w:val="00264D39"/>
    <w:rsid w:val="002653B3"/>
    <w:rsid w:val="00266656"/>
    <w:rsid w:val="00266785"/>
    <w:rsid w:val="002668B2"/>
    <w:rsid w:val="002672A8"/>
    <w:rsid w:val="00267355"/>
    <w:rsid w:val="00267818"/>
    <w:rsid w:val="00267B43"/>
    <w:rsid w:val="00267E8B"/>
    <w:rsid w:val="00267EDC"/>
    <w:rsid w:val="00267EED"/>
    <w:rsid w:val="002700CA"/>
    <w:rsid w:val="00270DDE"/>
    <w:rsid w:val="002718ED"/>
    <w:rsid w:val="00272141"/>
    <w:rsid w:val="00272CBF"/>
    <w:rsid w:val="00272CC5"/>
    <w:rsid w:val="00273E3D"/>
    <w:rsid w:val="00274096"/>
    <w:rsid w:val="0027450A"/>
    <w:rsid w:val="002746E5"/>
    <w:rsid w:val="0027488A"/>
    <w:rsid w:val="0027488F"/>
    <w:rsid w:val="00275286"/>
    <w:rsid w:val="00277335"/>
    <w:rsid w:val="002777A2"/>
    <w:rsid w:val="00280735"/>
    <w:rsid w:val="00280C20"/>
    <w:rsid w:val="002813EE"/>
    <w:rsid w:val="0028156A"/>
    <w:rsid w:val="00282F1C"/>
    <w:rsid w:val="00283851"/>
    <w:rsid w:val="00284228"/>
    <w:rsid w:val="002842A7"/>
    <w:rsid w:val="00284AFD"/>
    <w:rsid w:val="0028537D"/>
    <w:rsid w:val="002859B6"/>
    <w:rsid w:val="00286D13"/>
    <w:rsid w:val="002878B9"/>
    <w:rsid w:val="00287BE4"/>
    <w:rsid w:val="00290411"/>
    <w:rsid w:val="00290553"/>
    <w:rsid w:val="00291011"/>
    <w:rsid w:val="00291CFD"/>
    <w:rsid w:val="0029253A"/>
    <w:rsid w:val="00292EF6"/>
    <w:rsid w:val="0029325D"/>
    <w:rsid w:val="00293FAE"/>
    <w:rsid w:val="00294036"/>
    <w:rsid w:val="00294F67"/>
    <w:rsid w:val="00295973"/>
    <w:rsid w:val="0029621C"/>
    <w:rsid w:val="002962BF"/>
    <w:rsid w:val="0029653B"/>
    <w:rsid w:val="00296EDF"/>
    <w:rsid w:val="002A0C3C"/>
    <w:rsid w:val="002A0E99"/>
    <w:rsid w:val="002A1456"/>
    <w:rsid w:val="002A1927"/>
    <w:rsid w:val="002A204F"/>
    <w:rsid w:val="002A2C7B"/>
    <w:rsid w:val="002A3265"/>
    <w:rsid w:val="002A37EB"/>
    <w:rsid w:val="002A3DC6"/>
    <w:rsid w:val="002A3DF5"/>
    <w:rsid w:val="002A4522"/>
    <w:rsid w:val="002A567C"/>
    <w:rsid w:val="002A5C31"/>
    <w:rsid w:val="002A64CE"/>
    <w:rsid w:val="002A733A"/>
    <w:rsid w:val="002B04B6"/>
    <w:rsid w:val="002B062D"/>
    <w:rsid w:val="002B07CB"/>
    <w:rsid w:val="002B0FBB"/>
    <w:rsid w:val="002B1DBC"/>
    <w:rsid w:val="002B300C"/>
    <w:rsid w:val="002B31D1"/>
    <w:rsid w:val="002B3F28"/>
    <w:rsid w:val="002B40BF"/>
    <w:rsid w:val="002B4664"/>
    <w:rsid w:val="002B6130"/>
    <w:rsid w:val="002B6D10"/>
    <w:rsid w:val="002B7476"/>
    <w:rsid w:val="002C01C8"/>
    <w:rsid w:val="002C0921"/>
    <w:rsid w:val="002C1A9B"/>
    <w:rsid w:val="002C1E2C"/>
    <w:rsid w:val="002C304A"/>
    <w:rsid w:val="002C6370"/>
    <w:rsid w:val="002C6E49"/>
    <w:rsid w:val="002D04B2"/>
    <w:rsid w:val="002D0C6B"/>
    <w:rsid w:val="002D0C99"/>
    <w:rsid w:val="002D0E5B"/>
    <w:rsid w:val="002D1009"/>
    <w:rsid w:val="002D2A74"/>
    <w:rsid w:val="002D4E43"/>
    <w:rsid w:val="002D599C"/>
    <w:rsid w:val="002D5B47"/>
    <w:rsid w:val="002D5DB5"/>
    <w:rsid w:val="002D5E26"/>
    <w:rsid w:val="002D6279"/>
    <w:rsid w:val="002D6CD5"/>
    <w:rsid w:val="002D7402"/>
    <w:rsid w:val="002D785F"/>
    <w:rsid w:val="002D7EF1"/>
    <w:rsid w:val="002E0144"/>
    <w:rsid w:val="002E05FE"/>
    <w:rsid w:val="002E1DA3"/>
    <w:rsid w:val="002E1DA8"/>
    <w:rsid w:val="002E207D"/>
    <w:rsid w:val="002E3672"/>
    <w:rsid w:val="002E374C"/>
    <w:rsid w:val="002E4023"/>
    <w:rsid w:val="002E402B"/>
    <w:rsid w:val="002E41C8"/>
    <w:rsid w:val="002E6523"/>
    <w:rsid w:val="002E6BB0"/>
    <w:rsid w:val="002E6F77"/>
    <w:rsid w:val="002E700A"/>
    <w:rsid w:val="002E7769"/>
    <w:rsid w:val="002F06D4"/>
    <w:rsid w:val="002F193A"/>
    <w:rsid w:val="002F1A0A"/>
    <w:rsid w:val="002F1F64"/>
    <w:rsid w:val="002F2E8D"/>
    <w:rsid w:val="002F2F1D"/>
    <w:rsid w:val="002F38A6"/>
    <w:rsid w:val="002F3944"/>
    <w:rsid w:val="002F50C6"/>
    <w:rsid w:val="002F51C5"/>
    <w:rsid w:val="002F54FE"/>
    <w:rsid w:val="002F5830"/>
    <w:rsid w:val="002F68C9"/>
    <w:rsid w:val="002F6C00"/>
    <w:rsid w:val="00300074"/>
    <w:rsid w:val="003000DF"/>
    <w:rsid w:val="003002FC"/>
    <w:rsid w:val="0030034A"/>
    <w:rsid w:val="00301B93"/>
    <w:rsid w:val="00301D26"/>
    <w:rsid w:val="0030233D"/>
    <w:rsid w:val="00302582"/>
    <w:rsid w:val="0030291C"/>
    <w:rsid w:val="00304868"/>
    <w:rsid w:val="00304E3E"/>
    <w:rsid w:val="00305211"/>
    <w:rsid w:val="00305906"/>
    <w:rsid w:val="00305F52"/>
    <w:rsid w:val="00307588"/>
    <w:rsid w:val="00307F71"/>
    <w:rsid w:val="00310C2E"/>
    <w:rsid w:val="003128E7"/>
    <w:rsid w:val="003128F8"/>
    <w:rsid w:val="003132AC"/>
    <w:rsid w:val="003134FA"/>
    <w:rsid w:val="003156D2"/>
    <w:rsid w:val="00315894"/>
    <w:rsid w:val="00315A6D"/>
    <w:rsid w:val="00315C5A"/>
    <w:rsid w:val="00315D10"/>
    <w:rsid w:val="00316120"/>
    <w:rsid w:val="00320F20"/>
    <w:rsid w:val="003216BA"/>
    <w:rsid w:val="00321DFD"/>
    <w:rsid w:val="003240B8"/>
    <w:rsid w:val="003247AF"/>
    <w:rsid w:val="0032487C"/>
    <w:rsid w:val="00324A78"/>
    <w:rsid w:val="00324CA3"/>
    <w:rsid w:val="00324D93"/>
    <w:rsid w:val="00325ECA"/>
    <w:rsid w:val="003277E9"/>
    <w:rsid w:val="00327FC3"/>
    <w:rsid w:val="00330367"/>
    <w:rsid w:val="0033036D"/>
    <w:rsid w:val="00330B0A"/>
    <w:rsid w:val="00330E92"/>
    <w:rsid w:val="00331FD5"/>
    <w:rsid w:val="003321EA"/>
    <w:rsid w:val="003324F5"/>
    <w:rsid w:val="00334232"/>
    <w:rsid w:val="00336BAC"/>
    <w:rsid w:val="00337440"/>
    <w:rsid w:val="0033751B"/>
    <w:rsid w:val="0033771F"/>
    <w:rsid w:val="00337B64"/>
    <w:rsid w:val="003402C2"/>
    <w:rsid w:val="0034093A"/>
    <w:rsid w:val="00340AFC"/>
    <w:rsid w:val="003411F7"/>
    <w:rsid w:val="00341839"/>
    <w:rsid w:val="00341DC8"/>
    <w:rsid w:val="0034223B"/>
    <w:rsid w:val="0034285E"/>
    <w:rsid w:val="003430DF"/>
    <w:rsid w:val="00343D26"/>
    <w:rsid w:val="00344432"/>
    <w:rsid w:val="00344940"/>
    <w:rsid w:val="00344CE3"/>
    <w:rsid w:val="00346B31"/>
    <w:rsid w:val="00346DC0"/>
    <w:rsid w:val="00346E1C"/>
    <w:rsid w:val="00347084"/>
    <w:rsid w:val="00347E98"/>
    <w:rsid w:val="0035039A"/>
    <w:rsid w:val="00350456"/>
    <w:rsid w:val="003508FC"/>
    <w:rsid w:val="00350D21"/>
    <w:rsid w:val="00351508"/>
    <w:rsid w:val="00352678"/>
    <w:rsid w:val="00352820"/>
    <w:rsid w:val="00352981"/>
    <w:rsid w:val="00353E3D"/>
    <w:rsid w:val="00354A9A"/>
    <w:rsid w:val="00354C9A"/>
    <w:rsid w:val="00354CBC"/>
    <w:rsid w:val="00357911"/>
    <w:rsid w:val="00357A84"/>
    <w:rsid w:val="003601CF"/>
    <w:rsid w:val="003604A3"/>
    <w:rsid w:val="00360748"/>
    <w:rsid w:val="00361386"/>
    <w:rsid w:val="0036159D"/>
    <w:rsid w:val="00361D9C"/>
    <w:rsid w:val="003625CB"/>
    <w:rsid w:val="0036293D"/>
    <w:rsid w:val="00362987"/>
    <w:rsid w:val="003629E2"/>
    <w:rsid w:val="0036380F"/>
    <w:rsid w:val="003638CF"/>
    <w:rsid w:val="00363A3A"/>
    <w:rsid w:val="00363DD0"/>
    <w:rsid w:val="00364B7A"/>
    <w:rsid w:val="0036594C"/>
    <w:rsid w:val="00365B4B"/>
    <w:rsid w:val="00365FD0"/>
    <w:rsid w:val="00367391"/>
    <w:rsid w:val="0036752D"/>
    <w:rsid w:val="00370FCA"/>
    <w:rsid w:val="00371A8F"/>
    <w:rsid w:val="00371B0E"/>
    <w:rsid w:val="0037431E"/>
    <w:rsid w:val="00374DAC"/>
    <w:rsid w:val="0037569E"/>
    <w:rsid w:val="003774F6"/>
    <w:rsid w:val="00381539"/>
    <w:rsid w:val="00381C8F"/>
    <w:rsid w:val="003847A5"/>
    <w:rsid w:val="00384D9B"/>
    <w:rsid w:val="003859A4"/>
    <w:rsid w:val="00385CFD"/>
    <w:rsid w:val="00385F19"/>
    <w:rsid w:val="003863A8"/>
    <w:rsid w:val="003863A9"/>
    <w:rsid w:val="003866D8"/>
    <w:rsid w:val="00387437"/>
    <w:rsid w:val="00387D81"/>
    <w:rsid w:val="003901A1"/>
    <w:rsid w:val="00390612"/>
    <w:rsid w:val="003922BB"/>
    <w:rsid w:val="00392678"/>
    <w:rsid w:val="00392EC4"/>
    <w:rsid w:val="00393017"/>
    <w:rsid w:val="00393A08"/>
    <w:rsid w:val="00394EA2"/>
    <w:rsid w:val="00395694"/>
    <w:rsid w:val="0039684A"/>
    <w:rsid w:val="00396D0D"/>
    <w:rsid w:val="003A0059"/>
    <w:rsid w:val="003A0B1D"/>
    <w:rsid w:val="003A1453"/>
    <w:rsid w:val="003A15A8"/>
    <w:rsid w:val="003A15FD"/>
    <w:rsid w:val="003A2299"/>
    <w:rsid w:val="003A2DD4"/>
    <w:rsid w:val="003A415D"/>
    <w:rsid w:val="003A4982"/>
    <w:rsid w:val="003A50D5"/>
    <w:rsid w:val="003B000B"/>
    <w:rsid w:val="003B0465"/>
    <w:rsid w:val="003B0D15"/>
    <w:rsid w:val="003B1229"/>
    <w:rsid w:val="003B18E3"/>
    <w:rsid w:val="003B2EA6"/>
    <w:rsid w:val="003B39A8"/>
    <w:rsid w:val="003B4414"/>
    <w:rsid w:val="003B4F61"/>
    <w:rsid w:val="003B5E2A"/>
    <w:rsid w:val="003B71AC"/>
    <w:rsid w:val="003B7D7B"/>
    <w:rsid w:val="003B7E22"/>
    <w:rsid w:val="003B7E3E"/>
    <w:rsid w:val="003C0B78"/>
    <w:rsid w:val="003C1275"/>
    <w:rsid w:val="003C1945"/>
    <w:rsid w:val="003C28B9"/>
    <w:rsid w:val="003C30C4"/>
    <w:rsid w:val="003C3D05"/>
    <w:rsid w:val="003C3DB7"/>
    <w:rsid w:val="003C4995"/>
    <w:rsid w:val="003C4AB4"/>
    <w:rsid w:val="003C4BDD"/>
    <w:rsid w:val="003C54B1"/>
    <w:rsid w:val="003C57DF"/>
    <w:rsid w:val="003C5E1D"/>
    <w:rsid w:val="003C60F6"/>
    <w:rsid w:val="003C6C77"/>
    <w:rsid w:val="003C785A"/>
    <w:rsid w:val="003C7FCC"/>
    <w:rsid w:val="003D0589"/>
    <w:rsid w:val="003D0900"/>
    <w:rsid w:val="003D1196"/>
    <w:rsid w:val="003D189E"/>
    <w:rsid w:val="003D19E2"/>
    <w:rsid w:val="003D3ADF"/>
    <w:rsid w:val="003D43A3"/>
    <w:rsid w:val="003D47D5"/>
    <w:rsid w:val="003D5644"/>
    <w:rsid w:val="003D65A0"/>
    <w:rsid w:val="003D6DFE"/>
    <w:rsid w:val="003D77A4"/>
    <w:rsid w:val="003D7CC4"/>
    <w:rsid w:val="003E00EA"/>
    <w:rsid w:val="003E0462"/>
    <w:rsid w:val="003E0BE0"/>
    <w:rsid w:val="003E175D"/>
    <w:rsid w:val="003E1EB4"/>
    <w:rsid w:val="003E2A12"/>
    <w:rsid w:val="003E3A76"/>
    <w:rsid w:val="003E3D26"/>
    <w:rsid w:val="003E4EC1"/>
    <w:rsid w:val="003E5E71"/>
    <w:rsid w:val="003E6A8E"/>
    <w:rsid w:val="003E6E55"/>
    <w:rsid w:val="003E7FCD"/>
    <w:rsid w:val="003F0409"/>
    <w:rsid w:val="003F04A2"/>
    <w:rsid w:val="003F0855"/>
    <w:rsid w:val="003F09C7"/>
    <w:rsid w:val="003F174F"/>
    <w:rsid w:val="003F175D"/>
    <w:rsid w:val="003F18E2"/>
    <w:rsid w:val="003F1D78"/>
    <w:rsid w:val="003F279F"/>
    <w:rsid w:val="003F3353"/>
    <w:rsid w:val="003F4B4D"/>
    <w:rsid w:val="003F50C5"/>
    <w:rsid w:val="003F5409"/>
    <w:rsid w:val="003F5C45"/>
    <w:rsid w:val="003F7E63"/>
    <w:rsid w:val="004012C3"/>
    <w:rsid w:val="00401A0C"/>
    <w:rsid w:val="00401FEB"/>
    <w:rsid w:val="00402713"/>
    <w:rsid w:val="00402962"/>
    <w:rsid w:val="00402CBB"/>
    <w:rsid w:val="0040313C"/>
    <w:rsid w:val="00403551"/>
    <w:rsid w:val="0040489B"/>
    <w:rsid w:val="00404E40"/>
    <w:rsid w:val="004053A4"/>
    <w:rsid w:val="00407492"/>
    <w:rsid w:val="0041095D"/>
    <w:rsid w:val="004117A3"/>
    <w:rsid w:val="004119AF"/>
    <w:rsid w:val="00412457"/>
    <w:rsid w:val="00412C9A"/>
    <w:rsid w:val="00412CE3"/>
    <w:rsid w:val="00412EBA"/>
    <w:rsid w:val="0041375D"/>
    <w:rsid w:val="00414511"/>
    <w:rsid w:val="004146DE"/>
    <w:rsid w:val="00415447"/>
    <w:rsid w:val="00415974"/>
    <w:rsid w:val="00415ABE"/>
    <w:rsid w:val="004162AE"/>
    <w:rsid w:val="00416CDF"/>
    <w:rsid w:val="00416DD3"/>
    <w:rsid w:val="0041785F"/>
    <w:rsid w:val="00417C0E"/>
    <w:rsid w:val="00417DA2"/>
    <w:rsid w:val="00420285"/>
    <w:rsid w:val="00420BD3"/>
    <w:rsid w:val="00420FCE"/>
    <w:rsid w:val="004216EF"/>
    <w:rsid w:val="004218F5"/>
    <w:rsid w:val="00422108"/>
    <w:rsid w:val="0042281B"/>
    <w:rsid w:val="0042364C"/>
    <w:rsid w:val="00423787"/>
    <w:rsid w:val="00423F5A"/>
    <w:rsid w:val="0042429B"/>
    <w:rsid w:val="0042466E"/>
    <w:rsid w:val="00424B01"/>
    <w:rsid w:val="00424C6C"/>
    <w:rsid w:val="00426102"/>
    <w:rsid w:val="004261B5"/>
    <w:rsid w:val="004273CE"/>
    <w:rsid w:val="00427CF9"/>
    <w:rsid w:val="0043110A"/>
    <w:rsid w:val="004316AC"/>
    <w:rsid w:val="00431880"/>
    <w:rsid w:val="00431A16"/>
    <w:rsid w:val="00431AFA"/>
    <w:rsid w:val="00431F6F"/>
    <w:rsid w:val="00431FF0"/>
    <w:rsid w:val="004328A3"/>
    <w:rsid w:val="00432A69"/>
    <w:rsid w:val="00433076"/>
    <w:rsid w:val="00433465"/>
    <w:rsid w:val="00433C8C"/>
    <w:rsid w:val="0043429D"/>
    <w:rsid w:val="0043470B"/>
    <w:rsid w:val="00434892"/>
    <w:rsid w:val="00434C75"/>
    <w:rsid w:val="00434D04"/>
    <w:rsid w:val="00435C94"/>
    <w:rsid w:val="00435CC4"/>
    <w:rsid w:val="00436190"/>
    <w:rsid w:val="00436993"/>
    <w:rsid w:val="004369FD"/>
    <w:rsid w:val="00437D30"/>
    <w:rsid w:val="00437F01"/>
    <w:rsid w:val="004400F0"/>
    <w:rsid w:val="004409D8"/>
    <w:rsid w:val="00440A44"/>
    <w:rsid w:val="00440BE0"/>
    <w:rsid w:val="00440D95"/>
    <w:rsid w:val="00440F2F"/>
    <w:rsid w:val="0044203F"/>
    <w:rsid w:val="00442F0C"/>
    <w:rsid w:val="00443032"/>
    <w:rsid w:val="0044332B"/>
    <w:rsid w:val="00443554"/>
    <w:rsid w:val="00443EC9"/>
    <w:rsid w:val="0044435C"/>
    <w:rsid w:val="0044480F"/>
    <w:rsid w:val="00445595"/>
    <w:rsid w:val="00446093"/>
    <w:rsid w:val="004464A1"/>
    <w:rsid w:val="00446D20"/>
    <w:rsid w:val="00446E6F"/>
    <w:rsid w:val="004470C1"/>
    <w:rsid w:val="004471E4"/>
    <w:rsid w:val="00451B07"/>
    <w:rsid w:val="004521FB"/>
    <w:rsid w:val="00452305"/>
    <w:rsid w:val="00453465"/>
    <w:rsid w:val="00454155"/>
    <w:rsid w:val="0045467E"/>
    <w:rsid w:val="004551EC"/>
    <w:rsid w:val="00456189"/>
    <w:rsid w:val="00456816"/>
    <w:rsid w:val="00456B9B"/>
    <w:rsid w:val="0045789F"/>
    <w:rsid w:val="00457D02"/>
    <w:rsid w:val="00457EA8"/>
    <w:rsid w:val="004603D5"/>
    <w:rsid w:val="00460AEB"/>
    <w:rsid w:val="00461D2C"/>
    <w:rsid w:val="004624D5"/>
    <w:rsid w:val="00462E9E"/>
    <w:rsid w:val="00463CBA"/>
    <w:rsid w:val="00463EC8"/>
    <w:rsid w:val="004661E8"/>
    <w:rsid w:val="004662FE"/>
    <w:rsid w:val="004664E6"/>
    <w:rsid w:val="00466EE9"/>
    <w:rsid w:val="004672A3"/>
    <w:rsid w:val="00467A35"/>
    <w:rsid w:val="004710D3"/>
    <w:rsid w:val="00471649"/>
    <w:rsid w:val="00472E7A"/>
    <w:rsid w:val="00473B02"/>
    <w:rsid w:val="00473FDB"/>
    <w:rsid w:val="00474172"/>
    <w:rsid w:val="0047501F"/>
    <w:rsid w:val="00476810"/>
    <w:rsid w:val="00476C16"/>
    <w:rsid w:val="00477133"/>
    <w:rsid w:val="004774B6"/>
    <w:rsid w:val="00477A73"/>
    <w:rsid w:val="00477C51"/>
    <w:rsid w:val="0048050E"/>
    <w:rsid w:val="00480682"/>
    <w:rsid w:val="00480D6C"/>
    <w:rsid w:val="00480E03"/>
    <w:rsid w:val="00482AFC"/>
    <w:rsid w:val="004842D4"/>
    <w:rsid w:val="00485941"/>
    <w:rsid w:val="00486B10"/>
    <w:rsid w:val="00486D2C"/>
    <w:rsid w:val="004877BC"/>
    <w:rsid w:val="00490851"/>
    <w:rsid w:val="004908A1"/>
    <w:rsid w:val="00490F03"/>
    <w:rsid w:val="00492210"/>
    <w:rsid w:val="00492528"/>
    <w:rsid w:val="004927AA"/>
    <w:rsid w:val="004928DE"/>
    <w:rsid w:val="0049302F"/>
    <w:rsid w:val="004937C2"/>
    <w:rsid w:val="00494EBF"/>
    <w:rsid w:val="00495063"/>
    <w:rsid w:val="004956EB"/>
    <w:rsid w:val="00495C73"/>
    <w:rsid w:val="0049616A"/>
    <w:rsid w:val="00496394"/>
    <w:rsid w:val="00496BAB"/>
    <w:rsid w:val="004974AA"/>
    <w:rsid w:val="004A0054"/>
    <w:rsid w:val="004A034D"/>
    <w:rsid w:val="004A08C2"/>
    <w:rsid w:val="004A0FC7"/>
    <w:rsid w:val="004A202F"/>
    <w:rsid w:val="004A2EBE"/>
    <w:rsid w:val="004A2FBB"/>
    <w:rsid w:val="004A3446"/>
    <w:rsid w:val="004A39B2"/>
    <w:rsid w:val="004A49EF"/>
    <w:rsid w:val="004A728D"/>
    <w:rsid w:val="004A73DA"/>
    <w:rsid w:val="004A7658"/>
    <w:rsid w:val="004A7A4F"/>
    <w:rsid w:val="004B03B6"/>
    <w:rsid w:val="004B066B"/>
    <w:rsid w:val="004B081E"/>
    <w:rsid w:val="004B1321"/>
    <w:rsid w:val="004B1340"/>
    <w:rsid w:val="004B15CA"/>
    <w:rsid w:val="004B178E"/>
    <w:rsid w:val="004B1933"/>
    <w:rsid w:val="004B3572"/>
    <w:rsid w:val="004B36E1"/>
    <w:rsid w:val="004B38E7"/>
    <w:rsid w:val="004B3ADE"/>
    <w:rsid w:val="004B3D8B"/>
    <w:rsid w:val="004B43BD"/>
    <w:rsid w:val="004B4794"/>
    <w:rsid w:val="004B5C2B"/>
    <w:rsid w:val="004B75A4"/>
    <w:rsid w:val="004C268C"/>
    <w:rsid w:val="004C27E5"/>
    <w:rsid w:val="004C4BF0"/>
    <w:rsid w:val="004C4D7E"/>
    <w:rsid w:val="004C5770"/>
    <w:rsid w:val="004C5B7D"/>
    <w:rsid w:val="004C6ADB"/>
    <w:rsid w:val="004C7C3D"/>
    <w:rsid w:val="004D0158"/>
    <w:rsid w:val="004D0EC0"/>
    <w:rsid w:val="004D1749"/>
    <w:rsid w:val="004D197F"/>
    <w:rsid w:val="004D232A"/>
    <w:rsid w:val="004D2937"/>
    <w:rsid w:val="004D2B8F"/>
    <w:rsid w:val="004D316A"/>
    <w:rsid w:val="004D573D"/>
    <w:rsid w:val="004D5830"/>
    <w:rsid w:val="004D5A74"/>
    <w:rsid w:val="004D6787"/>
    <w:rsid w:val="004E0E59"/>
    <w:rsid w:val="004E17F5"/>
    <w:rsid w:val="004E1A93"/>
    <w:rsid w:val="004E301A"/>
    <w:rsid w:val="004E359B"/>
    <w:rsid w:val="004E392B"/>
    <w:rsid w:val="004E46A6"/>
    <w:rsid w:val="004E4A8B"/>
    <w:rsid w:val="004E58A5"/>
    <w:rsid w:val="004E65C9"/>
    <w:rsid w:val="004E7FA9"/>
    <w:rsid w:val="004F07E2"/>
    <w:rsid w:val="004F11B5"/>
    <w:rsid w:val="004F1BD3"/>
    <w:rsid w:val="004F1F32"/>
    <w:rsid w:val="004F217A"/>
    <w:rsid w:val="004F249C"/>
    <w:rsid w:val="004F36EA"/>
    <w:rsid w:val="004F3AEB"/>
    <w:rsid w:val="004F3BA8"/>
    <w:rsid w:val="004F4059"/>
    <w:rsid w:val="004F45E5"/>
    <w:rsid w:val="004F4FC8"/>
    <w:rsid w:val="004F6060"/>
    <w:rsid w:val="004F6444"/>
    <w:rsid w:val="004F685E"/>
    <w:rsid w:val="004F6A8A"/>
    <w:rsid w:val="004F7649"/>
    <w:rsid w:val="00500559"/>
    <w:rsid w:val="0050303A"/>
    <w:rsid w:val="005030CF"/>
    <w:rsid w:val="00504059"/>
    <w:rsid w:val="00505477"/>
    <w:rsid w:val="00506544"/>
    <w:rsid w:val="00507DE1"/>
    <w:rsid w:val="00511173"/>
    <w:rsid w:val="00511492"/>
    <w:rsid w:val="00511BC1"/>
    <w:rsid w:val="00511C42"/>
    <w:rsid w:val="00511D65"/>
    <w:rsid w:val="005126BF"/>
    <w:rsid w:val="005127D3"/>
    <w:rsid w:val="00512EF0"/>
    <w:rsid w:val="00514787"/>
    <w:rsid w:val="00514B35"/>
    <w:rsid w:val="00514BBF"/>
    <w:rsid w:val="0051502E"/>
    <w:rsid w:val="00515AAF"/>
    <w:rsid w:val="00515E0A"/>
    <w:rsid w:val="00516BE5"/>
    <w:rsid w:val="0051749A"/>
    <w:rsid w:val="005177D6"/>
    <w:rsid w:val="0052194F"/>
    <w:rsid w:val="00522AC5"/>
    <w:rsid w:val="00522D16"/>
    <w:rsid w:val="00522FDC"/>
    <w:rsid w:val="00524130"/>
    <w:rsid w:val="005249B1"/>
    <w:rsid w:val="00524A00"/>
    <w:rsid w:val="0052513C"/>
    <w:rsid w:val="00525B70"/>
    <w:rsid w:val="0052720C"/>
    <w:rsid w:val="005278C2"/>
    <w:rsid w:val="005301D6"/>
    <w:rsid w:val="00531B35"/>
    <w:rsid w:val="00531BAC"/>
    <w:rsid w:val="00531E53"/>
    <w:rsid w:val="00531F8C"/>
    <w:rsid w:val="00532E76"/>
    <w:rsid w:val="005335B9"/>
    <w:rsid w:val="005344B7"/>
    <w:rsid w:val="00535BC7"/>
    <w:rsid w:val="005360E2"/>
    <w:rsid w:val="005370FB"/>
    <w:rsid w:val="00537682"/>
    <w:rsid w:val="00540E2F"/>
    <w:rsid w:val="00541177"/>
    <w:rsid w:val="00541E7D"/>
    <w:rsid w:val="00542800"/>
    <w:rsid w:val="005435AD"/>
    <w:rsid w:val="00543AAB"/>
    <w:rsid w:val="0054423E"/>
    <w:rsid w:val="005472DF"/>
    <w:rsid w:val="005473F4"/>
    <w:rsid w:val="00547A43"/>
    <w:rsid w:val="00550508"/>
    <w:rsid w:val="00550AE4"/>
    <w:rsid w:val="0055113B"/>
    <w:rsid w:val="0055276C"/>
    <w:rsid w:val="00552EA9"/>
    <w:rsid w:val="0055373B"/>
    <w:rsid w:val="00553D56"/>
    <w:rsid w:val="00553DE4"/>
    <w:rsid w:val="00554618"/>
    <w:rsid w:val="0055498C"/>
    <w:rsid w:val="00554D6A"/>
    <w:rsid w:val="005553F7"/>
    <w:rsid w:val="005558C7"/>
    <w:rsid w:val="0055596B"/>
    <w:rsid w:val="00555CC1"/>
    <w:rsid w:val="005560CE"/>
    <w:rsid w:val="00556AA6"/>
    <w:rsid w:val="0055768C"/>
    <w:rsid w:val="00557A68"/>
    <w:rsid w:val="00557C48"/>
    <w:rsid w:val="00560F23"/>
    <w:rsid w:val="0056127A"/>
    <w:rsid w:val="0056345C"/>
    <w:rsid w:val="00564CB4"/>
    <w:rsid w:val="00565572"/>
    <w:rsid w:val="00567678"/>
    <w:rsid w:val="00567CED"/>
    <w:rsid w:val="0057000A"/>
    <w:rsid w:val="00570B13"/>
    <w:rsid w:val="0057120E"/>
    <w:rsid w:val="00571712"/>
    <w:rsid w:val="00571F89"/>
    <w:rsid w:val="005720CF"/>
    <w:rsid w:val="00572A0A"/>
    <w:rsid w:val="00572A2A"/>
    <w:rsid w:val="00572A5B"/>
    <w:rsid w:val="005735EA"/>
    <w:rsid w:val="00573A8E"/>
    <w:rsid w:val="00573CFA"/>
    <w:rsid w:val="005741FC"/>
    <w:rsid w:val="00574827"/>
    <w:rsid w:val="00575EDB"/>
    <w:rsid w:val="00576113"/>
    <w:rsid w:val="00576B7C"/>
    <w:rsid w:val="00577E5D"/>
    <w:rsid w:val="00580FFA"/>
    <w:rsid w:val="005818AE"/>
    <w:rsid w:val="00581C61"/>
    <w:rsid w:val="005823AC"/>
    <w:rsid w:val="00582C08"/>
    <w:rsid w:val="005833B4"/>
    <w:rsid w:val="00584B2E"/>
    <w:rsid w:val="00585AFE"/>
    <w:rsid w:val="00587C28"/>
    <w:rsid w:val="00587ED7"/>
    <w:rsid w:val="0059035A"/>
    <w:rsid w:val="005917BA"/>
    <w:rsid w:val="00591C3F"/>
    <w:rsid w:val="00591C45"/>
    <w:rsid w:val="005924C5"/>
    <w:rsid w:val="00592575"/>
    <w:rsid w:val="005928CC"/>
    <w:rsid w:val="00593A93"/>
    <w:rsid w:val="00593BC2"/>
    <w:rsid w:val="00593DCB"/>
    <w:rsid w:val="00594541"/>
    <w:rsid w:val="00595893"/>
    <w:rsid w:val="00595D14"/>
    <w:rsid w:val="00595E70"/>
    <w:rsid w:val="00596EF8"/>
    <w:rsid w:val="005973AA"/>
    <w:rsid w:val="00597E04"/>
    <w:rsid w:val="00597E9E"/>
    <w:rsid w:val="005A00D4"/>
    <w:rsid w:val="005A01DC"/>
    <w:rsid w:val="005A0F43"/>
    <w:rsid w:val="005A37E7"/>
    <w:rsid w:val="005A38C8"/>
    <w:rsid w:val="005A471A"/>
    <w:rsid w:val="005A47B5"/>
    <w:rsid w:val="005A559A"/>
    <w:rsid w:val="005A59FF"/>
    <w:rsid w:val="005A5A16"/>
    <w:rsid w:val="005A5F56"/>
    <w:rsid w:val="005A6437"/>
    <w:rsid w:val="005A6C8E"/>
    <w:rsid w:val="005A7196"/>
    <w:rsid w:val="005B089E"/>
    <w:rsid w:val="005B08F4"/>
    <w:rsid w:val="005B130E"/>
    <w:rsid w:val="005B1C79"/>
    <w:rsid w:val="005B268A"/>
    <w:rsid w:val="005B27C4"/>
    <w:rsid w:val="005B2855"/>
    <w:rsid w:val="005B3895"/>
    <w:rsid w:val="005B46BD"/>
    <w:rsid w:val="005B5D4B"/>
    <w:rsid w:val="005B6E02"/>
    <w:rsid w:val="005B6E8A"/>
    <w:rsid w:val="005B7F49"/>
    <w:rsid w:val="005C5283"/>
    <w:rsid w:val="005C589F"/>
    <w:rsid w:val="005C59E1"/>
    <w:rsid w:val="005C5A5B"/>
    <w:rsid w:val="005C6BE3"/>
    <w:rsid w:val="005C71D2"/>
    <w:rsid w:val="005D11E7"/>
    <w:rsid w:val="005D1675"/>
    <w:rsid w:val="005D1788"/>
    <w:rsid w:val="005D17ED"/>
    <w:rsid w:val="005D1B41"/>
    <w:rsid w:val="005D2952"/>
    <w:rsid w:val="005D2C58"/>
    <w:rsid w:val="005D2C8E"/>
    <w:rsid w:val="005D2F9E"/>
    <w:rsid w:val="005D472B"/>
    <w:rsid w:val="005D5B84"/>
    <w:rsid w:val="005D5BFA"/>
    <w:rsid w:val="005D6776"/>
    <w:rsid w:val="005D6FCB"/>
    <w:rsid w:val="005D7992"/>
    <w:rsid w:val="005D7AC9"/>
    <w:rsid w:val="005D7B2F"/>
    <w:rsid w:val="005E0AF0"/>
    <w:rsid w:val="005E0E83"/>
    <w:rsid w:val="005E1B25"/>
    <w:rsid w:val="005E20FF"/>
    <w:rsid w:val="005E397E"/>
    <w:rsid w:val="005E3B8A"/>
    <w:rsid w:val="005E47E2"/>
    <w:rsid w:val="005E4A0A"/>
    <w:rsid w:val="005E5104"/>
    <w:rsid w:val="005E5213"/>
    <w:rsid w:val="005E56E9"/>
    <w:rsid w:val="005E5BAB"/>
    <w:rsid w:val="005E6669"/>
    <w:rsid w:val="005E6AC9"/>
    <w:rsid w:val="005E6BF0"/>
    <w:rsid w:val="005E72B4"/>
    <w:rsid w:val="005E7AF4"/>
    <w:rsid w:val="005F15D6"/>
    <w:rsid w:val="005F24B9"/>
    <w:rsid w:val="005F2540"/>
    <w:rsid w:val="005F2D35"/>
    <w:rsid w:val="005F4114"/>
    <w:rsid w:val="005F4251"/>
    <w:rsid w:val="005F4663"/>
    <w:rsid w:val="005F4BE7"/>
    <w:rsid w:val="005F4F57"/>
    <w:rsid w:val="005F5A9C"/>
    <w:rsid w:val="005F6134"/>
    <w:rsid w:val="005F6BD8"/>
    <w:rsid w:val="006004B0"/>
    <w:rsid w:val="00600E1E"/>
    <w:rsid w:val="00600EE7"/>
    <w:rsid w:val="0060151E"/>
    <w:rsid w:val="00601C0C"/>
    <w:rsid w:val="006041F9"/>
    <w:rsid w:val="006048F0"/>
    <w:rsid w:val="00604C66"/>
    <w:rsid w:val="006052A5"/>
    <w:rsid w:val="00605C27"/>
    <w:rsid w:val="0060656A"/>
    <w:rsid w:val="00606595"/>
    <w:rsid w:val="006069C9"/>
    <w:rsid w:val="00606D1A"/>
    <w:rsid w:val="00607993"/>
    <w:rsid w:val="00607B0D"/>
    <w:rsid w:val="00607F48"/>
    <w:rsid w:val="00610C44"/>
    <w:rsid w:val="00611AE2"/>
    <w:rsid w:val="0061258B"/>
    <w:rsid w:val="00612C35"/>
    <w:rsid w:val="00612DB0"/>
    <w:rsid w:val="00612F6A"/>
    <w:rsid w:val="0061320F"/>
    <w:rsid w:val="006148C3"/>
    <w:rsid w:val="00615ED6"/>
    <w:rsid w:val="00616FA8"/>
    <w:rsid w:val="00616FEF"/>
    <w:rsid w:val="006178EC"/>
    <w:rsid w:val="0062009E"/>
    <w:rsid w:val="006200B2"/>
    <w:rsid w:val="006207F1"/>
    <w:rsid w:val="00621300"/>
    <w:rsid w:val="00621FA0"/>
    <w:rsid w:val="006241D1"/>
    <w:rsid w:val="006266CA"/>
    <w:rsid w:val="00626AB9"/>
    <w:rsid w:val="006315E0"/>
    <w:rsid w:val="00631965"/>
    <w:rsid w:val="00632E0B"/>
    <w:rsid w:val="0063317A"/>
    <w:rsid w:val="00633E91"/>
    <w:rsid w:val="00634047"/>
    <w:rsid w:val="00634599"/>
    <w:rsid w:val="006347AF"/>
    <w:rsid w:val="00635495"/>
    <w:rsid w:val="00635ECD"/>
    <w:rsid w:val="00637F5B"/>
    <w:rsid w:val="006404FE"/>
    <w:rsid w:val="0064065B"/>
    <w:rsid w:val="00640D99"/>
    <w:rsid w:val="006415F4"/>
    <w:rsid w:val="006435D7"/>
    <w:rsid w:val="00644F2E"/>
    <w:rsid w:val="006470E0"/>
    <w:rsid w:val="0065010A"/>
    <w:rsid w:val="006511D8"/>
    <w:rsid w:val="00652338"/>
    <w:rsid w:val="00652D65"/>
    <w:rsid w:val="0065304F"/>
    <w:rsid w:val="006530BD"/>
    <w:rsid w:val="00653444"/>
    <w:rsid w:val="006544AF"/>
    <w:rsid w:val="006547C0"/>
    <w:rsid w:val="00654E9E"/>
    <w:rsid w:val="00655687"/>
    <w:rsid w:val="00655EDC"/>
    <w:rsid w:val="00656D38"/>
    <w:rsid w:val="00660C30"/>
    <w:rsid w:val="006614CC"/>
    <w:rsid w:val="006617D2"/>
    <w:rsid w:val="00662123"/>
    <w:rsid w:val="00662FA2"/>
    <w:rsid w:val="006630B1"/>
    <w:rsid w:val="00663458"/>
    <w:rsid w:val="006649E8"/>
    <w:rsid w:val="006650FD"/>
    <w:rsid w:val="00665DAB"/>
    <w:rsid w:val="006669C3"/>
    <w:rsid w:val="00666EF7"/>
    <w:rsid w:val="006709A9"/>
    <w:rsid w:val="00671955"/>
    <w:rsid w:val="006720E6"/>
    <w:rsid w:val="006720EE"/>
    <w:rsid w:val="00675DFE"/>
    <w:rsid w:val="00676279"/>
    <w:rsid w:val="006767DF"/>
    <w:rsid w:val="006774FD"/>
    <w:rsid w:val="00677525"/>
    <w:rsid w:val="006801F0"/>
    <w:rsid w:val="00681D46"/>
    <w:rsid w:val="006825A8"/>
    <w:rsid w:val="00682D1D"/>
    <w:rsid w:val="006833C3"/>
    <w:rsid w:val="0068381D"/>
    <w:rsid w:val="006838D6"/>
    <w:rsid w:val="00683C0A"/>
    <w:rsid w:val="00683C15"/>
    <w:rsid w:val="00683C82"/>
    <w:rsid w:val="00684457"/>
    <w:rsid w:val="00685DC7"/>
    <w:rsid w:val="0068640B"/>
    <w:rsid w:val="0068683D"/>
    <w:rsid w:val="00687206"/>
    <w:rsid w:val="0068755E"/>
    <w:rsid w:val="00690A05"/>
    <w:rsid w:val="006910FC"/>
    <w:rsid w:val="006916B7"/>
    <w:rsid w:val="00692A49"/>
    <w:rsid w:val="00692E04"/>
    <w:rsid w:val="0069304F"/>
    <w:rsid w:val="00693A58"/>
    <w:rsid w:val="00693FDB"/>
    <w:rsid w:val="0069403C"/>
    <w:rsid w:val="00694ABD"/>
    <w:rsid w:val="0069723C"/>
    <w:rsid w:val="00697DF3"/>
    <w:rsid w:val="006A0288"/>
    <w:rsid w:val="006A2DEF"/>
    <w:rsid w:val="006A3658"/>
    <w:rsid w:val="006A3E21"/>
    <w:rsid w:val="006A428C"/>
    <w:rsid w:val="006A43FC"/>
    <w:rsid w:val="006A449A"/>
    <w:rsid w:val="006A4849"/>
    <w:rsid w:val="006A50A8"/>
    <w:rsid w:val="006A6001"/>
    <w:rsid w:val="006A61D2"/>
    <w:rsid w:val="006A62CA"/>
    <w:rsid w:val="006A6F16"/>
    <w:rsid w:val="006A77A5"/>
    <w:rsid w:val="006A7960"/>
    <w:rsid w:val="006B0049"/>
    <w:rsid w:val="006B026D"/>
    <w:rsid w:val="006B3064"/>
    <w:rsid w:val="006B356B"/>
    <w:rsid w:val="006B3F46"/>
    <w:rsid w:val="006B3FFC"/>
    <w:rsid w:val="006B43CF"/>
    <w:rsid w:val="006B49AB"/>
    <w:rsid w:val="006B4BDF"/>
    <w:rsid w:val="006B5358"/>
    <w:rsid w:val="006B6432"/>
    <w:rsid w:val="006B6DFE"/>
    <w:rsid w:val="006B7880"/>
    <w:rsid w:val="006B7B47"/>
    <w:rsid w:val="006C127B"/>
    <w:rsid w:val="006C132D"/>
    <w:rsid w:val="006C1476"/>
    <w:rsid w:val="006C1B86"/>
    <w:rsid w:val="006C2492"/>
    <w:rsid w:val="006C25B0"/>
    <w:rsid w:val="006C2D20"/>
    <w:rsid w:val="006C3868"/>
    <w:rsid w:val="006C3B36"/>
    <w:rsid w:val="006C4480"/>
    <w:rsid w:val="006C4675"/>
    <w:rsid w:val="006C5ACA"/>
    <w:rsid w:val="006C631F"/>
    <w:rsid w:val="006C6B75"/>
    <w:rsid w:val="006C7492"/>
    <w:rsid w:val="006D09A1"/>
    <w:rsid w:val="006D1F1A"/>
    <w:rsid w:val="006D24A0"/>
    <w:rsid w:val="006D3634"/>
    <w:rsid w:val="006D396D"/>
    <w:rsid w:val="006D3B4F"/>
    <w:rsid w:val="006D411C"/>
    <w:rsid w:val="006D512B"/>
    <w:rsid w:val="006D5941"/>
    <w:rsid w:val="006D5E61"/>
    <w:rsid w:val="006D642A"/>
    <w:rsid w:val="006D690E"/>
    <w:rsid w:val="006D709A"/>
    <w:rsid w:val="006D7261"/>
    <w:rsid w:val="006D7A31"/>
    <w:rsid w:val="006E20D5"/>
    <w:rsid w:val="006E2BCA"/>
    <w:rsid w:val="006E322C"/>
    <w:rsid w:val="006E33F6"/>
    <w:rsid w:val="006E3578"/>
    <w:rsid w:val="006E5312"/>
    <w:rsid w:val="006E5B20"/>
    <w:rsid w:val="006E76CA"/>
    <w:rsid w:val="006E7C7B"/>
    <w:rsid w:val="006F031C"/>
    <w:rsid w:val="006F0943"/>
    <w:rsid w:val="006F0976"/>
    <w:rsid w:val="006F0EBF"/>
    <w:rsid w:val="006F11E9"/>
    <w:rsid w:val="006F2150"/>
    <w:rsid w:val="006F2616"/>
    <w:rsid w:val="006F284C"/>
    <w:rsid w:val="006F4F8B"/>
    <w:rsid w:val="006F5B80"/>
    <w:rsid w:val="006F5D57"/>
    <w:rsid w:val="006F6817"/>
    <w:rsid w:val="006F6BC6"/>
    <w:rsid w:val="006F71D1"/>
    <w:rsid w:val="006F7459"/>
    <w:rsid w:val="006F762B"/>
    <w:rsid w:val="007001AC"/>
    <w:rsid w:val="00701F1B"/>
    <w:rsid w:val="00702CE0"/>
    <w:rsid w:val="007045D5"/>
    <w:rsid w:val="007047BA"/>
    <w:rsid w:val="007056DC"/>
    <w:rsid w:val="007059AB"/>
    <w:rsid w:val="0070650B"/>
    <w:rsid w:val="0070658A"/>
    <w:rsid w:val="0070663D"/>
    <w:rsid w:val="00706A33"/>
    <w:rsid w:val="00707EDC"/>
    <w:rsid w:val="007100E3"/>
    <w:rsid w:val="007118C6"/>
    <w:rsid w:val="0071206C"/>
    <w:rsid w:val="00712175"/>
    <w:rsid w:val="007125CB"/>
    <w:rsid w:val="007131E5"/>
    <w:rsid w:val="007143BB"/>
    <w:rsid w:val="00714822"/>
    <w:rsid w:val="0071483F"/>
    <w:rsid w:val="007150CF"/>
    <w:rsid w:val="0071636B"/>
    <w:rsid w:val="0071675B"/>
    <w:rsid w:val="00716E24"/>
    <w:rsid w:val="00717613"/>
    <w:rsid w:val="00717BDD"/>
    <w:rsid w:val="007222FE"/>
    <w:rsid w:val="00723B1B"/>
    <w:rsid w:val="00723FE0"/>
    <w:rsid w:val="00724E0B"/>
    <w:rsid w:val="007257A2"/>
    <w:rsid w:val="007269E0"/>
    <w:rsid w:val="00726AA5"/>
    <w:rsid w:val="00726EBD"/>
    <w:rsid w:val="00727305"/>
    <w:rsid w:val="00727E8E"/>
    <w:rsid w:val="00732969"/>
    <w:rsid w:val="00732A9A"/>
    <w:rsid w:val="007335E6"/>
    <w:rsid w:val="00733D0E"/>
    <w:rsid w:val="00734246"/>
    <w:rsid w:val="0073450C"/>
    <w:rsid w:val="0073508A"/>
    <w:rsid w:val="007364E8"/>
    <w:rsid w:val="00736660"/>
    <w:rsid w:val="007369B5"/>
    <w:rsid w:val="00737043"/>
    <w:rsid w:val="00740266"/>
    <w:rsid w:val="00740785"/>
    <w:rsid w:val="00740921"/>
    <w:rsid w:val="007414CE"/>
    <w:rsid w:val="00741870"/>
    <w:rsid w:val="0074362A"/>
    <w:rsid w:val="00744497"/>
    <w:rsid w:val="0074675C"/>
    <w:rsid w:val="00747689"/>
    <w:rsid w:val="007477FD"/>
    <w:rsid w:val="00747824"/>
    <w:rsid w:val="007506CC"/>
    <w:rsid w:val="007514AD"/>
    <w:rsid w:val="0075171A"/>
    <w:rsid w:val="007526A0"/>
    <w:rsid w:val="007527C1"/>
    <w:rsid w:val="00753548"/>
    <w:rsid w:val="007538B8"/>
    <w:rsid w:val="00753EE8"/>
    <w:rsid w:val="0075428F"/>
    <w:rsid w:val="00754A18"/>
    <w:rsid w:val="007565E0"/>
    <w:rsid w:val="00756AB1"/>
    <w:rsid w:val="00757BEB"/>
    <w:rsid w:val="0076051B"/>
    <w:rsid w:val="0076127D"/>
    <w:rsid w:val="007614A6"/>
    <w:rsid w:val="00761C60"/>
    <w:rsid w:val="00761EFD"/>
    <w:rsid w:val="007625C4"/>
    <w:rsid w:val="00763E23"/>
    <w:rsid w:val="00764645"/>
    <w:rsid w:val="0076599E"/>
    <w:rsid w:val="0076644E"/>
    <w:rsid w:val="007667FC"/>
    <w:rsid w:val="00766AAA"/>
    <w:rsid w:val="00766C12"/>
    <w:rsid w:val="0076723B"/>
    <w:rsid w:val="0076739D"/>
    <w:rsid w:val="0076768B"/>
    <w:rsid w:val="00770D09"/>
    <w:rsid w:val="0077166D"/>
    <w:rsid w:val="00772191"/>
    <w:rsid w:val="00772EAE"/>
    <w:rsid w:val="00773B81"/>
    <w:rsid w:val="00774CB4"/>
    <w:rsid w:val="00775644"/>
    <w:rsid w:val="00775C14"/>
    <w:rsid w:val="007760D5"/>
    <w:rsid w:val="0077641D"/>
    <w:rsid w:val="00776A10"/>
    <w:rsid w:val="00776E7F"/>
    <w:rsid w:val="00777BEC"/>
    <w:rsid w:val="0078066E"/>
    <w:rsid w:val="007809CB"/>
    <w:rsid w:val="00782238"/>
    <w:rsid w:val="00782D6B"/>
    <w:rsid w:val="00783266"/>
    <w:rsid w:val="007832B7"/>
    <w:rsid w:val="007846E7"/>
    <w:rsid w:val="00785668"/>
    <w:rsid w:val="00785CE1"/>
    <w:rsid w:val="00785D00"/>
    <w:rsid w:val="00785D99"/>
    <w:rsid w:val="00786863"/>
    <w:rsid w:val="00786F2D"/>
    <w:rsid w:val="00787509"/>
    <w:rsid w:val="00787FE4"/>
    <w:rsid w:val="00790348"/>
    <w:rsid w:val="00790873"/>
    <w:rsid w:val="00790D84"/>
    <w:rsid w:val="007912F2"/>
    <w:rsid w:val="00791550"/>
    <w:rsid w:val="00791BCD"/>
    <w:rsid w:val="00791D89"/>
    <w:rsid w:val="00792BF9"/>
    <w:rsid w:val="00792C9E"/>
    <w:rsid w:val="007933EE"/>
    <w:rsid w:val="00793CD2"/>
    <w:rsid w:val="00793F14"/>
    <w:rsid w:val="00794312"/>
    <w:rsid w:val="007966A3"/>
    <w:rsid w:val="007973B8"/>
    <w:rsid w:val="007A0085"/>
    <w:rsid w:val="007A1195"/>
    <w:rsid w:val="007A1685"/>
    <w:rsid w:val="007A1C0A"/>
    <w:rsid w:val="007A1C1F"/>
    <w:rsid w:val="007A2B34"/>
    <w:rsid w:val="007A3279"/>
    <w:rsid w:val="007A343F"/>
    <w:rsid w:val="007A3847"/>
    <w:rsid w:val="007A4235"/>
    <w:rsid w:val="007A44A1"/>
    <w:rsid w:val="007A55B3"/>
    <w:rsid w:val="007A5A81"/>
    <w:rsid w:val="007A67C0"/>
    <w:rsid w:val="007A78EE"/>
    <w:rsid w:val="007B12FB"/>
    <w:rsid w:val="007B312D"/>
    <w:rsid w:val="007B3824"/>
    <w:rsid w:val="007B4C53"/>
    <w:rsid w:val="007B4D22"/>
    <w:rsid w:val="007B62C5"/>
    <w:rsid w:val="007B6609"/>
    <w:rsid w:val="007B73D7"/>
    <w:rsid w:val="007C195F"/>
    <w:rsid w:val="007C1A69"/>
    <w:rsid w:val="007C1E07"/>
    <w:rsid w:val="007C2826"/>
    <w:rsid w:val="007C2EE4"/>
    <w:rsid w:val="007C33B1"/>
    <w:rsid w:val="007C3A3C"/>
    <w:rsid w:val="007C3D8F"/>
    <w:rsid w:val="007C4AC2"/>
    <w:rsid w:val="007C566D"/>
    <w:rsid w:val="007C62F2"/>
    <w:rsid w:val="007C6853"/>
    <w:rsid w:val="007C6946"/>
    <w:rsid w:val="007C6A3F"/>
    <w:rsid w:val="007C6CBC"/>
    <w:rsid w:val="007C6D53"/>
    <w:rsid w:val="007C6F06"/>
    <w:rsid w:val="007C6F4D"/>
    <w:rsid w:val="007D003B"/>
    <w:rsid w:val="007D01D2"/>
    <w:rsid w:val="007D09D3"/>
    <w:rsid w:val="007D1052"/>
    <w:rsid w:val="007D1BB0"/>
    <w:rsid w:val="007D2A24"/>
    <w:rsid w:val="007D2EA2"/>
    <w:rsid w:val="007D3037"/>
    <w:rsid w:val="007D394F"/>
    <w:rsid w:val="007D3B65"/>
    <w:rsid w:val="007D4080"/>
    <w:rsid w:val="007D7551"/>
    <w:rsid w:val="007D7D56"/>
    <w:rsid w:val="007E0B3B"/>
    <w:rsid w:val="007E1821"/>
    <w:rsid w:val="007E1C33"/>
    <w:rsid w:val="007E3131"/>
    <w:rsid w:val="007E3293"/>
    <w:rsid w:val="007E37F1"/>
    <w:rsid w:val="007E450F"/>
    <w:rsid w:val="007E48BF"/>
    <w:rsid w:val="007E5050"/>
    <w:rsid w:val="007E53B7"/>
    <w:rsid w:val="007E5897"/>
    <w:rsid w:val="007E63EF"/>
    <w:rsid w:val="007E6469"/>
    <w:rsid w:val="007E65C9"/>
    <w:rsid w:val="007E6729"/>
    <w:rsid w:val="007E772E"/>
    <w:rsid w:val="007F089D"/>
    <w:rsid w:val="007F1529"/>
    <w:rsid w:val="007F16CA"/>
    <w:rsid w:val="007F1D71"/>
    <w:rsid w:val="007F1DDB"/>
    <w:rsid w:val="007F2357"/>
    <w:rsid w:val="007F294A"/>
    <w:rsid w:val="007F2B3F"/>
    <w:rsid w:val="007F2DD3"/>
    <w:rsid w:val="007F482B"/>
    <w:rsid w:val="007F4D6B"/>
    <w:rsid w:val="007F55B4"/>
    <w:rsid w:val="007F5A06"/>
    <w:rsid w:val="007F5DA0"/>
    <w:rsid w:val="007F5E71"/>
    <w:rsid w:val="007F6092"/>
    <w:rsid w:val="007F725B"/>
    <w:rsid w:val="007F7860"/>
    <w:rsid w:val="007F7913"/>
    <w:rsid w:val="00801631"/>
    <w:rsid w:val="00801B52"/>
    <w:rsid w:val="00801C40"/>
    <w:rsid w:val="00803712"/>
    <w:rsid w:val="008039A6"/>
    <w:rsid w:val="00804D0C"/>
    <w:rsid w:val="00804E2A"/>
    <w:rsid w:val="008053C4"/>
    <w:rsid w:val="008056D7"/>
    <w:rsid w:val="00805797"/>
    <w:rsid w:val="008062CB"/>
    <w:rsid w:val="0080670E"/>
    <w:rsid w:val="00806A31"/>
    <w:rsid w:val="008074A7"/>
    <w:rsid w:val="008105BE"/>
    <w:rsid w:val="00811222"/>
    <w:rsid w:val="00811759"/>
    <w:rsid w:val="00811E8E"/>
    <w:rsid w:val="00812106"/>
    <w:rsid w:val="00812627"/>
    <w:rsid w:val="00813300"/>
    <w:rsid w:val="00813432"/>
    <w:rsid w:val="00813584"/>
    <w:rsid w:val="008137EB"/>
    <w:rsid w:val="0081380C"/>
    <w:rsid w:val="00813D16"/>
    <w:rsid w:val="008141A6"/>
    <w:rsid w:val="00814338"/>
    <w:rsid w:val="0081443E"/>
    <w:rsid w:val="0081448A"/>
    <w:rsid w:val="00814DAF"/>
    <w:rsid w:val="00815CE7"/>
    <w:rsid w:val="0081787B"/>
    <w:rsid w:val="00817950"/>
    <w:rsid w:val="00820C5F"/>
    <w:rsid w:val="00821C9D"/>
    <w:rsid w:val="00822934"/>
    <w:rsid w:val="0082375D"/>
    <w:rsid w:val="00823C43"/>
    <w:rsid w:val="00824001"/>
    <w:rsid w:val="008253D9"/>
    <w:rsid w:val="0082648E"/>
    <w:rsid w:val="0082665A"/>
    <w:rsid w:val="008267DA"/>
    <w:rsid w:val="00826AE5"/>
    <w:rsid w:val="008273D0"/>
    <w:rsid w:val="00827509"/>
    <w:rsid w:val="00827AC2"/>
    <w:rsid w:val="00827B75"/>
    <w:rsid w:val="00830948"/>
    <w:rsid w:val="00830B9F"/>
    <w:rsid w:val="008310FE"/>
    <w:rsid w:val="00832A31"/>
    <w:rsid w:val="008330F3"/>
    <w:rsid w:val="0083384E"/>
    <w:rsid w:val="00833F79"/>
    <w:rsid w:val="008345D5"/>
    <w:rsid w:val="00834694"/>
    <w:rsid w:val="00835212"/>
    <w:rsid w:val="00835E17"/>
    <w:rsid w:val="00835EB0"/>
    <w:rsid w:val="00835FAA"/>
    <w:rsid w:val="00836462"/>
    <w:rsid w:val="00836E68"/>
    <w:rsid w:val="00837200"/>
    <w:rsid w:val="00840122"/>
    <w:rsid w:val="00840457"/>
    <w:rsid w:val="0084059E"/>
    <w:rsid w:val="00840C55"/>
    <w:rsid w:val="00842F01"/>
    <w:rsid w:val="008433F0"/>
    <w:rsid w:val="00843AD0"/>
    <w:rsid w:val="00844427"/>
    <w:rsid w:val="00844CA2"/>
    <w:rsid w:val="00844CFF"/>
    <w:rsid w:val="0084568E"/>
    <w:rsid w:val="00846E8B"/>
    <w:rsid w:val="00847C9C"/>
    <w:rsid w:val="00847EE5"/>
    <w:rsid w:val="0085066E"/>
    <w:rsid w:val="00851830"/>
    <w:rsid w:val="00852590"/>
    <w:rsid w:val="00852745"/>
    <w:rsid w:val="00852C5C"/>
    <w:rsid w:val="00854635"/>
    <w:rsid w:val="00855924"/>
    <w:rsid w:val="00856268"/>
    <w:rsid w:val="00856419"/>
    <w:rsid w:val="00857AEB"/>
    <w:rsid w:val="00860510"/>
    <w:rsid w:val="00860A9F"/>
    <w:rsid w:val="00860CD2"/>
    <w:rsid w:val="008610C3"/>
    <w:rsid w:val="00861202"/>
    <w:rsid w:val="008616F5"/>
    <w:rsid w:val="00861754"/>
    <w:rsid w:val="00862FAE"/>
    <w:rsid w:val="008637FC"/>
    <w:rsid w:val="00863A3D"/>
    <w:rsid w:val="008644FC"/>
    <w:rsid w:val="00864602"/>
    <w:rsid w:val="00864B13"/>
    <w:rsid w:val="008654AB"/>
    <w:rsid w:val="00866C50"/>
    <w:rsid w:val="0086784F"/>
    <w:rsid w:val="008678B9"/>
    <w:rsid w:val="008706B8"/>
    <w:rsid w:val="008716C2"/>
    <w:rsid w:val="00872BF0"/>
    <w:rsid w:val="008738DC"/>
    <w:rsid w:val="00873BEA"/>
    <w:rsid w:val="0087501F"/>
    <w:rsid w:val="00875A57"/>
    <w:rsid w:val="0087678C"/>
    <w:rsid w:val="00876EF2"/>
    <w:rsid w:val="0087716F"/>
    <w:rsid w:val="008773B8"/>
    <w:rsid w:val="008774E3"/>
    <w:rsid w:val="00877B68"/>
    <w:rsid w:val="00877E0C"/>
    <w:rsid w:val="00877E97"/>
    <w:rsid w:val="0088094D"/>
    <w:rsid w:val="00881E07"/>
    <w:rsid w:val="00882824"/>
    <w:rsid w:val="008828E9"/>
    <w:rsid w:val="00882C77"/>
    <w:rsid w:val="00882E92"/>
    <w:rsid w:val="00883F44"/>
    <w:rsid w:val="0088515F"/>
    <w:rsid w:val="0088582E"/>
    <w:rsid w:val="0088606D"/>
    <w:rsid w:val="00886994"/>
    <w:rsid w:val="008905C5"/>
    <w:rsid w:val="008923E5"/>
    <w:rsid w:val="00892D61"/>
    <w:rsid w:val="00893166"/>
    <w:rsid w:val="0089336A"/>
    <w:rsid w:val="00893B2F"/>
    <w:rsid w:val="008940B7"/>
    <w:rsid w:val="00894407"/>
    <w:rsid w:val="00894BDC"/>
    <w:rsid w:val="008952E2"/>
    <w:rsid w:val="0089622E"/>
    <w:rsid w:val="008A0110"/>
    <w:rsid w:val="008A0350"/>
    <w:rsid w:val="008A06F5"/>
    <w:rsid w:val="008A1208"/>
    <w:rsid w:val="008A3B17"/>
    <w:rsid w:val="008A4060"/>
    <w:rsid w:val="008A634F"/>
    <w:rsid w:val="008B16FD"/>
    <w:rsid w:val="008B1AE9"/>
    <w:rsid w:val="008B2295"/>
    <w:rsid w:val="008B28CE"/>
    <w:rsid w:val="008B2CA6"/>
    <w:rsid w:val="008B2D7F"/>
    <w:rsid w:val="008B338A"/>
    <w:rsid w:val="008B340D"/>
    <w:rsid w:val="008B36F8"/>
    <w:rsid w:val="008B39D5"/>
    <w:rsid w:val="008B4432"/>
    <w:rsid w:val="008B466C"/>
    <w:rsid w:val="008B4D92"/>
    <w:rsid w:val="008B4E08"/>
    <w:rsid w:val="008B5A5F"/>
    <w:rsid w:val="008B63C6"/>
    <w:rsid w:val="008B687A"/>
    <w:rsid w:val="008B7297"/>
    <w:rsid w:val="008B7BD2"/>
    <w:rsid w:val="008C1303"/>
    <w:rsid w:val="008C16F2"/>
    <w:rsid w:val="008C1B57"/>
    <w:rsid w:val="008C28B8"/>
    <w:rsid w:val="008C3363"/>
    <w:rsid w:val="008C33BA"/>
    <w:rsid w:val="008C3691"/>
    <w:rsid w:val="008C3C21"/>
    <w:rsid w:val="008C3D95"/>
    <w:rsid w:val="008C4281"/>
    <w:rsid w:val="008C4D59"/>
    <w:rsid w:val="008C6186"/>
    <w:rsid w:val="008C6230"/>
    <w:rsid w:val="008C64A7"/>
    <w:rsid w:val="008C6602"/>
    <w:rsid w:val="008C6663"/>
    <w:rsid w:val="008C7236"/>
    <w:rsid w:val="008C72E8"/>
    <w:rsid w:val="008D12E0"/>
    <w:rsid w:val="008D15BF"/>
    <w:rsid w:val="008D16FE"/>
    <w:rsid w:val="008D17F9"/>
    <w:rsid w:val="008D1C64"/>
    <w:rsid w:val="008D3229"/>
    <w:rsid w:val="008D39B0"/>
    <w:rsid w:val="008D39D0"/>
    <w:rsid w:val="008D4878"/>
    <w:rsid w:val="008D517B"/>
    <w:rsid w:val="008D5606"/>
    <w:rsid w:val="008D58F5"/>
    <w:rsid w:val="008D7074"/>
    <w:rsid w:val="008D7A6E"/>
    <w:rsid w:val="008E1096"/>
    <w:rsid w:val="008E2F76"/>
    <w:rsid w:val="008E35B3"/>
    <w:rsid w:val="008E3BF1"/>
    <w:rsid w:val="008E400B"/>
    <w:rsid w:val="008E47D5"/>
    <w:rsid w:val="008E4E42"/>
    <w:rsid w:val="008E5B1E"/>
    <w:rsid w:val="008E5CDD"/>
    <w:rsid w:val="008E5F2A"/>
    <w:rsid w:val="008E6269"/>
    <w:rsid w:val="008E655D"/>
    <w:rsid w:val="008E710A"/>
    <w:rsid w:val="008E74D1"/>
    <w:rsid w:val="008E7C4A"/>
    <w:rsid w:val="008F0CD8"/>
    <w:rsid w:val="008F20A3"/>
    <w:rsid w:val="008F2298"/>
    <w:rsid w:val="008F2ED3"/>
    <w:rsid w:val="008F4430"/>
    <w:rsid w:val="008F473F"/>
    <w:rsid w:val="008F4EF1"/>
    <w:rsid w:val="008F5082"/>
    <w:rsid w:val="008F6DF6"/>
    <w:rsid w:val="008F7743"/>
    <w:rsid w:val="0090070E"/>
    <w:rsid w:val="00901C79"/>
    <w:rsid w:val="009020E2"/>
    <w:rsid w:val="00902523"/>
    <w:rsid w:val="00902BD1"/>
    <w:rsid w:val="0090368A"/>
    <w:rsid w:val="00903760"/>
    <w:rsid w:val="0090390A"/>
    <w:rsid w:val="00905801"/>
    <w:rsid w:val="00906470"/>
    <w:rsid w:val="0090690A"/>
    <w:rsid w:val="00907837"/>
    <w:rsid w:val="00907BE5"/>
    <w:rsid w:val="00910C89"/>
    <w:rsid w:val="0091137E"/>
    <w:rsid w:val="00912908"/>
    <w:rsid w:val="00912FD2"/>
    <w:rsid w:val="009131A5"/>
    <w:rsid w:val="00913923"/>
    <w:rsid w:val="0091395D"/>
    <w:rsid w:val="00913EB3"/>
    <w:rsid w:val="00914214"/>
    <w:rsid w:val="0091444F"/>
    <w:rsid w:val="00915E24"/>
    <w:rsid w:val="00917089"/>
    <w:rsid w:val="009174C7"/>
    <w:rsid w:val="00917577"/>
    <w:rsid w:val="00917B73"/>
    <w:rsid w:val="009209D3"/>
    <w:rsid w:val="00920D0E"/>
    <w:rsid w:val="00920E9D"/>
    <w:rsid w:val="00920F00"/>
    <w:rsid w:val="0092161A"/>
    <w:rsid w:val="00921793"/>
    <w:rsid w:val="00922FC0"/>
    <w:rsid w:val="0092346D"/>
    <w:rsid w:val="0092575F"/>
    <w:rsid w:val="009259F2"/>
    <w:rsid w:val="00925ABF"/>
    <w:rsid w:val="00925F6A"/>
    <w:rsid w:val="00927295"/>
    <w:rsid w:val="009276E0"/>
    <w:rsid w:val="009278AE"/>
    <w:rsid w:val="00930066"/>
    <w:rsid w:val="009308C4"/>
    <w:rsid w:val="00930E6F"/>
    <w:rsid w:val="00930F53"/>
    <w:rsid w:val="00931023"/>
    <w:rsid w:val="00932311"/>
    <w:rsid w:val="00932E8E"/>
    <w:rsid w:val="00932F79"/>
    <w:rsid w:val="00933AB8"/>
    <w:rsid w:val="00933C70"/>
    <w:rsid w:val="00935E87"/>
    <w:rsid w:val="00936997"/>
    <w:rsid w:val="00936FDE"/>
    <w:rsid w:val="00937B04"/>
    <w:rsid w:val="00940489"/>
    <w:rsid w:val="009405AA"/>
    <w:rsid w:val="00940E69"/>
    <w:rsid w:val="00941E58"/>
    <w:rsid w:val="00941E97"/>
    <w:rsid w:val="009430B2"/>
    <w:rsid w:val="00943352"/>
    <w:rsid w:val="00943AB6"/>
    <w:rsid w:val="00944256"/>
    <w:rsid w:val="00944578"/>
    <w:rsid w:val="00944F8A"/>
    <w:rsid w:val="009451C5"/>
    <w:rsid w:val="009452A3"/>
    <w:rsid w:val="009457A6"/>
    <w:rsid w:val="00945874"/>
    <w:rsid w:val="00945E24"/>
    <w:rsid w:val="00946A5C"/>
    <w:rsid w:val="00946AA7"/>
    <w:rsid w:val="00946EA3"/>
    <w:rsid w:val="00947519"/>
    <w:rsid w:val="00947884"/>
    <w:rsid w:val="00947FD1"/>
    <w:rsid w:val="00953C11"/>
    <w:rsid w:val="00953CDB"/>
    <w:rsid w:val="00954209"/>
    <w:rsid w:val="00955407"/>
    <w:rsid w:val="00955682"/>
    <w:rsid w:val="00955E5B"/>
    <w:rsid w:val="00956812"/>
    <w:rsid w:val="009576FB"/>
    <w:rsid w:val="009577B2"/>
    <w:rsid w:val="00957991"/>
    <w:rsid w:val="00957D01"/>
    <w:rsid w:val="00957E4F"/>
    <w:rsid w:val="0096074C"/>
    <w:rsid w:val="00960759"/>
    <w:rsid w:val="00960F24"/>
    <w:rsid w:val="00961EB7"/>
    <w:rsid w:val="00961FA5"/>
    <w:rsid w:val="00961FE7"/>
    <w:rsid w:val="009625BD"/>
    <w:rsid w:val="00963A31"/>
    <w:rsid w:val="00964532"/>
    <w:rsid w:val="00965870"/>
    <w:rsid w:val="0096589F"/>
    <w:rsid w:val="00966523"/>
    <w:rsid w:val="00966A85"/>
    <w:rsid w:val="00966AD4"/>
    <w:rsid w:val="009673B9"/>
    <w:rsid w:val="00967AD1"/>
    <w:rsid w:val="00967E3C"/>
    <w:rsid w:val="00970189"/>
    <w:rsid w:val="009706AC"/>
    <w:rsid w:val="009717BF"/>
    <w:rsid w:val="009724EF"/>
    <w:rsid w:val="009725C0"/>
    <w:rsid w:val="00972ABA"/>
    <w:rsid w:val="00972FF6"/>
    <w:rsid w:val="00973501"/>
    <w:rsid w:val="009736C6"/>
    <w:rsid w:val="00974128"/>
    <w:rsid w:val="0097452F"/>
    <w:rsid w:val="0097495E"/>
    <w:rsid w:val="00975B8F"/>
    <w:rsid w:val="00975D1F"/>
    <w:rsid w:val="009772DA"/>
    <w:rsid w:val="00977466"/>
    <w:rsid w:val="009779D3"/>
    <w:rsid w:val="00977C7D"/>
    <w:rsid w:val="00980250"/>
    <w:rsid w:val="009803C3"/>
    <w:rsid w:val="00981F15"/>
    <w:rsid w:val="0098294E"/>
    <w:rsid w:val="00982C7F"/>
    <w:rsid w:val="00982D1D"/>
    <w:rsid w:val="0098340E"/>
    <w:rsid w:val="0098374A"/>
    <w:rsid w:val="00983B3D"/>
    <w:rsid w:val="00983C27"/>
    <w:rsid w:val="009843D5"/>
    <w:rsid w:val="009844F3"/>
    <w:rsid w:val="0098470F"/>
    <w:rsid w:val="0098471A"/>
    <w:rsid w:val="00984D96"/>
    <w:rsid w:val="00984FB8"/>
    <w:rsid w:val="00985147"/>
    <w:rsid w:val="00985185"/>
    <w:rsid w:val="00985776"/>
    <w:rsid w:val="009870E3"/>
    <w:rsid w:val="009875F7"/>
    <w:rsid w:val="00990148"/>
    <w:rsid w:val="00990228"/>
    <w:rsid w:val="009910F7"/>
    <w:rsid w:val="009914D4"/>
    <w:rsid w:val="00991BF9"/>
    <w:rsid w:val="0099278F"/>
    <w:rsid w:val="00992FCF"/>
    <w:rsid w:val="009944BC"/>
    <w:rsid w:val="0099456F"/>
    <w:rsid w:val="00994D7A"/>
    <w:rsid w:val="00994EBC"/>
    <w:rsid w:val="00994FA0"/>
    <w:rsid w:val="00995D91"/>
    <w:rsid w:val="009962CB"/>
    <w:rsid w:val="009964AB"/>
    <w:rsid w:val="0099689B"/>
    <w:rsid w:val="009976E1"/>
    <w:rsid w:val="009A1298"/>
    <w:rsid w:val="009A2729"/>
    <w:rsid w:val="009A2D1B"/>
    <w:rsid w:val="009A311A"/>
    <w:rsid w:val="009A464C"/>
    <w:rsid w:val="009A4BA8"/>
    <w:rsid w:val="009A5130"/>
    <w:rsid w:val="009A5234"/>
    <w:rsid w:val="009A52DD"/>
    <w:rsid w:val="009A5CC1"/>
    <w:rsid w:val="009A6C05"/>
    <w:rsid w:val="009A7159"/>
    <w:rsid w:val="009A728B"/>
    <w:rsid w:val="009A7482"/>
    <w:rsid w:val="009A7549"/>
    <w:rsid w:val="009A756A"/>
    <w:rsid w:val="009A785D"/>
    <w:rsid w:val="009A7A10"/>
    <w:rsid w:val="009A7BD0"/>
    <w:rsid w:val="009B080F"/>
    <w:rsid w:val="009B0A83"/>
    <w:rsid w:val="009B117A"/>
    <w:rsid w:val="009B134F"/>
    <w:rsid w:val="009B1C29"/>
    <w:rsid w:val="009B229A"/>
    <w:rsid w:val="009B2D1B"/>
    <w:rsid w:val="009B33E3"/>
    <w:rsid w:val="009B5793"/>
    <w:rsid w:val="009B5E32"/>
    <w:rsid w:val="009B607B"/>
    <w:rsid w:val="009B6788"/>
    <w:rsid w:val="009B6D9A"/>
    <w:rsid w:val="009B728D"/>
    <w:rsid w:val="009B78A6"/>
    <w:rsid w:val="009B7F8A"/>
    <w:rsid w:val="009B7FAA"/>
    <w:rsid w:val="009C08B2"/>
    <w:rsid w:val="009C1547"/>
    <w:rsid w:val="009C1FA9"/>
    <w:rsid w:val="009C1FF0"/>
    <w:rsid w:val="009C24C5"/>
    <w:rsid w:val="009C258B"/>
    <w:rsid w:val="009C3659"/>
    <w:rsid w:val="009C5976"/>
    <w:rsid w:val="009C5C19"/>
    <w:rsid w:val="009C6133"/>
    <w:rsid w:val="009C6316"/>
    <w:rsid w:val="009C6BE6"/>
    <w:rsid w:val="009C6D26"/>
    <w:rsid w:val="009C72FB"/>
    <w:rsid w:val="009C7558"/>
    <w:rsid w:val="009D006D"/>
    <w:rsid w:val="009D03FC"/>
    <w:rsid w:val="009D2574"/>
    <w:rsid w:val="009D2880"/>
    <w:rsid w:val="009D2DA4"/>
    <w:rsid w:val="009D2DCD"/>
    <w:rsid w:val="009D2FFB"/>
    <w:rsid w:val="009D4B48"/>
    <w:rsid w:val="009D514A"/>
    <w:rsid w:val="009D5516"/>
    <w:rsid w:val="009D572A"/>
    <w:rsid w:val="009D5AB4"/>
    <w:rsid w:val="009D60C4"/>
    <w:rsid w:val="009D62D0"/>
    <w:rsid w:val="009D6F3D"/>
    <w:rsid w:val="009D70A0"/>
    <w:rsid w:val="009D7D5E"/>
    <w:rsid w:val="009E0219"/>
    <w:rsid w:val="009E0DCB"/>
    <w:rsid w:val="009E4016"/>
    <w:rsid w:val="009E52BE"/>
    <w:rsid w:val="009E6109"/>
    <w:rsid w:val="009E62A7"/>
    <w:rsid w:val="009E6E8B"/>
    <w:rsid w:val="009F0ED9"/>
    <w:rsid w:val="009F207A"/>
    <w:rsid w:val="009F2377"/>
    <w:rsid w:val="009F27C0"/>
    <w:rsid w:val="009F284B"/>
    <w:rsid w:val="009F2F6B"/>
    <w:rsid w:val="009F3213"/>
    <w:rsid w:val="009F3666"/>
    <w:rsid w:val="009F389B"/>
    <w:rsid w:val="009F42E1"/>
    <w:rsid w:val="009F4306"/>
    <w:rsid w:val="009F4B64"/>
    <w:rsid w:val="009F4E3C"/>
    <w:rsid w:val="009F575F"/>
    <w:rsid w:val="009F5BA9"/>
    <w:rsid w:val="009F66D4"/>
    <w:rsid w:val="009F7061"/>
    <w:rsid w:val="009F764D"/>
    <w:rsid w:val="009F7729"/>
    <w:rsid w:val="009F789F"/>
    <w:rsid w:val="00A00282"/>
    <w:rsid w:val="00A00DFC"/>
    <w:rsid w:val="00A01422"/>
    <w:rsid w:val="00A0162C"/>
    <w:rsid w:val="00A01BA2"/>
    <w:rsid w:val="00A022D9"/>
    <w:rsid w:val="00A02551"/>
    <w:rsid w:val="00A03393"/>
    <w:rsid w:val="00A03E3E"/>
    <w:rsid w:val="00A046A1"/>
    <w:rsid w:val="00A060F2"/>
    <w:rsid w:val="00A0695E"/>
    <w:rsid w:val="00A07315"/>
    <w:rsid w:val="00A0763F"/>
    <w:rsid w:val="00A07E86"/>
    <w:rsid w:val="00A100DC"/>
    <w:rsid w:val="00A105F1"/>
    <w:rsid w:val="00A11A9A"/>
    <w:rsid w:val="00A11EB0"/>
    <w:rsid w:val="00A124BC"/>
    <w:rsid w:val="00A127F5"/>
    <w:rsid w:val="00A129A8"/>
    <w:rsid w:val="00A12ABF"/>
    <w:rsid w:val="00A13F5B"/>
    <w:rsid w:val="00A144A8"/>
    <w:rsid w:val="00A1470E"/>
    <w:rsid w:val="00A14843"/>
    <w:rsid w:val="00A14C18"/>
    <w:rsid w:val="00A15F27"/>
    <w:rsid w:val="00A1627C"/>
    <w:rsid w:val="00A16885"/>
    <w:rsid w:val="00A17819"/>
    <w:rsid w:val="00A204A1"/>
    <w:rsid w:val="00A20B2D"/>
    <w:rsid w:val="00A210AB"/>
    <w:rsid w:val="00A21348"/>
    <w:rsid w:val="00A221F5"/>
    <w:rsid w:val="00A22EBB"/>
    <w:rsid w:val="00A22FC6"/>
    <w:rsid w:val="00A23452"/>
    <w:rsid w:val="00A241F2"/>
    <w:rsid w:val="00A24EE5"/>
    <w:rsid w:val="00A25685"/>
    <w:rsid w:val="00A25DD3"/>
    <w:rsid w:val="00A2672D"/>
    <w:rsid w:val="00A26A3B"/>
    <w:rsid w:val="00A27D47"/>
    <w:rsid w:val="00A302B4"/>
    <w:rsid w:val="00A30A54"/>
    <w:rsid w:val="00A30C9A"/>
    <w:rsid w:val="00A315FC"/>
    <w:rsid w:val="00A3204E"/>
    <w:rsid w:val="00A32799"/>
    <w:rsid w:val="00A331E5"/>
    <w:rsid w:val="00A33AA6"/>
    <w:rsid w:val="00A3457D"/>
    <w:rsid w:val="00A34634"/>
    <w:rsid w:val="00A34A97"/>
    <w:rsid w:val="00A355EC"/>
    <w:rsid w:val="00A355FD"/>
    <w:rsid w:val="00A363ED"/>
    <w:rsid w:val="00A367F0"/>
    <w:rsid w:val="00A36FC7"/>
    <w:rsid w:val="00A378A0"/>
    <w:rsid w:val="00A40633"/>
    <w:rsid w:val="00A40C46"/>
    <w:rsid w:val="00A411F1"/>
    <w:rsid w:val="00A41DA9"/>
    <w:rsid w:val="00A4205D"/>
    <w:rsid w:val="00A42AD1"/>
    <w:rsid w:val="00A42FBB"/>
    <w:rsid w:val="00A44AD3"/>
    <w:rsid w:val="00A454EF"/>
    <w:rsid w:val="00A456F0"/>
    <w:rsid w:val="00A4611D"/>
    <w:rsid w:val="00A47C56"/>
    <w:rsid w:val="00A50B99"/>
    <w:rsid w:val="00A50D4A"/>
    <w:rsid w:val="00A51131"/>
    <w:rsid w:val="00A51156"/>
    <w:rsid w:val="00A54059"/>
    <w:rsid w:val="00A56E67"/>
    <w:rsid w:val="00A5709D"/>
    <w:rsid w:val="00A570B0"/>
    <w:rsid w:val="00A5727E"/>
    <w:rsid w:val="00A60008"/>
    <w:rsid w:val="00A60F7C"/>
    <w:rsid w:val="00A611FB"/>
    <w:rsid w:val="00A61AB6"/>
    <w:rsid w:val="00A621FC"/>
    <w:rsid w:val="00A6268E"/>
    <w:rsid w:val="00A63046"/>
    <w:rsid w:val="00A63AD2"/>
    <w:rsid w:val="00A650F0"/>
    <w:rsid w:val="00A65A8F"/>
    <w:rsid w:val="00A6642B"/>
    <w:rsid w:val="00A66491"/>
    <w:rsid w:val="00A66857"/>
    <w:rsid w:val="00A673DD"/>
    <w:rsid w:val="00A677EA"/>
    <w:rsid w:val="00A67ABE"/>
    <w:rsid w:val="00A70564"/>
    <w:rsid w:val="00A71096"/>
    <w:rsid w:val="00A7193C"/>
    <w:rsid w:val="00A72158"/>
    <w:rsid w:val="00A728FF"/>
    <w:rsid w:val="00A7339C"/>
    <w:rsid w:val="00A735B5"/>
    <w:rsid w:val="00A7392E"/>
    <w:rsid w:val="00A7643D"/>
    <w:rsid w:val="00A76510"/>
    <w:rsid w:val="00A7690A"/>
    <w:rsid w:val="00A77559"/>
    <w:rsid w:val="00A77FE3"/>
    <w:rsid w:val="00A811A6"/>
    <w:rsid w:val="00A811FC"/>
    <w:rsid w:val="00A8196D"/>
    <w:rsid w:val="00A81A21"/>
    <w:rsid w:val="00A82211"/>
    <w:rsid w:val="00A82224"/>
    <w:rsid w:val="00A83143"/>
    <w:rsid w:val="00A8463C"/>
    <w:rsid w:val="00A849EA"/>
    <w:rsid w:val="00A85B34"/>
    <w:rsid w:val="00A86176"/>
    <w:rsid w:val="00A86A29"/>
    <w:rsid w:val="00A9039D"/>
    <w:rsid w:val="00A93837"/>
    <w:rsid w:val="00A94459"/>
    <w:rsid w:val="00A9511E"/>
    <w:rsid w:val="00A95461"/>
    <w:rsid w:val="00A95771"/>
    <w:rsid w:val="00A96929"/>
    <w:rsid w:val="00A96B37"/>
    <w:rsid w:val="00A97324"/>
    <w:rsid w:val="00A9794B"/>
    <w:rsid w:val="00A97E5D"/>
    <w:rsid w:val="00AA06CD"/>
    <w:rsid w:val="00AA0949"/>
    <w:rsid w:val="00AA1418"/>
    <w:rsid w:val="00AA15ED"/>
    <w:rsid w:val="00AA1774"/>
    <w:rsid w:val="00AA17EA"/>
    <w:rsid w:val="00AA1C10"/>
    <w:rsid w:val="00AA1D5A"/>
    <w:rsid w:val="00AA1EC9"/>
    <w:rsid w:val="00AA2D71"/>
    <w:rsid w:val="00AA3122"/>
    <w:rsid w:val="00AA3909"/>
    <w:rsid w:val="00AA3C09"/>
    <w:rsid w:val="00AA3F84"/>
    <w:rsid w:val="00AA43E3"/>
    <w:rsid w:val="00AA52A2"/>
    <w:rsid w:val="00AA52BF"/>
    <w:rsid w:val="00AA54EE"/>
    <w:rsid w:val="00AA5910"/>
    <w:rsid w:val="00AA6268"/>
    <w:rsid w:val="00AA75A2"/>
    <w:rsid w:val="00AA786F"/>
    <w:rsid w:val="00AA7C4A"/>
    <w:rsid w:val="00AB034C"/>
    <w:rsid w:val="00AB0983"/>
    <w:rsid w:val="00AB131E"/>
    <w:rsid w:val="00AB1878"/>
    <w:rsid w:val="00AB1D76"/>
    <w:rsid w:val="00AB2015"/>
    <w:rsid w:val="00AB2197"/>
    <w:rsid w:val="00AB2D60"/>
    <w:rsid w:val="00AB3D52"/>
    <w:rsid w:val="00AB3F2E"/>
    <w:rsid w:val="00AB4548"/>
    <w:rsid w:val="00AB4DC8"/>
    <w:rsid w:val="00AB4E9A"/>
    <w:rsid w:val="00AB604C"/>
    <w:rsid w:val="00AB63D2"/>
    <w:rsid w:val="00AB6653"/>
    <w:rsid w:val="00AB69BE"/>
    <w:rsid w:val="00AB6DB5"/>
    <w:rsid w:val="00AB70CF"/>
    <w:rsid w:val="00AB76DE"/>
    <w:rsid w:val="00AB7D5A"/>
    <w:rsid w:val="00AC01D3"/>
    <w:rsid w:val="00AC092B"/>
    <w:rsid w:val="00AC1279"/>
    <w:rsid w:val="00AC1332"/>
    <w:rsid w:val="00AC33B7"/>
    <w:rsid w:val="00AC3D6B"/>
    <w:rsid w:val="00AC429C"/>
    <w:rsid w:val="00AC438D"/>
    <w:rsid w:val="00AC4A7C"/>
    <w:rsid w:val="00AC5A3D"/>
    <w:rsid w:val="00AC696B"/>
    <w:rsid w:val="00AC6FD7"/>
    <w:rsid w:val="00AC707E"/>
    <w:rsid w:val="00AC7982"/>
    <w:rsid w:val="00AC7B55"/>
    <w:rsid w:val="00AD0B28"/>
    <w:rsid w:val="00AD0DE0"/>
    <w:rsid w:val="00AD16CB"/>
    <w:rsid w:val="00AD1773"/>
    <w:rsid w:val="00AD2120"/>
    <w:rsid w:val="00AD28AC"/>
    <w:rsid w:val="00AD3DF4"/>
    <w:rsid w:val="00AD40DD"/>
    <w:rsid w:val="00AD4E59"/>
    <w:rsid w:val="00AD4F37"/>
    <w:rsid w:val="00AD57A1"/>
    <w:rsid w:val="00AD57D5"/>
    <w:rsid w:val="00AD6463"/>
    <w:rsid w:val="00AD6F77"/>
    <w:rsid w:val="00AD6FF4"/>
    <w:rsid w:val="00AD70B0"/>
    <w:rsid w:val="00AD757D"/>
    <w:rsid w:val="00AE0467"/>
    <w:rsid w:val="00AE05C3"/>
    <w:rsid w:val="00AE23A1"/>
    <w:rsid w:val="00AE2A21"/>
    <w:rsid w:val="00AE4079"/>
    <w:rsid w:val="00AE4703"/>
    <w:rsid w:val="00AE47DA"/>
    <w:rsid w:val="00AE48B3"/>
    <w:rsid w:val="00AE5D03"/>
    <w:rsid w:val="00AE5ED7"/>
    <w:rsid w:val="00AE6323"/>
    <w:rsid w:val="00AE6378"/>
    <w:rsid w:val="00AE78A3"/>
    <w:rsid w:val="00AE7B51"/>
    <w:rsid w:val="00AF02C9"/>
    <w:rsid w:val="00AF02F6"/>
    <w:rsid w:val="00AF2DA5"/>
    <w:rsid w:val="00AF31E8"/>
    <w:rsid w:val="00AF3B55"/>
    <w:rsid w:val="00AF3C1D"/>
    <w:rsid w:val="00AF3D35"/>
    <w:rsid w:val="00AF3FA0"/>
    <w:rsid w:val="00AF4A23"/>
    <w:rsid w:val="00AF4AFD"/>
    <w:rsid w:val="00AF5143"/>
    <w:rsid w:val="00AF5CA1"/>
    <w:rsid w:val="00AF6791"/>
    <w:rsid w:val="00AF72F3"/>
    <w:rsid w:val="00AF76BE"/>
    <w:rsid w:val="00AF7951"/>
    <w:rsid w:val="00AF7AE5"/>
    <w:rsid w:val="00B00156"/>
    <w:rsid w:val="00B00AA3"/>
    <w:rsid w:val="00B016D8"/>
    <w:rsid w:val="00B0199E"/>
    <w:rsid w:val="00B0207E"/>
    <w:rsid w:val="00B02885"/>
    <w:rsid w:val="00B028BC"/>
    <w:rsid w:val="00B02A2E"/>
    <w:rsid w:val="00B02DFB"/>
    <w:rsid w:val="00B04ACD"/>
    <w:rsid w:val="00B04B21"/>
    <w:rsid w:val="00B05263"/>
    <w:rsid w:val="00B052DC"/>
    <w:rsid w:val="00B07626"/>
    <w:rsid w:val="00B07F60"/>
    <w:rsid w:val="00B11E55"/>
    <w:rsid w:val="00B1267F"/>
    <w:rsid w:val="00B132F0"/>
    <w:rsid w:val="00B1655A"/>
    <w:rsid w:val="00B1733A"/>
    <w:rsid w:val="00B17A6C"/>
    <w:rsid w:val="00B17C70"/>
    <w:rsid w:val="00B2029C"/>
    <w:rsid w:val="00B20642"/>
    <w:rsid w:val="00B213E8"/>
    <w:rsid w:val="00B21601"/>
    <w:rsid w:val="00B2170B"/>
    <w:rsid w:val="00B21F05"/>
    <w:rsid w:val="00B22282"/>
    <w:rsid w:val="00B2231F"/>
    <w:rsid w:val="00B230C9"/>
    <w:rsid w:val="00B23617"/>
    <w:rsid w:val="00B248A7"/>
    <w:rsid w:val="00B253DB"/>
    <w:rsid w:val="00B25CD7"/>
    <w:rsid w:val="00B26486"/>
    <w:rsid w:val="00B26579"/>
    <w:rsid w:val="00B265CB"/>
    <w:rsid w:val="00B26B04"/>
    <w:rsid w:val="00B26C4C"/>
    <w:rsid w:val="00B273CF"/>
    <w:rsid w:val="00B3023C"/>
    <w:rsid w:val="00B309CC"/>
    <w:rsid w:val="00B31DA8"/>
    <w:rsid w:val="00B3206F"/>
    <w:rsid w:val="00B33183"/>
    <w:rsid w:val="00B33466"/>
    <w:rsid w:val="00B33D8E"/>
    <w:rsid w:val="00B34316"/>
    <w:rsid w:val="00B366D7"/>
    <w:rsid w:val="00B36E63"/>
    <w:rsid w:val="00B36F06"/>
    <w:rsid w:val="00B36FBF"/>
    <w:rsid w:val="00B37482"/>
    <w:rsid w:val="00B4040A"/>
    <w:rsid w:val="00B40A70"/>
    <w:rsid w:val="00B41494"/>
    <w:rsid w:val="00B4211B"/>
    <w:rsid w:val="00B426F0"/>
    <w:rsid w:val="00B4277F"/>
    <w:rsid w:val="00B427C7"/>
    <w:rsid w:val="00B42B2E"/>
    <w:rsid w:val="00B42FA4"/>
    <w:rsid w:val="00B445D0"/>
    <w:rsid w:val="00B45259"/>
    <w:rsid w:val="00B46FE3"/>
    <w:rsid w:val="00B47632"/>
    <w:rsid w:val="00B479FE"/>
    <w:rsid w:val="00B47BE4"/>
    <w:rsid w:val="00B47D88"/>
    <w:rsid w:val="00B50A22"/>
    <w:rsid w:val="00B50AAC"/>
    <w:rsid w:val="00B513B3"/>
    <w:rsid w:val="00B529CF"/>
    <w:rsid w:val="00B54AE1"/>
    <w:rsid w:val="00B54D1C"/>
    <w:rsid w:val="00B55017"/>
    <w:rsid w:val="00B55123"/>
    <w:rsid w:val="00B5570D"/>
    <w:rsid w:val="00B558D7"/>
    <w:rsid w:val="00B57352"/>
    <w:rsid w:val="00B57381"/>
    <w:rsid w:val="00B6076C"/>
    <w:rsid w:val="00B61CF7"/>
    <w:rsid w:val="00B61EE8"/>
    <w:rsid w:val="00B621A2"/>
    <w:rsid w:val="00B62642"/>
    <w:rsid w:val="00B635C1"/>
    <w:rsid w:val="00B638EA"/>
    <w:rsid w:val="00B63EAD"/>
    <w:rsid w:val="00B6435E"/>
    <w:rsid w:val="00B644E9"/>
    <w:rsid w:val="00B64DAD"/>
    <w:rsid w:val="00B64E13"/>
    <w:rsid w:val="00B657F2"/>
    <w:rsid w:val="00B65870"/>
    <w:rsid w:val="00B65FAC"/>
    <w:rsid w:val="00B661F3"/>
    <w:rsid w:val="00B66A00"/>
    <w:rsid w:val="00B67195"/>
    <w:rsid w:val="00B70F7B"/>
    <w:rsid w:val="00B7154D"/>
    <w:rsid w:val="00B71B02"/>
    <w:rsid w:val="00B71D8B"/>
    <w:rsid w:val="00B71F75"/>
    <w:rsid w:val="00B72466"/>
    <w:rsid w:val="00B73123"/>
    <w:rsid w:val="00B73EF1"/>
    <w:rsid w:val="00B74110"/>
    <w:rsid w:val="00B74C23"/>
    <w:rsid w:val="00B76F3F"/>
    <w:rsid w:val="00B77707"/>
    <w:rsid w:val="00B77B15"/>
    <w:rsid w:val="00B80541"/>
    <w:rsid w:val="00B80C71"/>
    <w:rsid w:val="00B80ED2"/>
    <w:rsid w:val="00B825D6"/>
    <w:rsid w:val="00B8336F"/>
    <w:rsid w:val="00B835D0"/>
    <w:rsid w:val="00B847B3"/>
    <w:rsid w:val="00B8531A"/>
    <w:rsid w:val="00B85598"/>
    <w:rsid w:val="00B858F8"/>
    <w:rsid w:val="00B85DC4"/>
    <w:rsid w:val="00B86BAF"/>
    <w:rsid w:val="00B87274"/>
    <w:rsid w:val="00B87FE7"/>
    <w:rsid w:val="00B904FC"/>
    <w:rsid w:val="00B90694"/>
    <w:rsid w:val="00B9134D"/>
    <w:rsid w:val="00B94826"/>
    <w:rsid w:val="00B95C9D"/>
    <w:rsid w:val="00B96F26"/>
    <w:rsid w:val="00B9704E"/>
    <w:rsid w:val="00BA0413"/>
    <w:rsid w:val="00BA0423"/>
    <w:rsid w:val="00BA052D"/>
    <w:rsid w:val="00BA09D2"/>
    <w:rsid w:val="00BA0B7C"/>
    <w:rsid w:val="00BA0D34"/>
    <w:rsid w:val="00BA101D"/>
    <w:rsid w:val="00BA1E36"/>
    <w:rsid w:val="00BA1FA5"/>
    <w:rsid w:val="00BA26F7"/>
    <w:rsid w:val="00BA2D11"/>
    <w:rsid w:val="00BA2D88"/>
    <w:rsid w:val="00BA377F"/>
    <w:rsid w:val="00BA3817"/>
    <w:rsid w:val="00BA3BE0"/>
    <w:rsid w:val="00BA3F5E"/>
    <w:rsid w:val="00BA407C"/>
    <w:rsid w:val="00BA443C"/>
    <w:rsid w:val="00BA4658"/>
    <w:rsid w:val="00BA4FD5"/>
    <w:rsid w:val="00BA5752"/>
    <w:rsid w:val="00BA71DB"/>
    <w:rsid w:val="00BA74AF"/>
    <w:rsid w:val="00BA77B1"/>
    <w:rsid w:val="00BB072E"/>
    <w:rsid w:val="00BB0CF8"/>
    <w:rsid w:val="00BB2952"/>
    <w:rsid w:val="00BB31DC"/>
    <w:rsid w:val="00BB388C"/>
    <w:rsid w:val="00BB4BE4"/>
    <w:rsid w:val="00BB5663"/>
    <w:rsid w:val="00BB6067"/>
    <w:rsid w:val="00BB6442"/>
    <w:rsid w:val="00BB6D14"/>
    <w:rsid w:val="00BB7F79"/>
    <w:rsid w:val="00BC032C"/>
    <w:rsid w:val="00BC12D3"/>
    <w:rsid w:val="00BC1A58"/>
    <w:rsid w:val="00BC1DD2"/>
    <w:rsid w:val="00BC2C74"/>
    <w:rsid w:val="00BC51FD"/>
    <w:rsid w:val="00BC54E9"/>
    <w:rsid w:val="00BC582B"/>
    <w:rsid w:val="00BC5A01"/>
    <w:rsid w:val="00BC5D76"/>
    <w:rsid w:val="00BC5F41"/>
    <w:rsid w:val="00BC6A89"/>
    <w:rsid w:val="00BC6FFC"/>
    <w:rsid w:val="00BC756E"/>
    <w:rsid w:val="00BC7DDB"/>
    <w:rsid w:val="00BD0184"/>
    <w:rsid w:val="00BD01FE"/>
    <w:rsid w:val="00BD09CE"/>
    <w:rsid w:val="00BD16EC"/>
    <w:rsid w:val="00BD2476"/>
    <w:rsid w:val="00BD2855"/>
    <w:rsid w:val="00BD2F01"/>
    <w:rsid w:val="00BD4392"/>
    <w:rsid w:val="00BD48DC"/>
    <w:rsid w:val="00BD54DB"/>
    <w:rsid w:val="00BD5C6F"/>
    <w:rsid w:val="00BD6240"/>
    <w:rsid w:val="00BD6394"/>
    <w:rsid w:val="00BD64CA"/>
    <w:rsid w:val="00BD6ADE"/>
    <w:rsid w:val="00BD6F85"/>
    <w:rsid w:val="00BD7720"/>
    <w:rsid w:val="00BD7F7C"/>
    <w:rsid w:val="00BE05CE"/>
    <w:rsid w:val="00BE1C34"/>
    <w:rsid w:val="00BE1DA3"/>
    <w:rsid w:val="00BE25B4"/>
    <w:rsid w:val="00BE2FA1"/>
    <w:rsid w:val="00BE4C79"/>
    <w:rsid w:val="00BE526E"/>
    <w:rsid w:val="00BE6C47"/>
    <w:rsid w:val="00BE7890"/>
    <w:rsid w:val="00BE7C23"/>
    <w:rsid w:val="00BE7E06"/>
    <w:rsid w:val="00BF0C4F"/>
    <w:rsid w:val="00BF1444"/>
    <w:rsid w:val="00BF1C75"/>
    <w:rsid w:val="00BF24C9"/>
    <w:rsid w:val="00BF2B57"/>
    <w:rsid w:val="00BF45FD"/>
    <w:rsid w:val="00BF4941"/>
    <w:rsid w:val="00BF5C17"/>
    <w:rsid w:val="00BF5F8C"/>
    <w:rsid w:val="00BF6CBC"/>
    <w:rsid w:val="00BF7AAD"/>
    <w:rsid w:val="00C00275"/>
    <w:rsid w:val="00C038C2"/>
    <w:rsid w:val="00C03B9A"/>
    <w:rsid w:val="00C04DF0"/>
    <w:rsid w:val="00C053C2"/>
    <w:rsid w:val="00C05745"/>
    <w:rsid w:val="00C05D23"/>
    <w:rsid w:val="00C05EA3"/>
    <w:rsid w:val="00C05F82"/>
    <w:rsid w:val="00C0609A"/>
    <w:rsid w:val="00C06919"/>
    <w:rsid w:val="00C07457"/>
    <w:rsid w:val="00C077AA"/>
    <w:rsid w:val="00C07B9A"/>
    <w:rsid w:val="00C11296"/>
    <w:rsid w:val="00C11A7E"/>
    <w:rsid w:val="00C11DD3"/>
    <w:rsid w:val="00C125E2"/>
    <w:rsid w:val="00C128DA"/>
    <w:rsid w:val="00C12917"/>
    <w:rsid w:val="00C132C7"/>
    <w:rsid w:val="00C13B18"/>
    <w:rsid w:val="00C14389"/>
    <w:rsid w:val="00C15737"/>
    <w:rsid w:val="00C15A3A"/>
    <w:rsid w:val="00C16316"/>
    <w:rsid w:val="00C16569"/>
    <w:rsid w:val="00C17994"/>
    <w:rsid w:val="00C17F75"/>
    <w:rsid w:val="00C20154"/>
    <w:rsid w:val="00C20463"/>
    <w:rsid w:val="00C208B0"/>
    <w:rsid w:val="00C20E79"/>
    <w:rsid w:val="00C21A0F"/>
    <w:rsid w:val="00C22FA0"/>
    <w:rsid w:val="00C23740"/>
    <w:rsid w:val="00C23E04"/>
    <w:rsid w:val="00C23FC9"/>
    <w:rsid w:val="00C24A30"/>
    <w:rsid w:val="00C24C08"/>
    <w:rsid w:val="00C24F3C"/>
    <w:rsid w:val="00C253D6"/>
    <w:rsid w:val="00C257E7"/>
    <w:rsid w:val="00C260CB"/>
    <w:rsid w:val="00C2619D"/>
    <w:rsid w:val="00C265BC"/>
    <w:rsid w:val="00C3050C"/>
    <w:rsid w:val="00C32596"/>
    <w:rsid w:val="00C33DAA"/>
    <w:rsid w:val="00C33E63"/>
    <w:rsid w:val="00C33FEA"/>
    <w:rsid w:val="00C3402C"/>
    <w:rsid w:val="00C34AC4"/>
    <w:rsid w:val="00C34E7E"/>
    <w:rsid w:val="00C366A0"/>
    <w:rsid w:val="00C37687"/>
    <w:rsid w:val="00C40291"/>
    <w:rsid w:val="00C40D24"/>
    <w:rsid w:val="00C421D1"/>
    <w:rsid w:val="00C422A5"/>
    <w:rsid w:val="00C425DF"/>
    <w:rsid w:val="00C42D7B"/>
    <w:rsid w:val="00C43379"/>
    <w:rsid w:val="00C43ECB"/>
    <w:rsid w:val="00C4580C"/>
    <w:rsid w:val="00C4583C"/>
    <w:rsid w:val="00C4583F"/>
    <w:rsid w:val="00C45922"/>
    <w:rsid w:val="00C47DFC"/>
    <w:rsid w:val="00C503A9"/>
    <w:rsid w:val="00C507DE"/>
    <w:rsid w:val="00C50BF6"/>
    <w:rsid w:val="00C539C1"/>
    <w:rsid w:val="00C53A1D"/>
    <w:rsid w:val="00C53C2A"/>
    <w:rsid w:val="00C5414F"/>
    <w:rsid w:val="00C548EA"/>
    <w:rsid w:val="00C54CFE"/>
    <w:rsid w:val="00C54E75"/>
    <w:rsid w:val="00C56293"/>
    <w:rsid w:val="00C56489"/>
    <w:rsid w:val="00C56A62"/>
    <w:rsid w:val="00C56AD1"/>
    <w:rsid w:val="00C578BA"/>
    <w:rsid w:val="00C6036F"/>
    <w:rsid w:val="00C60FC0"/>
    <w:rsid w:val="00C61BC4"/>
    <w:rsid w:val="00C628A2"/>
    <w:rsid w:val="00C62E09"/>
    <w:rsid w:val="00C634F7"/>
    <w:rsid w:val="00C6385A"/>
    <w:rsid w:val="00C638EF"/>
    <w:rsid w:val="00C63A7D"/>
    <w:rsid w:val="00C66524"/>
    <w:rsid w:val="00C66E7B"/>
    <w:rsid w:val="00C67FEB"/>
    <w:rsid w:val="00C703FD"/>
    <w:rsid w:val="00C71694"/>
    <w:rsid w:val="00C71960"/>
    <w:rsid w:val="00C71EC5"/>
    <w:rsid w:val="00C72153"/>
    <w:rsid w:val="00C7219A"/>
    <w:rsid w:val="00C743CB"/>
    <w:rsid w:val="00C751D1"/>
    <w:rsid w:val="00C76065"/>
    <w:rsid w:val="00C76429"/>
    <w:rsid w:val="00C76EED"/>
    <w:rsid w:val="00C770E5"/>
    <w:rsid w:val="00C80F07"/>
    <w:rsid w:val="00C8115A"/>
    <w:rsid w:val="00C81E23"/>
    <w:rsid w:val="00C81E41"/>
    <w:rsid w:val="00C83CF3"/>
    <w:rsid w:val="00C849DF"/>
    <w:rsid w:val="00C852BF"/>
    <w:rsid w:val="00C869A3"/>
    <w:rsid w:val="00C87008"/>
    <w:rsid w:val="00C87491"/>
    <w:rsid w:val="00C90D29"/>
    <w:rsid w:val="00C91169"/>
    <w:rsid w:val="00C91F90"/>
    <w:rsid w:val="00C92871"/>
    <w:rsid w:val="00C929F9"/>
    <w:rsid w:val="00C92F87"/>
    <w:rsid w:val="00C93132"/>
    <w:rsid w:val="00C93A69"/>
    <w:rsid w:val="00C943B3"/>
    <w:rsid w:val="00C95EA0"/>
    <w:rsid w:val="00CA0F3D"/>
    <w:rsid w:val="00CA1777"/>
    <w:rsid w:val="00CA21F6"/>
    <w:rsid w:val="00CA23A6"/>
    <w:rsid w:val="00CA4C1D"/>
    <w:rsid w:val="00CA4FDD"/>
    <w:rsid w:val="00CA5075"/>
    <w:rsid w:val="00CA5B80"/>
    <w:rsid w:val="00CA607D"/>
    <w:rsid w:val="00CA750B"/>
    <w:rsid w:val="00CB0C68"/>
    <w:rsid w:val="00CB0E47"/>
    <w:rsid w:val="00CB1F12"/>
    <w:rsid w:val="00CB2CE7"/>
    <w:rsid w:val="00CB3835"/>
    <w:rsid w:val="00CB4BD3"/>
    <w:rsid w:val="00CB54E6"/>
    <w:rsid w:val="00CB5BFF"/>
    <w:rsid w:val="00CB6657"/>
    <w:rsid w:val="00CB7B6E"/>
    <w:rsid w:val="00CC0921"/>
    <w:rsid w:val="00CC1759"/>
    <w:rsid w:val="00CC1992"/>
    <w:rsid w:val="00CC2A69"/>
    <w:rsid w:val="00CC2A9B"/>
    <w:rsid w:val="00CC2C2E"/>
    <w:rsid w:val="00CC2F1E"/>
    <w:rsid w:val="00CC3655"/>
    <w:rsid w:val="00CC3D4E"/>
    <w:rsid w:val="00CC3DBC"/>
    <w:rsid w:val="00CC67B6"/>
    <w:rsid w:val="00CD0090"/>
    <w:rsid w:val="00CD1FF8"/>
    <w:rsid w:val="00CD3563"/>
    <w:rsid w:val="00CD3B22"/>
    <w:rsid w:val="00CD3C48"/>
    <w:rsid w:val="00CD40BD"/>
    <w:rsid w:val="00CD449F"/>
    <w:rsid w:val="00CD4B41"/>
    <w:rsid w:val="00CD4BCA"/>
    <w:rsid w:val="00CD505D"/>
    <w:rsid w:val="00CD5161"/>
    <w:rsid w:val="00CD6BD4"/>
    <w:rsid w:val="00CD75A2"/>
    <w:rsid w:val="00CD761D"/>
    <w:rsid w:val="00CD777C"/>
    <w:rsid w:val="00CE00AA"/>
    <w:rsid w:val="00CE0A38"/>
    <w:rsid w:val="00CE0A7B"/>
    <w:rsid w:val="00CE16FC"/>
    <w:rsid w:val="00CE19ED"/>
    <w:rsid w:val="00CE1BDF"/>
    <w:rsid w:val="00CE2371"/>
    <w:rsid w:val="00CE2ABC"/>
    <w:rsid w:val="00CE2EEF"/>
    <w:rsid w:val="00CE35BD"/>
    <w:rsid w:val="00CE4317"/>
    <w:rsid w:val="00CE4BF4"/>
    <w:rsid w:val="00CE4E1C"/>
    <w:rsid w:val="00CE6011"/>
    <w:rsid w:val="00CE6B30"/>
    <w:rsid w:val="00CF00C3"/>
    <w:rsid w:val="00CF05C6"/>
    <w:rsid w:val="00CF0E12"/>
    <w:rsid w:val="00CF0EB7"/>
    <w:rsid w:val="00CF1301"/>
    <w:rsid w:val="00CF17CD"/>
    <w:rsid w:val="00CF24E5"/>
    <w:rsid w:val="00CF25E2"/>
    <w:rsid w:val="00CF2A0B"/>
    <w:rsid w:val="00CF2B54"/>
    <w:rsid w:val="00CF3049"/>
    <w:rsid w:val="00CF319A"/>
    <w:rsid w:val="00CF3794"/>
    <w:rsid w:val="00CF38D0"/>
    <w:rsid w:val="00CF59BA"/>
    <w:rsid w:val="00CF63EF"/>
    <w:rsid w:val="00CF652E"/>
    <w:rsid w:val="00CF6BE9"/>
    <w:rsid w:val="00CF6F62"/>
    <w:rsid w:val="00CF70BC"/>
    <w:rsid w:val="00CF718F"/>
    <w:rsid w:val="00CF730F"/>
    <w:rsid w:val="00CF7F12"/>
    <w:rsid w:val="00D000C4"/>
    <w:rsid w:val="00D00173"/>
    <w:rsid w:val="00D002A9"/>
    <w:rsid w:val="00D01DB8"/>
    <w:rsid w:val="00D02310"/>
    <w:rsid w:val="00D02DF0"/>
    <w:rsid w:val="00D02FD4"/>
    <w:rsid w:val="00D0344F"/>
    <w:rsid w:val="00D044FB"/>
    <w:rsid w:val="00D04E2F"/>
    <w:rsid w:val="00D04F27"/>
    <w:rsid w:val="00D0551A"/>
    <w:rsid w:val="00D059DE"/>
    <w:rsid w:val="00D062C0"/>
    <w:rsid w:val="00D0697C"/>
    <w:rsid w:val="00D06EC4"/>
    <w:rsid w:val="00D07C9A"/>
    <w:rsid w:val="00D07FB1"/>
    <w:rsid w:val="00D11333"/>
    <w:rsid w:val="00D113F4"/>
    <w:rsid w:val="00D1184C"/>
    <w:rsid w:val="00D11ABF"/>
    <w:rsid w:val="00D11BB3"/>
    <w:rsid w:val="00D12478"/>
    <w:rsid w:val="00D13393"/>
    <w:rsid w:val="00D134D7"/>
    <w:rsid w:val="00D1439C"/>
    <w:rsid w:val="00D149B1"/>
    <w:rsid w:val="00D15180"/>
    <w:rsid w:val="00D159E9"/>
    <w:rsid w:val="00D15AD1"/>
    <w:rsid w:val="00D15B98"/>
    <w:rsid w:val="00D166B2"/>
    <w:rsid w:val="00D16B76"/>
    <w:rsid w:val="00D16FD6"/>
    <w:rsid w:val="00D17B3E"/>
    <w:rsid w:val="00D17D72"/>
    <w:rsid w:val="00D20009"/>
    <w:rsid w:val="00D206E3"/>
    <w:rsid w:val="00D208A6"/>
    <w:rsid w:val="00D215E4"/>
    <w:rsid w:val="00D21A51"/>
    <w:rsid w:val="00D21E71"/>
    <w:rsid w:val="00D220C9"/>
    <w:rsid w:val="00D22703"/>
    <w:rsid w:val="00D22CA7"/>
    <w:rsid w:val="00D2327B"/>
    <w:rsid w:val="00D243AF"/>
    <w:rsid w:val="00D246C1"/>
    <w:rsid w:val="00D2513C"/>
    <w:rsid w:val="00D251BF"/>
    <w:rsid w:val="00D259C8"/>
    <w:rsid w:val="00D25E00"/>
    <w:rsid w:val="00D26B1F"/>
    <w:rsid w:val="00D26EE8"/>
    <w:rsid w:val="00D271F1"/>
    <w:rsid w:val="00D2765A"/>
    <w:rsid w:val="00D27979"/>
    <w:rsid w:val="00D31243"/>
    <w:rsid w:val="00D316CE"/>
    <w:rsid w:val="00D31AEC"/>
    <w:rsid w:val="00D31B5C"/>
    <w:rsid w:val="00D32141"/>
    <w:rsid w:val="00D32341"/>
    <w:rsid w:val="00D3269A"/>
    <w:rsid w:val="00D329C1"/>
    <w:rsid w:val="00D33037"/>
    <w:rsid w:val="00D34E56"/>
    <w:rsid w:val="00D35261"/>
    <w:rsid w:val="00D35BE5"/>
    <w:rsid w:val="00D36CE9"/>
    <w:rsid w:val="00D3738E"/>
    <w:rsid w:val="00D400EA"/>
    <w:rsid w:val="00D40E6D"/>
    <w:rsid w:val="00D40EE9"/>
    <w:rsid w:val="00D43016"/>
    <w:rsid w:val="00D4464E"/>
    <w:rsid w:val="00D4493C"/>
    <w:rsid w:val="00D456B6"/>
    <w:rsid w:val="00D4620C"/>
    <w:rsid w:val="00D4653A"/>
    <w:rsid w:val="00D472FE"/>
    <w:rsid w:val="00D475C2"/>
    <w:rsid w:val="00D51409"/>
    <w:rsid w:val="00D524DB"/>
    <w:rsid w:val="00D5251F"/>
    <w:rsid w:val="00D526D7"/>
    <w:rsid w:val="00D55D8E"/>
    <w:rsid w:val="00D5707E"/>
    <w:rsid w:val="00D57201"/>
    <w:rsid w:val="00D57680"/>
    <w:rsid w:val="00D576C1"/>
    <w:rsid w:val="00D5794E"/>
    <w:rsid w:val="00D57EBE"/>
    <w:rsid w:val="00D61B91"/>
    <w:rsid w:val="00D62757"/>
    <w:rsid w:val="00D641A6"/>
    <w:rsid w:val="00D6439F"/>
    <w:rsid w:val="00D64491"/>
    <w:rsid w:val="00D647DD"/>
    <w:rsid w:val="00D659E2"/>
    <w:rsid w:val="00D66387"/>
    <w:rsid w:val="00D703B4"/>
    <w:rsid w:val="00D710D2"/>
    <w:rsid w:val="00D713E7"/>
    <w:rsid w:val="00D71EC1"/>
    <w:rsid w:val="00D72207"/>
    <w:rsid w:val="00D723E6"/>
    <w:rsid w:val="00D7273C"/>
    <w:rsid w:val="00D729CD"/>
    <w:rsid w:val="00D73304"/>
    <w:rsid w:val="00D74BA9"/>
    <w:rsid w:val="00D750D9"/>
    <w:rsid w:val="00D75F35"/>
    <w:rsid w:val="00D764ED"/>
    <w:rsid w:val="00D77DE7"/>
    <w:rsid w:val="00D8137F"/>
    <w:rsid w:val="00D832DB"/>
    <w:rsid w:val="00D835C1"/>
    <w:rsid w:val="00D853E1"/>
    <w:rsid w:val="00D859B2"/>
    <w:rsid w:val="00D86856"/>
    <w:rsid w:val="00D86A91"/>
    <w:rsid w:val="00D909DC"/>
    <w:rsid w:val="00D90FE8"/>
    <w:rsid w:val="00D91669"/>
    <w:rsid w:val="00D91AEC"/>
    <w:rsid w:val="00D92540"/>
    <w:rsid w:val="00D92D28"/>
    <w:rsid w:val="00D9309E"/>
    <w:rsid w:val="00D9333A"/>
    <w:rsid w:val="00D9369C"/>
    <w:rsid w:val="00D93A4C"/>
    <w:rsid w:val="00D93BB5"/>
    <w:rsid w:val="00D9493F"/>
    <w:rsid w:val="00D94B26"/>
    <w:rsid w:val="00D94BB1"/>
    <w:rsid w:val="00D94BCE"/>
    <w:rsid w:val="00D955A1"/>
    <w:rsid w:val="00D9625F"/>
    <w:rsid w:val="00D96560"/>
    <w:rsid w:val="00D965F4"/>
    <w:rsid w:val="00D96B69"/>
    <w:rsid w:val="00D96F65"/>
    <w:rsid w:val="00D9713B"/>
    <w:rsid w:val="00D97489"/>
    <w:rsid w:val="00D97C60"/>
    <w:rsid w:val="00DA04B6"/>
    <w:rsid w:val="00DA0E44"/>
    <w:rsid w:val="00DA131D"/>
    <w:rsid w:val="00DA14A0"/>
    <w:rsid w:val="00DA1705"/>
    <w:rsid w:val="00DA17A7"/>
    <w:rsid w:val="00DA2C59"/>
    <w:rsid w:val="00DA2DE3"/>
    <w:rsid w:val="00DA3203"/>
    <w:rsid w:val="00DA335C"/>
    <w:rsid w:val="00DA3A36"/>
    <w:rsid w:val="00DA3CB9"/>
    <w:rsid w:val="00DA5147"/>
    <w:rsid w:val="00DA5425"/>
    <w:rsid w:val="00DA54D2"/>
    <w:rsid w:val="00DA5590"/>
    <w:rsid w:val="00DA599D"/>
    <w:rsid w:val="00DA6852"/>
    <w:rsid w:val="00DA6A9F"/>
    <w:rsid w:val="00DA6E52"/>
    <w:rsid w:val="00DA771C"/>
    <w:rsid w:val="00DA7EDE"/>
    <w:rsid w:val="00DB0675"/>
    <w:rsid w:val="00DB0A05"/>
    <w:rsid w:val="00DB18B1"/>
    <w:rsid w:val="00DB1F7E"/>
    <w:rsid w:val="00DB26C7"/>
    <w:rsid w:val="00DB2B59"/>
    <w:rsid w:val="00DB3115"/>
    <w:rsid w:val="00DB38B5"/>
    <w:rsid w:val="00DB3A98"/>
    <w:rsid w:val="00DB3DC7"/>
    <w:rsid w:val="00DB42AE"/>
    <w:rsid w:val="00DB42D5"/>
    <w:rsid w:val="00DB4334"/>
    <w:rsid w:val="00DB44EB"/>
    <w:rsid w:val="00DB6135"/>
    <w:rsid w:val="00DB6176"/>
    <w:rsid w:val="00DB7847"/>
    <w:rsid w:val="00DB7DED"/>
    <w:rsid w:val="00DC0361"/>
    <w:rsid w:val="00DC0806"/>
    <w:rsid w:val="00DC0939"/>
    <w:rsid w:val="00DC2916"/>
    <w:rsid w:val="00DC3732"/>
    <w:rsid w:val="00DC3BE6"/>
    <w:rsid w:val="00DC404C"/>
    <w:rsid w:val="00DC57DE"/>
    <w:rsid w:val="00DC5990"/>
    <w:rsid w:val="00DC5A2B"/>
    <w:rsid w:val="00DC6252"/>
    <w:rsid w:val="00DC6C46"/>
    <w:rsid w:val="00DC7064"/>
    <w:rsid w:val="00DC7B6E"/>
    <w:rsid w:val="00DC7D24"/>
    <w:rsid w:val="00DD0235"/>
    <w:rsid w:val="00DD23DF"/>
    <w:rsid w:val="00DD2B44"/>
    <w:rsid w:val="00DD3C39"/>
    <w:rsid w:val="00DD3F86"/>
    <w:rsid w:val="00DD44FF"/>
    <w:rsid w:val="00DD5C35"/>
    <w:rsid w:val="00DD6003"/>
    <w:rsid w:val="00DD6C29"/>
    <w:rsid w:val="00DD730D"/>
    <w:rsid w:val="00DD7DF5"/>
    <w:rsid w:val="00DE0603"/>
    <w:rsid w:val="00DE064A"/>
    <w:rsid w:val="00DE0DF0"/>
    <w:rsid w:val="00DE0E61"/>
    <w:rsid w:val="00DE1A12"/>
    <w:rsid w:val="00DE22C3"/>
    <w:rsid w:val="00DE2FC5"/>
    <w:rsid w:val="00DE4F80"/>
    <w:rsid w:val="00DE53C8"/>
    <w:rsid w:val="00DE57C5"/>
    <w:rsid w:val="00DE5BA8"/>
    <w:rsid w:val="00DE5CC7"/>
    <w:rsid w:val="00DE5E5E"/>
    <w:rsid w:val="00DE7646"/>
    <w:rsid w:val="00DE76A2"/>
    <w:rsid w:val="00DF0D76"/>
    <w:rsid w:val="00DF0E32"/>
    <w:rsid w:val="00DF140B"/>
    <w:rsid w:val="00DF1F11"/>
    <w:rsid w:val="00DF2CC5"/>
    <w:rsid w:val="00DF5366"/>
    <w:rsid w:val="00DF5B6D"/>
    <w:rsid w:val="00DF62D1"/>
    <w:rsid w:val="00DF722C"/>
    <w:rsid w:val="00E00213"/>
    <w:rsid w:val="00E0060E"/>
    <w:rsid w:val="00E0106C"/>
    <w:rsid w:val="00E041E1"/>
    <w:rsid w:val="00E04710"/>
    <w:rsid w:val="00E04E07"/>
    <w:rsid w:val="00E05E25"/>
    <w:rsid w:val="00E066B9"/>
    <w:rsid w:val="00E0763D"/>
    <w:rsid w:val="00E100D7"/>
    <w:rsid w:val="00E10CF5"/>
    <w:rsid w:val="00E11344"/>
    <w:rsid w:val="00E117AB"/>
    <w:rsid w:val="00E11FD6"/>
    <w:rsid w:val="00E122A0"/>
    <w:rsid w:val="00E12522"/>
    <w:rsid w:val="00E1313B"/>
    <w:rsid w:val="00E1346D"/>
    <w:rsid w:val="00E13990"/>
    <w:rsid w:val="00E13FFE"/>
    <w:rsid w:val="00E14490"/>
    <w:rsid w:val="00E14FE1"/>
    <w:rsid w:val="00E1597A"/>
    <w:rsid w:val="00E15CD6"/>
    <w:rsid w:val="00E15EAD"/>
    <w:rsid w:val="00E16EF8"/>
    <w:rsid w:val="00E16F12"/>
    <w:rsid w:val="00E174AE"/>
    <w:rsid w:val="00E1756F"/>
    <w:rsid w:val="00E2009A"/>
    <w:rsid w:val="00E20C14"/>
    <w:rsid w:val="00E20FA8"/>
    <w:rsid w:val="00E20FAD"/>
    <w:rsid w:val="00E21A2F"/>
    <w:rsid w:val="00E21DD4"/>
    <w:rsid w:val="00E22C0A"/>
    <w:rsid w:val="00E22E43"/>
    <w:rsid w:val="00E23698"/>
    <w:rsid w:val="00E24E59"/>
    <w:rsid w:val="00E25E75"/>
    <w:rsid w:val="00E26339"/>
    <w:rsid w:val="00E27421"/>
    <w:rsid w:val="00E27B58"/>
    <w:rsid w:val="00E300F5"/>
    <w:rsid w:val="00E304B1"/>
    <w:rsid w:val="00E31398"/>
    <w:rsid w:val="00E314DE"/>
    <w:rsid w:val="00E32048"/>
    <w:rsid w:val="00E327A4"/>
    <w:rsid w:val="00E33BBB"/>
    <w:rsid w:val="00E34FB5"/>
    <w:rsid w:val="00E3637B"/>
    <w:rsid w:val="00E3648E"/>
    <w:rsid w:val="00E36CF4"/>
    <w:rsid w:val="00E370F9"/>
    <w:rsid w:val="00E37FBA"/>
    <w:rsid w:val="00E40134"/>
    <w:rsid w:val="00E40760"/>
    <w:rsid w:val="00E409D4"/>
    <w:rsid w:val="00E40D1D"/>
    <w:rsid w:val="00E41037"/>
    <w:rsid w:val="00E414F9"/>
    <w:rsid w:val="00E41E99"/>
    <w:rsid w:val="00E42C52"/>
    <w:rsid w:val="00E42E31"/>
    <w:rsid w:val="00E43D05"/>
    <w:rsid w:val="00E4444D"/>
    <w:rsid w:val="00E44B3F"/>
    <w:rsid w:val="00E45D9B"/>
    <w:rsid w:val="00E45E18"/>
    <w:rsid w:val="00E4635B"/>
    <w:rsid w:val="00E509AB"/>
    <w:rsid w:val="00E515CE"/>
    <w:rsid w:val="00E51E19"/>
    <w:rsid w:val="00E5310F"/>
    <w:rsid w:val="00E5374B"/>
    <w:rsid w:val="00E5504F"/>
    <w:rsid w:val="00E5619E"/>
    <w:rsid w:val="00E57012"/>
    <w:rsid w:val="00E60C11"/>
    <w:rsid w:val="00E61369"/>
    <w:rsid w:val="00E61A10"/>
    <w:rsid w:val="00E620A3"/>
    <w:rsid w:val="00E62C47"/>
    <w:rsid w:val="00E62D97"/>
    <w:rsid w:val="00E633FD"/>
    <w:rsid w:val="00E637D5"/>
    <w:rsid w:val="00E640FD"/>
    <w:rsid w:val="00E64561"/>
    <w:rsid w:val="00E6467D"/>
    <w:rsid w:val="00E64A57"/>
    <w:rsid w:val="00E6511C"/>
    <w:rsid w:val="00E65165"/>
    <w:rsid w:val="00E65824"/>
    <w:rsid w:val="00E65AD6"/>
    <w:rsid w:val="00E66F62"/>
    <w:rsid w:val="00E6792E"/>
    <w:rsid w:val="00E679C5"/>
    <w:rsid w:val="00E67BCB"/>
    <w:rsid w:val="00E704A3"/>
    <w:rsid w:val="00E7080D"/>
    <w:rsid w:val="00E70ACF"/>
    <w:rsid w:val="00E7115B"/>
    <w:rsid w:val="00E71D23"/>
    <w:rsid w:val="00E73080"/>
    <w:rsid w:val="00E74E81"/>
    <w:rsid w:val="00E75096"/>
    <w:rsid w:val="00E75125"/>
    <w:rsid w:val="00E76197"/>
    <w:rsid w:val="00E76967"/>
    <w:rsid w:val="00E76C6C"/>
    <w:rsid w:val="00E77DFD"/>
    <w:rsid w:val="00E80C63"/>
    <w:rsid w:val="00E80D25"/>
    <w:rsid w:val="00E810E9"/>
    <w:rsid w:val="00E81124"/>
    <w:rsid w:val="00E8165E"/>
    <w:rsid w:val="00E82257"/>
    <w:rsid w:val="00E8347A"/>
    <w:rsid w:val="00E83B53"/>
    <w:rsid w:val="00E84E0D"/>
    <w:rsid w:val="00E850F0"/>
    <w:rsid w:val="00E855A2"/>
    <w:rsid w:val="00E85D6E"/>
    <w:rsid w:val="00E85F51"/>
    <w:rsid w:val="00E860F4"/>
    <w:rsid w:val="00E86514"/>
    <w:rsid w:val="00E87774"/>
    <w:rsid w:val="00E87FAF"/>
    <w:rsid w:val="00E91256"/>
    <w:rsid w:val="00E912FE"/>
    <w:rsid w:val="00E914C3"/>
    <w:rsid w:val="00E915AE"/>
    <w:rsid w:val="00E91673"/>
    <w:rsid w:val="00E938E1"/>
    <w:rsid w:val="00E93A3B"/>
    <w:rsid w:val="00E93DF2"/>
    <w:rsid w:val="00E943F1"/>
    <w:rsid w:val="00E945DD"/>
    <w:rsid w:val="00E94ED5"/>
    <w:rsid w:val="00E9582D"/>
    <w:rsid w:val="00E962F7"/>
    <w:rsid w:val="00E96D7A"/>
    <w:rsid w:val="00E979F3"/>
    <w:rsid w:val="00E97B2C"/>
    <w:rsid w:val="00EA1817"/>
    <w:rsid w:val="00EA1F34"/>
    <w:rsid w:val="00EA252A"/>
    <w:rsid w:val="00EA2724"/>
    <w:rsid w:val="00EA4636"/>
    <w:rsid w:val="00EA49BF"/>
    <w:rsid w:val="00EA658B"/>
    <w:rsid w:val="00EA6CBF"/>
    <w:rsid w:val="00EA70A0"/>
    <w:rsid w:val="00EA7A22"/>
    <w:rsid w:val="00EB0C25"/>
    <w:rsid w:val="00EB1779"/>
    <w:rsid w:val="00EB1CA1"/>
    <w:rsid w:val="00EB2643"/>
    <w:rsid w:val="00EB38E5"/>
    <w:rsid w:val="00EB3DB3"/>
    <w:rsid w:val="00EB44FF"/>
    <w:rsid w:val="00EB49DE"/>
    <w:rsid w:val="00EB4CDB"/>
    <w:rsid w:val="00EB4F3F"/>
    <w:rsid w:val="00EB583C"/>
    <w:rsid w:val="00EB5B1A"/>
    <w:rsid w:val="00EB70BF"/>
    <w:rsid w:val="00EB7E5E"/>
    <w:rsid w:val="00EC04C2"/>
    <w:rsid w:val="00EC085E"/>
    <w:rsid w:val="00EC1562"/>
    <w:rsid w:val="00EC1B6E"/>
    <w:rsid w:val="00EC2AA1"/>
    <w:rsid w:val="00EC2DB2"/>
    <w:rsid w:val="00EC3472"/>
    <w:rsid w:val="00EC3920"/>
    <w:rsid w:val="00EC3F12"/>
    <w:rsid w:val="00EC4183"/>
    <w:rsid w:val="00EC48D0"/>
    <w:rsid w:val="00EC4D70"/>
    <w:rsid w:val="00EC572D"/>
    <w:rsid w:val="00EC5B5C"/>
    <w:rsid w:val="00EC5C3D"/>
    <w:rsid w:val="00EC5E60"/>
    <w:rsid w:val="00EC5F6E"/>
    <w:rsid w:val="00EC6B6F"/>
    <w:rsid w:val="00EC6EB2"/>
    <w:rsid w:val="00ED0721"/>
    <w:rsid w:val="00ED0879"/>
    <w:rsid w:val="00ED11BB"/>
    <w:rsid w:val="00ED173F"/>
    <w:rsid w:val="00ED1CC6"/>
    <w:rsid w:val="00ED22FB"/>
    <w:rsid w:val="00ED5FCE"/>
    <w:rsid w:val="00ED6420"/>
    <w:rsid w:val="00ED6E82"/>
    <w:rsid w:val="00ED7A15"/>
    <w:rsid w:val="00EE0071"/>
    <w:rsid w:val="00EE01B7"/>
    <w:rsid w:val="00EE0371"/>
    <w:rsid w:val="00EE038D"/>
    <w:rsid w:val="00EE0AEE"/>
    <w:rsid w:val="00EE1B06"/>
    <w:rsid w:val="00EE1B6E"/>
    <w:rsid w:val="00EE1D7F"/>
    <w:rsid w:val="00EE2955"/>
    <w:rsid w:val="00EE2F39"/>
    <w:rsid w:val="00EE2F49"/>
    <w:rsid w:val="00EE3673"/>
    <w:rsid w:val="00EE3808"/>
    <w:rsid w:val="00EE3A61"/>
    <w:rsid w:val="00EE3BF5"/>
    <w:rsid w:val="00EE3C1A"/>
    <w:rsid w:val="00EE4222"/>
    <w:rsid w:val="00EE4BA8"/>
    <w:rsid w:val="00EE4C13"/>
    <w:rsid w:val="00EE5425"/>
    <w:rsid w:val="00EE5763"/>
    <w:rsid w:val="00EE695D"/>
    <w:rsid w:val="00EE6DA8"/>
    <w:rsid w:val="00EF05F7"/>
    <w:rsid w:val="00EF0770"/>
    <w:rsid w:val="00EF0EAD"/>
    <w:rsid w:val="00EF1292"/>
    <w:rsid w:val="00EF1AF2"/>
    <w:rsid w:val="00EF1C24"/>
    <w:rsid w:val="00EF2396"/>
    <w:rsid w:val="00EF25F6"/>
    <w:rsid w:val="00EF336A"/>
    <w:rsid w:val="00EF347A"/>
    <w:rsid w:val="00EF3F6E"/>
    <w:rsid w:val="00EF47A3"/>
    <w:rsid w:val="00EF56D9"/>
    <w:rsid w:val="00EF6045"/>
    <w:rsid w:val="00EF6E25"/>
    <w:rsid w:val="00EF7111"/>
    <w:rsid w:val="00F01785"/>
    <w:rsid w:val="00F01C18"/>
    <w:rsid w:val="00F01CF0"/>
    <w:rsid w:val="00F0233C"/>
    <w:rsid w:val="00F02455"/>
    <w:rsid w:val="00F0281C"/>
    <w:rsid w:val="00F02FCE"/>
    <w:rsid w:val="00F03723"/>
    <w:rsid w:val="00F04E52"/>
    <w:rsid w:val="00F04F38"/>
    <w:rsid w:val="00F05366"/>
    <w:rsid w:val="00F059F5"/>
    <w:rsid w:val="00F0622F"/>
    <w:rsid w:val="00F0701D"/>
    <w:rsid w:val="00F07630"/>
    <w:rsid w:val="00F07AC8"/>
    <w:rsid w:val="00F10467"/>
    <w:rsid w:val="00F106A1"/>
    <w:rsid w:val="00F108E9"/>
    <w:rsid w:val="00F109F0"/>
    <w:rsid w:val="00F10BF6"/>
    <w:rsid w:val="00F10C06"/>
    <w:rsid w:val="00F12C58"/>
    <w:rsid w:val="00F131ED"/>
    <w:rsid w:val="00F1421C"/>
    <w:rsid w:val="00F14F3C"/>
    <w:rsid w:val="00F1501B"/>
    <w:rsid w:val="00F1590A"/>
    <w:rsid w:val="00F16CA8"/>
    <w:rsid w:val="00F16D63"/>
    <w:rsid w:val="00F172F6"/>
    <w:rsid w:val="00F177A4"/>
    <w:rsid w:val="00F2106B"/>
    <w:rsid w:val="00F216C2"/>
    <w:rsid w:val="00F21F10"/>
    <w:rsid w:val="00F22419"/>
    <w:rsid w:val="00F23731"/>
    <w:rsid w:val="00F23D03"/>
    <w:rsid w:val="00F242E3"/>
    <w:rsid w:val="00F2490A"/>
    <w:rsid w:val="00F254B6"/>
    <w:rsid w:val="00F25BAA"/>
    <w:rsid w:val="00F272ED"/>
    <w:rsid w:val="00F27735"/>
    <w:rsid w:val="00F30B9E"/>
    <w:rsid w:val="00F30DF8"/>
    <w:rsid w:val="00F326EA"/>
    <w:rsid w:val="00F32BBD"/>
    <w:rsid w:val="00F32D89"/>
    <w:rsid w:val="00F3308B"/>
    <w:rsid w:val="00F331BD"/>
    <w:rsid w:val="00F349D2"/>
    <w:rsid w:val="00F34EDB"/>
    <w:rsid w:val="00F35230"/>
    <w:rsid w:val="00F358A2"/>
    <w:rsid w:val="00F358D5"/>
    <w:rsid w:val="00F35C4B"/>
    <w:rsid w:val="00F37251"/>
    <w:rsid w:val="00F3792D"/>
    <w:rsid w:val="00F3795C"/>
    <w:rsid w:val="00F37DD9"/>
    <w:rsid w:val="00F40204"/>
    <w:rsid w:val="00F404C7"/>
    <w:rsid w:val="00F406DC"/>
    <w:rsid w:val="00F40A17"/>
    <w:rsid w:val="00F40B07"/>
    <w:rsid w:val="00F416CD"/>
    <w:rsid w:val="00F4182E"/>
    <w:rsid w:val="00F4318C"/>
    <w:rsid w:val="00F43B9B"/>
    <w:rsid w:val="00F43CC7"/>
    <w:rsid w:val="00F43DBE"/>
    <w:rsid w:val="00F43E05"/>
    <w:rsid w:val="00F44045"/>
    <w:rsid w:val="00F441D2"/>
    <w:rsid w:val="00F4428F"/>
    <w:rsid w:val="00F44653"/>
    <w:rsid w:val="00F44EE4"/>
    <w:rsid w:val="00F45C02"/>
    <w:rsid w:val="00F464A7"/>
    <w:rsid w:val="00F46F78"/>
    <w:rsid w:val="00F47D0B"/>
    <w:rsid w:val="00F51993"/>
    <w:rsid w:val="00F51AFC"/>
    <w:rsid w:val="00F51BFD"/>
    <w:rsid w:val="00F52C39"/>
    <w:rsid w:val="00F52CA9"/>
    <w:rsid w:val="00F533DF"/>
    <w:rsid w:val="00F53478"/>
    <w:rsid w:val="00F537D6"/>
    <w:rsid w:val="00F53AD0"/>
    <w:rsid w:val="00F54481"/>
    <w:rsid w:val="00F54848"/>
    <w:rsid w:val="00F55D05"/>
    <w:rsid w:val="00F56EB7"/>
    <w:rsid w:val="00F5740E"/>
    <w:rsid w:val="00F57A50"/>
    <w:rsid w:val="00F60640"/>
    <w:rsid w:val="00F607F7"/>
    <w:rsid w:val="00F60AA6"/>
    <w:rsid w:val="00F60C36"/>
    <w:rsid w:val="00F612E0"/>
    <w:rsid w:val="00F61C80"/>
    <w:rsid w:val="00F61F55"/>
    <w:rsid w:val="00F62F69"/>
    <w:rsid w:val="00F64448"/>
    <w:rsid w:val="00F6557A"/>
    <w:rsid w:val="00F67697"/>
    <w:rsid w:val="00F67A15"/>
    <w:rsid w:val="00F67C5C"/>
    <w:rsid w:val="00F70D3B"/>
    <w:rsid w:val="00F7120B"/>
    <w:rsid w:val="00F722A0"/>
    <w:rsid w:val="00F73DF4"/>
    <w:rsid w:val="00F74982"/>
    <w:rsid w:val="00F75FFD"/>
    <w:rsid w:val="00F7709E"/>
    <w:rsid w:val="00F773A6"/>
    <w:rsid w:val="00F77919"/>
    <w:rsid w:val="00F77D40"/>
    <w:rsid w:val="00F808C6"/>
    <w:rsid w:val="00F80B7A"/>
    <w:rsid w:val="00F810E8"/>
    <w:rsid w:val="00F819FA"/>
    <w:rsid w:val="00F822C5"/>
    <w:rsid w:val="00F82834"/>
    <w:rsid w:val="00F82D3A"/>
    <w:rsid w:val="00F83693"/>
    <w:rsid w:val="00F83812"/>
    <w:rsid w:val="00F83AEB"/>
    <w:rsid w:val="00F85144"/>
    <w:rsid w:val="00F862CF"/>
    <w:rsid w:val="00F87BAE"/>
    <w:rsid w:val="00F906A5"/>
    <w:rsid w:val="00F9136A"/>
    <w:rsid w:val="00F92926"/>
    <w:rsid w:val="00F9305C"/>
    <w:rsid w:val="00F934E7"/>
    <w:rsid w:val="00F9389B"/>
    <w:rsid w:val="00F93B5B"/>
    <w:rsid w:val="00F93C22"/>
    <w:rsid w:val="00F93D2A"/>
    <w:rsid w:val="00F95AF2"/>
    <w:rsid w:val="00F962BA"/>
    <w:rsid w:val="00F963F4"/>
    <w:rsid w:val="00F96966"/>
    <w:rsid w:val="00F96B40"/>
    <w:rsid w:val="00F96B52"/>
    <w:rsid w:val="00F972B3"/>
    <w:rsid w:val="00F972FF"/>
    <w:rsid w:val="00F97510"/>
    <w:rsid w:val="00F977CB"/>
    <w:rsid w:val="00F97860"/>
    <w:rsid w:val="00F97C80"/>
    <w:rsid w:val="00FA1722"/>
    <w:rsid w:val="00FA1935"/>
    <w:rsid w:val="00FA2297"/>
    <w:rsid w:val="00FA37A1"/>
    <w:rsid w:val="00FA38AF"/>
    <w:rsid w:val="00FA3A8B"/>
    <w:rsid w:val="00FA3C6D"/>
    <w:rsid w:val="00FA48D4"/>
    <w:rsid w:val="00FA4C79"/>
    <w:rsid w:val="00FA5E80"/>
    <w:rsid w:val="00FA61D0"/>
    <w:rsid w:val="00FA7092"/>
    <w:rsid w:val="00FA79F6"/>
    <w:rsid w:val="00FB0F11"/>
    <w:rsid w:val="00FB12B6"/>
    <w:rsid w:val="00FB2EDD"/>
    <w:rsid w:val="00FB381D"/>
    <w:rsid w:val="00FB42AE"/>
    <w:rsid w:val="00FB4D65"/>
    <w:rsid w:val="00FB5DBC"/>
    <w:rsid w:val="00FB6350"/>
    <w:rsid w:val="00FB72DD"/>
    <w:rsid w:val="00FB7417"/>
    <w:rsid w:val="00FB7613"/>
    <w:rsid w:val="00FC00C9"/>
    <w:rsid w:val="00FC0EE6"/>
    <w:rsid w:val="00FC1817"/>
    <w:rsid w:val="00FC1937"/>
    <w:rsid w:val="00FC21D6"/>
    <w:rsid w:val="00FC3141"/>
    <w:rsid w:val="00FC3520"/>
    <w:rsid w:val="00FC39DB"/>
    <w:rsid w:val="00FC3C21"/>
    <w:rsid w:val="00FC4C7C"/>
    <w:rsid w:val="00FC4F23"/>
    <w:rsid w:val="00FC5254"/>
    <w:rsid w:val="00FC5ACD"/>
    <w:rsid w:val="00FC60B2"/>
    <w:rsid w:val="00FC642E"/>
    <w:rsid w:val="00FC7391"/>
    <w:rsid w:val="00FD0EF2"/>
    <w:rsid w:val="00FD115B"/>
    <w:rsid w:val="00FD22AE"/>
    <w:rsid w:val="00FD3164"/>
    <w:rsid w:val="00FD37F2"/>
    <w:rsid w:val="00FD40E0"/>
    <w:rsid w:val="00FD4CC3"/>
    <w:rsid w:val="00FD529A"/>
    <w:rsid w:val="00FD5574"/>
    <w:rsid w:val="00FD5DEE"/>
    <w:rsid w:val="00FD6B23"/>
    <w:rsid w:val="00FD6E74"/>
    <w:rsid w:val="00FD7A4C"/>
    <w:rsid w:val="00FD7D22"/>
    <w:rsid w:val="00FE0791"/>
    <w:rsid w:val="00FE104D"/>
    <w:rsid w:val="00FE15BA"/>
    <w:rsid w:val="00FE2C88"/>
    <w:rsid w:val="00FE30C9"/>
    <w:rsid w:val="00FE3554"/>
    <w:rsid w:val="00FE377F"/>
    <w:rsid w:val="00FE41D4"/>
    <w:rsid w:val="00FE4397"/>
    <w:rsid w:val="00FE481C"/>
    <w:rsid w:val="00FE4ED4"/>
    <w:rsid w:val="00FE57D1"/>
    <w:rsid w:val="00FE5EF7"/>
    <w:rsid w:val="00FE7826"/>
    <w:rsid w:val="00FF00C0"/>
    <w:rsid w:val="00FF023A"/>
    <w:rsid w:val="00FF0C56"/>
    <w:rsid w:val="00FF1D2C"/>
    <w:rsid w:val="00FF21FA"/>
    <w:rsid w:val="00FF241D"/>
    <w:rsid w:val="00FF24EF"/>
    <w:rsid w:val="00FF5334"/>
    <w:rsid w:val="00FF57DD"/>
    <w:rsid w:val="00FF64A5"/>
    <w:rsid w:val="00FF6745"/>
    <w:rsid w:val="00FF6C97"/>
    <w:rsid w:val="00FF6F48"/>
    <w:rsid w:val="00FF6F94"/>
    <w:rsid w:val="00FF7F8E"/>
    <w:rsid w:val="5A14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68AC53"/>
  <w15:docId w15:val="{B696CB53-4B72-4960-BEC1-F8E9954D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6595"/>
    <w:rPr>
      <w:sz w:val="24"/>
      <w:szCs w:val="24"/>
    </w:rPr>
  </w:style>
  <w:style w:type="paragraph" w:styleId="Heading1">
    <w:name w:val="heading 1"/>
    <w:basedOn w:val="Normal"/>
    <w:next w:val="Normal"/>
    <w:qFormat/>
    <w:rsid w:val="00606595"/>
    <w:pPr>
      <w:keepNext/>
      <w:jc w:val="right"/>
      <w:outlineLvl w:val="0"/>
    </w:pPr>
    <w:rPr>
      <w:rFonts w:ascii="Aristocrat" w:hAnsi="Aristocrat"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065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0659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3A6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638EA"/>
  </w:style>
  <w:style w:type="character" w:styleId="Hyperlink">
    <w:name w:val="Hyperlink"/>
    <w:rsid w:val="00264D39"/>
    <w:rPr>
      <w:color w:val="0000FF"/>
      <w:u w:val="single"/>
    </w:rPr>
  </w:style>
  <w:style w:type="paragraph" w:styleId="NoSpacing">
    <w:name w:val="No Spacing"/>
    <w:uiPriority w:val="1"/>
    <w:qFormat/>
    <w:rsid w:val="00593A93"/>
    <w:rPr>
      <w:rFonts w:ascii="Calibri" w:eastAsia="Calibri" w:hAnsi="Calibri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6F5D57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973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C19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C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8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3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18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82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2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85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986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35531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932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658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604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349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055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849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71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4660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487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919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9144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2E724-86B1-499B-B421-73F8E5A5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1065</Words>
  <Characters>5485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Microsoft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maggiev</dc:creator>
  <cp:keywords/>
  <dc:description/>
  <cp:lastModifiedBy>Kathryn Rees</cp:lastModifiedBy>
  <cp:revision>5</cp:revision>
  <cp:lastPrinted>2019-10-04T11:26:00Z</cp:lastPrinted>
  <dcterms:created xsi:type="dcterms:W3CDTF">2022-02-10T14:12:00Z</dcterms:created>
  <dcterms:modified xsi:type="dcterms:W3CDTF">2022-04-07T09:53:00Z</dcterms:modified>
</cp:coreProperties>
</file>