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A962" w14:textId="49D90A54"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799FB33B"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L Hallwood</w:t>
      </w:r>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B Dobson (BD),</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066CCB">
        <w:rPr>
          <w:rFonts w:asciiTheme="minorHAnsi" w:hAnsiTheme="minorHAnsi" w:cstheme="minorHAnsi"/>
          <w:sz w:val="22"/>
          <w:szCs w:val="22"/>
          <w:lang w:val="en-US"/>
        </w:rPr>
        <w:t xml:space="preserve">, </w:t>
      </w:r>
      <w:r w:rsidR="00CA5B80">
        <w:rPr>
          <w:rFonts w:asciiTheme="minorHAnsi" w:hAnsiTheme="minorHAnsi" w:cstheme="minorHAnsi"/>
          <w:sz w:val="22"/>
          <w:szCs w:val="22"/>
          <w:lang w:val="en-US"/>
        </w:rPr>
        <w:t>A Ross (AR)</w:t>
      </w:r>
      <w:r w:rsidR="008D5606">
        <w:rPr>
          <w:rFonts w:asciiTheme="minorHAnsi" w:hAnsiTheme="minorHAnsi" w:cstheme="minorHAnsi"/>
          <w:sz w:val="22"/>
          <w:szCs w:val="22"/>
          <w:lang w:val="en-US"/>
        </w:rPr>
        <w:t>,</w:t>
      </w:r>
      <w:r w:rsidR="00863A3D">
        <w:rPr>
          <w:rFonts w:asciiTheme="minorHAnsi" w:hAnsiTheme="minorHAnsi" w:cstheme="minorHAnsi"/>
          <w:sz w:val="22"/>
          <w:szCs w:val="22"/>
          <w:lang w:val="en-US"/>
        </w:rPr>
        <w:t xml:space="preserve"> K Mackinnon (KM), S Robinson (SR)</w:t>
      </w:r>
      <w:r w:rsidR="00D000C4">
        <w:rPr>
          <w:rFonts w:asciiTheme="minorHAnsi" w:hAnsiTheme="minorHAnsi" w:cstheme="minorHAnsi"/>
          <w:sz w:val="22"/>
          <w:szCs w:val="22"/>
          <w:lang w:val="en-US"/>
        </w:rPr>
        <w:t xml:space="preserve"> &amp;</w:t>
      </w:r>
      <w:r w:rsidR="00CA5B80">
        <w:rPr>
          <w:rFonts w:asciiTheme="minorHAnsi" w:hAnsiTheme="minorHAnsi" w:cstheme="minorHAnsi"/>
          <w:sz w:val="22"/>
          <w:szCs w:val="22"/>
          <w:lang w:val="en-US"/>
        </w:rPr>
        <w:t xml:space="preserve"> </w:t>
      </w:r>
      <w:r w:rsidR="005560CE">
        <w:rPr>
          <w:rFonts w:asciiTheme="minorHAnsi" w:hAnsiTheme="minorHAnsi" w:cstheme="minorHAnsi"/>
          <w:sz w:val="22"/>
          <w:szCs w:val="22"/>
          <w:lang w:val="en-US"/>
        </w:rPr>
        <w:t>N Eustice (NE)</w:t>
      </w:r>
    </w:p>
    <w:p w14:paraId="22827C1A" w14:textId="4F1DDAAE"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88606D">
        <w:rPr>
          <w:rFonts w:asciiTheme="minorHAnsi" w:hAnsiTheme="minorHAnsi" w:cstheme="minorHAnsi"/>
          <w:sz w:val="22"/>
          <w:szCs w:val="22"/>
        </w:rPr>
        <w:t>, Cllr. A Harvey</w:t>
      </w:r>
      <w:r w:rsidR="00066CCB">
        <w:rPr>
          <w:rFonts w:asciiTheme="minorHAnsi" w:hAnsiTheme="minorHAnsi" w:cstheme="minorHAnsi"/>
          <w:sz w:val="22"/>
          <w:szCs w:val="22"/>
        </w:rPr>
        <w:t xml:space="preserve"> &amp;</w:t>
      </w:r>
      <w:r w:rsidR="0088606D">
        <w:rPr>
          <w:rFonts w:asciiTheme="minorHAnsi" w:hAnsiTheme="minorHAnsi" w:cstheme="minorHAnsi"/>
          <w:sz w:val="22"/>
          <w:szCs w:val="22"/>
        </w:rPr>
        <w:t xml:space="preserve"> </w:t>
      </w:r>
      <w:r w:rsidR="00863A3D">
        <w:rPr>
          <w:rFonts w:asciiTheme="minorHAnsi" w:hAnsiTheme="minorHAnsi" w:cstheme="minorHAnsi"/>
          <w:sz w:val="22"/>
          <w:szCs w:val="22"/>
        </w:rPr>
        <w:t>F</w:t>
      </w:r>
      <w:r w:rsidR="008D5606">
        <w:rPr>
          <w:rFonts w:asciiTheme="minorHAnsi" w:hAnsiTheme="minorHAnsi" w:cstheme="minorHAnsi"/>
          <w:sz w:val="22"/>
          <w:szCs w:val="22"/>
        </w:rPr>
        <w:t>ive</w:t>
      </w:r>
      <w:r w:rsidR="00E65AD6">
        <w:rPr>
          <w:rFonts w:asciiTheme="minorHAnsi" w:hAnsiTheme="minorHAnsi" w:cstheme="minorHAnsi"/>
          <w:sz w:val="22"/>
          <w:szCs w:val="22"/>
        </w:rPr>
        <w:t xml:space="preserve"> </w:t>
      </w:r>
      <w:r w:rsidR="009910F7">
        <w:rPr>
          <w:rFonts w:asciiTheme="minorHAnsi" w:hAnsiTheme="minorHAnsi" w:cstheme="minorHAnsi"/>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7331BCD6" w14:textId="77777777" w:rsidTr="5A141C0E">
        <w:tc>
          <w:tcPr>
            <w:tcW w:w="900" w:type="dxa"/>
          </w:tcPr>
          <w:p w14:paraId="02DFA633" w14:textId="3217A82A"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sidR="00396D0D" w:rsidRPr="002627D9">
              <w:rPr>
                <w:rFonts w:asciiTheme="minorHAnsi" w:hAnsiTheme="minorHAnsi" w:cstheme="minorHAnsi"/>
                <w:sz w:val="22"/>
                <w:szCs w:val="22"/>
              </w:rPr>
              <w:t>/</w:t>
            </w:r>
            <w:r w:rsidR="00190D50">
              <w:rPr>
                <w:rFonts w:asciiTheme="minorHAnsi" w:hAnsiTheme="minorHAnsi" w:cstheme="minorHAnsi"/>
                <w:sz w:val="22"/>
                <w:szCs w:val="22"/>
              </w:rPr>
              <w:t>0</w:t>
            </w:r>
            <w:r w:rsidR="008D5606">
              <w:rPr>
                <w:rFonts w:asciiTheme="minorHAnsi" w:hAnsiTheme="minorHAnsi" w:cstheme="minorHAnsi"/>
                <w:sz w:val="22"/>
                <w:szCs w:val="22"/>
              </w:rPr>
              <w:t>23</w:t>
            </w:r>
          </w:p>
        </w:tc>
        <w:tc>
          <w:tcPr>
            <w:tcW w:w="10206" w:type="dxa"/>
          </w:tcPr>
          <w:p w14:paraId="58F7ACB5"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0A98A77" w14:textId="35B76688" w:rsidR="002A2C7B" w:rsidRPr="002627D9" w:rsidRDefault="008D5606" w:rsidP="009452A3">
            <w:pPr>
              <w:rPr>
                <w:rFonts w:asciiTheme="minorHAnsi" w:hAnsiTheme="minorHAnsi" w:cstheme="minorHAnsi"/>
                <w:sz w:val="22"/>
                <w:szCs w:val="22"/>
              </w:rPr>
            </w:pPr>
            <w:r>
              <w:rPr>
                <w:rFonts w:asciiTheme="minorHAnsi" w:hAnsiTheme="minorHAnsi" w:cstheme="minorHAnsi"/>
                <w:sz w:val="22"/>
                <w:szCs w:val="22"/>
              </w:rPr>
              <w:t>Cllr. J Deacon</w:t>
            </w:r>
          </w:p>
        </w:tc>
      </w:tr>
      <w:tr w:rsidR="00AD0B28" w:rsidRPr="002627D9" w14:paraId="14BB16C4" w14:textId="77777777" w:rsidTr="5A141C0E">
        <w:tc>
          <w:tcPr>
            <w:tcW w:w="900" w:type="dxa"/>
          </w:tcPr>
          <w:p w14:paraId="56265421" w14:textId="231F7530"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sidR="00EA49BF">
              <w:rPr>
                <w:rFonts w:asciiTheme="minorHAnsi" w:hAnsiTheme="minorHAnsi" w:cstheme="minorHAnsi"/>
                <w:sz w:val="22"/>
                <w:szCs w:val="22"/>
              </w:rPr>
              <w:t>/</w:t>
            </w:r>
            <w:r w:rsidR="00190D50">
              <w:rPr>
                <w:rFonts w:asciiTheme="minorHAnsi" w:hAnsiTheme="minorHAnsi" w:cstheme="minorHAnsi"/>
                <w:sz w:val="22"/>
                <w:szCs w:val="22"/>
              </w:rPr>
              <w:t>0</w:t>
            </w:r>
            <w:r w:rsidR="008D5606">
              <w:rPr>
                <w:rFonts w:asciiTheme="minorHAnsi" w:hAnsiTheme="minorHAnsi" w:cstheme="minorHAnsi"/>
                <w:sz w:val="22"/>
                <w:szCs w:val="22"/>
              </w:rPr>
              <w:t>24</w:t>
            </w:r>
          </w:p>
        </w:tc>
        <w:tc>
          <w:tcPr>
            <w:tcW w:w="10206" w:type="dxa"/>
            <w:vAlign w:val="center"/>
          </w:tcPr>
          <w:p w14:paraId="17764F88"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30D5CA35" w14:textId="164FFC5F" w:rsidR="007809CB" w:rsidRPr="007809CB" w:rsidRDefault="00863A3D" w:rsidP="006435D7">
            <w:pPr>
              <w:rPr>
                <w:rFonts w:asciiTheme="minorHAnsi" w:hAnsiTheme="minorHAnsi" w:cstheme="minorHAnsi"/>
                <w:bCs/>
                <w:sz w:val="22"/>
                <w:szCs w:val="22"/>
              </w:rPr>
            </w:pPr>
            <w:r>
              <w:rPr>
                <w:rFonts w:asciiTheme="minorHAnsi" w:hAnsiTheme="minorHAnsi" w:cstheme="minorHAnsi"/>
                <w:bCs/>
                <w:sz w:val="22"/>
                <w:szCs w:val="22"/>
              </w:rPr>
              <w:t>N</w:t>
            </w:r>
            <w:r w:rsidR="008D5606">
              <w:rPr>
                <w:rFonts w:asciiTheme="minorHAnsi" w:hAnsiTheme="minorHAnsi" w:cstheme="minorHAnsi"/>
                <w:bCs/>
                <w:sz w:val="22"/>
                <w:szCs w:val="22"/>
              </w:rPr>
              <w:t>one.</w:t>
            </w:r>
          </w:p>
        </w:tc>
      </w:tr>
      <w:tr w:rsidR="00A673DD" w:rsidRPr="002627D9" w14:paraId="140E1355" w14:textId="77777777" w:rsidTr="5A141C0E">
        <w:tc>
          <w:tcPr>
            <w:tcW w:w="900" w:type="dxa"/>
          </w:tcPr>
          <w:p w14:paraId="686529ED" w14:textId="01CE4875"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sidR="00CB5BFF">
              <w:rPr>
                <w:rFonts w:asciiTheme="minorHAnsi" w:hAnsiTheme="minorHAnsi" w:cstheme="minorHAnsi"/>
                <w:sz w:val="22"/>
                <w:szCs w:val="22"/>
              </w:rPr>
              <w:t>/</w:t>
            </w:r>
            <w:r w:rsidR="00190D50">
              <w:rPr>
                <w:rFonts w:asciiTheme="minorHAnsi" w:hAnsiTheme="minorHAnsi" w:cstheme="minorHAnsi"/>
                <w:sz w:val="22"/>
                <w:szCs w:val="22"/>
              </w:rPr>
              <w:t>0</w:t>
            </w:r>
            <w:r w:rsidR="008D5606">
              <w:rPr>
                <w:rFonts w:asciiTheme="minorHAnsi" w:hAnsiTheme="minorHAnsi" w:cstheme="minorHAnsi"/>
                <w:sz w:val="22"/>
                <w:szCs w:val="22"/>
              </w:rPr>
              <w:t>25</w:t>
            </w:r>
          </w:p>
        </w:tc>
        <w:tc>
          <w:tcPr>
            <w:tcW w:w="10206" w:type="dxa"/>
            <w:vAlign w:val="center"/>
          </w:tcPr>
          <w:p w14:paraId="0C06694E" w14:textId="63853696"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16ED945F" w14:textId="77777777" w:rsidR="00A673DD" w:rsidRDefault="004E0E59" w:rsidP="002E374C">
            <w:pPr>
              <w:rPr>
                <w:rFonts w:asciiTheme="minorHAnsi" w:hAnsiTheme="minorHAnsi" w:cstheme="minorHAnsi"/>
                <w:b/>
                <w:i/>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w:t>
            </w:r>
            <w:r w:rsidR="00190D50">
              <w:rPr>
                <w:rFonts w:asciiTheme="minorHAnsi" w:hAnsiTheme="minorHAnsi" w:cstheme="minorHAnsi"/>
                <w:b/>
                <w:i/>
                <w:sz w:val="22"/>
                <w:szCs w:val="22"/>
              </w:rPr>
              <w:t>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w:t>
            </w:r>
            <w:r w:rsidR="00863A3D">
              <w:rPr>
                <w:rFonts w:asciiTheme="minorHAnsi" w:hAnsiTheme="minorHAnsi" w:cstheme="minorHAnsi"/>
                <w:b/>
                <w:i/>
                <w:sz w:val="22"/>
                <w:szCs w:val="22"/>
              </w:rPr>
              <w:t>1</w:t>
            </w:r>
            <w:r w:rsidR="008D5606">
              <w:rPr>
                <w:rFonts w:asciiTheme="minorHAnsi" w:hAnsiTheme="minorHAnsi" w:cstheme="minorHAnsi"/>
                <w:b/>
                <w:i/>
                <w:sz w:val="22"/>
                <w:szCs w:val="22"/>
              </w:rPr>
              <w:t>0</w:t>
            </w:r>
            <w:r w:rsidR="008D5606" w:rsidRPr="008D5606">
              <w:rPr>
                <w:rFonts w:asciiTheme="minorHAnsi" w:hAnsiTheme="minorHAnsi" w:cstheme="minorHAnsi"/>
                <w:b/>
                <w:i/>
                <w:sz w:val="22"/>
                <w:szCs w:val="22"/>
                <w:vertAlign w:val="superscript"/>
              </w:rPr>
              <w:t>th</w:t>
            </w:r>
            <w:r w:rsidR="008D5606">
              <w:rPr>
                <w:rFonts w:asciiTheme="minorHAnsi" w:hAnsiTheme="minorHAnsi" w:cstheme="minorHAnsi"/>
                <w:b/>
                <w:i/>
                <w:sz w:val="22"/>
                <w:szCs w:val="22"/>
              </w:rPr>
              <w:t xml:space="preserve"> February</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20</w:t>
            </w:r>
            <w:r w:rsidR="005560CE">
              <w:rPr>
                <w:rFonts w:asciiTheme="minorHAnsi" w:hAnsiTheme="minorHAnsi" w:cstheme="minorHAnsi"/>
                <w:b/>
                <w:i/>
                <w:sz w:val="22"/>
                <w:szCs w:val="22"/>
              </w:rPr>
              <w:t>2</w:t>
            </w:r>
            <w:r w:rsidR="00863A3D">
              <w:rPr>
                <w:rFonts w:asciiTheme="minorHAnsi" w:hAnsiTheme="minorHAnsi" w:cstheme="minorHAnsi"/>
                <w:b/>
                <w:i/>
                <w:sz w:val="22"/>
                <w:szCs w:val="22"/>
              </w:rPr>
              <w:t>1</w:t>
            </w:r>
            <w:r w:rsidR="00B36FBF">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 xml:space="preserve">as circulated, were agreed as a true record. </w:t>
            </w:r>
          </w:p>
          <w:p w14:paraId="6D0280A4" w14:textId="0BA2F0AD" w:rsidR="008D5606" w:rsidRPr="008D5606" w:rsidRDefault="008D5606" w:rsidP="002E374C">
            <w:pPr>
              <w:rPr>
                <w:rFonts w:asciiTheme="minorHAnsi" w:hAnsiTheme="minorHAnsi" w:cstheme="minorHAnsi"/>
                <w:bCs/>
                <w:iCs/>
                <w:sz w:val="22"/>
                <w:szCs w:val="22"/>
              </w:rPr>
            </w:pPr>
            <w:r>
              <w:rPr>
                <w:rFonts w:asciiTheme="minorHAnsi" w:hAnsiTheme="minorHAnsi" w:cstheme="minorHAnsi"/>
                <w:bCs/>
                <w:iCs/>
                <w:sz w:val="22"/>
                <w:szCs w:val="22"/>
              </w:rPr>
              <w:t>NE advised that the speed visor had been returned and was now up and running again.</w:t>
            </w:r>
          </w:p>
        </w:tc>
      </w:tr>
      <w:tr w:rsidR="00A673DD" w:rsidRPr="002627D9" w14:paraId="544B2E72" w14:textId="77777777" w:rsidTr="5A141C0E">
        <w:trPr>
          <w:trHeight w:val="509"/>
        </w:trPr>
        <w:tc>
          <w:tcPr>
            <w:tcW w:w="900" w:type="dxa"/>
          </w:tcPr>
          <w:p w14:paraId="446D5C7E" w14:textId="6325A36E"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Pr>
                <w:rFonts w:asciiTheme="minorHAnsi" w:hAnsiTheme="minorHAnsi" w:cstheme="minorHAnsi"/>
                <w:sz w:val="22"/>
                <w:szCs w:val="22"/>
              </w:rPr>
              <w:t>/</w:t>
            </w:r>
            <w:r w:rsidR="00190D50">
              <w:rPr>
                <w:rFonts w:asciiTheme="minorHAnsi" w:hAnsiTheme="minorHAnsi" w:cstheme="minorHAnsi"/>
                <w:sz w:val="22"/>
                <w:szCs w:val="22"/>
              </w:rPr>
              <w:t>0</w:t>
            </w:r>
            <w:r w:rsidR="008D5606">
              <w:rPr>
                <w:rFonts w:asciiTheme="minorHAnsi" w:hAnsiTheme="minorHAnsi" w:cstheme="minorHAnsi"/>
                <w:sz w:val="22"/>
                <w:szCs w:val="22"/>
              </w:rPr>
              <w:t>26</w:t>
            </w:r>
          </w:p>
        </w:tc>
        <w:tc>
          <w:tcPr>
            <w:tcW w:w="10206" w:type="dxa"/>
            <w:vAlign w:val="center"/>
          </w:tcPr>
          <w:p w14:paraId="32821854"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3EC1E17" w14:textId="72CB422D" w:rsidR="00B87274" w:rsidRPr="00247BD2" w:rsidRDefault="00EA49BF" w:rsidP="0069723C">
            <w:pPr>
              <w:rPr>
                <w:rFonts w:asciiTheme="minorHAnsi" w:hAnsiTheme="minorHAnsi" w:cstheme="minorHAnsi"/>
                <w:sz w:val="22"/>
                <w:szCs w:val="22"/>
              </w:rPr>
            </w:pPr>
            <w:r>
              <w:rPr>
                <w:rFonts w:asciiTheme="minorHAnsi" w:hAnsiTheme="minorHAnsi" w:cstheme="minorHAnsi"/>
                <w:sz w:val="22"/>
                <w:szCs w:val="22"/>
              </w:rPr>
              <w:t>None.</w:t>
            </w:r>
          </w:p>
        </w:tc>
      </w:tr>
      <w:tr w:rsidR="002C1A9B" w:rsidRPr="002627D9" w14:paraId="02C0BD9E" w14:textId="77777777" w:rsidTr="5A141C0E">
        <w:tc>
          <w:tcPr>
            <w:tcW w:w="900" w:type="dxa"/>
          </w:tcPr>
          <w:p w14:paraId="4BDED3B6" w14:textId="3FCEDDF7"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Pr>
                <w:rFonts w:asciiTheme="minorHAnsi" w:hAnsiTheme="minorHAnsi" w:cstheme="minorHAnsi"/>
                <w:sz w:val="22"/>
                <w:szCs w:val="22"/>
              </w:rPr>
              <w:t>/</w:t>
            </w:r>
            <w:r w:rsidR="00190D50">
              <w:rPr>
                <w:rFonts w:asciiTheme="minorHAnsi" w:hAnsiTheme="minorHAnsi" w:cstheme="minorHAnsi"/>
                <w:sz w:val="22"/>
                <w:szCs w:val="22"/>
              </w:rPr>
              <w:t>0</w:t>
            </w:r>
            <w:r w:rsidR="008D5606">
              <w:rPr>
                <w:rFonts w:asciiTheme="minorHAnsi" w:hAnsiTheme="minorHAnsi" w:cstheme="minorHAnsi"/>
                <w:sz w:val="22"/>
                <w:szCs w:val="22"/>
              </w:rPr>
              <w:t>27</w:t>
            </w:r>
          </w:p>
        </w:tc>
        <w:tc>
          <w:tcPr>
            <w:tcW w:w="10206" w:type="dxa"/>
            <w:vAlign w:val="center"/>
          </w:tcPr>
          <w:p w14:paraId="7186C2CB" w14:textId="77777777" w:rsidR="00E65AD6" w:rsidRDefault="002C1A9B" w:rsidP="004409D8">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32CFA430" w14:textId="77777777" w:rsidR="00EB7E5E" w:rsidRDefault="008D5606" w:rsidP="004409D8">
            <w:pPr>
              <w:rPr>
                <w:rFonts w:asciiTheme="minorHAnsi" w:hAnsiTheme="minorHAnsi" w:cstheme="minorHAnsi"/>
                <w:bCs/>
                <w:sz w:val="22"/>
                <w:szCs w:val="22"/>
              </w:rPr>
            </w:pPr>
            <w:r>
              <w:rPr>
                <w:rFonts w:asciiTheme="minorHAnsi" w:hAnsiTheme="minorHAnsi" w:cstheme="minorHAnsi"/>
                <w:bCs/>
                <w:sz w:val="22"/>
                <w:szCs w:val="22"/>
              </w:rPr>
              <w:t>Cllr. Harvey that the Saints Trail was currently projected to be £6mn over budget.  An explanation will be given by the Director of Cormac at the next Audit Committee Meeting.</w:t>
            </w:r>
          </w:p>
          <w:p w14:paraId="0CBB2680" w14:textId="769ABCA7" w:rsidR="008D5606" w:rsidRPr="00E65AD6" w:rsidRDefault="008D5606" w:rsidP="004409D8">
            <w:pPr>
              <w:rPr>
                <w:rFonts w:asciiTheme="minorHAnsi" w:hAnsiTheme="minorHAnsi" w:cstheme="minorHAnsi"/>
                <w:b/>
                <w:sz w:val="22"/>
                <w:szCs w:val="22"/>
                <w:u w:val="single"/>
              </w:rPr>
            </w:pPr>
            <w:r>
              <w:rPr>
                <w:rFonts w:asciiTheme="minorHAnsi" w:hAnsiTheme="minorHAnsi" w:cstheme="minorHAnsi"/>
                <w:bCs/>
                <w:sz w:val="22"/>
                <w:szCs w:val="22"/>
              </w:rPr>
              <w:t>The budget for Adult Social Care will be increased by 3% hence the increase in Council Tax.</w:t>
            </w:r>
          </w:p>
        </w:tc>
      </w:tr>
      <w:tr w:rsidR="007E5050" w:rsidRPr="002627D9" w14:paraId="7F18B02D" w14:textId="77777777" w:rsidTr="5A141C0E">
        <w:tc>
          <w:tcPr>
            <w:tcW w:w="900" w:type="dxa"/>
          </w:tcPr>
          <w:p w14:paraId="373703F5" w14:textId="1F395E62"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Pr>
                <w:rFonts w:asciiTheme="minorHAnsi" w:hAnsiTheme="minorHAnsi" w:cstheme="minorHAnsi"/>
                <w:sz w:val="22"/>
                <w:szCs w:val="22"/>
              </w:rPr>
              <w:t>/</w:t>
            </w:r>
            <w:r w:rsidR="00190D50">
              <w:rPr>
                <w:rFonts w:asciiTheme="minorHAnsi" w:hAnsiTheme="minorHAnsi" w:cstheme="minorHAnsi"/>
                <w:sz w:val="22"/>
                <w:szCs w:val="22"/>
              </w:rPr>
              <w:t>0</w:t>
            </w:r>
            <w:r w:rsidR="008D5606">
              <w:rPr>
                <w:rFonts w:asciiTheme="minorHAnsi" w:hAnsiTheme="minorHAnsi" w:cstheme="minorHAnsi"/>
                <w:sz w:val="22"/>
                <w:szCs w:val="22"/>
              </w:rPr>
              <w:t>28</w:t>
            </w:r>
          </w:p>
        </w:tc>
        <w:tc>
          <w:tcPr>
            <w:tcW w:w="10206" w:type="dxa"/>
            <w:vAlign w:val="center"/>
          </w:tcPr>
          <w:p w14:paraId="549F9244"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8BB1765" w14:textId="1D32E798"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p w14:paraId="44EB65FF" w14:textId="0B8FFD51" w:rsidR="008D5606" w:rsidRDefault="008D5606" w:rsidP="00A673DD">
            <w:pPr>
              <w:rPr>
                <w:rFonts w:asciiTheme="minorHAnsi" w:hAnsiTheme="minorHAnsi" w:cstheme="minorHAnsi"/>
                <w:sz w:val="22"/>
                <w:szCs w:val="22"/>
              </w:rPr>
            </w:pPr>
            <w:r>
              <w:rPr>
                <w:rFonts w:asciiTheme="minorHAnsi" w:hAnsiTheme="minorHAnsi" w:cstheme="minorHAnsi"/>
                <w:sz w:val="22"/>
                <w:szCs w:val="22"/>
              </w:rPr>
              <w:t xml:space="preserve">Legacy have submitted an application to revise the designs of house numbers 7 – 13 on the Pentire Green Site.  However, the drawings are not yet available.  It was </w:t>
            </w:r>
            <w:r w:rsidRPr="008D5606">
              <w:rPr>
                <w:rFonts w:asciiTheme="minorHAnsi" w:hAnsiTheme="minorHAnsi" w:cstheme="minorHAnsi"/>
                <w:b/>
                <w:bCs/>
                <w:i/>
                <w:iCs/>
                <w:sz w:val="22"/>
                <w:szCs w:val="22"/>
              </w:rPr>
              <w:t>RESOLVED to ask for an extension until next month.</w:t>
            </w:r>
          </w:p>
          <w:p w14:paraId="55926863" w14:textId="7B4724B9"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22C4DCA4" w14:textId="77777777" w:rsidR="00991BF9" w:rsidRDefault="009A5CC1" w:rsidP="00FF241D">
            <w:pPr>
              <w:rPr>
                <w:rFonts w:asciiTheme="minorHAnsi" w:hAnsiTheme="minorHAnsi" w:cstheme="minorHAnsi"/>
                <w:sz w:val="22"/>
                <w:szCs w:val="22"/>
              </w:rPr>
            </w:pPr>
            <w:r>
              <w:rPr>
                <w:rFonts w:asciiTheme="minorHAnsi" w:hAnsiTheme="minorHAnsi" w:cstheme="minorHAnsi"/>
                <w:sz w:val="22"/>
                <w:szCs w:val="22"/>
              </w:rPr>
              <w:t>PA</w:t>
            </w:r>
            <w:r w:rsidR="00092289">
              <w:rPr>
                <w:rFonts w:asciiTheme="minorHAnsi" w:hAnsiTheme="minorHAnsi" w:cstheme="minorHAnsi"/>
                <w:sz w:val="22"/>
                <w:szCs w:val="22"/>
              </w:rPr>
              <w:t>2</w:t>
            </w:r>
            <w:r w:rsidR="008D5606">
              <w:rPr>
                <w:rFonts w:asciiTheme="minorHAnsi" w:hAnsiTheme="minorHAnsi" w:cstheme="minorHAnsi"/>
                <w:sz w:val="22"/>
                <w:szCs w:val="22"/>
              </w:rPr>
              <w:t>1/00025 (Crantock Village Hall)</w:t>
            </w:r>
            <w:r w:rsidR="00092289">
              <w:rPr>
                <w:rFonts w:asciiTheme="minorHAnsi" w:hAnsiTheme="minorHAnsi" w:cstheme="minorHAnsi"/>
                <w:sz w:val="22"/>
                <w:szCs w:val="22"/>
              </w:rPr>
              <w:t xml:space="preserve"> </w:t>
            </w:r>
            <w:r w:rsidR="00A03393">
              <w:rPr>
                <w:rFonts w:asciiTheme="minorHAnsi" w:hAnsiTheme="minorHAnsi" w:cstheme="minorHAnsi"/>
                <w:sz w:val="22"/>
                <w:szCs w:val="22"/>
              </w:rPr>
              <w:t>-</w:t>
            </w:r>
            <w:r>
              <w:rPr>
                <w:rFonts w:asciiTheme="minorHAnsi" w:hAnsiTheme="minorHAnsi" w:cstheme="minorHAnsi"/>
                <w:sz w:val="22"/>
                <w:szCs w:val="22"/>
              </w:rPr>
              <w:t xml:space="preserve"> Approved</w:t>
            </w:r>
            <w:r w:rsidR="00092289">
              <w:rPr>
                <w:rFonts w:asciiTheme="minorHAnsi" w:hAnsiTheme="minorHAnsi" w:cstheme="minorHAnsi"/>
                <w:sz w:val="22"/>
                <w:szCs w:val="22"/>
              </w:rPr>
              <w:t xml:space="preserve"> </w:t>
            </w:r>
          </w:p>
          <w:p w14:paraId="1209F04E" w14:textId="77777777" w:rsidR="008D5606" w:rsidRDefault="008D5606" w:rsidP="00FF241D">
            <w:pPr>
              <w:rPr>
                <w:rFonts w:asciiTheme="minorHAnsi" w:hAnsiTheme="minorHAnsi" w:cstheme="minorHAnsi"/>
                <w:sz w:val="22"/>
                <w:szCs w:val="22"/>
              </w:rPr>
            </w:pPr>
            <w:r>
              <w:rPr>
                <w:rFonts w:asciiTheme="minorHAnsi" w:hAnsiTheme="minorHAnsi" w:cstheme="minorHAnsi"/>
                <w:sz w:val="22"/>
                <w:szCs w:val="22"/>
              </w:rPr>
              <w:t>PA20/10863 (Trevemper Solar Farm) – Approved</w:t>
            </w:r>
          </w:p>
          <w:p w14:paraId="57535DC5" w14:textId="77777777" w:rsidR="008D5606" w:rsidRDefault="008D5606" w:rsidP="00FF241D">
            <w:pPr>
              <w:rPr>
                <w:rFonts w:asciiTheme="minorHAnsi" w:hAnsiTheme="minorHAnsi" w:cstheme="minorHAnsi"/>
                <w:b/>
                <w:bCs/>
                <w:i/>
                <w:iCs/>
                <w:sz w:val="22"/>
                <w:szCs w:val="22"/>
              </w:rPr>
            </w:pPr>
            <w:r w:rsidRPr="00387437">
              <w:rPr>
                <w:rFonts w:asciiTheme="minorHAnsi" w:hAnsiTheme="minorHAnsi" w:cstheme="minorHAnsi"/>
                <w:b/>
                <w:bCs/>
                <w:i/>
                <w:iCs/>
                <w:sz w:val="22"/>
                <w:szCs w:val="22"/>
              </w:rPr>
              <w:t xml:space="preserve">RESOLVED:  </w:t>
            </w:r>
            <w:r w:rsidR="00387437" w:rsidRPr="00387437">
              <w:rPr>
                <w:rFonts w:asciiTheme="minorHAnsi" w:hAnsiTheme="minorHAnsi" w:cstheme="minorHAnsi"/>
                <w:b/>
                <w:bCs/>
                <w:i/>
                <w:iCs/>
                <w:sz w:val="22"/>
                <w:szCs w:val="22"/>
              </w:rPr>
              <w:t xml:space="preserve">Clerk to </w:t>
            </w:r>
            <w:r w:rsidRPr="00387437">
              <w:rPr>
                <w:rFonts w:asciiTheme="minorHAnsi" w:hAnsiTheme="minorHAnsi" w:cstheme="minorHAnsi"/>
                <w:b/>
                <w:bCs/>
                <w:i/>
                <w:iCs/>
                <w:sz w:val="22"/>
                <w:szCs w:val="22"/>
              </w:rPr>
              <w:t xml:space="preserve">contact the Planning Officer to </w:t>
            </w:r>
            <w:r w:rsidR="00387437" w:rsidRPr="00387437">
              <w:rPr>
                <w:rFonts w:asciiTheme="minorHAnsi" w:hAnsiTheme="minorHAnsi" w:cstheme="minorHAnsi"/>
                <w:b/>
                <w:bCs/>
                <w:i/>
                <w:iCs/>
                <w:sz w:val="22"/>
                <w:szCs w:val="22"/>
              </w:rPr>
              <w:t>get an update on the Solar Farm Community Benefit Payment.</w:t>
            </w:r>
          </w:p>
          <w:p w14:paraId="6FEA0041" w14:textId="4BA41CDD" w:rsidR="00387437" w:rsidRPr="00387437" w:rsidRDefault="00387437" w:rsidP="00FF241D">
            <w:pPr>
              <w:rPr>
                <w:rFonts w:asciiTheme="minorHAnsi" w:hAnsiTheme="minorHAnsi" w:cstheme="minorHAnsi"/>
                <w:sz w:val="22"/>
                <w:szCs w:val="22"/>
              </w:rPr>
            </w:pPr>
            <w:r>
              <w:rPr>
                <w:rFonts w:asciiTheme="minorHAnsi" w:hAnsiTheme="minorHAnsi" w:cstheme="minorHAnsi"/>
                <w:sz w:val="22"/>
                <w:szCs w:val="22"/>
              </w:rPr>
              <w:t xml:space="preserve">The Albion has submitted an application to amend their licence.  The details on the Council’s website are unclear but it looks as though they wish to change their hours to be able to open earlier and use their car park as an outside seating area.  </w:t>
            </w:r>
            <w:r w:rsidRPr="00387437">
              <w:rPr>
                <w:rFonts w:asciiTheme="minorHAnsi" w:hAnsiTheme="minorHAnsi" w:cstheme="minorHAnsi"/>
                <w:b/>
                <w:bCs/>
                <w:i/>
                <w:iCs/>
                <w:sz w:val="22"/>
                <w:szCs w:val="22"/>
              </w:rPr>
              <w:t>RESOLVED:  Clerk to contact the Landlord to clarify the details before comments are submitted.</w:t>
            </w:r>
          </w:p>
        </w:tc>
      </w:tr>
      <w:tr w:rsidR="00C4583C" w:rsidRPr="002627D9" w14:paraId="4DC2DA22" w14:textId="77777777" w:rsidTr="5A141C0E">
        <w:trPr>
          <w:trHeight w:val="299"/>
        </w:trPr>
        <w:tc>
          <w:tcPr>
            <w:tcW w:w="900" w:type="dxa"/>
          </w:tcPr>
          <w:p w14:paraId="712BA435" w14:textId="550BB187"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t>2</w:t>
            </w:r>
            <w:r w:rsidR="00991BF9">
              <w:rPr>
                <w:rFonts w:asciiTheme="minorHAnsi" w:hAnsiTheme="minorHAnsi" w:cstheme="minorHAnsi"/>
                <w:sz w:val="22"/>
                <w:szCs w:val="22"/>
              </w:rPr>
              <w:t>1</w:t>
            </w:r>
            <w:r>
              <w:rPr>
                <w:rFonts w:asciiTheme="minorHAnsi" w:hAnsiTheme="minorHAnsi" w:cstheme="minorHAnsi"/>
                <w:sz w:val="22"/>
                <w:szCs w:val="22"/>
              </w:rPr>
              <w:t>/</w:t>
            </w:r>
            <w:r w:rsidR="00991BF9">
              <w:rPr>
                <w:rFonts w:asciiTheme="minorHAnsi" w:hAnsiTheme="minorHAnsi" w:cstheme="minorHAnsi"/>
                <w:sz w:val="22"/>
                <w:szCs w:val="22"/>
              </w:rPr>
              <w:t>0</w:t>
            </w:r>
            <w:r w:rsidR="00387437">
              <w:rPr>
                <w:rFonts w:asciiTheme="minorHAnsi" w:hAnsiTheme="minorHAnsi" w:cstheme="minorHAnsi"/>
                <w:sz w:val="22"/>
                <w:szCs w:val="22"/>
              </w:rPr>
              <w:t>29</w:t>
            </w:r>
          </w:p>
        </w:tc>
        <w:tc>
          <w:tcPr>
            <w:tcW w:w="10206" w:type="dxa"/>
            <w:vAlign w:val="center"/>
          </w:tcPr>
          <w:p w14:paraId="224083B2" w14:textId="77777777" w:rsidR="00793F14" w:rsidRPr="00183BBC" w:rsidRDefault="00066CCB" w:rsidP="00793F14">
            <w:pPr>
              <w:rPr>
                <w:rFonts w:asciiTheme="minorHAnsi" w:hAnsiTheme="minorHAnsi" w:cstheme="minorHAnsi"/>
                <w:bCs/>
                <w:sz w:val="22"/>
                <w:szCs w:val="22"/>
              </w:rPr>
            </w:pPr>
            <w:r>
              <w:rPr>
                <w:rFonts w:asciiTheme="minorHAnsi" w:hAnsiTheme="minorHAnsi" w:cstheme="minorHAnsi"/>
                <w:b/>
                <w:sz w:val="22"/>
                <w:szCs w:val="22"/>
                <w:u w:val="single"/>
              </w:rPr>
              <w:t>Matters for Discussion</w:t>
            </w:r>
            <w:r w:rsidR="00C4583C">
              <w:rPr>
                <w:rFonts w:asciiTheme="minorHAnsi" w:hAnsiTheme="minorHAnsi" w:cstheme="minorHAnsi"/>
                <w:b/>
                <w:sz w:val="22"/>
                <w:szCs w:val="22"/>
                <w:u w:val="single"/>
              </w:rPr>
              <w:t>:</w:t>
            </w:r>
          </w:p>
          <w:p w14:paraId="1DFF1194" w14:textId="2BFFEA13" w:rsidR="00AE78A3" w:rsidRPr="007C6946" w:rsidRDefault="00183BBC" w:rsidP="007C6946">
            <w:pPr>
              <w:pStyle w:val="ListParagraph"/>
              <w:numPr>
                <w:ilvl w:val="0"/>
                <w:numId w:val="8"/>
              </w:numPr>
              <w:rPr>
                <w:rFonts w:asciiTheme="minorHAnsi" w:hAnsiTheme="minorHAnsi" w:cstheme="minorHAnsi"/>
                <w:b/>
                <w:i/>
                <w:iCs/>
              </w:rPr>
            </w:pPr>
            <w:r w:rsidRPr="00183BBC">
              <w:rPr>
                <w:rFonts w:asciiTheme="minorHAnsi" w:hAnsiTheme="minorHAnsi" w:cstheme="minorHAnsi"/>
                <w:bCs/>
                <w:u w:val="single"/>
              </w:rPr>
              <w:t>Transfer of the Allotment Land</w:t>
            </w:r>
            <w:r>
              <w:rPr>
                <w:rFonts w:asciiTheme="minorHAnsi" w:hAnsiTheme="minorHAnsi" w:cstheme="minorHAnsi"/>
                <w:bCs/>
              </w:rPr>
              <w:t xml:space="preserve">:  </w:t>
            </w:r>
            <w:r w:rsidR="00FF241D">
              <w:rPr>
                <w:rFonts w:asciiTheme="minorHAnsi" w:hAnsiTheme="minorHAnsi" w:cstheme="minorHAnsi"/>
                <w:bCs/>
              </w:rPr>
              <w:t>The</w:t>
            </w:r>
            <w:r w:rsidR="00387437">
              <w:rPr>
                <w:rFonts w:asciiTheme="minorHAnsi" w:hAnsiTheme="minorHAnsi" w:cstheme="minorHAnsi"/>
                <w:bCs/>
              </w:rPr>
              <w:t xml:space="preserve"> transfer has now been completed and the allotments are in use.  Legacy has left the area in an untidy state which the Clerk has asked them to rectify.  The PC’s insurance has been amended to include the Allotment Land.  The Clerk has organised a meeting of the Allotment Association on Tuesday 16</w:t>
            </w:r>
            <w:r w:rsidR="00387437" w:rsidRPr="00387437">
              <w:rPr>
                <w:rFonts w:asciiTheme="minorHAnsi" w:hAnsiTheme="minorHAnsi" w:cstheme="minorHAnsi"/>
                <w:bCs/>
                <w:vertAlign w:val="superscript"/>
              </w:rPr>
              <w:t>th</w:t>
            </w:r>
            <w:r w:rsidR="00387437">
              <w:rPr>
                <w:rFonts w:asciiTheme="minorHAnsi" w:hAnsiTheme="minorHAnsi" w:cstheme="minorHAnsi"/>
                <w:bCs/>
              </w:rPr>
              <w:t xml:space="preserve"> March.  The Clerk will draft the agreement between the Parish Council &amp; the Allotment Association which she will circulate for comment.</w:t>
            </w:r>
            <w:r w:rsidR="00991BF9">
              <w:rPr>
                <w:rFonts w:asciiTheme="minorHAnsi" w:hAnsiTheme="minorHAnsi" w:cstheme="minorHAnsi"/>
                <w:bCs/>
              </w:rPr>
              <w:t xml:space="preserve">  </w:t>
            </w:r>
            <w:r w:rsidR="00FF241D" w:rsidRPr="00FF241D">
              <w:rPr>
                <w:rFonts w:asciiTheme="minorHAnsi" w:hAnsiTheme="minorHAnsi" w:cstheme="minorHAnsi"/>
                <w:b/>
                <w:i/>
                <w:iCs/>
              </w:rPr>
              <w:t>NOTED.</w:t>
            </w:r>
          </w:p>
          <w:p w14:paraId="2CA0859A" w14:textId="012C5581" w:rsidR="00662FA2" w:rsidRPr="00F808C6" w:rsidRDefault="00FF64A5" w:rsidP="00662FA2">
            <w:pPr>
              <w:pStyle w:val="ListParagraph"/>
              <w:numPr>
                <w:ilvl w:val="0"/>
                <w:numId w:val="8"/>
              </w:numPr>
              <w:rPr>
                <w:rFonts w:asciiTheme="minorHAnsi" w:hAnsiTheme="minorHAnsi" w:cstheme="minorHAnsi"/>
                <w:b/>
                <w:i/>
                <w:iCs/>
              </w:rPr>
            </w:pPr>
            <w:r>
              <w:rPr>
                <w:rFonts w:asciiTheme="minorHAnsi" w:hAnsiTheme="minorHAnsi" w:cstheme="minorHAnsi"/>
                <w:bCs/>
                <w:u w:val="single"/>
              </w:rPr>
              <w:t>Beach Parking Volunteer System</w:t>
            </w:r>
            <w:r w:rsidRPr="00FF64A5">
              <w:rPr>
                <w:rFonts w:asciiTheme="minorHAnsi" w:hAnsiTheme="minorHAnsi" w:cstheme="minorHAnsi"/>
                <w:bCs/>
              </w:rPr>
              <w:t>:</w:t>
            </w:r>
            <w:r>
              <w:rPr>
                <w:rFonts w:asciiTheme="minorHAnsi" w:hAnsiTheme="minorHAnsi" w:cstheme="minorHAnsi"/>
                <w:bCs/>
              </w:rPr>
              <w:t xml:space="preserve"> </w:t>
            </w:r>
            <w:r w:rsidR="00431A16">
              <w:rPr>
                <w:rFonts w:asciiTheme="minorHAnsi" w:hAnsiTheme="minorHAnsi" w:cstheme="minorHAnsi"/>
                <w:bCs/>
              </w:rPr>
              <w:t xml:space="preserve">  </w:t>
            </w:r>
            <w:r w:rsidR="00387437">
              <w:rPr>
                <w:rFonts w:asciiTheme="minorHAnsi" w:hAnsiTheme="minorHAnsi" w:cstheme="minorHAnsi"/>
                <w:bCs/>
              </w:rPr>
              <w:t>NE gave a report of the meeting held today with Cormac.  A road closure is not possible but Adrian Drake has secured substantial funding for a scheme based on educational flip signage.  NE gave a brief overview of the plan.  The road priority will change at the junction of Gustory Road &amp; Beach Road.  The road will be remarked so it is more identifiable as a dead end.</w:t>
            </w:r>
            <w:r w:rsidR="00B230C9">
              <w:rPr>
                <w:rFonts w:asciiTheme="minorHAnsi" w:hAnsiTheme="minorHAnsi" w:cstheme="minorHAnsi"/>
                <w:bCs/>
              </w:rPr>
              <w:t xml:space="preserve">  The Highway Authority will grant permission for the flip signs to be managed by the Parish and volunteers will be able to offer advice but not direct traffic.  This means that the Parish Council will not need to be involved and will negate the need for the PC’s insurance.     Cormac will now draft and cost the scheme which will be circulated for comment and the Clerk will circulate the notes from today’s meeting.  Double yellow lines along Gustory Road were discussed but this would have to come from the Community Network Budget</w:t>
            </w:r>
            <w:r w:rsidR="00B230C9" w:rsidRPr="00B230C9">
              <w:rPr>
                <w:rFonts w:asciiTheme="minorHAnsi" w:hAnsiTheme="minorHAnsi" w:cstheme="minorHAnsi"/>
                <w:b/>
                <w:i/>
                <w:iCs/>
              </w:rPr>
              <w:t>.  NOTED.</w:t>
            </w:r>
          </w:p>
          <w:p w14:paraId="5B5F84A1" w14:textId="5F93080B" w:rsidR="00AA52A2" w:rsidRDefault="00B230C9" w:rsidP="00662FA2">
            <w:pPr>
              <w:pStyle w:val="ListParagraph"/>
              <w:numPr>
                <w:ilvl w:val="0"/>
                <w:numId w:val="8"/>
              </w:numPr>
              <w:rPr>
                <w:rFonts w:asciiTheme="minorHAnsi" w:hAnsiTheme="minorHAnsi" w:cstheme="minorHAnsi"/>
                <w:bCs/>
              </w:rPr>
            </w:pPr>
            <w:r>
              <w:rPr>
                <w:rFonts w:asciiTheme="minorHAnsi" w:hAnsiTheme="minorHAnsi" w:cstheme="minorHAnsi"/>
                <w:bCs/>
                <w:u w:val="single"/>
              </w:rPr>
              <w:t>Village Caretaker Hours</w:t>
            </w:r>
            <w:r w:rsidR="00AA52A2">
              <w:rPr>
                <w:rFonts w:asciiTheme="minorHAnsi" w:hAnsiTheme="minorHAnsi" w:cstheme="minorHAnsi"/>
                <w:bCs/>
              </w:rPr>
              <w:t xml:space="preserve">:  </w:t>
            </w:r>
            <w:r>
              <w:rPr>
                <w:rFonts w:asciiTheme="minorHAnsi" w:hAnsiTheme="minorHAnsi" w:cstheme="minorHAnsi"/>
                <w:bCs/>
              </w:rPr>
              <w:t xml:space="preserve">Thanks were expressed to the Caretaker for doing such an excellent job in keeping the village clean and tidy.  It was discussed that Crantock could see an extended season and an unprecedented number of visitors this year due to the Government’s proposed roadmap out of lockdown.  Therefore, it may be prudent to increase the Caretaker’s hours, if he is willing &amp; as the PC </w:t>
            </w:r>
            <w:r>
              <w:rPr>
                <w:rFonts w:asciiTheme="minorHAnsi" w:hAnsiTheme="minorHAnsi" w:cstheme="minorHAnsi"/>
                <w:bCs/>
              </w:rPr>
              <w:lastRenderedPageBreak/>
              <w:t>has received additional funding.</w:t>
            </w:r>
            <w:r w:rsidR="00AA52A2">
              <w:rPr>
                <w:rFonts w:asciiTheme="minorHAnsi" w:hAnsiTheme="minorHAnsi" w:cstheme="minorHAnsi"/>
                <w:bCs/>
              </w:rPr>
              <w:t xml:space="preserve">  </w:t>
            </w:r>
            <w:r w:rsidR="00AA52A2" w:rsidRPr="00AA52A2">
              <w:rPr>
                <w:rFonts w:asciiTheme="minorHAnsi" w:hAnsiTheme="minorHAnsi" w:cstheme="minorHAnsi"/>
                <w:b/>
                <w:i/>
                <w:iCs/>
              </w:rPr>
              <w:t xml:space="preserve">RESOLVED:  Clerk to </w:t>
            </w:r>
            <w:r>
              <w:rPr>
                <w:rFonts w:asciiTheme="minorHAnsi" w:hAnsiTheme="minorHAnsi" w:cstheme="minorHAnsi"/>
                <w:b/>
                <w:i/>
                <w:iCs/>
              </w:rPr>
              <w:t>ask the Caretaker to work an additional 5 hours per week from the 29</w:t>
            </w:r>
            <w:r w:rsidRPr="00B230C9">
              <w:rPr>
                <w:rFonts w:asciiTheme="minorHAnsi" w:hAnsiTheme="minorHAnsi" w:cstheme="minorHAnsi"/>
                <w:b/>
                <w:i/>
                <w:iCs/>
                <w:vertAlign w:val="superscript"/>
              </w:rPr>
              <w:t>th</w:t>
            </w:r>
            <w:r>
              <w:rPr>
                <w:rFonts w:asciiTheme="minorHAnsi" w:hAnsiTheme="minorHAnsi" w:cstheme="minorHAnsi"/>
                <w:b/>
                <w:i/>
                <w:iCs/>
              </w:rPr>
              <w:t xml:space="preserve"> March until 25</w:t>
            </w:r>
            <w:r w:rsidRPr="00B230C9">
              <w:rPr>
                <w:rFonts w:asciiTheme="minorHAnsi" w:hAnsiTheme="minorHAnsi" w:cstheme="minorHAnsi"/>
                <w:b/>
                <w:i/>
                <w:iCs/>
                <w:vertAlign w:val="superscript"/>
              </w:rPr>
              <w:t>th</w:t>
            </w:r>
            <w:r>
              <w:rPr>
                <w:rFonts w:asciiTheme="minorHAnsi" w:hAnsiTheme="minorHAnsi" w:cstheme="minorHAnsi"/>
                <w:b/>
                <w:i/>
                <w:iCs/>
              </w:rPr>
              <w:t xml:space="preserve"> July</w:t>
            </w:r>
            <w:r w:rsidR="00727E8E">
              <w:rPr>
                <w:rFonts w:asciiTheme="minorHAnsi" w:hAnsiTheme="minorHAnsi" w:cstheme="minorHAnsi"/>
                <w:b/>
                <w:i/>
                <w:iCs/>
              </w:rPr>
              <w:t xml:space="preserve"> </w:t>
            </w:r>
            <w:r>
              <w:rPr>
                <w:rFonts w:asciiTheme="minorHAnsi" w:hAnsiTheme="minorHAnsi" w:cstheme="minorHAnsi"/>
                <w:b/>
                <w:i/>
                <w:iCs/>
              </w:rPr>
              <w:t xml:space="preserve">for this season </w:t>
            </w:r>
            <w:r w:rsidRPr="00727E8E">
              <w:rPr>
                <w:rFonts w:asciiTheme="minorHAnsi" w:hAnsiTheme="minorHAnsi" w:cstheme="minorHAnsi"/>
                <w:b/>
                <w:i/>
                <w:iCs/>
                <w:u w:val="single"/>
              </w:rPr>
              <w:t>only</w:t>
            </w:r>
            <w:r w:rsidR="00727E8E">
              <w:rPr>
                <w:rFonts w:asciiTheme="minorHAnsi" w:hAnsiTheme="minorHAnsi" w:cstheme="minorHAnsi"/>
                <w:b/>
                <w:i/>
                <w:iCs/>
              </w:rPr>
              <w:t xml:space="preserve"> to be paid for from the additional funding received.</w:t>
            </w:r>
          </w:p>
          <w:p w14:paraId="1A4C5C4C" w14:textId="5B682CE3" w:rsidR="00AA52A2" w:rsidRDefault="00727E8E" w:rsidP="00662FA2">
            <w:pPr>
              <w:pStyle w:val="ListParagraph"/>
              <w:numPr>
                <w:ilvl w:val="0"/>
                <w:numId w:val="8"/>
              </w:numPr>
              <w:rPr>
                <w:rFonts w:asciiTheme="minorHAnsi" w:hAnsiTheme="minorHAnsi" w:cstheme="minorHAnsi"/>
                <w:bCs/>
              </w:rPr>
            </w:pPr>
            <w:r>
              <w:rPr>
                <w:rFonts w:asciiTheme="minorHAnsi" w:hAnsiTheme="minorHAnsi" w:cstheme="minorHAnsi"/>
                <w:bCs/>
                <w:u w:val="single"/>
              </w:rPr>
              <w:t>Opening of the Public Toilets</w:t>
            </w:r>
            <w:r w:rsidR="00AA52A2">
              <w:rPr>
                <w:rFonts w:asciiTheme="minorHAnsi" w:hAnsiTheme="minorHAnsi" w:cstheme="minorHAnsi"/>
                <w:bCs/>
              </w:rPr>
              <w:t xml:space="preserve">:  </w:t>
            </w:r>
            <w:r>
              <w:rPr>
                <w:rFonts w:asciiTheme="minorHAnsi" w:hAnsiTheme="minorHAnsi" w:cstheme="minorHAnsi"/>
                <w:bCs/>
              </w:rPr>
              <w:t xml:space="preserve">It was discussed whether the toilets should be opened for the Easter Holidays inline with usual practice.  </w:t>
            </w:r>
            <w:r w:rsidRPr="00727E8E">
              <w:rPr>
                <w:rFonts w:asciiTheme="minorHAnsi" w:hAnsiTheme="minorHAnsi" w:cstheme="minorHAnsi"/>
                <w:b/>
                <w:i/>
                <w:iCs/>
              </w:rPr>
              <w:t>RESOLVED:  Providing the PC can comply with all guidance relating to the cleaning of public toilets, toilets to be opened on 2</w:t>
            </w:r>
            <w:r w:rsidRPr="00727E8E">
              <w:rPr>
                <w:rFonts w:asciiTheme="minorHAnsi" w:hAnsiTheme="minorHAnsi" w:cstheme="minorHAnsi"/>
                <w:b/>
                <w:i/>
                <w:iCs/>
                <w:vertAlign w:val="superscript"/>
              </w:rPr>
              <w:t>nd</w:t>
            </w:r>
            <w:r w:rsidRPr="00727E8E">
              <w:rPr>
                <w:rFonts w:asciiTheme="minorHAnsi" w:hAnsiTheme="minorHAnsi" w:cstheme="minorHAnsi"/>
                <w:b/>
                <w:i/>
                <w:iCs/>
              </w:rPr>
              <w:t xml:space="preserve"> April between 9am – 5pm daily.  Clerk to draft risk assessment</w:t>
            </w:r>
            <w:r>
              <w:rPr>
                <w:rFonts w:asciiTheme="minorHAnsi" w:hAnsiTheme="minorHAnsi" w:cstheme="minorHAnsi"/>
                <w:bCs/>
              </w:rPr>
              <w:t>.</w:t>
            </w:r>
          </w:p>
          <w:p w14:paraId="2FFE3E32" w14:textId="34EE2C79" w:rsidR="000F4034" w:rsidRPr="000F4034" w:rsidRDefault="003128E7" w:rsidP="000F4034">
            <w:pPr>
              <w:pStyle w:val="ListParagraph"/>
              <w:numPr>
                <w:ilvl w:val="0"/>
                <w:numId w:val="8"/>
              </w:numPr>
              <w:rPr>
                <w:rFonts w:asciiTheme="minorHAnsi" w:hAnsiTheme="minorHAnsi" w:cstheme="minorHAnsi"/>
                <w:b/>
                <w:i/>
                <w:iCs/>
              </w:rPr>
            </w:pPr>
            <w:r>
              <w:rPr>
                <w:rFonts w:asciiTheme="minorHAnsi" w:hAnsiTheme="minorHAnsi" w:cstheme="minorHAnsi"/>
                <w:bCs/>
                <w:u w:val="single"/>
              </w:rPr>
              <w:t>Applications to the Crantock &amp; Cubert Community Benefit Trust</w:t>
            </w:r>
            <w:r w:rsidRPr="003128E7">
              <w:rPr>
                <w:rFonts w:asciiTheme="minorHAnsi" w:hAnsiTheme="minorHAnsi" w:cstheme="minorHAnsi"/>
                <w:bCs/>
              </w:rPr>
              <w:t>:</w:t>
            </w:r>
            <w:r>
              <w:rPr>
                <w:rFonts w:asciiTheme="minorHAnsi" w:hAnsiTheme="minorHAnsi" w:cstheme="minorHAnsi"/>
                <w:bCs/>
              </w:rPr>
              <w:t xml:space="preserve"> </w:t>
            </w:r>
            <w:r w:rsidR="00727E8E">
              <w:rPr>
                <w:rFonts w:asciiTheme="minorHAnsi" w:hAnsiTheme="minorHAnsi" w:cstheme="minorHAnsi"/>
                <w:bCs/>
              </w:rPr>
              <w:t xml:space="preserve"> Following discussions, it was </w:t>
            </w:r>
            <w:r w:rsidR="000F4034" w:rsidRPr="000F4034">
              <w:rPr>
                <w:rFonts w:asciiTheme="minorHAnsi" w:hAnsiTheme="minorHAnsi" w:cstheme="minorHAnsi"/>
                <w:b/>
                <w:i/>
                <w:iCs/>
              </w:rPr>
              <w:t>RESOLVED</w:t>
            </w:r>
            <w:r w:rsidR="00727E8E">
              <w:rPr>
                <w:rFonts w:asciiTheme="minorHAnsi" w:hAnsiTheme="minorHAnsi" w:cstheme="minorHAnsi"/>
                <w:b/>
                <w:i/>
                <w:iCs/>
              </w:rPr>
              <w:t xml:space="preserve"> to recommend the following grants to the Trustees:  </w:t>
            </w:r>
            <w:r w:rsidR="00EA1F34">
              <w:rPr>
                <w:rFonts w:asciiTheme="minorHAnsi" w:hAnsiTheme="minorHAnsi" w:cstheme="minorHAnsi"/>
                <w:b/>
                <w:i/>
                <w:iCs/>
              </w:rPr>
              <w:t>Crantock Knits Poppys (£500), Crantock Toddler Group (£300) &amp; Crantock Christmas Lights (£1300) with the remainder of the money being carried over to next year.  Unfortunately</w:t>
            </w:r>
            <w:r w:rsidR="00E23698">
              <w:rPr>
                <w:rFonts w:asciiTheme="minorHAnsi" w:hAnsiTheme="minorHAnsi" w:cstheme="minorHAnsi"/>
                <w:b/>
                <w:i/>
                <w:iCs/>
              </w:rPr>
              <w:t>,</w:t>
            </w:r>
            <w:r w:rsidR="00EA1F34">
              <w:rPr>
                <w:rFonts w:asciiTheme="minorHAnsi" w:hAnsiTheme="minorHAnsi" w:cstheme="minorHAnsi"/>
                <w:b/>
                <w:i/>
                <w:iCs/>
              </w:rPr>
              <w:t xml:space="preserve"> the application from The Valley was unsuccessful</w:t>
            </w:r>
            <w:r w:rsidR="008345D5">
              <w:rPr>
                <w:rFonts w:asciiTheme="minorHAnsi" w:hAnsiTheme="minorHAnsi" w:cstheme="minorHAnsi"/>
                <w:b/>
                <w:i/>
                <w:iCs/>
              </w:rPr>
              <w:t xml:space="preserve"> as the PC considered that there were alternative sources of income that were more appropriate for the request</w:t>
            </w:r>
            <w:r w:rsidR="00EA1F34">
              <w:rPr>
                <w:rFonts w:asciiTheme="minorHAnsi" w:hAnsiTheme="minorHAnsi" w:cstheme="minorHAnsi"/>
                <w:b/>
                <w:i/>
                <w:iCs/>
              </w:rPr>
              <w:t>.</w:t>
            </w:r>
          </w:p>
          <w:p w14:paraId="29025580" w14:textId="5FF71265" w:rsidR="004661E8" w:rsidRPr="00E23698" w:rsidRDefault="00EA1F34" w:rsidP="00EA1F34">
            <w:pPr>
              <w:pStyle w:val="ListParagraph"/>
              <w:numPr>
                <w:ilvl w:val="0"/>
                <w:numId w:val="8"/>
              </w:numPr>
              <w:rPr>
                <w:rFonts w:asciiTheme="minorHAnsi" w:hAnsiTheme="minorHAnsi" w:cstheme="minorHAnsi"/>
                <w:bCs/>
              </w:rPr>
            </w:pPr>
            <w:r>
              <w:rPr>
                <w:rFonts w:asciiTheme="minorHAnsi" w:hAnsiTheme="minorHAnsi" w:cstheme="minorHAnsi"/>
                <w:bCs/>
                <w:u w:val="single"/>
              </w:rPr>
              <w:t>Parish Council Elections</w:t>
            </w:r>
            <w:r w:rsidR="000F4034" w:rsidRPr="000F4034">
              <w:rPr>
                <w:rFonts w:asciiTheme="minorHAnsi" w:hAnsiTheme="minorHAnsi" w:cstheme="minorHAnsi"/>
                <w:bCs/>
              </w:rPr>
              <w:t>:</w:t>
            </w:r>
            <w:r w:rsidR="000F4034">
              <w:rPr>
                <w:rFonts w:asciiTheme="minorHAnsi" w:hAnsiTheme="minorHAnsi" w:cstheme="minorHAnsi"/>
                <w:bCs/>
              </w:rPr>
              <w:t xml:space="preserve">  Th</w:t>
            </w:r>
            <w:r>
              <w:rPr>
                <w:rFonts w:asciiTheme="minorHAnsi" w:hAnsiTheme="minorHAnsi" w:cstheme="minorHAnsi"/>
                <w:bCs/>
              </w:rPr>
              <w:t>e Clerk advised that there is some confusion as to how and when the Candidate Packs will be available.  However</w:t>
            </w:r>
            <w:r w:rsidR="00E23698">
              <w:rPr>
                <w:rFonts w:asciiTheme="minorHAnsi" w:hAnsiTheme="minorHAnsi" w:cstheme="minorHAnsi"/>
                <w:bCs/>
              </w:rPr>
              <w:t xml:space="preserve">, she has been advised that they will be uploaded to Cornwall Council’s website on Friday.  Once they are available, she will email an update and upload the information to the Council’s Facebook page.  </w:t>
            </w:r>
            <w:r w:rsidR="00E23698" w:rsidRPr="00E23698">
              <w:rPr>
                <w:rFonts w:asciiTheme="minorHAnsi" w:hAnsiTheme="minorHAnsi" w:cstheme="minorHAnsi"/>
                <w:b/>
                <w:i/>
                <w:iCs/>
              </w:rPr>
              <w:t>NOTED.</w:t>
            </w:r>
          </w:p>
          <w:p w14:paraId="7B3F7D9D" w14:textId="308D44FB" w:rsidR="00E23698" w:rsidRPr="000F4034" w:rsidRDefault="00E23698" w:rsidP="00EA1F34">
            <w:pPr>
              <w:pStyle w:val="ListParagraph"/>
              <w:numPr>
                <w:ilvl w:val="0"/>
                <w:numId w:val="8"/>
              </w:numPr>
              <w:rPr>
                <w:rFonts w:asciiTheme="minorHAnsi" w:hAnsiTheme="minorHAnsi" w:cstheme="minorHAnsi"/>
                <w:bCs/>
              </w:rPr>
            </w:pPr>
            <w:r>
              <w:rPr>
                <w:rFonts w:asciiTheme="minorHAnsi" w:hAnsiTheme="minorHAnsi" w:cstheme="minorHAnsi"/>
                <w:bCs/>
                <w:u w:val="single"/>
              </w:rPr>
              <w:t>Emergency Store:</w:t>
            </w:r>
            <w:r>
              <w:rPr>
                <w:rFonts w:asciiTheme="minorHAnsi" w:hAnsiTheme="minorHAnsi" w:cstheme="minorHAnsi"/>
                <w:bCs/>
              </w:rPr>
              <w:t xml:space="preserve">  SR advised that the Emergency Plan needs updating and that the Emergency Store needs stocking with tools.  </w:t>
            </w:r>
            <w:r w:rsidRPr="00E23698">
              <w:rPr>
                <w:rFonts w:asciiTheme="minorHAnsi" w:hAnsiTheme="minorHAnsi" w:cstheme="minorHAnsi"/>
                <w:b/>
                <w:i/>
                <w:iCs/>
              </w:rPr>
              <w:t>RESOLVED:  Agenda item in June once new Council is in place.  Clerk to find out who the Emergency Plan Contact is at Cornwall Council</w:t>
            </w:r>
            <w:r>
              <w:rPr>
                <w:rFonts w:asciiTheme="minorHAnsi" w:hAnsiTheme="minorHAnsi" w:cstheme="minorHAnsi"/>
                <w:bCs/>
              </w:rPr>
              <w:t>.</w:t>
            </w:r>
          </w:p>
        </w:tc>
      </w:tr>
      <w:tr w:rsidR="00A673DD" w:rsidRPr="002627D9" w14:paraId="2F90D67D" w14:textId="77777777" w:rsidTr="5A141C0E">
        <w:trPr>
          <w:trHeight w:val="299"/>
        </w:trPr>
        <w:tc>
          <w:tcPr>
            <w:tcW w:w="900" w:type="dxa"/>
          </w:tcPr>
          <w:p w14:paraId="4DEC7E0D" w14:textId="79E3A37D"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lastRenderedPageBreak/>
              <w:t>2</w:t>
            </w:r>
            <w:r w:rsidR="006C1B86">
              <w:rPr>
                <w:rFonts w:asciiTheme="minorHAnsi" w:hAnsiTheme="minorHAnsi" w:cstheme="minorHAnsi"/>
                <w:sz w:val="22"/>
                <w:szCs w:val="22"/>
              </w:rPr>
              <w:t>1/0</w:t>
            </w:r>
            <w:r w:rsidR="00E23698">
              <w:rPr>
                <w:rFonts w:asciiTheme="minorHAnsi" w:hAnsiTheme="minorHAnsi" w:cstheme="minorHAnsi"/>
                <w:sz w:val="22"/>
                <w:szCs w:val="22"/>
              </w:rPr>
              <w:t>30</w:t>
            </w:r>
          </w:p>
        </w:tc>
        <w:tc>
          <w:tcPr>
            <w:tcW w:w="10206" w:type="dxa"/>
            <w:vAlign w:val="center"/>
          </w:tcPr>
          <w:p w14:paraId="04AC8B73"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5A72D147" w14:textId="77777777" w:rsidR="00814DAF" w:rsidRDefault="00E23698" w:rsidP="006C1B86">
            <w:pPr>
              <w:pStyle w:val="ListParagraph"/>
              <w:numPr>
                <w:ilvl w:val="0"/>
                <w:numId w:val="12"/>
              </w:numPr>
              <w:rPr>
                <w:rFonts w:asciiTheme="minorHAnsi" w:hAnsiTheme="minorHAnsi" w:cstheme="minorHAnsi"/>
              </w:rPr>
            </w:pPr>
            <w:r>
              <w:rPr>
                <w:rFonts w:asciiTheme="minorHAnsi" w:hAnsiTheme="minorHAnsi" w:cstheme="minorHAnsi"/>
              </w:rPr>
              <w:t xml:space="preserve">NE advised that the Village Hall Committee will be submitting an application to Cornwall Council to spend the Section 106 Open Space money on gym equipment and two shelters.  A letter of support from the PC is required.  </w:t>
            </w:r>
            <w:r w:rsidRPr="00C53C2A">
              <w:rPr>
                <w:rFonts w:asciiTheme="minorHAnsi" w:hAnsiTheme="minorHAnsi" w:cstheme="minorHAnsi"/>
                <w:b/>
                <w:bCs/>
                <w:i/>
                <w:iCs/>
              </w:rPr>
              <w:t xml:space="preserve">RESOLVED:  Clerk to </w:t>
            </w:r>
            <w:r w:rsidR="00C53C2A" w:rsidRPr="00C53C2A">
              <w:rPr>
                <w:rFonts w:asciiTheme="minorHAnsi" w:hAnsiTheme="minorHAnsi" w:cstheme="minorHAnsi"/>
                <w:b/>
                <w:bCs/>
                <w:i/>
                <w:iCs/>
              </w:rPr>
              <w:t>draft letter</w:t>
            </w:r>
            <w:r w:rsidR="00814DAF" w:rsidRPr="00C53C2A">
              <w:rPr>
                <w:rFonts w:asciiTheme="minorHAnsi" w:hAnsiTheme="minorHAnsi" w:cstheme="minorHAnsi"/>
                <w:b/>
                <w:bCs/>
                <w:i/>
                <w:iCs/>
              </w:rPr>
              <w:t>.</w:t>
            </w:r>
          </w:p>
          <w:p w14:paraId="79E7323E" w14:textId="0D50ACBB" w:rsidR="00C53C2A" w:rsidRDefault="00C53C2A" w:rsidP="006C1B86">
            <w:pPr>
              <w:pStyle w:val="ListParagraph"/>
              <w:numPr>
                <w:ilvl w:val="0"/>
                <w:numId w:val="12"/>
              </w:numPr>
              <w:rPr>
                <w:rFonts w:asciiTheme="minorHAnsi" w:hAnsiTheme="minorHAnsi" w:cstheme="minorHAnsi"/>
              </w:rPr>
            </w:pPr>
            <w:r>
              <w:rPr>
                <w:rFonts w:asciiTheme="minorHAnsi" w:hAnsiTheme="minorHAnsi" w:cstheme="minorHAnsi"/>
              </w:rPr>
              <w:t>Work has started on two community events – Jonny Cowling &amp; The Rowing Club Singers on 23</w:t>
            </w:r>
            <w:r w:rsidRPr="00C53C2A">
              <w:rPr>
                <w:rFonts w:asciiTheme="minorHAnsi" w:hAnsiTheme="minorHAnsi" w:cstheme="minorHAnsi"/>
                <w:vertAlign w:val="superscript"/>
              </w:rPr>
              <w:t>rd</w:t>
            </w:r>
            <w:r>
              <w:rPr>
                <w:rFonts w:asciiTheme="minorHAnsi" w:hAnsiTheme="minorHAnsi" w:cstheme="minorHAnsi"/>
              </w:rPr>
              <w:t xml:space="preserve"> July for the Christmas Light Committee &amp; the Bale Push on 10</w:t>
            </w:r>
            <w:r w:rsidRPr="00C53C2A">
              <w:rPr>
                <w:rFonts w:asciiTheme="minorHAnsi" w:hAnsiTheme="minorHAnsi" w:cstheme="minorHAnsi"/>
                <w:vertAlign w:val="superscript"/>
              </w:rPr>
              <w:t>th</w:t>
            </w:r>
            <w:r>
              <w:rPr>
                <w:rFonts w:asciiTheme="minorHAnsi" w:hAnsiTheme="minorHAnsi" w:cstheme="minorHAnsi"/>
              </w:rPr>
              <w:t xml:space="preserve"> September.  </w:t>
            </w:r>
            <w:r w:rsidRPr="00C53C2A">
              <w:rPr>
                <w:rFonts w:asciiTheme="minorHAnsi" w:hAnsiTheme="minorHAnsi" w:cstheme="minorHAnsi"/>
                <w:b/>
                <w:bCs/>
                <w:i/>
                <w:iCs/>
              </w:rPr>
              <w:t>NOTED</w:t>
            </w:r>
            <w:r>
              <w:rPr>
                <w:rFonts w:asciiTheme="minorHAnsi" w:hAnsiTheme="minorHAnsi" w:cstheme="minorHAnsi"/>
              </w:rPr>
              <w:t>.</w:t>
            </w:r>
          </w:p>
          <w:p w14:paraId="3A997F5C" w14:textId="29E985C1" w:rsidR="00C53C2A" w:rsidRDefault="00C53C2A" w:rsidP="006C1B86">
            <w:pPr>
              <w:pStyle w:val="ListParagraph"/>
              <w:numPr>
                <w:ilvl w:val="0"/>
                <w:numId w:val="12"/>
              </w:numPr>
              <w:rPr>
                <w:rFonts w:asciiTheme="minorHAnsi" w:hAnsiTheme="minorHAnsi" w:cstheme="minorHAnsi"/>
              </w:rPr>
            </w:pPr>
            <w:r>
              <w:rPr>
                <w:rFonts w:asciiTheme="minorHAnsi" w:hAnsiTheme="minorHAnsi" w:cstheme="minorHAnsi"/>
              </w:rPr>
              <w:t xml:space="preserve">SR expressed concern at the condition of the road on the bend at Trevemper.  The Clerk confirmed that she had reported it to Cornwall Council who had acknowledged that a repair was required.  Clerk to chase for date for work to take place.   She had also reported the damaged ‘no parking’ sign by the bus stop but the Council said that no work is required.  </w:t>
            </w:r>
            <w:r w:rsidRPr="00C53C2A">
              <w:rPr>
                <w:rFonts w:asciiTheme="minorHAnsi" w:hAnsiTheme="minorHAnsi" w:cstheme="minorHAnsi"/>
                <w:b/>
                <w:bCs/>
                <w:i/>
                <w:iCs/>
              </w:rPr>
              <w:t>NOTED.</w:t>
            </w:r>
          </w:p>
          <w:p w14:paraId="06EF5899" w14:textId="56A3F40D" w:rsidR="00C53C2A" w:rsidRDefault="00C53C2A" w:rsidP="006C1B86">
            <w:pPr>
              <w:pStyle w:val="ListParagraph"/>
              <w:numPr>
                <w:ilvl w:val="0"/>
                <w:numId w:val="12"/>
              </w:numPr>
              <w:rPr>
                <w:rFonts w:asciiTheme="minorHAnsi" w:hAnsiTheme="minorHAnsi" w:cstheme="minorHAnsi"/>
              </w:rPr>
            </w:pPr>
            <w:r>
              <w:rPr>
                <w:rFonts w:asciiTheme="minorHAnsi" w:hAnsiTheme="minorHAnsi" w:cstheme="minorHAnsi"/>
              </w:rPr>
              <w:t xml:space="preserve">Mr J Kingdom has offered to cut the path from the Old School House to Trevella.  He will contact the Clerk to organise.  </w:t>
            </w:r>
            <w:r w:rsidRPr="00C53C2A">
              <w:rPr>
                <w:rFonts w:asciiTheme="minorHAnsi" w:hAnsiTheme="minorHAnsi" w:cstheme="minorHAnsi"/>
                <w:b/>
                <w:bCs/>
                <w:i/>
                <w:iCs/>
              </w:rPr>
              <w:t>NOTED.</w:t>
            </w:r>
          </w:p>
          <w:p w14:paraId="40ECB4E9" w14:textId="29BD2124" w:rsidR="00C53C2A" w:rsidRDefault="00C53C2A" w:rsidP="006C1B86">
            <w:pPr>
              <w:pStyle w:val="ListParagraph"/>
              <w:numPr>
                <w:ilvl w:val="0"/>
                <w:numId w:val="12"/>
              </w:numPr>
              <w:rPr>
                <w:rFonts w:asciiTheme="minorHAnsi" w:hAnsiTheme="minorHAnsi" w:cstheme="minorHAnsi"/>
              </w:rPr>
            </w:pPr>
            <w:r>
              <w:rPr>
                <w:rFonts w:asciiTheme="minorHAnsi" w:hAnsiTheme="minorHAnsi" w:cstheme="minorHAnsi"/>
              </w:rPr>
              <w:t xml:space="preserve">BD had attended a meeting of the Beach Safety Group.  The RNLI are taking the lead and will be providing safety leaflets for the National Trust to give out to car park users.  A database of holiday accommodation is currently being compiled so that they can be contacted to see </w:t>
            </w:r>
            <w:r w:rsidR="0059035A">
              <w:rPr>
                <w:rFonts w:asciiTheme="minorHAnsi" w:hAnsiTheme="minorHAnsi" w:cstheme="minorHAnsi"/>
              </w:rPr>
              <w:t>if they would like ro provide safety information to holidaymakers</w:t>
            </w:r>
            <w:r>
              <w:rPr>
                <w:rFonts w:asciiTheme="minorHAnsi" w:hAnsiTheme="minorHAnsi" w:cstheme="minorHAnsi"/>
              </w:rPr>
              <w:t xml:space="preserve">.  </w:t>
            </w:r>
            <w:r w:rsidRPr="00C53C2A">
              <w:rPr>
                <w:rFonts w:asciiTheme="minorHAnsi" w:hAnsiTheme="minorHAnsi" w:cstheme="minorHAnsi"/>
                <w:b/>
                <w:bCs/>
                <w:i/>
                <w:iCs/>
              </w:rPr>
              <w:t>NOTED</w:t>
            </w:r>
            <w:r>
              <w:rPr>
                <w:rFonts w:asciiTheme="minorHAnsi" w:hAnsiTheme="minorHAnsi" w:cstheme="minorHAnsi"/>
              </w:rPr>
              <w:t>.</w:t>
            </w:r>
          </w:p>
          <w:p w14:paraId="21F8987F" w14:textId="28E99A30" w:rsidR="00C53C2A" w:rsidRDefault="00C53C2A" w:rsidP="006C1B86">
            <w:pPr>
              <w:pStyle w:val="ListParagraph"/>
              <w:numPr>
                <w:ilvl w:val="0"/>
                <w:numId w:val="12"/>
              </w:numPr>
              <w:rPr>
                <w:rFonts w:asciiTheme="minorHAnsi" w:hAnsiTheme="minorHAnsi" w:cstheme="minorHAnsi"/>
              </w:rPr>
            </w:pPr>
            <w:r>
              <w:rPr>
                <w:rFonts w:asciiTheme="minorHAnsi" w:hAnsiTheme="minorHAnsi" w:cstheme="minorHAnsi"/>
              </w:rPr>
              <w:t>KM advised that the Youth Club will hopefully reopen on 19</w:t>
            </w:r>
            <w:r w:rsidRPr="00C53C2A">
              <w:rPr>
                <w:rFonts w:asciiTheme="minorHAnsi" w:hAnsiTheme="minorHAnsi" w:cstheme="minorHAnsi"/>
                <w:vertAlign w:val="superscript"/>
              </w:rPr>
              <w:t>th</w:t>
            </w:r>
            <w:r>
              <w:rPr>
                <w:rFonts w:asciiTheme="minorHAnsi" w:hAnsiTheme="minorHAnsi" w:cstheme="minorHAnsi"/>
              </w:rPr>
              <w:t xml:space="preserve"> April.  However, new volunteers are required to help supervise the children.  </w:t>
            </w:r>
            <w:r w:rsidRPr="00C53C2A">
              <w:rPr>
                <w:rFonts w:asciiTheme="minorHAnsi" w:hAnsiTheme="minorHAnsi" w:cstheme="minorHAnsi"/>
                <w:b/>
                <w:bCs/>
                <w:i/>
                <w:iCs/>
              </w:rPr>
              <w:t>NOTED</w:t>
            </w:r>
            <w:r>
              <w:rPr>
                <w:rFonts w:asciiTheme="minorHAnsi" w:hAnsiTheme="minorHAnsi" w:cstheme="minorHAnsi"/>
              </w:rPr>
              <w:t>.</w:t>
            </w:r>
          </w:p>
          <w:p w14:paraId="7BFCDE3F" w14:textId="77777777" w:rsidR="00C53C2A" w:rsidRPr="0059035A" w:rsidRDefault="0059035A" w:rsidP="006C1B86">
            <w:pPr>
              <w:pStyle w:val="ListParagraph"/>
              <w:numPr>
                <w:ilvl w:val="0"/>
                <w:numId w:val="12"/>
              </w:numPr>
              <w:rPr>
                <w:rFonts w:asciiTheme="minorHAnsi" w:hAnsiTheme="minorHAnsi" w:cstheme="minorHAnsi"/>
                <w:b/>
                <w:bCs/>
                <w:i/>
                <w:iCs/>
              </w:rPr>
            </w:pPr>
            <w:r>
              <w:rPr>
                <w:rFonts w:asciiTheme="minorHAnsi" w:hAnsiTheme="minorHAnsi" w:cstheme="minorHAnsi"/>
              </w:rPr>
              <w:t xml:space="preserve">Thanks were expressed to Hannah Eustice &amp; Pip Hooper for putting up the dog pooh signs around the village.  The dog pooh bin at Polly Joke has been sealed off.  As this is Cubert Parish, it was </w:t>
            </w:r>
            <w:r w:rsidRPr="0059035A">
              <w:rPr>
                <w:rFonts w:asciiTheme="minorHAnsi" w:hAnsiTheme="minorHAnsi" w:cstheme="minorHAnsi"/>
                <w:b/>
                <w:bCs/>
                <w:i/>
                <w:iCs/>
              </w:rPr>
              <w:t>RESOLVED that the Clerk would contact the Cubert Clerk to clarify the situation.</w:t>
            </w:r>
          </w:p>
          <w:p w14:paraId="79042874" w14:textId="196F5DDF" w:rsidR="0059035A" w:rsidRPr="006C1B86" w:rsidRDefault="0059035A" w:rsidP="006C1B86">
            <w:pPr>
              <w:pStyle w:val="ListParagraph"/>
              <w:numPr>
                <w:ilvl w:val="0"/>
                <w:numId w:val="12"/>
              </w:numPr>
              <w:rPr>
                <w:rFonts w:asciiTheme="minorHAnsi" w:hAnsiTheme="minorHAnsi" w:cstheme="minorHAnsi"/>
              </w:rPr>
            </w:pPr>
            <w:r>
              <w:rPr>
                <w:rFonts w:asciiTheme="minorHAnsi" w:hAnsiTheme="minorHAnsi" w:cstheme="minorHAnsi"/>
              </w:rPr>
              <w:t xml:space="preserve">No decision had been made on where to put the ‘Welcome to Crantock’ sign.  NE agreed to incorporate this within the Beach Parking Signage Plan.  </w:t>
            </w:r>
            <w:r w:rsidRPr="0059035A">
              <w:rPr>
                <w:rFonts w:asciiTheme="minorHAnsi" w:hAnsiTheme="minorHAnsi" w:cstheme="minorHAnsi"/>
                <w:b/>
                <w:bCs/>
                <w:i/>
                <w:iCs/>
              </w:rPr>
              <w:t>NOTED.</w:t>
            </w:r>
          </w:p>
        </w:tc>
      </w:tr>
      <w:tr w:rsidR="00A673DD" w:rsidRPr="002627D9" w14:paraId="7CDDF090" w14:textId="77777777" w:rsidTr="00985185">
        <w:trPr>
          <w:trHeight w:val="582"/>
        </w:trPr>
        <w:tc>
          <w:tcPr>
            <w:tcW w:w="900" w:type="dxa"/>
          </w:tcPr>
          <w:p w14:paraId="71002341" w14:textId="6392475F"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t>2</w:t>
            </w:r>
            <w:r w:rsidR="006C1B86">
              <w:rPr>
                <w:rFonts w:asciiTheme="minorHAnsi" w:hAnsiTheme="minorHAnsi" w:cstheme="minorHAnsi"/>
                <w:sz w:val="22"/>
                <w:szCs w:val="22"/>
              </w:rPr>
              <w:t>1/0</w:t>
            </w:r>
            <w:r w:rsidR="00776A10">
              <w:rPr>
                <w:rFonts w:asciiTheme="minorHAnsi" w:hAnsiTheme="minorHAnsi" w:cstheme="minorHAnsi"/>
                <w:sz w:val="22"/>
                <w:szCs w:val="22"/>
              </w:rPr>
              <w:t>31</w:t>
            </w:r>
          </w:p>
        </w:tc>
        <w:tc>
          <w:tcPr>
            <w:tcW w:w="10206" w:type="dxa"/>
            <w:vAlign w:val="center"/>
          </w:tcPr>
          <w:p w14:paraId="2D5574E4"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2722778" w14:textId="6897C73A"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30D94C92" w14:textId="7102FDD5" w:rsidR="00186D7D"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A650F0">
              <w:rPr>
                <w:rFonts w:asciiTheme="minorHAnsi" w:hAnsiTheme="minorHAnsi" w:cstheme="minorHAnsi"/>
                <w:bCs/>
                <w:sz w:val="22"/>
                <w:szCs w:val="22"/>
              </w:rPr>
              <w:t>1</w:t>
            </w:r>
            <w:r w:rsidR="0059035A">
              <w:rPr>
                <w:rFonts w:asciiTheme="minorHAnsi" w:hAnsiTheme="minorHAnsi" w:cstheme="minorHAnsi"/>
                <w:bCs/>
                <w:sz w:val="22"/>
                <w:szCs w:val="22"/>
              </w:rPr>
              <w:t>1420.59</w:t>
            </w:r>
            <w:r w:rsidR="00FB72DD">
              <w:rPr>
                <w:rFonts w:asciiTheme="minorHAnsi" w:hAnsiTheme="minorHAnsi" w:cstheme="minorHAnsi"/>
                <w:bCs/>
                <w:sz w:val="22"/>
                <w:szCs w:val="22"/>
              </w:rPr>
              <w:t xml:space="preserve"> </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066C65">
              <w:rPr>
                <w:rFonts w:asciiTheme="minorHAnsi" w:hAnsiTheme="minorHAnsi" w:cstheme="minorHAnsi"/>
                <w:bCs/>
                <w:sz w:val="22"/>
                <w:szCs w:val="22"/>
              </w:rPr>
              <w:t>3</w:t>
            </w:r>
            <w:r w:rsidR="009736C6">
              <w:rPr>
                <w:rFonts w:asciiTheme="minorHAnsi" w:hAnsiTheme="minorHAnsi" w:cstheme="minorHAnsi"/>
                <w:bCs/>
                <w:sz w:val="22"/>
                <w:szCs w:val="22"/>
              </w:rPr>
              <w:t>940</w:t>
            </w:r>
            <w:r w:rsidR="0059035A">
              <w:rPr>
                <w:rFonts w:asciiTheme="minorHAnsi" w:hAnsiTheme="minorHAnsi" w:cstheme="minorHAnsi"/>
                <w:bCs/>
                <w:sz w:val="22"/>
                <w:szCs w:val="22"/>
              </w:rPr>
              <w:t>3.28</w:t>
            </w:r>
          </w:p>
          <w:p w14:paraId="13AB1BE3" w14:textId="09F0110B"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59035A">
              <w:rPr>
                <w:rFonts w:asciiTheme="minorHAnsi" w:hAnsiTheme="minorHAnsi" w:cstheme="minorHAnsi"/>
                <w:b/>
                <w:bCs/>
                <w:i/>
                <w:sz w:val="22"/>
                <w:szCs w:val="22"/>
              </w:rPr>
              <w:t>2255.47</w:t>
            </w:r>
            <w:r w:rsidR="006B3064">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6599BB3" w14:textId="65C732CC"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59035A">
              <w:rPr>
                <w:rFonts w:asciiTheme="minorHAnsi" w:hAnsiTheme="minorHAnsi" w:cstheme="minorHAnsi"/>
                <w:bCs/>
                <w:sz w:val="22"/>
                <w:szCs w:val="22"/>
              </w:rPr>
              <w:t>2234.37</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B74C23">
              <w:rPr>
                <w:rFonts w:asciiTheme="minorHAnsi" w:hAnsiTheme="minorHAnsi" w:cstheme="minorHAnsi"/>
                <w:bCs/>
                <w:sz w:val="22"/>
                <w:szCs w:val="22"/>
              </w:rPr>
              <w:t>65</w:t>
            </w:r>
            <w:r w:rsidR="006B3064">
              <w:rPr>
                <w:rFonts w:asciiTheme="minorHAnsi" w:hAnsiTheme="minorHAnsi" w:cstheme="minorHAnsi"/>
                <w:bCs/>
                <w:sz w:val="22"/>
                <w:szCs w:val="22"/>
              </w:rPr>
              <w:t>8</w:t>
            </w:r>
            <w:r w:rsidR="006C1B86">
              <w:rPr>
                <w:rFonts w:asciiTheme="minorHAnsi" w:hAnsiTheme="minorHAnsi" w:cstheme="minorHAnsi"/>
                <w:bCs/>
                <w:sz w:val="22"/>
                <w:szCs w:val="22"/>
              </w:rPr>
              <w:t>3.</w:t>
            </w:r>
            <w:r w:rsidR="00FB72DD">
              <w:rPr>
                <w:rFonts w:asciiTheme="minorHAnsi" w:hAnsiTheme="minorHAnsi" w:cstheme="minorHAnsi"/>
                <w:bCs/>
                <w:sz w:val="22"/>
                <w:szCs w:val="22"/>
              </w:rPr>
              <w:t>6</w:t>
            </w:r>
            <w:r w:rsidR="0059035A">
              <w:rPr>
                <w:rFonts w:asciiTheme="minorHAnsi" w:hAnsiTheme="minorHAnsi" w:cstheme="minorHAnsi"/>
                <w:bCs/>
                <w:sz w:val="22"/>
                <w:szCs w:val="22"/>
              </w:rPr>
              <w:t>5</w:t>
            </w:r>
          </w:p>
          <w:p w14:paraId="56B6D966" w14:textId="293C6A22"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59035A">
              <w:rPr>
                <w:rFonts w:asciiTheme="minorHAnsi" w:hAnsiTheme="minorHAnsi" w:cstheme="minorHAnsi"/>
                <w:b/>
                <w:bCs/>
                <w:i/>
                <w:sz w:val="22"/>
                <w:szCs w:val="22"/>
              </w:rPr>
              <w:t xml:space="preserve">1097.13 </w:t>
            </w:r>
            <w:r w:rsidR="006B3064">
              <w:rPr>
                <w:rFonts w:asciiTheme="minorHAnsi" w:hAnsiTheme="minorHAnsi" w:cstheme="minorHAnsi"/>
                <w:b/>
                <w:bCs/>
                <w:i/>
                <w:sz w:val="22"/>
                <w:szCs w:val="22"/>
              </w:rPr>
              <w:t>were approved for payment</w:t>
            </w:r>
          </w:p>
          <w:p w14:paraId="3FBF00CF" w14:textId="285D64AA"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FB72DD">
              <w:rPr>
                <w:rFonts w:asciiTheme="minorHAnsi" w:hAnsiTheme="minorHAnsi" w:cstheme="minorHAnsi"/>
                <w:bCs/>
                <w:sz w:val="22"/>
                <w:szCs w:val="22"/>
              </w:rPr>
              <w:t>4</w:t>
            </w:r>
            <w:r w:rsidR="0059035A">
              <w:rPr>
                <w:rFonts w:asciiTheme="minorHAnsi" w:hAnsiTheme="minorHAnsi" w:cstheme="minorHAnsi"/>
                <w:bCs/>
                <w:sz w:val="22"/>
                <w:szCs w:val="22"/>
              </w:rPr>
              <w:t>619.54</w:t>
            </w:r>
          </w:p>
          <w:p w14:paraId="06C6CC58" w14:textId="4F63C03A" w:rsidR="006B3064" w:rsidRPr="006B3064" w:rsidRDefault="006B3064" w:rsidP="00180616">
            <w:pPr>
              <w:rPr>
                <w:rFonts w:asciiTheme="minorHAnsi" w:hAnsiTheme="minorHAnsi" w:cstheme="minorHAnsi"/>
                <w:b/>
                <w:i/>
                <w:iCs/>
                <w:sz w:val="22"/>
                <w:szCs w:val="22"/>
              </w:rPr>
            </w:pPr>
            <w:r w:rsidRPr="006B3064">
              <w:rPr>
                <w:rFonts w:asciiTheme="minorHAnsi" w:hAnsiTheme="minorHAnsi" w:cstheme="minorHAnsi"/>
                <w:b/>
                <w:i/>
                <w:iCs/>
                <w:sz w:val="22"/>
                <w:szCs w:val="22"/>
              </w:rPr>
              <w:t>RESOLVED:  Accounts totalling £</w:t>
            </w:r>
            <w:r w:rsidR="0059035A">
              <w:rPr>
                <w:rFonts w:asciiTheme="minorHAnsi" w:hAnsiTheme="minorHAnsi" w:cstheme="minorHAnsi"/>
                <w:b/>
                <w:i/>
                <w:iCs/>
                <w:sz w:val="22"/>
                <w:szCs w:val="22"/>
              </w:rPr>
              <w:t>48.00</w:t>
            </w:r>
            <w:r w:rsidRPr="006B3064">
              <w:rPr>
                <w:rFonts w:asciiTheme="minorHAnsi" w:hAnsiTheme="minorHAnsi" w:cstheme="minorHAnsi"/>
                <w:b/>
                <w:i/>
                <w:iCs/>
                <w:sz w:val="22"/>
                <w:szCs w:val="22"/>
              </w:rPr>
              <w:t xml:space="preserve"> were approved for payment.</w:t>
            </w:r>
          </w:p>
          <w:p w14:paraId="0D7AC7C0" w14:textId="48FC9A81" w:rsidR="009B5793" w:rsidRPr="009B5793" w:rsidRDefault="006D3B4F" w:rsidP="00066C65">
            <w:pPr>
              <w:pStyle w:val="ListParagraph"/>
              <w:numPr>
                <w:ilvl w:val="0"/>
                <w:numId w:val="4"/>
              </w:numPr>
              <w:rPr>
                <w:rFonts w:asciiTheme="minorHAnsi" w:hAnsiTheme="minorHAnsi" w:cstheme="minorHAnsi"/>
                <w:b/>
                <w:i/>
                <w:iCs/>
              </w:rPr>
            </w:pPr>
            <w:r w:rsidRPr="002627D9">
              <w:rPr>
                <w:rFonts w:asciiTheme="minorHAnsi" w:hAnsiTheme="minorHAnsi" w:cstheme="minorHAnsi"/>
                <w:bCs/>
                <w:u w:val="single"/>
              </w:rPr>
              <w:lastRenderedPageBreak/>
              <w:t>Correspondence</w:t>
            </w:r>
            <w:r w:rsidRPr="002627D9">
              <w:rPr>
                <w:rFonts w:asciiTheme="minorHAnsi" w:hAnsiTheme="minorHAnsi" w:cstheme="minorHAnsi"/>
                <w:bCs/>
              </w:rPr>
              <w:t>:</w:t>
            </w:r>
            <w:r w:rsidR="001A3C6D">
              <w:rPr>
                <w:rFonts w:asciiTheme="minorHAnsi" w:hAnsiTheme="minorHAnsi" w:cstheme="minorHAnsi"/>
                <w:bCs/>
              </w:rPr>
              <w:t xml:space="preserve"> </w:t>
            </w:r>
          </w:p>
          <w:tbl>
            <w:tblPr>
              <w:tblStyle w:val="TableGrid"/>
              <w:tblW w:w="9603" w:type="dxa"/>
              <w:tblLayout w:type="fixed"/>
              <w:tblLook w:val="04A0" w:firstRow="1" w:lastRow="0" w:firstColumn="1" w:lastColumn="0" w:noHBand="0" w:noVBand="1"/>
            </w:tblPr>
            <w:tblGrid>
              <w:gridCol w:w="1618"/>
              <w:gridCol w:w="3827"/>
              <w:gridCol w:w="4158"/>
            </w:tblGrid>
            <w:tr w:rsidR="00B77707" w:rsidRPr="009910F7" w14:paraId="6A6A7839" w14:textId="77777777" w:rsidTr="000F74F0">
              <w:tc>
                <w:tcPr>
                  <w:tcW w:w="1618" w:type="dxa"/>
                </w:tcPr>
                <w:p w14:paraId="03C1D3ED" w14:textId="0FAE2AAF" w:rsidR="00B77707" w:rsidRPr="002E4023" w:rsidRDefault="00DF722C" w:rsidP="00B77707">
                  <w:pPr>
                    <w:rPr>
                      <w:rFonts w:asciiTheme="minorHAnsi" w:hAnsiTheme="minorHAnsi" w:cstheme="minorHAnsi"/>
                      <w:sz w:val="20"/>
                      <w:szCs w:val="20"/>
                    </w:rPr>
                  </w:pPr>
                  <w:r>
                    <w:rPr>
                      <w:rFonts w:asciiTheme="minorHAnsi" w:hAnsiTheme="minorHAnsi" w:cstheme="minorHAnsi"/>
                      <w:sz w:val="20"/>
                      <w:szCs w:val="20"/>
                    </w:rPr>
                    <w:t>Antony Martin</w:t>
                  </w:r>
                </w:p>
              </w:tc>
              <w:tc>
                <w:tcPr>
                  <w:tcW w:w="3827" w:type="dxa"/>
                </w:tcPr>
                <w:p w14:paraId="3DEBCE3D" w14:textId="2A705B6B" w:rsidR="00B77707" w:rsidRPr="002E4023" w:rsidRDefault="00DF722C" w:rsidP="00B77707">
                  <w:pPr>
                    <w:rPr>
                      <w:rFonts w:asciiTheme="minorHAnsi" w:hAnsiTheme="minorHAnsi" w:cstheme="minorHAnsi"/>
                      <w:sz w:val="20"/>
                      <w:szCs w:val="20"/>
                    </w:rPr>
                  </w:pPr>
                  <w:r>
                    <w:rPr>
                      <w:rFonts w:asciiTheme="minorHAnsi" w:hAnsiTheme="minorHAnsi" w:cstheme="minorHAnsi"/>
                      <w:sz w:val="20"/>
                      <w:szCs w:val="20"/>
                    </w:rPr>
                    <w:t>Detail of Litter Pick taking place on 18</w:t>
                  </w:r>
                  <w:r w:rsidRPr="00DF722C">
                    <w:rPr>
                      <w:rFonts w:asciiTheme="minorHAnsi" w:hAnsiTheme="minorHAnsi" w:cstheme="minorHAnsi"/>
                      <w:sz w:val="20"/>
                      <w:szCs w:val="20"/>
                      <w:vertAlign w:val="superscript"/>
                    </w:rPr>
                    <w:t>th</w:t>
                  </w:r>
                  <w:r>
                    <w:rPr>
                      <w:rFonts w:asciiTheme="minorHAnsi" w:hAnsiTheme="minorHAnsi" w:cstheme="minorHAnsi"/>
                      <w:sz w:val="20"/>
                      <w:szCs w:val="20"/>
                    </w:rPr>
                    <w:t xml:space="preserve"> April</w:t>
                  </w:r>
                </w:p>
              </w:tc>
              <w:tc>
                <w:tcPr>
                  <w:tcW w:w="4158" w:type="dxa"/>
                </w:tcPr>
                <w:p w14:paraId="03B5A43D" w14:textId="7ECB6DA5" w:rsidR="00B77707" w:rsidRPr="00DF722C" w:rsidRDefault="00DF722C" w:rsidP="00B77707">
                  <w:pPr>
                    <w:rPr>
                      <w:rFonts w:asciiTheme="minorHAnsi" w:hAnsiTheme="minorHAnsi" w:cstheme="minorHAnsi"/>
                      <w:b/>
                      <w:bCs/>
                      <w:i/>
                      <w:iCs/>
                      <w:sz w:val="20"/>
                      <w:szCs w:val="20"/>
                    </w:rPr>
                  </w:pPr>
                  <w:r w:rsidRPr="00DF722C">
                    <w:rPr>
                      <w:rFonts w:asciiTheme="minorHAnsi" w:hAnsiTheme="minorHAnsi" w:cstheme="minorHAnsi"/>
                      <w:b/>
                      <w:bCs/>
                      <w:i/>
                      <w:iCs/>
                      <w:sz w:val="20"/>
                      <w:szCs w:val="20"/>
                    </w:rPr>
                    <w:t>NOTED.</w:t>
                  </w:r>
                </w:p>
              </w:tc>
            </w:tr>
            <w:tr w:rsidR="00DF722C" w:rsidRPr="009910F7" w14:paraId="6116FC9A" w14:textId="77777777" w:rsidTr="000F74F0">
              <w:tc>
                <w:tcPr>
                  <w:tcW w:w="1618" w:type="dxa"/>
                </w:tcPr>
                <w:p w14:paraId="40128783" w14:textId="738443FA" w:rsidR="00DF722C" w:rsidRDefault="00DF722C" w:rsidP="00B77707">
                  <w:pPr>
                    <w:rPr>
                      <w:rFonts w:asciiTheme="minorHAnsi" w:hAnsiTheme="minorHAnsi" w:cstheme="minorHAnsi"/>
                      <w:sz w:val="20"/>
                      <w:szCs w:val="20"/>
                    </w:rPr>
                  </w:pPr>
                  <w:r>
                    <w:rPr>
                      <w:rFonts w:asciiTheme="minorHAnsi" w:hAnsiTheme="minorHAnsi" w:cstheme="minorHAnsi"/>
                      <w:sz w:val="20"/>
                      <w:szCs w:val="20"/>
                    </w:rPr>
                    <w:t>Cornwall Council</w:t>
                  </w:r>
                </w:p>
              </w:tc>
              <w:tc>
                <w:tcPr>
                  <w:tcW w:w="3827" w:type="dxa"/>
                </w:tcPr>
                <w:p w14:paraId="21E58C5A" w14:textId="118C53B3" w:rsidR="00DF722C" w:rsidRDefault="00DF722C" w:rsidP="00B77707">
                  <w:pPr>
                    <w:rPr>
                      <w:rFonts w:asciiTheme="minorHAnsi" w:hAnsiTheme="minorHAnsi" w:cstheme="minorHAnsi"/>
                      <w:sz w:val="20"/>
                      <w:szCs w:val="20"/>
                    </w:rPr>
                  </w:pPr>
                  <w:r>
                    <w:rPr>
                      <w:rFonts w:asciiTheme="minorHAnsi" w:hAnsiTheme="minorHAnsi" w:cstheme="minorHAnsi"/>
                      <w:sz w:val="20"/>
                      <w:szCs w:val="20"/>
                    </w:rPr>
                    <w:t>St. Austell Chin</w:t>
                  </w:r>
                  <w:r w:rsidR="000F74F0">
                    <w:rPr>
                      <w:rFonts w:asciiTheme="minorHAnsi" w:hAnsiTheme="minorHAnsi" w:cstheme="minorHAnsi"/>
                      <w:sz w:val="20"/>
                      <w:szCs w:val="20"/>
                    </w:rPr>
                    <w:t>a</w:t>
                  </w:r>
                  <w:r>
                    <w:rPr>
                      <w:rFonts w:asciiTheme="minorHAnsi" w:hAnsiTheme="minorHAnsi" w:cstheme="minorHAnsi"/>
                      <w:sz w:val="20"/>
                      <w:szCs w:val="20"/>
                    </w:rPr>
                    <w:t xml:space="preserve"> Clay Restoration &amp; Tipping Supplementary Planning Document</w:t>
                  </w:r>
                </w:p>
              </w:tc>
              <w:tc>
                <w:tcPr>
                  <w:tcW w:w="4158" w:type="dxa"/>
                </w:tcPr>
                <w:p w14:paraId="7E46116A" w14:textId="52C949F3" w:rsidR="00DF722C" w:rsidRPr="00DF722C" w:rsidRDefault="00DF722C" w:rsidP="00B77707">
                  <w:pPr>
                    <w:rPr>
                      <w:rFonts w:asciiTheme="minorHAnsi" w:hAnsiTheme="minorHAnsi" w:cstheme="minorHAnsi"/>
                      <w:b/>
                      <w:bCs/>
                      <w:i/>
                      <w:iCs/>
                      <w:sz w:val="20"/>
                      <w:szCs w:val="20"/>
                    </w:rPr>
                  </w:pPr>
                  <w:r w:rsidRPr="00DF722C">
                    <w:rPr>
                      <w:rFonts w:asciiTheme="minorHAnsi" w:hAnsiTheme="minorHAnsi" w:cstheme="minorHAnsi"/>
                      <w:b/>
                      <w:bCs/>
                      <w:i/>
                      <w:iCs/>
                      <w:sz w:val="20"/>
                      <w:szCs w:val="20"/>
                    </w:rPr>
                    <w:t>NOTED.</w:t>
                  </w:r>
                </w:p>
              </w:tc>
            </w:tr>
            <w:tr w:rsidR="00DF722C" w:rsidRPr="009910F7" w14:paraId="185936BD" w14:textId="77777777" w:rsidTr="000F74F0">
              <w:tc>
                <w:tcPr>
                  <w:tcW w:w="1618" w:type="dxa"/>
                </w:tcPr>
                <w:p w14:paraId="7B3229B5" w14:textId="309FC7F2" w:rsidR="00DF722C" w:rsidRDefault="00DF722C" w:rsidP="00B77707">
                  <w:pPr>
                    <w:rPr>
                      <w:rFonts w:asciiTheme="minorHAnsi" w:hAnsiTheme="minorHAnsi" w:cstheme="minorHAnsi"/>
                      <w:sz w:val="20"/>
                      <w:szCs w:val="20"/>
                    </w:rPr>
                  </w:pPr>
                  <w:r>
                    <w:rPr>
                      <w:rFonts w:asciiTheme="minorHAnsi" w:hAnsiTheme="minorHAnsi" w:cstheme="minorHAnsi"/>
                      <w:sz w:val="20"/>
                      <w:szCs w:val="20"/>
                    </w:rPr>
                    <w:t>Local Resident</w:t>
                  </w:r>
                </w:p>
              </w:tc>
              <w:tc>
                <w:tcPr>
                  <w:tcW w:w="3827" w:type="dxa"/>
                </w:tcPr>
                <w:p w14:paraId="4E770CC0" w14:textId="7F29FF8B" w:rsidR="00DF722C" w:rsidRDefault="00DF722C" w:rsidP="00B77707">
                  <w:pPr>
                    <w:rPr>
                      <w:rFonts w:asciiTheme="minorHAnsi" w:hAnsiTheme="minorHAnsi" w:cstheme="minorHAnsi"/>
                      <w:sz w:val="20"/>
                      <w:szCs w:val="20"/>
                    </w:rPr>
                  </w:pPr>
                  <w:r>
                    <w:rPr>
                      <w:rFonts w:asciiTheme="minorHAnsi" w:hAnsiTheme="minorHAnsi" w:cstheme="minorHAnsi"/>
                      <w:sz w:val="20"/>
                      <w:szCs w:val="20"/>
                    </w:rPr>
                    <w:t>Building waste in field opposite Wheelgates</w:t>
                  </w:r>
                </w:p>
              </w:tc>
              <w:tc>
                <w:tcPr>
                  <w:tcW w:w="4158" w:type="dxa"/>
                </w:tcPr>
                <w:p w14:paraId="4830EF4D" w14:textId="1B3B3295" w:rsidR="00DF722C" w:rsidRDefault="00DF722C" w:rsidP="00B77707">
                  <w:pPr>
                    <w:rPr>
                      <w:rFonts w:asciiTheme="minorHAnsi" w:hAnsiTheme="minorHAnsi" w:cstheme="minorHAnsi"/>
                      <w:sz w:val="20"/>
                      <w:szCs w:val="20"/>
                    </w:rPr>
                  </w:pPr>
                  <w:r>
                    <w:rPr>
                      <w:rFonts w:asciiTheme="minorHAnsi" w:hAnsiTheme="minorHAnsi" w:cstheme="minorHAnsi"/>
                      <w:sz w:val="20"/>
                      <w:szCs w:val="20"/>
                    </w:rPr>
                    <w:t xml:space="preserve">It was confirmed that the Farmer had put the waste there to try to alleviate the flooding issue.  The situation would be monitored.  </w:t>
                  </w:r>
                  <w:r w:rsidRPr="00DF722C">
                    <w:rPr>
                      <w:rFonts w:asciiTheme="minorHAnsi" w:hAnsiTheme="minorHAnsi" w:cstheme="minorHAnsi"/>
                      <w:b/>
                      <w:bCs/>
                      <w:i/>
                      <w:iCs/>
                      <w:sz w:val="20"/>
                      <w:szCs w:val="20"/>
                    </w:rPr>
                    <w:t>NOTED</w:t>
                  </w:r>
                  <w:r>
                    <w:rPr>
                      <w:rFonts w:asciiTheme="minorHAnsi" w:hAnsiTheme="minorHAnsi" w:cstheme="minorHAnsi"/>
                      <w:sz w:val="20"/>
                      <w:szCs w:val="20"/>
                    </w:rPr>
                    <w:t>.</w:t>
                  </w:r>
                </w:p>
              </w:tc>
            </w:tr>
            <w:tr w:rsidR="00DF722C" w:rsidRPr="009910F7" w14:paraId="4EDBF1B0" w14:textId="77777777" w:rsidTr="000F74F0">
              <w:tc>
                <w:tcPr>
                  <w:tcW w:w="1618" w:type="dxa"/>
                </w:tcPr>
                <w:p w14:paraId="6DEC73FF" w14:textId="46A2CA0C" w:rsidR="00DF722C" w:rsidRDefault="00DF722C" w:rsidP="00B77707">
                  <w:pPr>
                    <w:rPr>
                      <w:rFonts w:asciiTheme="minorHAnsi" w:hAnsiTheme="minorHAnsi" w:cstheme="minorHAnsi"/>
                      <w:sz w:val="20"/>
                      <w:szCs w:val="20"/>
                    </w:rPr>
                  </w:pPr>
                  <w:r>
                    <w:rPr>
                      <w:rFonts w:asciiTheme="minorHAnsi" w:hAnsiTheme="minorHAnsi" w:cstheme="minorHAnsi"/>
                      <w:sz w:val="20"/>
                      <w:szCs w:val="20"/>
                    </w:rPr>
                    <w:t>Cornwall Council</w:t>
                  </w:r>
                </w:p>
              </w:tc>
              <w:tc>
                <w:tcPr>
                  <w:tcW w:w="3827" w:type="dxa"/>
                </w:tcPr>
                <w:p w14:paraId="232AE68A" w14:textId="0C1A3BE7" w:rsidR="00DF722C" w:rsidRDefault="00DF722C" w:rsidP="00B77707">
                  <w:pPr>
                    <w:rPr>
                      <w:rFonts w:asciiTheme="minorHAnsi" w:hAnsiTheme="minorHAnsi" w:cstheme="minorHAnsi"/>
                      <w:sz w:val="20"/>
                      <w:szCs w:val="20"/>
                    </w:rPr>
                  </w:pPr>
                  <w:r>
                    <w:rPr>
                      <w:rFonts w:asciiTheme="minorHAnsi" w:hAnsiTheme="minorHAnsi" w:cstheme="minorHAnsi"/>
                      <w:sz w:val="20"/>
                      <w:szCs w:val="20"/>
                    </w:rPr>
                    <w:t>Update on Cubert Crossroads</w:t>
                  </w:r>
                </w:p>
              </w:tc>
              <w:tc>
                <w:tcPr>
                  <w:tcW w:w="4158" w:type="dxa"/>
                </w:tcPr>
                <w:p w14:paraId="3FDAFAFF" w14:textId="2E64C217" w:rsidR="00DF722C" w:rsidRPr="00DF722C" w:rsidRDefault="00DF722C" w:rsidP="00B77707">
                  <w:pPr>
                    <w:rPr>
                      <w:rFonts w:asciiTheme="minorHAnsi" w:hAnsiTheme="minorHAnsi" w:cstheme="minorHAnsi"/>
                      <w:b/>
                      <w:bCs/>
                      <w:i/>
                      <w:iCs/>
                      <w:sz w:val="20"/>
                      <w:szCs w:val="20"/>
                    </w:rPr>
                  </w:pPr>
                  <w:r w:rsidRPr="00DF722C">
                    <w:rPr>
                      <w:rFonts w:asciiTheme="minorHAnsi" w:hAnsiTheme="minorHAnsi" w:cstheme="minorHAnsi"/>
                      <w:b/>
                      <w:bCs/>
                      <w:i/>
                      <w:iCs/>
                      <w:sz w:val="20"/>
                      <w:szCs w:val="20"/>
                    </w:rPr>
                    <w:t>NOTED.</w:t>
                  </w:r>
                </w:p>
              </w:tc>
            </w:tr>
          </w:tbl>
          <w:p w14:paraId="5CCB4333" w14:textId="25B5B1D0" w:rsidR="00E41E99" w:rsidRPr="006C1B86" w:rsidRDefault="00E41E99" w:rsidP="006C1B86">
            <w:pPr>
              <w:rPr>
                <w:rFonts w:asciiTheme="minorHAnsi" w:hAnsiTheme="minorHAnsi" w:cstheme="minorHAnsi"/>
                <w:bCs/>
              </w:rPr>
            </w:pPr>
          </w:p>
        </w:tc>
      </w:tr>
      <w:tr w:rsidR="004603D5" w:rsidRPr="002627D9" w14:paraId="51601F46" w14:textId="77777777" w:rsidTr="5A141C0E">
        <w:trPr>
          <w:trHeight w:val="327"/>
        </w:trPr>
        <w:tc>
          <w:tcPr>
            <w:tcW w:w="900" w:type="dxa"/>
          </w:tcPr>
          <w:p w14:paraId="6962B9DF" w14:textId="2465215D" w:rsidR="004603D5" w:rsidRPr="002627D9" w:rsidRDefault="00C05F82" w:rsidP="00A673DD">
            <w:pPr>
              <w:rPr>
                <w:rFonts w:asciiTheme="minorHAnsi" w:hAnsiTheme="minorHAnsi" w:cstheme="minorHAnsi"/>
                <w:sz w:val="22"/>
                <w:szCs w:val="22"/>
              </w:rPr>
            </w:pPr>
            <w:r>
              <w:rPr>
                <w:rFonts w:asciiTheme="minorHAnsi" w:hAnsiTheme="minorHAnsi" w:cstheme="minorHAnsi"/>
                <w:sz w:val="22"/>
                <w:szCs w:val="22"/>
              </w:rPr>
              <w:lastRenderedPageBreak/>
              <w:t>21/0</w:t>
            </w:r>
            <w:r w:rsidR="00776A10">
              <w:rPr>
                <w:rFonts w:asciiTheme="minorHAnsi" w:hAnsiTheme="minorHAnsi" w:cstheme="minorHAnsi"/>
                <w:sz w:val="22"/>
                <w:szCs w:val="22"/>
              </w:rPr>
              <w:t>32</w:t>
            </w:r>
          </w:p>
        </w:tc>
        <w:tc>
          <w:tcPr>
            <w:tcW w:w="10206" w:type="dxa"/>
            <w:vAlign w:val="center"/>
          </w:tcPr>
          <w:p w14:paraId="0B81A011" w14:textId="6E86B707"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B230C9">
              <w:rPr>
                <w:rFonts w:asciiTheme="minorHAnsi" w:hAnsiTheme="minorHAnsi" w:cstheme="minorHAnsi"/>
                <w:b/>
                <w:sz w:val="22"/>
                <w:szCs w:val="22"/>
                <w:u w:val="single"/>
              </w:rPr>
              <w:t xml:space="preserve">April </w:t>
            </w:r>
            <w:r w:rsidR="005D7B2F">
              <w:rPr>
                <w:rFonts w:asciiTheme="minorHAnsi" w:hAnsiTheme="minorHAnsi" w:cstheme="minorHAnsi"/>
                <w:b/>
                <w:sz w:val="22"/>
                <w:szCs w:val="22"/>
                <w:u w:val="single"/>
              </w:rPr>
              <w:t>20</w:t>
            </w:r>
            <w:r w:rsidR="00E67BCB">
              <w:rPr>
                <w:rFonts w:asciiTheme="minorHAnsi" w:hAnsiTheme="minorHAnsi" w:cstheme="minorHAnsi"/>
                <w:b/>
                <w:sz w:val="22"/>
                <w:szCs w:val="22"/>
                <w:u w:val="single"/>
              </w:rPr>
              <w:t>2</w:t>
            </w:r>
            <w:r w:rsidR="00A650F0">
              <w:rPr>
                <w:rFonts w:asciiTheme="minorHAnsi" w:hAnsiTheme="minorHAnsi" w:cstheme="minorHAnsi"/>
                <w:b/>
                <w:sz w:val="22"/>
                <w:szCs w:val="22"/>
                <w:u w:val="single"/>
              </w:rPr>
              <w:t>1</w:t>
            </w:r>
            <w:r w:rsidR="006C1476" w:rsidRPr="002627D9">
              <w:rPr>
                <w:rFonts w:asciiTheme="minorHAnsi" w:hAnsiTheme="minorHAnsi" w:cstheme="minorHAnsi"/>
                <w:b/>
                <w:sz w:val="22"/>
                <w:szCs w:val="22"/>
                <w:u w:val="single"/>
              </w:rPr>
              <w:t>:</w:t>
            </w:r>
          </w:p>
          <w:p w14:paraId="06E66FEA" w14:textId="077EE62E" w:rsidR="00C05F82" w:rsidRPr="009C08B2" w:rsidRDefault="00B230C9" w:rsidP="006C1476">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019B2630" w14:textId="77777777" w:rsidTr="5A141C0E">
        <w:trPr>
          <w:trHeight w:val="327"/>
        </w:trPr>
        <w:tc>
          <w:tcPr>
            <w:tcW w:w="900" w:type="dxa"/>
          </w:tcPr>
          <w:p w14:paraId="6F9CB444" w14:textId="727D6C18"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w:t>
            </w:r>
            <w:r w:rsidR="004661E8">
              <w:rPr>
                <w:rFonts w:asciiTheme="minorHAnsi" w:hAnsiTheme="minorHAnsi" w:cstheme="minorHAnsi"/>
                <w:sz w:val="22"/>
                <w:szCs w:val="22"/>
              </w:rPr>
              <w:t>0</w:t>
            </w:r>
            <w:r w:rsidR="00776A10">
              <w:rPr>
                <w:rFonts w:asciiTheme="minorHAnsi" w:hAnsiTheme="minorHAnsi" w:cstheme="minorHAnsi"/>
                <w:sz w:val="22"/>
                <w:szCs w:val="22"/>
              </w:rPr>
              <w:t>33</w:t>
            </w:r>
          </w:p>
        </w:tc>
        <w:tc>
          <w:tcPr>
            <w:tcW w:w="10206" w:type="dxa"/>
            <w:vAlign w:val="center"/>
          </w:tcPr>
          <w:p w14:paraId="69BC8DDC" w14:textId="492FD5DC" w:rsidR="009C6BE6" w:rsidRPr="005560CE" w:rsidRDefault="00A673DD" w:rsidP="0008267B">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A650F0">
              <w:rPr>
                <w:rFonts w:asciiTheme="minorHAnsi" w:hAnsiTheme="minorHAnsi" w:cstheme="minorHAnsi"/>
                <w:b/>
                <w:sz w:val="22"/>
                <w:szCs w:val="22"/>
              </w:rPr>
              <w:t>1</w:t>
            </w:r>
            <w:r w:rsidR="00B230C9">
              <w:rPr>
                <w:rFonts w:asciiTheme="minorHAnsi" w:hAnsiTheme="minorHAnsi" w:cstheme="minorHAnsi"/>
                <w:b/>
                <w:sz w:val="22"/>
                <w:szCs w:val="22"/>
              </w:rPr>
              <w:t>4</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B230C9">
              <w:rPr>
                <w:rFonts w:asciiTheme="minorHAnsi" w:hAnsiTheme="minorHAnsi" w:cstheme="minorHAnsi"/>
                <w:b/>
                <w:sz w:val="22"/>
                <w:szCs w:val="22"/>
              </w:rPr>
              <w:t>April</w:t>
            </w:r>
            <w:r w:rsidR="009736C6">
              <w:rPr>
                <w:rFonts w:asciiTheme="minorHAnsi" w:hAnsiTheme="minorHAnsi" w:cstheme="minorHAnsi"/>
                <w:b/>
                <w:sz w:val="22"/>
                <w:szCs w:val="22"/>
              </w:rPr>
              <w:t xml:space="preserve"> 2</w:t>
            </w:r>
            <w:r w:rsidR="00714822" w:rsidRPr="002627D9">
              <w:rPr>
                <w:rFonts w:asciiTheme="minorHAnsi" w:hAnsiTheme="minorHAnsi" w:cstheme="minorHAnsi"/>
                <w:b/>
                <w:sz w:val="22"/>
                <w:szCs w:val="22"/>
              </w:rPr>
              <w:t>0</w:t>
            </w:r>
            <w:r w:rsidR="00E67BCB">
              <w:rPr>
                <w:rFonts w:asciiTheme="minorHAnsi" w:hAnsiTheme="minorHAnsi" w:cstheme="minorHAnsi"/>
                <w:b/>
                <w:sz w:val="22"/>
                <w:szCs w:val="22"/>
              </w:rPr>
              <w:t>2</w:t>
            </w:r>
            <w:r w:rsidR="00A650F0">
              <w:rPr>
                <w:rFonts w:asciiTheme="minorHAnsi" w:hAnsiTheme="minorHAnsi" w:cstheme="minorHAnsi"/>
                <w:b/>
                <w:sz w:val="22"/>
                <w:szCs w:val="22"/>
              </w:rPr>
              <w:t>1</w:t>
            </w:r>
            <w:r w:rsidR="00066C65">
              <w:rPr>
                <w:rFonts w:asciiTheme="minorHAnsi" w:hAnsiTheme="minorHAnsi" w:cstheme="minorHAnsi"/>
                <w:b/>
                <w:sz w:val="22"/>
                <w:szCs w:val="22"/>
              </w:rPr>
              <w:t xml:space="preserve"> at 6.30pm</w:t>
            </w:r>
            <w:r w:rsidR="009736C6">
              <w:rPr>
                <w:rFonts w:asciiTheme="minorHAnsi" w:hAnsiTheme="minorHAnsi" w:cstheme="minorHAnsi"/>
                <w:b/>
                <w:sz w:val="22"/>
                <w:szCs w:val="22"/>
              </w:rPr>
              <w:t xml:space="preserve"> via zoom.</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B230C9">
              <w:rPr>
                <w:rFonts w:asciiTheme="minorHAnsi" w:hAnsiTheme="minorHAnsi" w:cstheme="minorHAnsi"/>
                <w:sz w:val="22"/>
                <w:szCs w:val="22"/>
              </w:rPr>
              <w:t>20.00</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r w:rsidR="00B230C9" w:rsidRPr="002627D9" w14:paraId="4446AA96" w14:textId="77777777" w:rsidTr="5A141C0E">
        <w:trPr>
          <w:trHeight w:val="327"/>
        </w:trPr>
        <w:tc>
          <w:tcPr>
            <w:tcW w:w="900" w:type="dxa"/>
          </w:tcPr>
          <w:p w14:paraId="16171DDA" w14:textId="78E8E8E0" w:rsidR="00B230C9" w:rsidRDefault="00B230C9" w:rsidP="00A673DD">
            <w:pPr>
              <w:rPr>
                <w:rFonts w:asciiTheme="minorHAnsi" w:hAnsiTheme="minorHAnsi" w:cstheme="minorHAnsi"/>
                <w:sz w:val="22"/>
                <w:szCs w:val="22"/>
              </w:rPr>
            </w:pPr>
            <w:r>
              <w:rPr>
                <w:rFonts w:asciiTheme="minorHAnsi" w:hAnsiTheme="minorHAnsi" w:cstheme="minorHAnsi"/>
                <w:sz w:val="22"/>
                <w:szCs w:val="22"/>
              </w:rPr>
              <w:t>20/0</w:t>
            </w:r>
            <w:r w:rsidR="00776A10">
              <w:rPr>
                <w:rFonts w:asciiTheme="minorHAnsi" w:hAnsiTheme="minorHAnsi" w:cstheme="minorHAnsi"/>
                <w:sz w:val="22"/>
                <w:szCs w:val="22"/>
              </w:rPr>
              <w:t>34</w:t>
            </w:r>
          </w:p>
        </w:tc>
        <w:tc>
          <w:tcPr>
            <w:tcW w:w="10206" w:type="dxa"/>
            <w:vAlign w:val="center"/>
          </w:tcPr>
          <w:p w14:paraId="3E2663D5" w14:textId="77777777" w:rsidR="00B230C9" w:rsidRDefault="00B230C9" w:rsidP="0008267B">
            <w:pPr>
              <w:rPr>
                <w:rFonts w:asciiTheme="minorHAnsi" w:hAnsiTheme="minorHAnsi" w:cstheme="minorHAnsi"/>
                <w:b/>
                <w:sz w:val="22"/>
                <w:szCs w:val="22"/>
                <w:u w:val="single"/>
              </w:rPr>
            </w:pPr>
            <w:r>
              <w:rPr>
                <w:rFonts w:asciiTheme="minorHAnsi" w:hAnsiTheme="minorHAnsi" w:cstheme="minorHAnsi"/>
                <w:b/>
                <w:sz w:val="22"/>
                <w:szCs w:val="22"/>
                <w:u w:val="single"/>
              </w:rPr>
              <w:t>Closed Session</w:t>
            </w:r>
            <w:r w:rsidR="00776A10">
              <w:rPr>
                <w:rFonts w:asciiTheme="minorHAnsi" w:hAnsiTheme="minorHAnsi" w:cstheme="minorHAnsi"/>
                <w:b/>
                <w:sz w:val="22"/>
                <w:szCs w:val="22"/>
                <w:u w:val="single"/>
              </w:rPr>
              <w:t>:</w:t>
            </w:r>
          </w:p>
          <w:p w14:paraId="0FE0F5E9" w14:textId="49386525" w:rsidR="00776A10" w:rsidRPr="00776A10" w:rsidRDefault="00776A10" w:rsidP="0008267B">
            <w:pPr>
              <w:rPr>
                <w:rFonts w:asciiTheme="minorHAnsi" w:hAnsiTheme="minorHAnsi" w:cstheme="minorHAnsi"/>
                <w:bCs/>
                <w:sz w:val="22"/>
                <w:szCs w:val="22"/>
              </w:rPr>
            </w:pPr>
            <w:r>
              <w:rPr>
                <w:rFonts w:asciiTheme="minorHAnsi" w:hAnsiTheme="minorHAnsi" w:cstheme="minorHAnsi"/>
                <w:bCs/>
                <w:sz w:val="22"/>
                <w:szCs w:val="22"/>
              </w:rPr>
              <w:t xml:space="preserve">The Council went into Closed Session to discuss correspondence that had been received.  The matter was discussed and a course of action </w:t>
            </w:r>
            <w:r w:rsidRPr="00776A10">
              <w:rPr>
                <w:rFonts w:asciiTheme="minorHAnsi" w:hAnsiTheme="minorHAnsi" w:cstheme="minorHAnsi"/>
                <w:b/>
                <w:i/>
                <w:iCs/>
                <w:sz w:val="22"/>
                <w:szCs w:val="22"/>
              </w:rPr>
              <w:t>RESOLVED</w:t>
            </w:r>
            <w:r>
              <w:rPr>
                <w:rFonts w:asciiTheme="minorHAnsi" w:hAnsiTheme="minorHAnsi" w:cstheme="minorHAnsi"/>
                <w:bCs/>
                <w:sz w:val="22"/>
                <w:szCs w:val="22"/>
              </w:rPr>
              <w:t>.</w:t>
            </w:r>
          </w:p>
        </w:tc>
      </w:tr>
    </w:tbl>
    <w:p w14:paraId="47A5465E" w14:textId="77777777" w:rsidR="002B3F28" w:rsidRDefault="002B3F28" w:rsidP="009C5C19">
      <w:pPr>
        <w:outlineLvl w:val="0"/>
        <w:rPr>
          <w:rFonts w:asciiTheme="minorHAnsi" w:hAnsiTheme="minorHAnsi" w:cstheme="minorHAnsi"/>
          <w:b/>
          <w:sz w:val="22"/>
          <w:szCs w:val="22"/>
        </w:rPr>
      </w:pPr>
    </w:p>
    <w:p w14:paraId="12AD722E" w14:textId="77777777" w:rsidR="0059035A" w:rsidRDefault="0059035A" w:rsidP="009C5C19">
      <w:pPr>
        <w:outlineLvl w:val="0"/>
        <w:rPr>
          <w:rFonts w:asciiTheme="minorHAnsi" w:hAnsiTheme="minorHAnsi" w:cstheme="minorHAnsi"/>
          <w:b/>
          <w:sz w:val="22"/>
          <w:szCs w:val="22"/>
        </w:rPr>
      </w:pPr>
    </w:p>
    <w:sectPr w:rsidR="0059035A"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9C6A" w14:textId="77777777" w:rsidR="00D7273C" w:rsidRDefault="00D7273C">
      <w:r>
        <w:separator/>
      </w:r>
    </w:p>
  </w:endnote>
  <w:endnote w:type="continuationSeparator" w:id="0">
    <w:p w14:paraId="58F25699" w14:textId="77777777" w:rsidR="00D7273C" w:rsidRDefault="00D7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B457" w14:textId="77777777" w:rsidR="00D7273C" w:rsidRDefault="00D7273C">
      <w:r>
        <w:separator/>
      </w:r>
    </w:p>
  </w:footnote>
  <w:footnote w:type="continuationSeparator" w:id="0">
    <w:p w14:paraId="09480843" w14:textId="77777777" w:rsidR="00D7273C" w:rsidRDefault="00D7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64CC" w14:textId="72250E1B" w:rsidR="004C5B7D" w:rsidRPr="00FC3520" w:rsidRDefault="00F11DD6" w:rsidP="00FC3520">
    <w:pPr>
      <w:pStyle w:val="Header"/>
      <w:jc w:val="center"/>
      <w:rPr>
        <w:rFonts w:ascii="Arial" w:hAnsi="Arial" w:cs="Arial"/>
        <w:b/>
      </w:rPr>
    </w:pPr>
    <w:r>
      <w:rPr>
        <w:rFonts w:ascii="Arial" w:hAnsi="Arial" w:cs="Arial"/>
        <w:b/>
      </w:rPr>
      <w:t xml:space="preserve"> </w:t>
    </w:r>
    <w:r w:rsidR="004C5B7D" w:rsidRPr="00FC3520">
      <w:rPr>
        <w:rFonts w:ascii="Arial" w:hAnsi="Arial" w:cs="Arial"/>
        <w:b/>
      </w:rPr>
      <w:t xml:space="preserve">MINUTES OF THE </w:t>
    </w:r>
    <w:r w:rsidR="00066CCB">
      <w:rPr>
        <w:rFonts w:ascii="Arial" w:hAnsi="Arial" w:cs="Arial"/>
        <w:b/>
      </w:rPr>
      <w:t xml:space="preserve">VIRTUAL </w:t>
    </w:r>
    <w:r w:rsidR="004C5B7D">
      <w:rPr>
        <w:rFonts w:ascii="Arial" w:hAnsi="Arial" w:cs="Arial"/>
        <w:b/>
      </w:rPr>
      <w:t xml:space="preserve">FULL COUNCIL MEETING HELD ON </w:t>
    </w:r>
  </w:p>
  <w:p w14:paraId="63089EFA" w14:textId="430A67F8" w:rsidR="004C5B7D" w:rsidRPr="00FC3520" w:rsidRDefault="004C5B7D" w:rsidP="00FC3520">
    <w:pPr>
      <w:pStyle w:val="Header"/>
      <w:jc w:val="center"/>
      <w:rPr>
        <w:rFonts w:ascii="Arial" w:hAnsi="Arial" w:cs="Arial"/>
        <w:b/>
      </w:rPr>
    </w:pPr>
    <w:r>
      <w:rPr>
        <w:rFonts w:ascii="Arial" w:hAnsi="Arial" w:cs="Arial"/>
        <w:b/>
      </w:rPr>
      <w:t xml:space="preserve">WEDNESDAY </w:t>
    </w:r>
    <w:r w:rsidR="00863A3D">
      <w:rPr>
        <w:rFonts w:ascii="Arial" w:hAnsi="Arial" w:cs="Arial"/>
        <w:b/>
      </w:rPr>
      <w:t>10</w:t>
    </w:r>
    <w:r w:rsidRPr="00293FAE">
      <w:rPr>
        <w:rFonts w:ascii="Arial" w:hAnsi="Arial" w:cs="Arial"/>
        <w:b/>
        <w:vertAlign w:val="superscript"/>
      </w:rPr>
      <w:t>th</w:t>
    </w:r>
    <w:r>
      <w:rPr>
        <w:rFonts w:ascii="Arial" w:hAnsi="Arial" w:cs="Arial"/>
        <w:b/>
      </w:rPr>
      <w:t xml:space="preserve"> </w:t>
    </w:r>
    <w:r w:rsidR="008D5606">
      <w:rPr>
        <w:rFonts w:ascii="Arial" w:hAnsi="Arial" w:cs="Arial"/>
        <w:b/>
      </w:rPr>
      <w:t>MARCH</w:t>
    </w:r>
    <w:r>
      <w:rPr>
        <w:rFonts w:ascii="Arial" w:hAnsi="Arial" w:cs="Arial"/>
        <w:b/>
      </w:rPr>
      <w:t xml:space="preserve"> 202</w:t>
    </w:r>
    <w:r w:rsidR="00190D50">
      <w:rPr>
        <w:rFonts w:ascii="Arial" w:hAnsi="Arial" w:cs="Arial"/>
        <w:b/>
      </w:rPr>
      <w:t>1</w:t>
    </w:r>
    <w:r>
      <w:rPr>
        <w:rFonts w:ascii="Arial" w:hAnsi="Arial" w:cs="Arial"/>
        <w:b/>
      </w:rPr>
      <w:t xml:space="preserve"> AT </w:t>
    </w:r>
    <w:r w:rsidR="00066CCB">
      <w:rPr>
        <w:rFonts w:ascii="Arial" w:hAnsi="Arial" w:cs="Arial"/>
        <w:b/>
      </w:rPr>
      <w:t>6</w:t>
    </w:r>
    <w:r>
      <w:rPr>
        <w:rFonts w:ascii="Arial" w:hAnsi="Arial" w:cs="Arial"/>
        <w:b/>
      </w:rPr>
      <w:t xml:space="preserve">.30PM </w:t>
    </w:r>
    <w:r w:rsidR="00066CCB">
      <w:rPr>
        <w:rFonts w:ascii="Arial" w:hAnsi="Arial" w:cs="Arial"/>
        <w:b/>
      </w:rPr>
      <w:t>VIA ZOOM</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949"/>
    <w:multiLevelType w:val="hybridMultilevel"/>
    <w:tmpl w:val="B9DA8110"/>
    <w:lvl w:ilvl="0" w:tplc="1E76D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2608C"/>
    <w:multiLevelType w:val="hybridMultilevel"/>
    <w:tmpl w:val="356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1B6962"/>
    <w:multiLevelType w:val="hybridMultilevel"/>
    <w:tmpl w:val="2B46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C0B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3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8"/>
  </w:num>
  <w:num w:numId="4">
    <w:abstractNumId w:val="9"/>
  </w:num>
  <w:num w:numId="5">
    <w:abstractNumId w:val="3"/>
  </w:num>
  <w:num w:numId="6">
    <w:abstractNumId w:val="5"/>
  </w:num>
  <w:num w:numId="7">
    <w:abstractNumId w:val="6"/>
  </w:num>
  <w:num w:numId="8">
    <w:abstractNumId w:val="1"/>
  </w:num>
  <w:num w:numId="9">
    <w:abstractNumId w:val="2"/>
  </w:num>
  <w:num w:numId="10">
    <w:abstractNumId w:val="11"/>
  </w:num>
  <w:num w:numId="11">
    <w:abstractNumId w:val="7"/>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4F40"/>
    <w:rsid w:val="0001594C"/>
    <w:rsid w:val="00015FE5"/>
    <w:rsid w:val="0001643E"/>
    <w:rsid w:val="00016DED"/>
    <w:rsid w:val="00017002"/>
    <w:rsid w:val="00017D4B"/>
    <w:rsid w:val="0002090E"/>
    <w:rsid w:val="00022000"/>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C65"/>
    <w:rsid w:val="00066CCB"/>
    <w:rsid w:val="00066E97"/>
    <w:rsid w:val="00066F49"/>
    <w:rsid w:val="00067E85"/>
    <w:rsid w:val="0007179F"/>
    <w:rsid w:val="000738D6"/>
    <w:rsid w:val="00073B79"/>
    <w:rsid w:val="000740F8"/>
    <w:rsid w:val="00074D96"/>
    <w:rsid w:val="00074FDB"/>
    <w:rsid w:val="00077201"/>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289"/>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7DD"/>
    <w:rsid w:val="000A0B78"/>
    <w:rsid w:val="000A1072"/>
    <w:rsid w:val="000A2917"/>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034"/>
    <w:rsid w:val="000F45B0"/>
    <w:rsid w:val="000F6367"/>
    <w:rsid w:val="000F697A"/>
    <w:rsid w:val="000F74F0"/>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46F90"/>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80"/>
    <w:rsid w:val="001639DC"/>
    <w:rsid w:val="00163D85"/>
    <w:rsid w:val="00165D61"/>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3BBC"/>
    <w:rsid w:val="00186D7D"/>
    <w:rsid w:val="00186FE0"/>
    <w:rsid w:val="00187018"/>
    <w:rsid w:val="0018777F"/>
    <w:rsid w:val="0019031B"/>
    <w:rsid w:val="00190A96"/>
    <w:rsid w:val="00190D50"/>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3C6D"/>
    <w:rsid w:val="001A5C79"/>
    <w:rsid w:val="001A661A"/>
    <w:rsid w:val="001A74D2"/>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6A54"/>
    <w:rsid w:val="00236B07"/>
    <w:rsid w:val="0023758F"/>
    <w:rsid w:val="00240B07"/>
    <w:rsid w:val="002417DD"/>
    <w:rsid w:val="00241876"/>
    <w:rsid w:val="00241DD5"/>
    <w:rsid w:val="002422D6"/>
    <w:rsid w:val="002422DC"/>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57831"/>
    <w:rsid w:val="002604E3"/>
    <w:rsid w:val="002606BC"/>
    <w:rsid w:val="00260B82"/>
    <w:rsid w:val="002611B0"/>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8B"/>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64CE"/>
    <w:rsid w:val="002A733A"/>
    <w:rsid w:val="002B04B6"/>
    <w:rsid w:val="002B062D"/>
    <w:rsid w:val="002B1DBC"/>
    <w:rsid w:val="002B300C"/>
    <w:rsid w:val="002B31D1"/>
    <w:rsid w:val="002B3F28"/>
    <w:rsid w:val="002B4664"/>
    <w:rsid w:val="002B6130"/>
    <w:rsid w:val="002B6D10"/>
    <w:rsid w:val="002B7476"/>
    <w:rsid w:val="002C01C8"/>
    <w:rsid w:val="002C1A9B"/>
    <w:rsid w:val="002C1E2C"/>
    <w:rsid w:val="002C6370"/>
    <w:rsid w:val="002C6E49"/>
    <w:rsid w:val="002D0C6B"/>
    <w:rsid w:val="002D0C99"/>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3"/>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E7"/>
    <w:rsid w:val="003128F8"/>
    <w:rsid w:val="003132AC"/>
    <w:rsid w:val="003134FA"/>
    <w:rsid w:val="003156D2"/>
    <w:rsid w:val="00315894"/>
    <w:rsid w:val="00315A6D"/>
    <w:rsid w:val="00315C5A"/>
    <w:rsid w:val="00315D10"/>
    <w:rsid w:val="00320F20"/>
    <w:rsid w:val="003216BA"/>
    <w:rsid w:val="00321DFD"/>
    <w:rsid w:val="003240B8"/>
    <w:rsid w:val="0032487C"/>
    <w:rsid w:val="00324A78"/>
    <w:rsid w:val="00324CA3"/>
    <w:rsid w:val="00324D93"/>
    <w:rsid w:val="00325ECA"/>
    <w:rsid w:val="003277E9"/>
    <w:rsid w:val="00327FC3"/>
    <w:rsid w:val="00330367"/>
    <w:rsid w:val="0033036D"/>
    <w:rsid w:val="00330B0A"/>
    <w:rsid w:val="00330E92"/>
    <w:rsid w:val="00331FD5"/>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285E"/>
    <w:rsid w:val="003430DF"/>
    <w:rsid w:val="00343D26"/>
    <w:rsid w:val="00344432"/>
    <w:rsid w:val="00344940"/>
    <w:rsid w:val="00344CE3"/>
    <w:rsid w:val="00346E1C"/>
    <w:rsid w:val="00347084"/>
    <w:rsid w:val="00347E98"/>
    <w:rsid w:val="0035039A"/>
    <w:rsid w:val="00350456"/>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47A5"/>
    <w:rsid w:val="00384D9B"/>
    <w:rsid w:val="003859A4"/>
    <w:rsid w:val="00385CFD"/>
    <w:rsid w:val="00385F19"/>
    <w:rsid w:val="003863A8"/>
    <w:rsid w:val="003866D8"/>
    <w:rsid w:val="00387437"/>
    <w:rsid w:val="003901A1"/>
    <w:rsid w:val="00390612"/>
    <w:rsid w:val="003922BB"/>
    <w:rsid w:val="00392678"/>
    <w:rsid w:val="00392EC4"/>
    <w:rsid w:val="00393017"/>
    <w:rsid w:val="00394EA2"/>
    <w:rsid w:val="00395694"/>
    <w:rsid w:val="0039684A"/>
    <w:rsid w:val="00396D0D"/>
    <w:rsid w:val="003A0059"/>
    <w:rsid w:val="003A0B1D"/>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1D78"/>
    <w:rsid w:val="003F279F"/>
    <w:rsid w:val="003F3353"/>
    <w:rsid w:val="003F4B4D"/>
    <w:rsid w:val="003F50C5"/>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61B5"/>
    <w:rsid w:val="004273CE"/>
    <w:rsid w:val="00427CF9"/>
    <w:rsid w:val="0043110A"/>
    <w:rsid w:val="004316AC"/>
    <w:rsid w:val="00431880"/>
    <w:rsid w:val="00431A16"/>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3032"/>
    <w:rsid w:val="0044332B"/>
    <w:rsid w:val="00443554"/>
    <w:rsid w:val="00443EC9"/>
    <w:rsid w:val="0044480F"/>
    <w:rsid w:val="00445595"/>
    <w:rsid w:val="00446093"/>
    <w:rsid w:val="004464A1"/>
    <w:rsid w:val="00446E6F"/>
    <w:rsid w:val="004470C1"/>
    <w:rsid w:val="004471E4"/>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1E8"/>
    <w:rsid w:val="004662FE"/>
    <w:rsid w:val="004664E6"/>
    <w:rsid w:val="00466EE9"/>
    <w:rsid w:val="004672A3"/>
    <w:rsid w:val="004710D3"/>
    <w:rsid w:val="00471649"/>
    <w:rsid w:val="00472E7A"/>
    <w:rsid w:val="00473B02"/>
    <w:rsid w:val="00473FDB"/>
    <w:rsid w:val="00474172"/>
    <w:rsid w:val="00476C16"/>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FBB"/>
    <w:rsid w:val="004A3446"/>
    <w:rsid w:val="004A39B2"/>
    <w:rsid w:val="004A7658"/>
    <w:rsid w:val="004A7A4F"/>
    <w:rsid w:val="004B03B6"/>
    <w:rsid w:val="004B066B"/>
    <w:rsid w:val="004B081E"/>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1BB"/>
    <w:rsid w:val="004C5B7D"/>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07DE1"/>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345C"/>
    <w:rsid w:val="00564CB4"/>
    <w:rsid w:val="00565572"/>
    <w:rsid w:val="00567678"/>
    <w:rsid w:val="0057000A"/>
    <w:rsid w:val="00570B13"/>
    <w:rsid w:val="00571712"/>
    <w:rsid w:val="00571F89"/>
    <w:rsid w:val="005720CF"/>
    <w:rsid w:val="00572A0A"/>
    <w:rsid w:val="00572A2A"/>
    <w:rsid w:val="00572A5B"/>
    <w:rsid w:val="005735EA"/>
    <w:rsid w:val="00573A8E"/>
    <w:rsid w:val="005741FC"/>
    <w:rsid w:val="00574827"/>
    <w:rsid w:val="00575EDB"/>
    <w:rsid w:val="00576113"/>
    <w:rsid w:val="00576B7C"/>
    <w:rsid w:val="00577E5D"/>
    <w:rsid w:val="00580FFA"/>
    <w:rsid w:val="005818AE"/>
    <w:rsid w:val="00581C61"/>
    <w:rsid w:val="005823AC"/>
    <w:rsid w:val="00582C08"/>
    <w:rsid w:val="005833B4"/>
    <w:rsid w:val="00584B2E"/>
    <w:rsid w:val="00585AFE"/>
    <w:rsid w:val="00587ED7"/>
    <w:rsid w:val="0059035A"/>
    <w:rsid w:val="005917BA"/>
    <w:rsid w:val="00591C3F"/>
    <w:rsid w:val="00591C45"/>
    <w:rsid w:val="005924C5"/>
    <w:rsid w:val="00592575"/>
    <w:rsid w:val="005928CC"/>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663"/>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1FA0"/>
    <w:rsid w:val="006241D1"/>
    <w:rsid w:val="00626AB9"/>
    <w:rsid w:val="006315E0"/>
    <w:rsid w:val="00631965"/>
    <w:rsid w:val="00632E0B"/>
    <w:rsid w:val="00633E91"/>
    <w:rsid w:val="00634047"/>
    <w:rsid w:val="00634599"/>
    <w:rsid w:val="006347AF"/>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2123"/>
    <w:rsid w:val="00662FA2"/>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5DC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2CA"/>
    <w:rsid w:val="006A6F16"/>
    <w:rsid w:val="006A7960"/>
    <w:rsid w:val="006B0049"/>
    <w:rsid w:val="006B3064"/>
    <w:rsid w:val="006B356B"/>
    <w:rsid w:val="006B3FFC"/>
    <w:rsid w:val="006B43CF"/>
    <w:rsid w:val="006B49AB"/>
    <w:rsid w:val="006B4BDF"/>
    <w:rsid w:val="006B5358"/>
    <w:rsid w:val="006B6432"/>
    <w:rsid w:val="006B6DFE"/>
    <w:rsid w:val="006B7880"/>
    <w:rsid w:val="006B7B47"/>
    <w:rsid w:val="006C127B"/>
    <w:rsid w:val="006C132D"/>
    <w:rsid w:val="006C1476"/>
    <w:rsid w:val="006C1B8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663D"/>
    <w:rsid w:val="00707EDC"/>
    <w:rsid w:val="007100E3"/>
    <w:rsid w:val="007118C6"/>
    <w:rsid w:val="0071206C"/>
    <w:rsid w:val="00712175"/>
    <w:rsid w:val="007125CB"/>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27E8E"/>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06CC"/>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A10"/>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6F2D"/>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0085"/>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946"/>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5B4"/>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432"/>
    <w:rsid w:val="00813584"/>
    <w:rsid w:val="008137EB"/>
    <w:rsid w:val="0081380C"/>
    <w:rsid w:val="00813D16"/>
    <w:rsid w:val="0081443E"/>
    <w:rsid w:val="0081448A"/>
    <w:rsid w:val="00814DAF"/>
    <w:rsid w:val="00815CE7"/>
    <w:rsid w:val="0081787B"/>
    <w:rsid w:val="00817950"/>
    <w:rsid w:val="00820C5F"/>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5D5"/>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3A3D"/>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06D"/>
    <w:rsid w:val="00886994"/>
    <w:rsid w:val="008905C5"/>
    <w:rsid w:val="008923E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28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606"/>
    <w:rsid w:val="008D58F5"/>
    <w:rsid w:val="008D7A6E"/>
    <w:rsid w:val="008E1096"/>
    <w:rsid w:val="008E2F76"/>
    <w:rsid w:val="008E35B3"/>
    <w:rsid w:val="008E3BF1"/>
    <w:rsid w:val="008E4E42"/>
    <w:rsid w:val="008E5B1E"/>
    <w:rsid w:val="008E5F2A"/>
    <w:rsid w:val="008E6269"/>
    <w:rsid w:val="008E655D"/>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36C6"/>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5185"/>
    <w:rsid w:val="009870E3"/>
    <w:rsid w:val="009875F7"/>
    <w:rsid w:val="00990148"/>
    <w:rsid w:val="00990228"/>
    <w:rsid w:val="009910F7"/>
    <w:rsid w:val="009914D4"/>
    <w:rsid w:val="00991BF9"/>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5CC1"/>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79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52BE"/>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393"/>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EC"/>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1156"/>
    <w:rsid w:val="00A54059"/>
    <w:rsid w:val="00A56E67"/>
    <w:rsid w:val="00A5709D"/>
    <w:rsid w:val="00A570B0"/>
    <w:rsid w:val="00A5727E"/>
    <w:rsid w:val="00A60008"/>
    <w:rsid w:val="00A60F7C"/>
    <w:rsid w:val="00A611FB"/>
    <w:rsid w:val="00A621FC"/>
    <w:rsid w:val="00A6268E"/>
    <w:rsid w:val="00A63046"/>
    <w:rsid w:val="00A63AD2"/>
    <w:rsid w:val="00A650F0"/>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11E"/>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A2"/>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1773"/>
    <w:rsid w:val="00AD2120"/>
    <w:rsid w:val="00AD28AC"/>
    <w:rsid w:val="00AD3DF4"/>
    <w:rsid w:val="00AD40DD"/>
    <w:rsid w:val="00AD4E59"/>
    <w:rsid w:val="00AD4F37"/>
    <w:rsid w:val="00AD57A1"/>
    <w:rsid w:val="00AD6463"/>
    <w:rsid w:val="00AD6FF4"/>
    <w:rsid w:val="00AD70B0"/>
    <w:rsid w:val="00AE0467"/>
    <w:rsid w:val="00AE05C3"/>
    <w:rsid w:val="00AE23A1"/>
    <w:rsid w:val="00AE2A21"/>
    <w:rsid w:val="00AE4079"/>
    <w:rsid w:val="00AE4703"/>
    <w:rsid w:val="00AE5ED7"/>
    <w:rsid w:val="00AE6323"/>
    <w:rsid w:val="00AE78A3"/>
    <w:rsid w:val="00AE7B51"/>
    <w:rsid w:val="00AF02C9"/>
    <w:rsid w:val="00AF02F6"/>
    <w:rsid w:val="00AF31E8"/>
    <w:rsid w:val="00AF3B55"/>
    <w:rsid w:val="00AF3C1D"/>
    <w:rsid w:val="00AF3D35"/>
    <w:rsid w:val="00AF3FA0"/>
    <w:rsid w:val="00AF4A23"/>
    <w:rsid w:val="00AF4AFD"/>
    <w:rsid w:val="00AF5143"/>
    <w:rsid w:val="00AF5CA1"/>
    <w:rsid w:val="00AF72F3"/>
    <w:rsid w:val="00AF76BE"/>
    <w:rsid w:val="00AF7951"/>
    <w:rsid w:val="00AF7AE5"/>
    <w:rsid w:val="00B00156"/>
    <w:rsid w:val="00B00AA3"/>
    <w:rsid w:val="00B016D8"/>
    <w:rsid w:val="00B0207E"/>
    <w:rsid w:val="00B028BC"/>
    <w:rsid w:val="00B02DFB"/>
    <w:rsid w:val="00B04ACD"/>
    <w:rsid w:val="00B04B21"/>
    <w:rsid w:val="00B052DC"/>
    <w:rsid w:val="00B07626"/>
    <w:rsid w:val="00B07F60"/>
    <w:rsid w:val="00B1267F"/>
    <w:rsid w:val="00B132F0"/>
    <w:rsid w:val="00B1655A"/>
    <w:rsid w:val="00B1733A"/>
    <w:rsid w:val="00B17C70"/>
    <w:rsid w:val="00B2029C"/>
    <w:rsid w:val="00B20642"/>
    <w:rsid w:val="00B213E8"/>
    <w:rsid w:val="00B21601"/>
    <w:rsid w:val="00B21F05"/>
    <w:rsid w:val="00B2231F"/>
    <w:rsid w:val="00B230C9"/>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3D8E"/>
    <w:rsid w:val="00B34316"/>
    <w:rsid w:val="00B36E63"/>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1EE8"/>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707"/>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B7F79"/>
    <w:rsid w:val="00BC032C"/>
    <w:rsid w:val="00BC12D3"/>
    <w:rsid w:val="00BC1A58"/>
    <w:rsid w:val="00BC1DD2"/>
    <w:rsid w:val="00BC2C74"/>
    <w:rsid w:val="00BC51FD"/>
    <w:rsid w:val="00BC54E9"/>
    <w:rsid w:val="00BC582B"/>
    <w:rsid w:val="00BC5A01"/>
    <w:rsid w:val="00BC5D76"/>
    <w:rsid w:val="00BC5F41"/>
    <w:rsid w:val="00BC6FFC"/>
    <w:rsid w:val="00BC7DDB"/>
    <w:rsid w:val="00BD0184"/>
    <w:rsid w:val="00BD09CE"/>
    <w:rsid w:val="00BD16EC"/>
    <w:rsid w:val="00BD2855"/>
    <w:rsid w:val="00BD2F01"/>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5F82"/>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265BC"/>
    <w:rsid w:val="00C3050C"/>
    <w:rsid w:val="00C33DAA"/>
    <w:rsid w:val="00C33E63"/>
    <w:rsid w:val="00C3402C"/>
    <w:rsid w:val="00C34AC4"/>
    <w:rsid w:val="00C366A0"/>
    <w:rsid w:val="00C37687"/>
    <w:rsid w:val="00C40291"/>
    <w:rsid w:val="00C40D24"/>
    <w:rsid w:val="00C421D1"/>
    <w:rsid w:val="00C422A5"/>
    <w:rsid w:val="00C425DF"/>
    <w:rsid w:val="00C42D7B"/>
    <w:rsid w:val="00C43379"/>
    <w:rsid w:val="00C43ECB"/>
    <w:rsid w:val="00C4580C"/>
    <w:rsid w:val="00C4583C"/>
    <w:rsid w:val="00C4583F"/>
    <w:rsid w:val="00C45922"/>
    <w:rsid w:val="00C503A9"/>
    <w:rsid w:val="00C507DE"/>
    <w:rsid w:val="00C50BF6"/>
    <w:rsid w:val="00C539C1"/>
    <w:rsid w:val="00C53A1D"/>
    <w:rsid w:val="00C53C2A"/>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1EC5"/>
    <w:rsid w:val="00C7219A"/>
    <w:rsid w:val="00C743CB"/>
    <w:rsid w:val="00C751D1"/>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871"/>
    <w:rsid w:val="00C92F87"/>
    <w:rsid w:val="00C93132"/>
    <w:rsid w:val="00C93A69"/>
    <w:rsid w:val="00C943B3"/>
    <w:rsid w:val="00C95EA0"/>
    <w:rsid w:val="00CA0F3D"/>
    <w:rsid w:val="00CA1777"/>
    <w:rsid w:val="00CA23A6"/>
    <w:rsid w:val="00CA4C1D"/>
    <w:rsid w:val="00CA4FDD"/>
    <w:rsid w:val="00CA5075"/>
    <w:rsid w:val="00CA5B80"/>
    <w:rsid w:val="00CA607D"/>
    <w:rsid w:val="00CA750B"/>
    <w:rsid w:val="00CB0C68"/>
    <w:rsid w:val="00CB0E47"/>
    <w:rsid w:val="00CB1F12"/>
    <w:rsid w:val="00CB2CE7"/>
    <w:rsid w:val="00CB3835"/>
    <w:rsid w:val="00CB4BC2"/>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273C"/>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6176"/>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DF722C"/>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A2F"/>
    <w:rsid w:val="00E21DD4"/>
    <w:rsid w:val="00E22C0A"/>
    <w:rsid w:val="00E22E43"/>
    <w:rsid w:val="00E23698"/>
    <w:rsid w:val="00E27421"/>
    <w:rsid w:val="00E300F5"/>
    <w:rsid w:val="00E31398"/>
    <w:rsid w:val="00E314DE"/>
    <w:rsid w:val="00E32048"/>
    <w:rsid w:val="00E33BBB"/>
    <w:rsid w:val="00E3637B"/>
    <w:rsid w:val="00E3648E"/>
    <w:rsid w:val="00E37FBA"/>
    <w:rsid w:val="00E409D4"/>
    <w:rsid w:val="00E40D1D"/>
    <w:rsid w:val="00E41037"/>
    <w:rsid w:val="00E414F9"/>
    <w:rsid w:val="00E41E99"/>
    <w:rsid w:val="00E42C52"/>
    <w:rsid w:val="00E4444D"/>
    <w:rsid w:val="00E45D9B"/>
    <w:rsid w:val="00E45E18"/>
    <w:rsid w:val="00E4635B"/>
    <w:rsid w:val="00E509AB"/>
    <w:rsid w:val="00E515CE"/>
    <w:rsid w:val="00E51E19"/>
    <w:rsid w:val="00E5310F"/>
    <w:rsid w:val="00E5374B"/>
    <w:rsid w:val="00E5504F"/>
    <w:rsid w:val="00E5619E"/>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5AD6"/>
    <w:rsid w:val="00E66F62"/>
    <w:rsid w:val="00E6792E"/>
    <w:rsid w:val="00E67BCB"/>
    <w:rsid w:val="00E704A3"/>
    <w:rsid w:val="00E7080D"/>
    <w:rsid w:val="00E7115B"/>
    <w:rsid w:val="00E71D23"/>
    <w:rsid w:val="00E73080"/>
    <w:rsid w:val="00E74E81"/>
    <w:rsid w:val="00E75096"/>
    <w:rsid w:val="00E76197"/>
    <w:rsid w:val="00E76967"/>
    <w:rsid w:val="00E76C6C"/>
    <w:rsid w:val="00E77DFD"/>
    <w:rsid w:val="00E80C63"/>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8E1"/>
    <w:rsid w:val="00E93A3B"/>
    <w:rsid w:val="00E93DF2"/>
    <w:rsid w:val="00E943F1"/>
    <w:rsid w:val="00E94ED5"/>
    <w:rsid w:val="00E9582D"/>
    <w:rsid w:val="00E962F7"/>
    <w:rsid w:val="00E979F3"/>
    <w:rsid w:val="00E97B2C"/>
    <w:rsid w:val="00EA1817"/>
    <w:rsid w:val="00EA1F34"/>
    <w:rsid w:val="00EA252A"/>
    <w:rsid w:val="00EA2724"/>
    <w:rsid w:val="00EA49BF"/>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B7E5E"/>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173F"/>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1DD6"/>
    <w:rsid w:val="00F12C58"/>
    <w:rsid w:val="00F1421C"/>
    <w:rsid w:val="00F14F3C"/>
    <w:rsid w:val="00F16CA8"/>
    <w:rsid w:val="00F16D63"/>
    <w:rsid w:val="00F172F6"/>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B9B"/>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77D40"/>
    <w:rsid w:val="00F808C6"/>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2DD"/>
    <w:rsid w:val="00FB7417"/>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1D"/>
    <w:rsid w:val="00FF24EF"/>
    <w:rsid w:val="00FF57DD"/>
    <w:rsid w:val="00FF64A5"/>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1376</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4</cp:revision>
  <cp:lastPrinted>2019-10-04T11:26:00Z</cp:lastPrinted>
  <dcterms:created xsi:type="dcterms:W3CDTF">2021-03-12T17:25:00Z</dcterms:created>
  <dcterms:modified xsi:type="dcterms:W3CDTF">2021-05-13T11:28:00Z</dcterms:modified>
</cp:coreProperties>
</file>