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C8529" w14:textId="77777777" w:rsidR="004E37C9" w:rsidRDefault="004E37C9" w:rsidP="004E37C9">
      <w:pPr>
        <w:jc w:val="center"/>
        <w:rPr>
          <w:b/>
          <w:bCs/>
        </w:rPr>
      </w:pPr>
      <w:r w:rsidRPr="004D76AB">
        <w:rPr>
          <w:b/>
          <w:bCs/>
          <w:noProof/>
          <w:color w:val="000000" w:themeColor="text1"/>
        </w:rPr>
        <w:drawing>
          <wp:inline distT="0" distB="0" distL="0" distR="0" wp14:anchorId="6C12EB4E" wp14:editId="2CDA0FEA">
            <wp:extent cx="1607443" cy="866732"/>
            <wp:effectExtent l="0" t="0" r="0" b="0"/>
            <wp:docPr id="18147053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705381" name="Picture 181470538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49" t="18815" r="15205" b="20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547" cy="8705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DD6F6D" w14:textId="77777777" w:rsidR="004E37C9" w:rsidRDefault="004E37C9" w:rsidP="004E37C9">
      <w:pPr>
        <w:rPr>
          <w:b/>
          <w:bCs/>
        </w:rPr>
      </w:pPr>
    </w:p>
    <w:p w14:paraId="33089A44" w14:textId="72AC024D" w:rsidR="004E37C9" w:rsidRPr="00BA651B" w:rsidRDefault="004E37C9" w:rsidP="004E37C9">
      <w:pPr>
        <w:rPr>
          <w:b/>
          <w:bCs/>
          <w:sz w:val="38"/>
          <w:szCs w:val="38"/>
        </w:rPr>
      </w:pPr>
      <w:r w:rsidRPr="00BA651B">
        <w:rPr>
          <w:b/>
          <w:bCs/>
          <w:sz w:val="38"/>
          <w:szCs w:val="38"/>
        </w:rPr>
        <w:t xml:space="preserve">JOB VACANCY </w:t>
      </w:r>
      <w:r>
        <w:rPr>
          <w:b/>
          <w:bCs/>
          <w:sz w:val="38"/>
          <w:szCs w:val="38"/>
        </w:rPr>
        <w:t>–</w:t>
      </w:r>
      <w:r w:rsidRPr="00BA651B">
        <w:rPr>
          <w:b/>
          <w:bCs/>
          <w:sz w:val="38"/>
          <w:szCs w:val="38"/>
        </w:rPr>
        <w:t xml:space="preserve"> </w:t>
      </w:r>
      <w:r>
        <w:rPr>
          <w:b/>
          <w:bCs/>
          <w:sz w:val="38"/>
          <w:szCs w:val="38"/>
        </w:rPr>
        <w:t>Parish Clerk and Responsible Financial Officer</w:t>
      </w:r>
    </w:p>
    <w:p w14:paraId="20DD7DE2" w14:textId="77777777" w:rsidR="009446F6" w:rsidRDefault="009446F6" w:rsidP="009446F6">
      <w:pPr>
        <w:rPr>
          <w:b/>
          <w:bCs/>
        </w:rPr>
      </w:pPr>
      <w:r w:rsidRPr="009446F6">
        <w:rPr>
          <w:b/>
          <w:bCs/>
        </w:rPr>
        <w:t>Stanton under Bardon Parish Council</w:t>
      </w:r>
    </w:p>
    <w:p w14:paraId="7CC2EAC5" w14:textId="4B79B9EB" w:rsidR="0003204E" w:rsidRPr="009446F6" w:rsidRDefault="001C4480" w:rsidP="009446F6">
      <w:r>
        <w:rPr>
          <w:b/>
          <w:bCs/>
        </w:rPr>
        <w:t>26</w:t>
      </w:r>
      <w:r w:rsidRPr="00040057">
        <w:rPr>
          <w:b/>
          <w:bCs/>
        </w:rPr>
        <w:t xml:space="preserve"> hours per </w:t>
      </w:r>
      <w:r>
        <w:rPr>
          <w:b/>
          <w:bCs/>
        </w:rPr>
        <w:t>month</w:t>
      </w:r>
    </w:p>
    <w:p w14:paraId="6C331241" w14:textId="77777777" w:rsidR="009446F6" w:rsidRPr="009446F6" w:rsidRDefault="009446F6" w:rsidP="009446F6">
      <w:r w:rsidRPr="009446F6">
        <w:t>Stanton under Bardon Parish Council is seeking a motivated, professional and highly organised individual to undertake the role of Parish Clerk and Responsible Financial Officer.</w:t>
      </w:r>
    </w:p>
    <w:p w14:paraId="7E502891" w14:textId="77777777" w:rsidR="009446F6" w:rsidRPr="009446F6" w:rsidRDefault="009446F6" w:rsidP="009446F6">
      <w:r w:rsidRPr="009446F6">
        <w:t>The Parish Clerk is the Council’s principal officer and adviser and is responsible for ensuring the effective administration of the Council’s business and finances.</w:t>
      </w:r>
    </w:p>
    <w:p w14:paraId="643144AD" w14:textId="77777777" w:rsidR="009446F6" w:rsidRDefault="009446F6" w:rsidP="009446F6">
      <w:r w:rsidRPr="009446F6">
        <w:t>This is an exciting opportunity to support the local community and help deliver projects and services within the Parish.</w:t>
      </w:r>
    </w:p>
    <w:p w14:paraId="47E9544B" w14:textId="77777777" w:rsidR="009446F6" w:rsidRPr="009446F6" w:rsidRDefault="009446F6" w:rsidP="009446F6"/>
    <w:p w14:paraId="51248061" w14:textId="77777777" w:rsidR="009446F6" w:rsidRPr="009446F6" w:rsidRDefault="009446F6" w:rsidP="009446F6">
      <w:pPr>
        <w:rPr>
          <w:b/>
          <w:bCs/>
        </w:rPr>
      </w:pPr>
      <w:r w:rsidRPr="009446F6">
        <w:rPr>
          <w:b/>
          <w:bCs/>
        </w:rPr>
        <w:t>Main Duties Include:</w:t>
      </w:r>
    </w:p>
    <w:p w14:paraId="005DF9C9" w14:textId="77777777" w:rsidR="009446F6" w:rsidRPr="009446F6" w:rsidRDefault="009446F6" w:rsidP="000E57F5">
      <w:pPr>
        <w:numPr>
          <w:ilvl w:val="0"/>
          <w:numId w:val="3"/>
        </w:numPr>
        <w:spacing w:after="0"/>
      </w:pPr>
      <w:r w:rsidRPr="009446F6">
        <w:t xml:space="preserve">Preparing agendas, minutes and supporting documents for Council meetings </w:t>
      </w:r>
    </w:p>
    <w:p w14:paraId="304440C1" w14:textId="77777777" w:rsidR="009446F6" w:rsidRPr="009446F6" w:rsidRDefault="009446F6" w:rsidP="000E57F5">
      <w:pPr>
        <w:numPr>
          <w:ilvl w:val="0"/>
          <w:numId w:val="3"/>
        </w:numPr>
        <w:spacing w:after="0"/>
      </w:pPr>
      <w:r w:rsidRPr="009446F6">
        <w:t xml:space="preserve">Advising the Council on legal, procedural and policy matters </w:t>
      </w:r>
    </w:p>
    <w:p w14:paraId="4574F073" w14:textId="77777777" w:rsidR="009446F6" w:rsidRPr="009446F6" w:rsidRDefault="009446F6" w:rsidP="000E57F5">
      <w:pPr>
        <w:numPr>
          <w:ilvl w:val="0"/>
          <w:numId w:val="3"/>
        </w:numPr>
        <w:spacing w:after="0"/>
      </w:pPr>
      <w:r w:rsidRPr="009446F6">
        <w:t xml:space="preserve">Managing the Council’s finances, budgets, accounts and audit processes </w:t>
      </w:r>
    </w:p>
    <w:p w14:paraId="323946D1" w14:textId="77777777" w:rsidR="009446F6" w:rsidRPr="009446F6" w:rsidRDefault="009446F6" w:rsidP="000E57F5">
      <w:pPr>
        <w:numPr>
          <w:ilvl w:val="0"/>
          <w:numId w:val="3"/>
        </w:numPr>
        <w:spacing w:after="0"/>
      </w:pPr>
      <w:r w:rsidRPr="009446F6">
        <w:t xml:space="preserve">Acting as the Responsible Financial Officer for the Council </w:t>
      </w:r>
    </w:p>
    <w:p w14:paraId="5A5E8E00" w14:textId="77777777" w:rsidR="009446F6" w:rsidRPr="009446F6" w:rsidRDefault="009446F6" w:rsidP="000E57F5">
      <w:pPr>
        <w:numPr>
          <w:ilvl w:val="0"/>
          <w:numId w:val="3"/>
        </w:numPr>
        <w:spacing w:after="0"/>
      </w:pPr>
      <w:r w:rsidRPr="009446F6">
        <w:t xml:space="preserve">Managing correspondence, records and Council documentation </w:t>
      </w:r>
    </w:p>
    <w:p w14:paraId="787A7A2D" w14:textId="77777777" w:rsidR="009446F6" w:rsidRPr="009446F6" w:rsidRDefault="009446F6" w:rsidP="000E57F5">
      <w:pPr>
        <w:numPr>
          <w:ilvl w:val="0"/>
          <w:numId w:val="3"/>
        </w:numPr>
        <w:spacing w:after="0"/>
      </w:pPr>
      <w:r w:rsidRPr="009446F6">
        <w:t xml:space="preserve">Supporting delivery of community projects and initiatives </w:t>
      </w:r>
    </w:p>
    <w:p w14:paraId="0DAE0AEF" w14:textId="77777777" w:rsidR="009446F6" w:rsidRPr="009446F6" w:rsidRDefault="009446F6" w:rsidP="000E57F5">
      <w:pPr>
        <w:numPr>
          <w:ilvl w:val="0"/>
          <w:numId w:val="3"/>
        </w:numPr>
        <w:spacing w:after="0"/>
      </w:pPr>
      <w:r w:rsidRPr="009446F6">
        <w:t xml:space="preserve">Ensuring compliance with statutory and governance requirements </w:t>
      </w:r>
    </w:p>
    <w:p w14:paraId="68E62C97" w14:textId="77777777" w:rsidR="009446F6" w:rsidRPr="009446F6" w:rsidRDefault="009446F6" w:rsidP="000E57F5">
      <w:pPr>
        <w:numPr>
          <w:ilvl w:val="0"/>
          <w:numId w:val="3"/>
        </w:numPr>
        <w:spacing w:after="0"/>
      </w:pPr>
      <w:r w:rsidRPr="009446F6">
        <w:t xml:space="preserve">Liaising with residents, contractors, local authorities and partner organisations </w:t>
      </w:r>
    </w:p>
    <w:p w14:paraId="61499EC8" w14:textId="77777777" w:rsidR="009446F6" w:rsidRPr="009446F6" w:rsidRDefault="009446F6" w:rsidP="000E57F5">
      <w:pPr>
        <w:numPr>
          <w:ilvl w:val="0"/>
          <w:numId w:val="3"/>
        </w:numPr>
        <w:spacing w:after="0"/>
      </w:pPr>
      <w:r w:rsidRPr="009446F6">
        <w:t xml:space="preserve">Managing the Council’s website, notices and public communications </w:t>
      </w:r>
    </w:p>
    <w:p w14:paraId="605D3725" w14:textId="77777777" w:rsidR="009446F6" w:rsidRPr="009446F6" w:rsidRDefault="009446F6" w:rsidP="000E57F5">
      <w:pPr>
        <w:spacing w:after="0"/>
        <w:rPr>
          <w:b/>
          <w:bCs/>
        </w:rPr>
      </w:pPr>
      <w:r w:rsidRPr="009446F6">
        <w:rPr>
          <w:b/>
          <w:bCs/>
        </w:rPr>
        <w:t>We Are Looking For Someone Who:</w:t>
      </w:r>
    </w:p>
    <w:p w14:paraId="73197422" w14:textId="77777777" w:rsidR="009446F6" w:rsidRPr="009446F6" w:rsidRDefault="009446F6" w:rsidP="000E57F5">
      <w:pPr>
        <w:numPr>
          <w:ilvl w:val="0"/>
          <w:numId w:val="4"/>
        </w:numPr>
        <w:spacing w:after="0"/>
      </w:pPr>
      <w:r w:rsidRPr="009446F6">
        <w:t xml:space="preserve">Has excellent administration and organisational skills </w:t>
      </w:r>
    </w:p>
    <w:p w14:paraId="3289398F" w14:textId="77777777" w:rsidR="009446F6" w:rsidRPr="009446F6" w:rsidRDefault="009446F6" w:rsidP="000E57F5">
      <w:pPr>
        <w:numPr>
          <w:ilvl w:val="0"/>
          <w:numId w:val="4"/>
        </w:numPr>
        <w:spacing w:after="0"/>
      </w:pPr>
      <w:r w:rsidRPr="009446F6">
        <w:t xml:space="preserve">Has strong financial management and bookkeeping abilities </w:t>
      </w:r>
    </w:p>
    <w:p w14:paraId="5571EA81" w14:textId="77777777" w:rsidR="009446F6" w:rsidRPr="009446F6" w:rsidRDefault="009446F6" w:rsidP="000E57F5">
      <w:pPr>
        <w:numPr>
          <w:ilvl w:val="0"/>
          <w:numId w:val="4"/>
        </w:numPr>
        <w:spacing w:after="0"/>
      </w:pPr>
      <w:r w:rsidRPr="009446F6">
        <w:t xml:space="preserve">Possesses good communication and interpersonal skills </w:t>
      </w:r>
    </w:p>
    <w:p w14:paraId="0E3E429D" w14:textId="77777777" w:rsidR="009446F6" w:rsidRPr="009446F6" w:rsidRDefault="009446F6" w:rsidP="000E57F5">
      <w:pPr>
        <w:numPr>
          <w:ilvl w:val="0"/>
          <w:numId w:val="4"/>
        </w:numPr>
        <w:spacing w:after="0"/>
      </w:pPr>
      <w:r w:rsidRPr="009446F6">
        <w:t xml:space="preserve">Can work independently and use initiative </w:t>
      </w:r>
    </w:p>
    <w:p w14:paraId="058E3C28" w14:textId="77777777" w:rsidR="009446F6" w:rsidRPr="009446F6" w:rsidRDefault="009446F6" w:rsidP="000E57F5">
      <w:pPr>
        <w:numPr>
          <w:ilvl w:val="0"/>
          <w:numId w:val="4"/>
        </w:numPr>
        <w:spacing w:after="0"/>
      </w:pPr>
      <w:r w:rsidRPr="009446F6">
        <w:t xml:space="preserve">Has good IT skills, including Microsoft Office and email systems </w:t>
      </w:r>
    </w:p>
    <w:p w14:paraId="3CA68A12" w14:textId="77777777" w:rsidR="009446F6" w:rsidRPr="009446F6" w:rsidRDefault="009446F6" w:rsidP="000E57F5">
      <w:pPr>
        <w:numPr>
          <w:ilvl w:val="0"/>
          <w:numId w:val="4"/>
        </w:numPr>
        <w:spacing w:after="0"/>
      </w:pPr>
      <w:r w:rsidRPr="009446F6">
        <w:t xml:space="preserve">Has attention to detail and the ability to meet deadlines </w:t>
      </w:r>
    </w:p>
    <w:p w14:paraId="349DEEC3" w14:textId="77777777" w:rsidR="000E57F5" w:rsidRDefault="000E57F5" w:rsidP="009446F6"/>
    <w:p w14:paraId="5C0BAF93" w14:textId="77777777" w:rsidR="009446F6" w:rsidRPr="009446F6" w:rsidRDefault="009446F6" w:rsidP="009446F6">
      <w:r w:rsidRPr="009446F6">
        <w:t>Previous experience in local government, administration or finance is desirable, although training and support will be provided for the right candidate.</w:t>
      </w:r>
    </w:p>
    <w:p w14:paraId="475B8ED7" w14:textId="77777777" w:rsidR="009446F6" w:rsidRPr="009446F6" w:rsidRDefault="009446F6" w:rsidP="009446F6">
      <w:r w:rsidRPr="009446F6">
        <w:t>The successful applicant may be required to attend evening meetings.</w:t>
      </w:r>
    </w:p>
    <w:p w14:paraId="03A9BA69" w14:textId="77777777" w:rsidR="000E57F5" w:rsidRPr="009446F6" w:rsidRDefault="000E57F5" w:rsidP="000E57F5">
      <w:r w:rsidRPr="009446F6">
        <w:t xml:space="preserve">Closing Date: </w:t>
      </w:r>
      <w:r>
        <w:rPr>
          <w:b/>
          <w:bCs/>
        </w:rPr>
        <w:t>Tuesday 30</w:t>
      </w:r>
      <w:r w:rsidRPr="00ED0141">
        <w:rPr>
          <w:b/>
          <w:bCs/>
          <w:vertAlign w:val="superscript"/>
        </w:rPr>
        <w:t>th</w:t>
      </w:r>
      <w:r>
        <w:rPr>
          <w:b/>
          <w:bCs/>
        </w:rPr>
        <w:t xml:space="preserve"> June</w:t>
      </w:r>
    </w:p>
    <w:p w14:paraId="189B5F05" w14:textId="77777777" w:rsidR="000E57F5" w:rsidRDefault="000E57F5" w:rsidP="009446F6"/>
    <w:p w14:paraId="4CCBED5D" w14:textId="1B98F3D2" w:rsidR="009446F6" w:rsidRDefault="009446F6" w:rsidP="009446F6">
      <w:r w:rsidRPr="009446F6">
        <w:t>For an application pack or further information, please contact:</w:t>
      </w:r>
    </w:p>
    <w:p w14:paraId="6A41D8B5" w14:textId="483D5656" w:rsidR="00ED0141" w:rsidRPr="00ED0141" w:rsidRDefault="00ED0141" w:rsidP="009446F6">
      <w:pPr>
        <w:rPr>
          <w:b/>
          <w:bCs/>
        </w:rPr>
      </w:pPr>
      <w:r w:rsidRPr="00ED0141">
        <w:rPr>
          <w:b/>
          <w:bCs/>
        </w:rPr>
        <w:t>www.stantonunderbardonparishcouncil.gov.uk</w:t>
      </w:r>
    </w:p>
    <w:p w14:paraId="716B295B" w14:textId="4544C5CA" w:rsidR="00ED0141" w:rsidRDefault="00ED0141" w:rsidP="009446F6">
      <w:pPr>
        <w:rPr>
          <w:b/>
          <w:bCs/>
        </w:rPr>
      </w:pPr>
      <w:hyperlink r:id="rId6" w:history="1">
        <w:r w:rsidRPr="008D0FD8">
          <w:rPr>
            <w:rStyle w:val="Hyperlink"/>
            <w:b/>
            <w:bCs/>
          </w:rPr>
          <w:t>clerk@stantonunderbardonparishcouncil.gov.uk</w:t>
        </w:r>
      </w:hyperlink>
    </w:p>
    <w:p w14:paraId="62B51395" w14:textId="345C4F27" w:rsidR="00ED0141" w:rsidRPr="00ED0141" w:rsidRDefault="00ED0141" w:rsidP="009446F6">
      <w:pPr>
        <w:rPr>
          <w:b/>
          <w:bCs/>
        </w:rPr>
      </w:pPr>
      <w:r>
        <w:rPr>
          <w:b/>
          <w:bCs/>
        </w:rPr>
        <w:t>01530 243987</w:t>
      </w:r>
    </w:p>
    <w:sectPr w:rsidR="00ED0141" w:rsidRPr="00ED0141" w:rsidSect="004E37C9">
      <w:pgSz w:w="11906" w:h="16838"/>
      <w:pgMar w:top="284" w:right="1133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29A2"/>
    <w:multiLevelType w:val="multilevel"/>
    <w:tmpl w:val="EE282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FB6317"/>
    <w:multiLevelType w:val="multilevel"/>
    <w:tmpl w:val="65E69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AB3CF1"/>
    <w:multiLevelType w:val="multilevel"/>
    <w:tmpl w:val="471A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F90FE6"/>
    <w:multiLevelType w:val="multilevel"/>
    <w:tmpl w:val="399C6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3420092">
    <w:abstractNumId w:val="2"/>
  </w:num>
  <w:num w:numId="2" w16cid:durableId="1842577108">
    <w:abstractNumId w:val="3"/>
  </w:num>
  <w:num w:numId="3" w16cid:durableId="623510267">
    <w:abstractNumId w:val="1"/>
  </w:num>
  <w:num w:numId="4" w16cid:durableId="1885940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6F6"/>
    <w:rsid w:val="0003204E"/>
    <w:rsid w:val="000E57F5"/>
    <w:rsid w:val="001C4480"/>
    <w:rsid w:val="0024293F"/>
    <w:rsid w:val="00410463"/>
    <w:rsid w:val="004E37C9"/>
    <w:rsid w:val="005462F7"/>
    <w:rsid w:val="00567132"/>
    <w:rsid w:val="0082286B"/>
    <w:rsid w:val="009446F6"/>
    <w:rsid w:val="00A6576A"/>
    <w:rsid w:val="00AB1B20"/>
    <w:rsid w:val="00CD6AB8"/>
    <w:rsid w:val="00ED0141"/>
    <w:rsid w:val="00F4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5912C"/>
  <w15:chartTrackingRefBased/>
  <w15:docId w15:val="{BD1C8AB8-EDB7-44F3-8943-A1C6E9DC3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46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4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46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6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46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46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46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46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46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6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46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46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6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46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46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46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46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46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46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4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46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4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4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46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46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46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46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46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46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01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0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rk@stantonunderbardonparishcouncil.gov.uk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1793</Characters>
  <Application>Microsoft Office Word</Application>
  <DocSecurity>0</DocSecurity>
  <Lines>37</Lines>
  <Paragraphs>36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Lowe</dc:creator>
  <cp:keywords/>
  <dc:description/>
  <cp:lastModifiedBy>Joanne Lowe</cp:lastModifiedBy>
  <cp:revision>13</cp:revision>
  <dcterms:created xsi:type="dcterms:W3CDTF">2026-05-22T09:43:00Z</dcterms:created>
  <dcterms:modified xsi:type="dcterms:W3CDTF">2026-06-05T13:03:00Z</dcterms:modified>
</cp:coreProperties>
</file>