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22" w:type="dxa"/>
        <w:tblInd w:w="392" w:type="dxa"/>
        <w:tblLook w:val="04A0" w:firstRow="1" w:lastRow="0" w:firstColumn="1" w:lastColumn="0" w:noHBand="0" w:noVBand="1"/>
      </w:tblPr>
      <w:tblGrid>
        <w:gridCol w:w="10022"/>
      </w:tblGrid>
      <w:tr w:rsidR="002608EA" w:rsidRPr="007A12E5" w14:paraId="6D54748E" w14:textId="77777777" w:rsidTr="002608EA">
        <w:trPr>
          <w:trHeight w:val="1103"/>
        </w:trPr>
        <w:tc>
          <w:tcPr>
            <w:tcW w:w="10022" w:type="dxa"/>
            <w:shd w:val="clear" w:color="auto" w:fill="auto"/>
          </w:tcPr>
          <w:p w14:paraId="48E9FE6B" w14:textId="77777777" w:rsidR="002608EA" w:rsidRPr="002608EA" w:rsidRDefault="002608EA" w:rsidP="00F12ACB">
            <w:pPr>
              <w:pStyle w:val="Heading1"/>
              <w:tabs>
                <w:tab w:val="left" w:pos="4450"/>
              </w:tabs>
              <w:jc w:val="center"/>
              <w:rPr>
                <w:rFonts w:ascii="Monotype Corsiva" w:hAnsi="Monotype Corsiva"/>
                <w:b/>
                <w:color w:val="7030A0"/>
                <w:sz w:val="40"/>
                <w:szCs w:val="40"/>
                <w:lang w:val="en-GB"/>
              </w:rPr>
            </w:pPr>
            <w:proofErr w:type="spellStart"/>
            <w:r w:rsidRPr="002608EA">
              <w:rPr>
                <w:rFonts w:ascii="Monotype Corsiva" w:hAnsi="Monotype Corsiva"/>
                <w:b/>
                <w:color w:val="7030A0"/>
                <w:sz w:val="40"/>
                <w:szCs w:val="40"/>
                <w:lang w:val="en-GB"/>
              </w:rPr>
              <w:t>Cyngor</w:t>
            </w:r>
            <w:proofErr w:type="spellEnd"/>
            <w:r w:rsidRPr="002608EA">
              <w:rPr>
                <w:rFonts w:ascii="Monotype Corsiva" w:hAnsi="Monotype Corsiva"/>
                <w:b/>
                <w:color w:val="7030A0"/>
                <w:sz w:val="40"/>
                <w:szCs w:val="40"/>
                <w:lang w:val="en-GB"/>
              </w:rPr>
              <w:t xml:space="preserve"> </w:t>
            </w:r>
            <w:proofErr w:type="spellStart"/>
            <w:r w:rsidRPr="002608EA">
              <w:rPr>
                <w:rFonts w:ascii="Monotype Corsiva" w:hAnsi="Monotype Corsiva"/>
                <w:b/>
                <w:color w:val="7030A0"/>
                <w:sz w:val="40"/>
                <w:szCs w:val="40"/>
                <w:lang w:val="en-GB"/>
              </w:rPr>
              <w:t>Cymuned</w:t>
            </w:r>
            <w:proofErr w:type="spellEnd"/>
            <w:r w:rsidRPr="002608EA">
              <w:rPr>
                <w:rFonts w:ascii="Monotype Corsiva" w:hAnsi="Monotype Corsiva"/>
                <w:b/>
                <w:color w:val="7030A0"/>
                <w:sz w:val="40"/>
                <w:szCs w:val="40"/>
                <w:lang w:val="en-GB"/>
              </w:rPr>
              <w:t xml:space="preserve"> </w:t>
            </w:r>
            <w:proofErr w:type="spellStart"/>
            <w:r w:rsidRPr="002608EA">
              <w:rPr>
                <w:rFonts w:ascii="Monotype Corsiva" w:hAnsi="Monotype Corsiva"/>
                <w:b/>
                <w:color w:val="7030A0"/>
                <w:sz w:val="40"/>
                <w:szCs w:val="40"/>
                <w:lang w:val="en-GB"/>
              </w:rPr>
              <w:t>Tregolwyn</w:t>
            </w:r>
            <w:proofErr w:type="spellEnd"/>
          </w:p>
          <w:p w14:paraId="2805C8E3" w14:textId="53D22BDB" w:rsidR="002608EA" w:rsidRPr="007A12E5" w:rsidRDefault="002608EA" w:rsidP="002608EA">
            <w:pPr>
              <w:widowControl w:val="0"/>
              <w:autoSpaceDE w:val="0"/>
              <w:autoSpaceDN w:val="0"/>
              <w:adjustRightInd w:val="0"/>
              <w:jc w:val="center"/>
              <w:rPr>
                <w:rFonts w:ascii="Wingdings" w:hAnsi="Wingdings"/>
                <w:sz w:val="20"/>
                <w:szCs w:val="20"/>
              </w:rPr>
            </w:pPr>
            <w:r w:rsidRPr="002608EA">
              <w:rPr>
                <w:rFonts w:ascii="Monotype Corsiva" w:hAnsi="Monotype Corsiva"/>
                <w:b/>
                <w:sz w:val="40"/>
                <w:szCs w:val="40"/>
              </w:rPr>
              <w:t>Colwinston Community Council</w:t>
            </w:r>
          </w:p>
          <w:p w14:paraId="5CC6B46A" w14:textId="77777777" w:rsidR="002608EA" w:rsidRPr="00FA0951" w:rsidRDefault="002608EA" w:rsidP="009E4A61">
            <w:pPr>
              <w:widowControl w:val="0"/>
              <w:autoSpaceDE w:val="0"/>
              <w:autoSpaceDN w:val="0"/>
              <w:adjustRightInd w:val="0"/>
              <w:jc w:val="right"/>
              <w:rPr>
                <w:rFonts w:ascii="Calibri" w:hAnsi="Calibri" w:cs="Arial"/>
                <w:b/>
                <w:bCs/>
                <w:sz w:val="16"/>
                <w:szCs w:val="16"/>
              </w:rPr>
            </w:pPr>
          </w:p>
          <w:p w14:paraId="4886518C" w14:textId="7E5BBFDA" w:rsidR="002608EA" w:rsidRDefault="002608EA" w:rsidP="009E4A61">
            <w:pPr>
              <w:widowControl w:val="0"/>
              <w:autoSpaceDE w:val="0"/>
              <w:autoSpaceDN w:val="0"/>
              <w:adjustRightInd w:val="0"/>
              <w:jc w:val="right"/>
              <w:rPr>
                <w:rFonts w:ascii="Calibri" w:hAnsi="Calibri" w:cs="Arial"/>
                <w:b/>
                <w:bCs/>
                <w:sz w:val="28"/>
                <w:szCs w:val="28"/>
              </w:rPr>
            </w:pPr>
            <w:proofErr w:type="spellStart"/>
            <w:r w:rsidRPr="009E4A61">
              <w:rPr>
                <w:rFonts w:ascii="Calibri" w:hAnsi="Calibri" w:cs="Arial"/>
                <w:b/>
                <w:bCs/>
                <w:sz w:val="28"/>
                <w:szCs w:val="28"/>
              </w:rPr>
              <w:t>Ffôn</w:t>
            </w:r>
            <w:proofErr w:type="spellEnd"/>
            <w:r w:rsidRPr="009E4A61">
              <w:rPr>
                <w:rFonts w:ascii="Calibri" w:hAnsi="Calibri" w:cs="Arial"/>
                <w:b/>
                <w:bCs/>
                <w:sz w:val="28"/>
                <w:szCs w:val="28"/>
              </w:rPr>
              <w:t>/Phone:  077</w:t>
            </w:r>
            <w:r>
              <w:rPr>
                <w:rFonts w:ascii="Calibri" w:hAnsi="Calibri" w:cs="Arial"/>
                <w:b/>
                <w:bCs/>
                <w:sz w:val="28"/>
                <w:szCs w:val="28"/>
              </w:rPr>
              <w:t>06 252993</w:t>
            </w:r>
          </w:p>
          <w:p w14:paraId="673EBFE4" w14:textId="2BB73251" w:rsidR="002608EA" w:rsidRPr="007A12E5" w:rsidRDefault="002608EA" w:rsidP="009E4A61">
            <w:pPr>
              <w:widowControl w:val="0"/>
              <w:autoSpaceDE w:val="0"/>
              <w:autoSpaceDN w:val="0"/>
              <w:adjustRightInd w:val="0"/>
              <w:jc w:val="right"/>
              <w:rPr>
                <w:rFonts w:ascii="Calibri" w:hAnsi="Calibri"/>
                <w:bCs/>
                <w:sz w:val="28"/>
                <w:szCs w:val="28"/>
              </w:rPr>
            </w:pPr>
            <w:r w:rsidRPr="00246B81">
              <w:rPr>
                <w:rFonts w:ascii="Calibri" w:hAnsi="Calibri" w:cs="Arial"/>
                <w:b/>
                <w:bCs/>
                <w:sz w:val="28"/>
                <w:szCs w:val="28"/>
              </w:rPr>
              <w:t>E-Bost</w:t>
            </w:r>
            <w:r w:rsidRPr="00246B81">
              <w:rPr>
                <w:rFonts w:ascii="Calibri" w:hAnsi="Calibri"/>
                <w:bCs/>
                <w:sz w:val="28"/>
                <w:szCs w:val="28"/>
              </w:rPr>
              <w:t xml:space="preserve">/E-Mail: </w:t>
            </w:r>
            <w:hyperlink r:id="rId8" w:history="1">
              <w:r>
                <w:t xml:space="preserve"> </w:t>
              </w:r>
              <w:r w:rsidRPr="002608EA">
                <w:rPr>
                  <w:rStyle w:val="Hyperlink"/>
                  <w:rFonts w:ascii="Calibri" w:hAnsi="Calibri"/>
                  <w:bCs/>
                  <w:color w:val="auto"/>
                  <w:sz w:val="28"/>
                  <w:szCs w:val="28"/>
                </w:rPr>
                <w:t>colwinstoncc</w:t>
              </w:r>
              <w:r w:rsidRPr="00246B81">
                <w:rPr>
                  <w:rStyle w:val="Hyperlink"/>
                  <w:rFonts w:ascii="Calibri" w:hAnsi="Calibri"/>
                  <w:bCs/>
                  <w:color w:val="auto"/>
                  <w:sz w:val="28"/>
                  <w:szCs w:val="28"/>
                </w:rPr>
                <w:t>@gmail.com</w:t>
              </w:r>
            </w:hyperlink>
          </w:p>
        </w:tc>
      </w:tr>
    </w:tbl>
    <w:p w14:paraId="5C085203" w14:textId="77777777" w:rsidR="00AB4E7D" w:rsidRPr="00C24A8A" w:rsidRDefault="00AB4E7D" w:rsidP="00080BF2">
      <w:pPr>
        <w:ind w:left="851"/>
        <w:jc w:val="center"/>
        <w:rPr>
          <w:rFonts w:ascii="Arial" w:hAnsi="Arial" w:cs="Arial"/>
          <w:bCs/>
        </w:rPr>
      </w:pPr>
    </w:p>
    <w:p w14:paraId="7F1FE5F4" w14:textId="1BF249BD" w:rsidR="00D32E1B" w:rsidRDefault="000D5BFB" w:rsidP="00F66897">
      <w:pPr>
        <w:ind w:left="426"/>
        <w:jc w:val="center"/>
        <w:rPr>
          <w:rFonts w:ascii="Arial" w:hAnsi="Arial" w:cs="Arial"/>
          <w:b/>
          <w:bCs/>
          <w:sz w:val="28"/>
          <w:u w:val="single"/>
        </w:rPr>
      </w:pPr>
      <w:r w:rsidRPr="00562FD4">
        <w:rPr>
          <w:rFonts w:ascii="Arial" w:hAnsi="Arial" w:cs="Arial"/>
          <w:b/>
          <w:bCs/>
          <w:sz w:val="28"/>
          <w:u w:val="single"/>
        </w:rPr>
        <w:t xml:space="preserve">Minutes of </w:t>
      </w:r>
      <w:r>
        <w:rPr>
          <w:rFonts w:ascii="Arial" w:hAnsi="Arial" w:cs="Arial"/>
          <w:b/>
          <w:bCs/>
          <w:sz w:val="28"/>
          <w:u w:val="single"/>
        </w:rPr>
        <w:t>the</w:t>
      </w:r>
      <w:r w:rsidRPr="00562FD4">
        <w:rPr>
          <w:rFonts w:ascii="Arial" w:hAnsi="Arial" w:cs="Arial"/>
          <w:b/>
          <w:bCs/>
          <w:sz w:val="28"/>
          <w:u w:val="single"/>
        </w:rPr>
        <w:t xml:space="preserve"> </w:t>
      </w:r>
      <w:r>
        <w:rPr>
          <w:rFonts w:ascii="Arial" w:hAnsi="Arial" w:cs="Arial"/>
          <w:b/>
          <w:bCs/>
          <w:sz w:val="28"/>
          <w:u w:val="single"/>
        </w:rPr>
        <w:t>Annual General</w:t>
      </w:r>
      <w:r w:rsidRPr="00562FD4">
        <w:rPr>
          <w:rFonts w:ascii="Arial" w:hAnsi="Arial" w:cs="Arial"/>
          <w:b/>
          <w:bCs/>
          <w:sz w:val="28"/>
          <w:u w:val="single"/>
        </w:rPr>
        <w:t xml:space="preserve"> Meeting of the </w:t>
      </w:r>
      <w:r>
        <w:rPr>
          <w:rFonts w:ascii="Arial" w:hAnsi="Arial" w:cs="Arial"/>
          <w:b/>
          <w:bCs/>
          <w:sz w:val="28"/>
          <w:u w:val="single"/>
        </w:rPr>
        <w:t xml:space="preserve">Colwinston Community </w:t>
      </w:r>
      <w:r w:rsidRPr="00562FD4">
        <w:rPr>
          <w:rFonts w:ascii="Arial" w:hAnsi="Arial" w:cs="Arial"/>
          <w:b/>
          <w:bCs/>
          <w:sz w:val="28"/>
          <w:u w:val="single"/>
        </w:rPr>
        <w:t>Council</w:t>
      </w:r>
      <w:r>
        <w:rPr>
          <w:rFonts w:ascii="Arial" w:hAnsi="Arial" w:cs="Arial"/>
          <w:b/>
          <w:bCs/>
          <w:sz w:val="28"/>
          <w:u w:val="single"/>
        </w:rPr>
        <w:t xml:space="preserve"> Held in the Colwinston </w:t>
      </w:r>
      <w:r w:rsidR="002608EA">
        <w:rPr>
          <w:rFonts w:ascii="Arial" w:hAnsi="Arial" w:cs="Arial"/>
          <w:b/>
          <w:bCs/>
          <w:sz w:val="28"/>
          <w:u w:val="single"/>
        </w:rPr>
        <w:t>Village Hall</w:t>
      </w:r>
      <w:r w:rsidR="00305B20">
        <w:rPr>
          <w:rFonts w:ascii="Arial" w:hAnsi="Arial" w:cs="Arial"/>
          <w:b/>
          <w:bCs/>
          <w:sz w:val="28"/>
          <w:u w:val="single"/>
        </w:rPr>
        <w:t xml:space="preserve"> </w:t>
      </w:r>
      <w:r w:rsidR="00D32E1B" w:rsidRPr="00562FD4">
        <w:rPr>
          <w:rFonts w:ascii="Arial" w:hAnsi="Arial" w:cs="Arial"/>
          <w:b/>
          <w:bCs/>
          <w:sz w:val="28"/>
          <w:u w:val="single"/>
        </w:rPr>
        <w:t xml:space="preserve">on </w:t>
      </w:r>
      <w:r w:rsidR="002608EA">
        <w:rPr>
          <w:rFonts w:ascii="Arial" w:hAnsi="Arial" w:cs="Arial"/>
          <w:b/>
          <w:bCs/>
          <w:sz w:val="28"/>
          <w:u w:val="single"/>
        </w:rPr>
        <w:t>Mon</w:t>
      </w:r>
      <w:r w:rsidR="00A64CDA">
        <w:rPr>
          <w:rFonts w:ascii="Arial" w:hAnsi="Arial" w:cs="Arial"/>
          <w:b/>
          <w:bCs/>
          <w:sz w:val="28"/>
          <w:u w:val="single"/>
        </w:rPr>
        <w:t xml:space="preserve">day </w:t>
      </w:r>
      <w:r w:rsidR="00380C33">
        <w:rPr>
          <w:rFonts w:ascii="Arial" w:hAnsi="Arial" w:cs="Arial"/>
          <w:b/>
          <w:bCs/>
          <w:sz w:val="28"/>
          <w:u w:val="single"/>
        </w:rPr>
        <w:t>1</w:t>
      </w:r>
      <w:r>
        <w:rPr>
          <w:rFonts w:ascii="Arial" w:hAnsi="Arial" w:cs="Arial"/>
          <w:b/>
          <w:bCs/>
          <w:sz w:val="28"/>
          <w:u w:val="single"/>
        </w:rPr>
        <w:t>5</w:t>
      </w:r>
      <w:r w:rsidR="007F338F">
        <w:rPr>
          <w:rFonts w:ascii="Arial" w:hAnsi="Arial" w:cs="Arial"/>
          <w:b/>
          <w:bCs/>
          <w:sz w:val="28"/>
          <w:u w:val="single"/>
        </w:rPr>
        <w:t xml:space="preserve"> </w:t>
      </w:r>
      <w:r>
        <w:rPr>
          <w:rFonts w:ascii="Arial" w:hAnsi="Arial" w:cs="Arial"/>
          <w:b/>
          <w:bCs/>
          <w:sz w:val="28"/>
          <w:u w:val="single"/>
        </w:rPr>
        <w:t>May</w:t>
      </w:r>
      <w:r w:rsidR="007F338F">
        <w:rPr>
          <w:rFonts w:ascii="Arial" w:hAnsi="Arial" w:cs="Arial"/>
          <w:b/>
          <w:bCs/>
          <w:sz w:val="28"/>
          <w:u w:val="single"/>
        </w:rPr>
        <w:t xml:space="preserve"> 202</w:t>
      </w:r>
      <w:r w:rsidR="009C0EF4">
        <w:rPr>
          <w:rFonts w:ascii="Arial" w:hAnsi="Arial" w:cs="Arial"/>
          <w:b/>
          <w:bCs/>
          <w:sz w:val="28"/>
          <w:u w:val="single"/>
        </w:rPr>
        <w:t>3</w:t>
      </w:r>
      <w:r w:rsidR="00D5217C">
        <w:rPr>
          <w:rFonts w:ascii="Arial" w:hAnsi="Arial" w:cs="Arial"/>
          <w:b/>
          <w:bCs/>
          <w:sz w:val="28"/>
          <w:u w:val="single"/>
        </w:rPr>
        <w:t xml:space="preserve"> at </w:t>
      </w:r>
      <w:r w:rsidR="006E7DEA">
        <w:rPr>
          <w:rFonts w:ascii="Arial" w:hAnsi="Arial" w:cs="Arial"/>
          <w:b/>
          <w:bCs/>
          <w:sz w:val="28"/>
          <w:u w:val="single"/>
        </w:rPr>
        <w:t>7</w:t>
      </w:r>
      <w:r w:rsidR="00D5217C">
        <w:rPr>
          <w:rFonts w:ascii="Arial" w:hAnsi="Arial" w:cs="Arial"/>
          <w:b/>
          <w:bCs/>
          <w:sz w:val="28"/>
          <w:u w:val="single"/>
        </w:rPr>
        <w:t>.</w:t>
      </w:r>
      <w:r w:rsidR="006E7DEA">
        <w:rPr>
          <w:rFonts w:ascii="Arial" w:hAnsi="Arial" w:cs="Arial"/>
          <w:b/>
          <w:bCs/>
          <w:sz w:val="28"/>
          <w:u w:val="single"/>
        </w:rPr>
        <w:t>0</w:t>
      </w:r>
      <w:r w:rsidR="00D5217C">
        <w:rPr>
          <w:rFonts w:ascii="Arial" w:hAnsi="Arial" w:cs="Arial"/>
          <w:b/>
          <w:bCs/>
          <w:sz w:val="28"/>
          <w:u w:val="single"/>
        </w:rPr>
        <w:t>0pm</w:t>
      </w:r>
      <w:r w:rsidR="00FA0506">
        <w:rPr>
          <w:rFonts w:ascii="Arial" w:hAnsi="Arial" w:cs="Arial"/>
          <w:b/>
          <w:bCs/>
          <w:sz w:val="28"/>
          <w:u w:val="single"/>
        </w:rPr>
        <w:t xml:space="preserve"> </w:t>
      </w:r>
    </w:p>
    <w:p w14:paraId="05C5CAB0" w14:textId="77777777" w:rsidR="00B7228A" w:rsidRDefault="00B7228A" w:rsidP="00F66897">
      <w:pPr>
        <w:ind w:left="426"/>
        <w:jc w:val="center"/>
        <w:rPr>
          <w:rFonts w:ascii="Arial" w:hAnsi="Arial" w:cs="Arial"/>
          <w:bCs/>
          <w:u w:val="single"/>
        </w:rPr>
      </w:pPr>
    </w:p>
    <w:tbl>
      <w:tblPr>
        <w:tblW w:w="10808" w:type="dxa"/>
        <w:tblInd w:w="-142" w:type="dxa"/>
        <w:tblLook w:val="04A0" w:firstRow="1" w:lastRow="0" w:firstColumn="1" w:lastColumn="0" w:noHBand="0" w:noVBand="1"/>
      </w:tblPr>
      <w:tblGrid>
        <w:gridCol w:w="34"/>
        <w:gridCol w:w="583"/>
        <w:gridCol w:w="1020"/>
        <w:gridCol w:w="6018"/>
        <w:gridCol w:w="1788"/>
        <w:gridCol w:w="1365"/>
      </w:tblGrid>
      <w:tr w:rsidR="004E7EC7" w:rsidRPr="00A27C39" w14:paraId="278C6773" w14:textId="77777777" w:rsidTr="00B1224B">
        <w:trPr>
          <w:gridBefore w:val="1"/>
          <w:wBefore w:w="34" w:type="dxa"/>
          <w:trHeight w:val="458"/>
        </w:trPr>
        <w:tc>
          <w:tcPr>
            <w:tcW w:w="1603" w:type="dxa"/>
            <w:gridSpan w:val="2"/>
            <w:shd w:val="clear" w:color="auto" w:fill="auto"/>
          </w:tcPr>
          <w:p w14:paraId="0FFD7DF5" w14:textId="77777777" w:rsidR="00763B59" w:rsidRPr="00A27C39" w:rsidRDefault="006052EC" w:rsidP="00695A73">
            <w:pPr>
              <w:ind w:right="-106"/>
              <w:jc w:val="center"/>
              <w:rPr>
                <w:rFonts w:ascii="Arial" w:hAnsi="Arial" w:cs="Arial"/>
                <w:b/>
              </w:rPr>
            </w:pPr>
            <w:r w:rsidRPr="00A27C39">
              <w:rPr>
                <w:rFonts w:ascii="Arial" w:hAnsi="Arial" w:cs="Arial"/>
                <w:b/>
              </w:rPr>
              <w:t>Present</w:t>
            </w:r>
            <w:r w:rsidR="006A22DD" w:rsidRPr="00A27C39">
              <w:rPr>
                <w:rFonts w:ascii="Arial" w:hAnsi="Arial" w:cs="Arial"/>
                <w:b/>
              </w:rPr>
              <w:t>:</w:t>
            </w:r>
          </w:p>
          <w:p w14:paraId="60350DC9" w14:textId="77777777" w:rsidR="001F4305" w:rsidRPr="00A27C39" w:rsidRDefault="001F4305" w:rsidP="00695A73">
            <w:pPr>
              <w:ind w:right="-106"/>
              <w:jc w:val="center"/>
              <w:rPr>
                <w:rFonts w:ascii="Arial" w:hAnsi="Arial" w:cs="Arial"/>
                <w:bCs/>
              </w:rPr>
            </w:pPr>
            <w:r w:rsidRPr="00A27C39">
              <w:rPr>
                <w:rFonts w:ascii="Arial" w:hAnsi="Arial" w:cs="Arial"/>
                <w:b/>
              </w:rPr>
              <w:t>In Attendance:</w:t>
            </w:r>
          </w:p>
        </w:tc>
        <w:tc>
          <w:tcPr>
            <w:tcW w:w="9171" w:type="dxa"/>
            <w:gridSpan w:val="3"/>
            <w:shd w:val="clear" w:color="auto" w:fill="auto"/>
          </w:tcPr>
          <w:p w14:paraId="041EA72F" w14:textId="51686DF6" w:rsidR="000757CF" w:rsidRDefault="00F6599F" w:rsidP="00241577">
            <w:pPr>
              <w:ind w:right="-110"/>
              <w:jc w:val="both"/>
              <w:rPr>
                <w:rFonts w:ascii="Arial" w:hAnsi="Arial" w:cs="Arial"/>
              </w:rPr>
            </w:pPr>
            <w:r w:rsidRPr="00A27C39">
              <w:rPr>
                <w:rFonts w:ascii="Arial" w:hAnsi="Arial" w:cs="Arial"/>
              </w:rPr>
              <w:t xml:space="preserve">Councillors: </w:t>
            </w:r>
            <w:r w:rsidR="000D5BFB">
              <w:rPr>
                <w:rFonts w:ascii="Arial" w:hAnsi="Arial" w:cs="Arial"/>
              </w:rPr>
              <w:t xml:space="preserve">E Lewis(Chairman), G Jones(Vice Chairman), </w:t>
            </w:r>
            <w:r w:rsidR="00063ED1">
              <w:rPr>
                <w:rFonts w:ascii="Arial" w:hAnsi="Arial" w:cs="Arial"/>
              </w:rPr>
              <w:t xml:space="preserve">B Morris, </w:t>
            </w:r>
            <w:r w:rsidR="00212B21" w:rsidRPr="00A27C39">
              <w:rPr>
                <w:rFonts w:ascii="Arial" w:hAnsi="Arial" w:cs="Arial"/>
              </w:rPr>
              <w:t>J Lloyd</w:t>
            </w:r>
            <w:r w:rsidR="00241577">
              <w:rPr>
                <w:rFonts w:ascii="Arial" w:hAnsi="Arial" w:cs="Arial"/>
              </w:rPr>
              <w:t xml:space="preserve">, </w:t>
            </w:r>
            <w:r w:rsidR="00646643" w:rsidRPr="00A27C39">
              <w:rPr>
                <w:rFonts w:ascii="Arial" w:hAnsi="Arial" w:cs="Arial"/>
              </w:rPr>
              <w:t>C Hadley</w:t>
            </w:r>
            <w:r w:rsidR="000D5BFB">
              <w:rPr>
                <w:rFonts w:ascii="Arial" w:hAnsi="Arial" w:cs="Arial"/>
              </w:rPr>
              <w:t>, H Thomas</w:t>
            </w:r>
            <w:r w:rsidR="00063ED1">
              <w:rPr>
                <w:rFonts w:ascii="Arial" w:hAnsi="Arial" w:cs="Arial"/>
              </w:rPr>
              <w:t xml:space="preserve"> &amp;</w:t>
            </w:r>
            <w:r w:rsidR="00241577">
              <w:rPr>
                <w:rFonts w:ascii="Arial" w:hAnsi="Arial" w:cs="Arial"/>
              </w:rPr>
              <w:t xml:space="preserve"> T Wilson</w:t>
            </w:r>
          </w:p>
          <w:p w14:paraId="58BB6131" w14:textId="0F422E7D" w:rsidR="000D7D93" w:rsidRPr="00A27C39" w:rsidRDefault="00241577" w:rsidP="00F46B25">
            <w:pPr>
              <w:jc w:val="both"/>
              <w:rPr>
                <w:rFonts w:ascii="Arial" w:hAnsi="Arial" w:cs="Arial"/>
              </w:rPr>
            </w:pPr>
            <w:r w:rsidRPr="00A27C39">
              <w:rPr>
                <w:rFonts w:ascii="Arial" w:hAnsi="Arial" w:cs="Arial"/>
              </w:rPr>
              <w:t>Cllr C Cave</w:t>
            </w:r>
            <w:r w:rsidRPr="00A27C39">
              <w:rPr>
                <w:rFonts w:ascii="Arial" w:eastAsia="Calibri" w:hAnsi="Arial" w:cs="Arial"/>
                <w:bCs/>
              </w:rPr>
              <w:t xml:space="preserve"> (VOGC)</w:t>
            </w:r>
            <w:r>
              <w:rPr>
                <w:rFonts w:ascii="Arial" w:eastAsia="Calibri" w:hAnsi="Arial" w:cs="Arial"/>
                <w:bCs/>
              </w:rPr>
              <w:t xml:space="preserve">, </w:t>
            </w:r>
            <w:r w:rsidR="00212B21" w:rsidRPr="00A27C39">
              <w:rPr>
                <w:rFonts w:ascii="Arial" w:eastAsia="Calibri" w:hAnsi="Arial" w:cs="Arial"/>
                <w:bCs/>
              </w:rPr>
              <w:t xml:space="preserve">&amp; </w:t>
            </w:r>
            <w:r w:rsidR="0024675F" w:rsidRPr="00A27C39">
              <w:rPr>
                <w:rFonts w:ascii="Arial" w:hAnsi="Arial" w:cs="Arial"/>
              </w:rPr>
              <w:t>Ms S Hookins (Clerk)</w:t>
            </w:r>
          </w:p>
        </w:tc>
      </w:tr>
      <w:tr w:rsidR="004E7EC7" w:rsidRPr="00A27C39" w14:paraId="43E8790D" w14:textId="77777777" w:rsidTr="00B1224B">
        <w:trPr>
          <w:gridBefore w:val="1"/>
          <w:wBefore w:w="34" w:type="dxa"/>
          <w:trHeight w:val="458"/>
        </w:trPr>
        <w:tc>
          <w:tcPr>
            <w:tcW w:w="1603" w:type="dxa"/>
            <w:gridSpan w:val="2"/>
            <w:shd w:val="clear" w:color="auto" w:fill="auto"/>
          </w:tcPr>
          <w:p w14:paraId="5682ADDC" w14:textId="77777777" w:rsidR="00E6564C" w:rsidRPr="00A27C39" w:rsidRDefault="00E6564C" w:rsidP="00E6564C">
            <w:pPr>
              <w:jc w:val="center"/>
              <w:rPr>
                <w:rFonts w:ascii="Arial" w:hAnsi="Arial" w:cs="Arial"/>
                <w:b/>
              </w:rPr>
            </w:pPr>
            <w:r w:rsidRPr="00A27C39">
              <w:rPr>
                <w:rFonts w:ascii="Arial" w:hAnsi="Arial" w:cs="Arial"/>
                <w:b/>
              </w:rPr>
              <w:t>Item 1:</w:t>
            </w:r>
          </w:p>
          <w:p w14:paraId="1C989229" w14:textId="6E54B447" w:rsidR="00E6564C" w:rsidRPr="00A27C39" w:rsidRDefault="00E6564C" w:rsidP="00E6564C">
            <w:pPr>
              <w:ind w:right="-106"/>
              <w:jc w:val="center"/>
              <w:rPr>
                <w:rFonts w:ascii="Arial" w:hAnsi="Arial" w:cs="Arial"/>
                <w:b/>
              </w:rPr>
            </w:pPr>
            <w:r>
              <w:rPr>
                <w:rFonts w:ascii="Arial" w:hAnsi="Arial" w:cs="Arial"/>
                <w:b/>
              </w:rPr>
              <w:t>19</w:t>
            </w:r>
            <w:r w:rsidRPr="00A27C39">
              <w:rPr>
                <w:rFonts w:ascii="Arial" w:hAnsi="Arial" w:cs="Arial"/>
                <w:b/>
              </w:rPr>
              <w:t>/2</w:t>
            </w:r>
            <w:r>
              <w:rPr>
                <w:rFonts w:ascii="Arial" w:hAnsi="Arial" w:cs="Arial"/>
                <w:b/>
              </w:rPr>
              <w:t>3</w:t>
            </w:r>
          </w:p>
        </w:tc>
        <w:tc>
          <w:tcPr>
            <w:tcW w:w="9171" w:type="dxa"/>
            <w:gridSpan w:val="3"/>
            <w:shd w:val="clear" w:color="auto" w:fill="auto"/>
          </w:tcPr>
          <w:p w14:paraId="380CD6C6" w14:textId="77777777" w:rsidR="00E6564C" w:rsidRPr="00E418D6" w:rsidRDefault="00E6564C" w:rsidP="00E6564C">
            <w:pPr>
              <w:ind w:right="-110"/>
              <w:jc w:val="both"/>
              <w:rPr>
                <w:rFonts w:ascii="Arial" w:hAnsi="Arial" w:cs="Arial"/>
                <w:b/>
                <w:bCs/>
              </w:rPr>
            </w:pPr>
            <w:r w:rsidRPr="00E418D6">
              <w:rPr>
                <w:rFonts w:ascii="Arial" w:hAnsi="Arial" w:cs="Arial"/>
                <w:b/>
                <w:bCs/>
              </w:rPr>
              <w:t>To Elect the Chairman of the Community Council for 2023/2024</w:t>
            </w:r>
          </w:p>
          <w:p w14:paraId="242BEB24" w14:textId="2A267340" w:rsidR="00E6564C" w:rsidRPr="00A27C39" w:rsidRDefault="00E6564C" w:rsidP="00E6564C">
            <w:pPr>
              <w:ind w:right="-110"/>
              <w:jc w:val="both"/>
              <w:rPr>
                <w:rFonts w:ascii="Arial" w:hAnsi="Arial" w:cs="Arial"/>
              </w:rPr>
            </w:pPr>
            <w:r w:rsidRPr="00E418D6">
              <w:rPr>
                <w:rFonts w:ascii="Arial" w:hAnsi="Arial" w:cs="Arial"/>
                <w:b/>
                <w:bCs/>
              </w:rPr>
              <w:t>Resolved</w:t>
            </w:r>
            <w:r w:rsidRPr="00E418D6">
              <w:rPr>
                <w:rFonts w:ascii="Arial" w:hAnsi="Arial" w:cs="Arial"/>
              </w:rPr>
              <w:t xml:space="preserve">: Cllr </w:t>
            </w:r>
            <w:r>
              <w:rPr>
                <w:rFonts w:ascii="Arial" w:hAnsi="Arial" w:cs="Arial"/>
              </w:rPr>
              <w:t>E Lewis</w:t>
            </w:r>
            <w:r w:rsidRPr="00E418D6">
              <w:rPr>
                <w:rFonts w:ascii="Arial" w:hAnsi="Arial" w:cs="Arial"/>
              </w:rPr>
              <w:t xml:space="preserve"> was duly elected to be Chairman of the Council 2023/24</w:t>
            </w:r>
          </w:p>
        </w:tc>
      </w:tr>
      <w:tr w:rsidR="004E7EC7" w:rsidRPr="00A27C39" w14:paraId="1CFC3573" w14:textId="77777777" w:rsidTr="00B1224B">
        <w:trPr>
          <w:gridBefore w:val="1"/>
          <w:wBefore w:w="34" w:type="dxa"/>
          <w:trHeight w:val="458"/>
        </w:trPr>
        <w:tc>
          <w:tcPr>
            <w:tcW w:w="1603" w:type="dxa"/>
            <w:gridSpan w:val="2"/>
            <w:shd w:val="clear" w:color="auto" w:fill="auto"/>
          </w:tcPr>
          <w:p w14:paraId="4294F317" w14:textId="77777777" w:rsidR="00E6564C" w:rsidRPr="00A27C39" w:rsidRDefault="00E6564C" w:rsidP="00E6564C">
            <w:pPr>
              <w:jc w:val="center"/>
              <w:rPr>
                <w:rFonts w:ascii="Arial" w:hAnsi="Arial" w:cs="Arial"/>
                <w:b/>
              </w:rPr>
            </w:pPr>
            <w:r w:rsidRPr="00A27C39">
              <w:rPr>
                <w:rFonts w:ascii="Arial" w:hAnsi="Arial" w:cs="Arial"/>
                <w:b/>
              </w:rPr>
              <w:t>Item 2:</w:t>
            </w:r>
          </w:p>
          <w:p w14:paraId="6731D7F6" w14:textId="673E9763" w:rsidR="00E6564C" w:rsidRPr="00A27C39" w:rsidRDefault="00E6564C" w:rsidP="00E6564C">
            <w:pPr>
              <w:ind w:right="-106"/>
              <w:jc w:val="center"/>
              <w:rPr>
                <w:rFonts w:ascii="Arial" w:hAnsi="Arial" w:cs="Arial"/>
                <w:b/>
              </w:rPr>
            </w:pPr>
            <w:r>
              <w:rPr>
                <w:rFonts w:ascii="Arial" w:hAnsi="Arial" w:cs="Arial"/>
                <w:b/>
              </w:rPr>
              <w:t>20</w:t>
            </w:r>
            <w:r w:rsidRPr="00A27C39">
              <w:rPr>
                <w:rFonts w:ascii="Arial" w:hAnsi="Arial" w:cs="Arial"/>
                <w:b/>
              </w:rPr>
              <w:t>/2</w:t>
            </w:r>
            <w:r>
              <w:rPr>
                <w:rFonts w:ascii="Arial" w:hAnsi="Arial" w:cs="Arial"/>
                <w:b/>
              </w:rPr>
              <w:t>3</w:t>
            </w:r>
          </w:p>
        </w:tc>
        <w:tc>
          <w:tcPr>
            <w:tcW w:w="9171" w:type="dxa"/>
            <w:gridSpan w:val="3"/>
            <w:shd w:val="clear" w:color="auto" w:fill="auto"/>
          </w:tcPr>
          <w:p w14:paraId="6CAF4DCB" w14:textId="77777777" w:rsidR="00E6564C" w:rsidRPr="00E418D6" w:rsidRDefault="00E6564C" w:rsidP="00E6564C">
            <w:pPr>
              <w:ind w:right="-110"/>
              <w:jc w:val="both"/>
              <w:rPr>
                <w:rFonts w:ascii="Arial" w:hAnsi="Arial" w:cs="Arial"/>
                <w:b/>
                <w:bCs/>
              </w:rPr>
            </w:pPr>
            <w:r w:rsidRPr="00E418D6">
              <w:rPr>
                <w:rFonts w:ascii="Arial" w:hAnsi="Arial" w:cs="Arial"/>
                <w:b/>
                <w:bCs/>
              </w:rPr>
              <w:t>To Elect the Vice Chairman of the Community Council for 2024/2024</w:t>
            </w:r>
          </w:p>
          <w:p w14:paraId="7E36F259" w14:textId="0243726B" w:rsidR="00E6564C" w:rsidRPr="00A27C39" w:rsidRDefault="00E6564C" w:rsidP="00E6564C">
            <w:pPr>
              <w:ind w:right="-110"/>
              <w:jc w:val="both"/>
              <w:rPr>
                <w:rFonts w:ascii="Arial" w:hAnsi="Arial" w:cs="Arial"/>
              </w:rPr>
            </w:pPr>
            <w:r w:rsidRPr="00E418D6">
              <w:rPr>
                <w:rFonts w:ascii="Arial" w:hAnsi="Arial" w:cs="Arial"/>
                <w:b/>
                <w:bCs/>
              </w:rPr>
              <w:t>Resolved</w:t>
            </w:r>
            <w:r w:rsidRPr="00E418D6">
              <w:rPr>
                <w:rFonts w:ascii="Arial" w:hAnsi="Arial" w:cs="Arial"/>
              </w:rPr>
              <w:t xml:space="preserve">: Cllr </w:t>
            </w:r>
            <w:r>
              <w:rPr>
                <w:rFonts w:ascii="Arial" w:hAnsi="Arial" w:cs="Arial"/>
              </w:rPr>
              <w:t>G Jones</w:t>
            </w:r>
            <w:r w:rsidRPr="00E418D6">
              <w:rPr>
                <w:rFonts w:ascii="Arial" w:hAnsi="Arial" w:cs="Arial"/>
              </w:rPr>
              <w:t xml:space="preserve"> was duly elected to be Vice-Chairman of the Council 2023/24</w:t>
            </w:r>
          </w:p>
        </w:tc>
      </w:tr>
      <w:tr w:rsidR="004E7EC7" w:rsidRPr="00A27C39" w14:paraId="25DDE761" w14:textId="77777777" w:rsidTr="00B1224B">
        <w:trPr>
          <w:gridBefore w:val="1"/>
          <w:wBefore w:w="34" w:type="dxa"/>
          <w:trHeight w:val="143"/>
        </w:trPr>
        <w:tc>
          <w:tcPr>
            <w:tcW w:w="1603" w:type="dxa"/>
            <w:gridSpan w:val="2"/>
            <w:shd w:val="clear" w:color="auto" w:fill="auto"/>
          </w:tcPr>
          <w:p w14:paraId="07FF9748" w14:textId="77777777" w:rsidR="00E6564C" w:rsidRPr="00A27C39" w:rsidRDefault="00E6564C" w:rsidP="00E6564C">
            <w:pPr>
              <w:jc w:val="center"/>
              <w:rPr>
                <w:rFonts w:ascii="Arial" w:hAnsi="Arial" w:cs="Arial"/>
                <w:b/>
              </w:rPr>
            </w:pPr>
            <w:r w:rsidRPr="00A27C39">
              <w:rPr>
                <w:rFonts w:ascii="Arial" w:hAnsi="Arial" w:cs="Arial"/>
                <w:b/>
              </w:rPr>
              <w:t>Item 3:</w:t>
            </w:r>
          </w:p>
          <w:p w14:paraId="76BACA22" w14:textId="38440118" w:rsidR="00E6564C" w:rsidRPr="00A27C39" w:rsidRDefault="00E6564C" w:rsidP="00E6564C">
            <w:pPr>
              <w:jc w:val="center"/>
              <w:rPr>
                <w:rFonts w:ascii="Arial" w:hAnsi="Arial" w:cs="Arial"/>
                <w:b/>
              </w:rPr>
            </w:pPr>
            <w:r>
              <w:rPr>
                <w:rFonts w:ascii="Arial" w:hAnsi="Arial" w:cs="Arial"/>
                <w:b/>
              </w:rPr>
              <w:t>21</w:t>
            </w:r>
            <w:r w:rsidRPr="00A27C39">
              <w:rPr>
                <w:rFonts w:ascii="Arial" w:hAnsi="Arial" w:cs="Arial"/>
                <w:b/>
              </w:rPr>
              <w:t>/2</w:t>
            </w:r>
            <w:r>
              <w:rPr>
                <w:rFonts w:ascii="Arial" w:hAnsi="Arial" w:cs="Arial"/>
                <w:b/>
              </w:rPr>
              <w:t>3</w:t>
            </w:r>
          </w:p>
        </w:tc>
        <w:tc>
          <w:tcPr>
            <w:tcW w:w="9171" w:type="dxa"/>
            <w:gridSpan w:val="3"/>
            <w:shd w:val="clear" w:color="auto" w:fill="auto"/>
          </w:tcPr>
          <w:p w14:paraId="4522D04C" w14:textId="77777777" w:rsidR="00E6564C" w:rsidRDefault="00E6564C" w:rsidP="00E6564C">
            <w:pPr>
              <w:ind w:right="-110"/>
              <w:jc w:val="both"/>
              <w:rPr>
                <w:rFonts w:ascii="Arial" w:hAnsi="Arial" w:cs="Arial"/>
                <w:b/>
              </w:rPr>
            </w:pPr>
            <w:r w:rsidRPr="00A27C39">
              <w:rPr>
                <w:rFonts w:ascii="Arial" w:hAnsi="Arial" w:cs="Arial"/>
                <w:b/>
              </w:rPr>
              <w:t xml:space="preserve">Apologies for Absence: </w:t>
            </w:r>
          </w:p>
          <w:p w14:paraId="4CBDBBE4" w14:textId="4944455A" w:rsidR="00E6564C" w:rsidRPr="00646643" w:rsidRDefault="00E6564C" w:rsidP="00E6564C">
            <w:pPr>
              <w:ind w:right="-110"/>
              <w:jc w:val="both"/>
              <w:rPr>
                <w:rFonts w:ascii="Arial" w:hAnsi="Arial" w:cs="Arial"/>
                <w:b/>
              </w:rPr>
            </w:pPr>
            <w:r w:rsidRPr="00A27C39">
              <w:rPr>
                <w:rFonts w:ascii="Arial" w:hAnsi="Arial" w:cs="Arial"/>
              </w:rPr>
              <w:t>PCSO Angela Stone</w:t>
            </w:r>
          </w:p>
        </w:tc>
      </w:tr>
      <w:tr w:rsidR="004E7EC7" w:rsidRPr="00A27C39" w14:paraId="4376914A" w14:textId="77777777" w:rsidTr="00B1224B">
        <w:trPr>
          <w:gridBefore w:val="1"/>
          <w:wBefore w:w="34" w:type="dxa"/>
          <w:trHeight w:val="143"/>
        </w:trPr>
        <w:tc>
          <w:tcPr>
            <w:tcW w:w="1603" w:type="dxa"/>
            <w:gridSpan w:val="2"/>
            <w:shd w:val="clear" w:color="auto" w:fill="auto"/>
          </w:tcPr>
          <w:p w14:paraId="108CA5BC" w14:textId="77777777" w:rsidR="00E6564C" w:rsidRPr="00A27C39" w:rsidRDefault="00E6564C" w:rsidP="00E6564C">
            <w:pPr>
              <w:jc w:val="center"/>
              <w:rPr>
                <w:rFonts w:ascii="Arial" w:hAnsi="Arial" w:cs="Arial"/>
                <w:b/>
              </w:rPr>
            </w:pPr>
            <w:r w:rsidRPr="00A27C39">
              <w:rPr>
                <w:rFonts w:ascii="Arial" w:hAnsi="Arial" w:cs="Arial"/>
                <w:b/>
              </w:rPr>
              <w:t>Item 4:</w:t>
            </w:r>
          </w:p>
          <w:p w14:paraId="3D148B04" w14:textId="76215C28" w:rsidR="00E6564C" w:rsidRPr="00A27C39" w:rsidRDefault="00E6564C" w:rsidP="00E6564C">
            <w:pPr>
              <w:jc w:val="center"/>
              <w:rPr>
                <w:rFonts w:ascii="Arial" w:hAnsi="Arial" w:cs="Arial"/>
                <w:b/>
              </w:rPr>
            </w:pPr>
            <w:r>
              <w:rPr>
                <w:rFonts w:ascii="Arial" w:hAnsi="Arial" w:cs="Arial"/>
                <w:b/>
              </w:rPr>
              <w:t>22</w:t>
            </w:r>
            <w:r w:rsidRPr="00A27C39">
              <w:rPr>
                <w:rFonts w:ascii="Arial" w:hAnsi="Arial" w:cs="Arial"/>
                <w:b/>
              </w:rPr>
              <w:t>/2</w:t>
            </w:r>
            <w:r>
              <w:rPr>
                <w:rFonts w:ascii="Arial" w:hAnsi="Arial" w:cs="Arial"/>
                <w:b/>
              </w:rPr>
              <w:t>3</w:t>
            </w:r>
          </w:p>
        </w:tc>
        <w:tc>
          <w:tcPr>
            <w:tcW w:w="9171" w:type="dxa"/>
            <w:gridSpan w:val="3"/>
            <w:shd w:val="clear" w:color="auto" w:fill="auto"/>
          </w:tcPr>
          <w:p w14:paraId="4A6E8F03" w14:textId="77777777" w:rsidR="00E6564C" w:rsidRPr="00A27C39" w:rsidRDefault="00E6564C" w:rsidP="00E6564C">
            <w:pPr>
              <w:ind w:right="-110"/>
              <w:jc w:val="both"/>
              <w:rPr>
                <w:rFonts w:ascii="Arial" w:hAnsi="Arial" w:cs="Arial"/>
                <w:b/>
              </w:rPr>
            </w:pPr>
            <w:r w:rsidRPr="00A27C39">
              <w:rPr>
                <w:rFonts w:ascii="Arial" w:hAnsi="Arial" w:cs="Arial"/>
                <w:b/>
              </w:rPr>
              <w:t>Community Police Matters:</w:t>
            </w:r>
          </w:p>
          <w:p w14:paraId="5825F6B6" w14:textId="5DC27BE8" w:rsidR="00E6564C" w:rsidRPr="00A27C39" w:rsidRDefault="00E6564C" w:rsidP="00E6564C">
            <w:pPr>
              <w:ind w:right="-110"/>
              <w:jc w:val="both"/>
              <w:rPr>
                <w:rFonts w:ascii="Arial" w:hAnsi="Arial" w:cs="Arial"/>
                <w:bCs/>
              </w:rPr>
            </w:pPr>
            <w:r>
              <w:rPr>
                <w:rFonts w:ascii="Arial" w:hAnsi="Arial" w:cs="Arial"/>
                <w:bCs/>
              </w:rPr>
              <w:t xml:space="preserve">Although </w:t>
            </w:r>
            <w:r w:rsidRPr="00A27C39">
              <w:rPr>
                <w:rFonts w:ascii="Arial" w:hAnsi="Arial" w:cs="Arial"/>
                <w:bCs/>
              </w:rPr>
              <w:t xml:space="preserve">PCSO Angela Stone </w:t>
            </w:r>
            <w:r>
              <w:rPr>
                <w:rFonts w:ascii="Arial" w:hAnsi="Arial" w:cs="Arial"/>
                <w:bCs/>
              </w:rPr>
              <w:t xml:space="preserve">was unable to attend the meeting she updated the clerk that there had been one incident of a theft from a garage in the Colwinston &amp; </w:t>
            </w:r>
            <w:proofErr w:type="spellStart"/>
            <w:r>
              <w:rPr>
                <w:rFonts w:ascii="Arial" w:hAnsi="Arial" w:cs="Arial"/>
                <w:bCs/>
              </w:rPr>
              <w:t>Lampha</w:t>
            </w:r>
            <w:proofErr w:type="spellEnd"/>
            <w:r>
              <w:rPr>
                <w:rFonts w:ascii="Arial" w:hAnsi="Arial" w:cs="Arial"/>
                <w:bCs/>
              </w:rPr>
              <w:t xml:space="preserve"> area during the month.</w:t>
            </w:r>
          </w:p>
        </w:tc>
      </w:tr>
      <w:tr w:rsidR="004E7EC7" w:rsidRPr="00A27C39" w14:paraId="377D2D47" w14:textId="77777777" w:rsidTr="00B1224B">
        <w:trPr>
          <w:gridBefore w:val="1"/>
          <w:wBefore w:w="34" w:type="dxa"/>
          <w:trHeight w:val="143"/>
        </w:trPr>
        <w:tc>
          <w:tcPr>
            <w:tcW w:w="1603" w:type="dxa"/>
            <w:gridSpan w:val="2"/>
            <w:shd w:val="clear" w:color="auto" w:fill="auto"/>
          </w:tcPr>
          <w:p w14:paraId="6CE7CC87" w14:textId="77777777" w:rsidR="00E6564C" w:rsidRPr="00A27C39" w:rsidRDefault="00E6564C" w:rsidP="00E6564C">
            <w:pPr>
              <w:jc w:val="center"/>
              <w:rPr>
                <w:rFonts w:ascii="Arial" w:hAnsi="Arial" w:cs="Arial"/>
                <w:b/>
              </w:rPr>
            </w:pPr>
            <w:r w:rsidRPr="00A27C39">
              <w:rPr>
                <w:rFonts w:ascii="Arial" w:hAnsi="Arial" w:cs="Arial"/>
                <w:b/>
              </w:rPr>
              <w:t>Item 5:</w:t>
            </w:r>
          </w:p>
          <w:p w14:paraId="77B38F48" w14:textId="6770E0E9" w:rsidR="00E6564C" w:rsidRPr="00A27C39" w:rsidRDefault="00E6564C" w:rsidP="00E6564C">
            <w:pPr>
              <w:jc w:val="center"/>
              <w:rPr>
                <w:rFonts w:ascii="Arial" w:hAnsi="Arial" w:cs="Arial"/>
                <w:b/>
              </w:rPr>
            </w:pPr>
            <w:r>
              <w:rPr>
                <w:rFonts w:ascii="Arial" w:hAnsi="Arial" w:cs="Arial"/>
                <w:b/>
              </w:rPr>
              <w:t>23</w:t>
            </w:r>
            <w:r w:rsidRPr="00A27C39">
              <w:rPr>
                <w:rFonts w:ascii="Arial" w:hAnsi="Arial" w:cs="Arial"/>
                <w:b/>
              </w:rPr>
              <w:t>/2</w:t>
            </w:r>
            <w:r>
              <w:rPr>
                <w:rFonts w:ascii="Arial" w:hAnsi="Arial" w:cs="Arial"/>
                <w:b/>
              </w:rPr>
              <w:t>3</w:t>
            </w:r>
          </w:p>
        </w:tc>
        <w:tc>
          <w:tcPr>
            <w:tcW w:w="9171" w:type="dxa"/>
            <w:gridSpan w:val="3"/>
            <w:shd w:val="clear" w:color="auto" w:fill="auto"/>
          </w:tcPr>
          <w:p w14:paraId="6A57690C" w14:textId="77777777" w:rsidR="00E6564C" w:rsidRDefault="00E6564C" w:rsidP="00E6564C">
            <w:pPr>
              <w:ind w:right="-110"/>
              <w:jc w:val="both"/>
              <w:rPr>
                <w:rFonts w:ascii="Arial" w:hAnsi="Arial" w:cs="Arial"/>
                <w:b/>
              </w:rPr>
            </w:pPr>
            <w:r w:rsidRPr="00A27C39">
              <w:rPr>
                <w:rFonts w:ascii="Arial" w:hAnsi="Arial" w:cs="Arial"/>
                <w:b/>
              </w:rPr>
              <w:t xml:space="preserve">Declarations of Members’ Interest:  </w:t>
            </w:r>
          </w:p>
          <w:p w14:paraId="3E8CB80A" w14:textId="36F4D9E1" w:rsidR="00E6564C" w:rsidRPr="00A27C39" w:rsidRDefault="00E6564C" w:rsidP="00E6564C">
            <w:pPr>
              <w:ind w:right="-110"/>
              <w:jc w:val="both"/>
              <w:rPr>
                <w:rFonts w:ascii="Arial" w:hAnsi="Arial" w:cs="Arial"/>
                <w:bCs/>
              </w:rPr>
            </w:pPr>
            <w:r w:rsidRPr="00A27C39">
              <w:rPr>
                <w:rFonts w:ascii="Arial" w:hAnsi="Arial" w:cs="Arial"/>
                <w:b/>
              </w:rPr>
              <w:t>None</w:t>
            </w:r>
          </w:p>
        </w:tc>
      </w:tr>
      <w:tr w:rsidR="004E7EC7" w:rsidRPr="00A27C39" w14:paraId="28CD4496" w14:textId="77777777" w:rsidTr="00B1224B">
        <w:trPr>
          <w:gridBefore w:val="1"/>
          <w:wBefore w:w="34" w:type="dxa"/>
          <w:trHeight w:val="143"/>
        </w:trPr>
        <w:tc>
          <w:tcPr>
            <w:tcW w:w="1603" w:type="dxa"/>
            <w:gridSpan w:val="2"/>
            <w:shd w:val="clear" w:color="auto" w:fill="auto"/>
          </w:tcPr>
          <w:p w14:paraId="38C5C8D4" w14:textId="77777777" w:rsidR="00E6564C" w:rsidRPr="00A27C39" w:rsidRDefault="00E6564C" w:rsidP="00E6564C">
            <w:pPr>
              <w:jc w:val="center"/>
              <w:rPr>
                <w:rFonts w:ascii="Arial" w:hAnsi="Arial" w:cs="Arial"/>
                <w:b/>
              </w:rPr>
            </w:pPr>
            <w:r w:rsidRPr="00A27C39">
              <w:rPr>
                <w:rFonts w:ascii="Arial" w:hAnsi="Arial" w:cs="Arial"/>
                <w:b/>
              </w:rPr>
              <w:t>Item 6:</w:t>
            </w:r>
          </w:p>
          <w:p w14:paraId="58E71F0B" w14:textId="1E4516A2" w:rsidR="00E6564C" w:rsidRPr="00A27C39" w:rsidRDefault="00E6564C" w:rsidP="00E6564C">
            <w:pPr>
              <w:jc w:val="center"/>
              <w:rPr>
                <w:rFonts w:ascii="Arial" w:hAnsi="Arial" w:cs="Arial"/>
                <w:b/>
              </w:rPr>
            </w:pPr>
            <w:r>
              <w:rPr>
                <w:rFonts w:ascii="Arial" w:hAnsi="Arial" w:cs="Arial"/>
                <w:b/>
              </w:rPr>
              <w:t>24/</w:t>
            </w:r>
            <w:r w:rsidRPr="00A27C39">
              <w:rPr>
                <w:rFonts w:ascii="Arial" w:hAnsi="Arial" w:cs="Arial"/>
                <w:b/>
              </w:rPr>
              <w:t>2</w:t>
            </w:r>
            <w:r>
              <w:rPr>
                <w:rFonts w:ascii="Arial" w:hAnsi="Arial" w:cs="Arial"/>
                <w:b/>
              </w:rPr>
              <w:t>3</w:t>
            </w:r>
          </w:p>
        </w:tc>
        <w:tc>
          <w:tcPr>
            <w:tcW w:w="9171" w:type="dxa"/>
            <w:gridSpan w:val="3"/>
            <w:shd w:val="clear" w:color="auto" w:fill="auto"/>
          </w:tcPr>
          <w:p w14:paraId="30726C76" w14:textId="77777777" w:rsidR="00E6564C" w:rsidRDefault="00E6564C" w:rsidP="00E6564C">
            <w:pPr>
              <w:ind w:right="-110"/>
              <w:jc w:val="both"/>
              <w:rPr>
                <w:rFonts w:ascii="Arial" w:eastAsia="Arial" w:hAnsi="Arial" w:cs="Arial"/>
                <w:b/>
                <w:bCs/>
              </w:rPr>
            </w:pPr>
            <w:r w:rsidRPr="007E09CA">
              <w:rPr>
                <w:rFonts w:ascii="Arial" w:eastAsia="Arial" w:hAnsi="Arial" w:cs="Arial"/>
                <w:b/>
                <w:bCs/>
              </w:rPr>
              <w:t>St David’s Church in Wales Primary School</w:t>
            </w:r>
          </w:p>
          <w:p w14:paraId="359ED139" w14:textId="2C70346C" w:rsidR="00E6564C" w:rsidRPr="007E09CA" w:rsidRDefault="00B67B1E" w:rsidP="00E6564C">
            <w:pPr>
              <w:ind w:right="-110"/>
              <w:jc w:val="both"/>
              <w:rPr>
                <w:rFonts w:ascii="Arial" w:hAnsi="Arial" w:cs="Arial"/>
              </w:rPr>
            </w:pPr>
            <w:r>
              <w:rPr>
                <w:rFonts w:ascii="Arial" w:hAnsi="Arial" w:cs="Arial"/>
              </w:rPr>
              <w:t xml:space="preserve">The Council would like to thank Mr M Sinnett Co headteacher of the school for joining the council at their meeting. The council led a discussion about various items that have been mentioned to the council including parking, bus usage, the water tank and an open day. Cllr Cave is going to speak to the Vale of Glamorgan to gauge the bus usage and Mr Sinnett will update the council on when an open day is to be organised and that the school will endeavour to remove the cones when not in use. The council would like to invite the school representatives to future meeting and that if there is anything the council can assist the school with they hope the school will contact members. </w:t>
            </w:r>
          </w:p>
        </w:tc>
      </w:tr>
      <w:tr w:rsidR="004E7EC7" w:rsidRPr="00A27C39" w14:paraId="0D4EAD1D" w14:textId="77777777" w:rsidTr="00B1224B">
        <w:trPr>
          <w:gridBefore w:val="1"/>
          <w:wBefore w:w="34" w:type="dxa"/>
          <w:trHeight w:val="143"/>
        </w:trPr>
        <w:tc>
          <w:tcPr>
            <w:tcW w:w="1603" w:type="dxa"/>
            <w:gridSpan w:val="2"/>
            <w:shd w:val="clear" w:color="auto" w:fill="auto"/>
          </w:tcPr>
          <w:p w14:paraId="4DA9EEA5" w14:textId="0BFF836D" w:rsidR="00E6564C" w:rsidRPr="00A27C39" w:rsidRDefault="00E6564C" w:rsidP="00E6564C">
            <w:pPr>
              <w:jc w:val="center"/>
              <w:rPr>
                <w:rFonts w:ascii="Arial" w:hAnsi="Arial" w:cs="Arial"/>
                <w:b/>
              </w:rPr>
            </w:pPr>
          </w:p>
        </w:tc>
        <w:tc>
          <w:tcPr>
            <w:tcW w:w="9171" w:type="dxa"/>
            <w:gridSpan w:val="3"/>
            <w:shd w:val="clear" w:color="auto" w:fill="auto"/>
          </w:tcPr>
          <w:p w14:paraId="52DCA7D3" w14:textId="77777777" w:rsidR="00E6564C" w:rsidRPr="00A27C39" w:rsidRDefault="00E6564C" w:rsidP="00E6564C">
            <w:pPr>
              <w:ind w:right="-110"/>
              <w:jc w:val="both"/>
              <w:rPr>
                <w:rFonts w:ascii="Arial" w:hAnsi="Arial" w:cs="Arial"/>
                <w:b/>
              </w:rPr>
            </w:pPr>
            <w:r w:rsidRPr="00A27C39">
              <w:rPr>
                <w:rFonts w:ascii="Arial" w:hAnsi="Arial" w:cs="Arial"/>
                <w:b/>
              </w:rPr>
              <w:t>Public Session:</w:t>
            </w:r>
          </w:p>
          <w:p w14:paraId="6A3F040A" w14:textId="77777777" w:rsidR="00E6564C" w:rsidRDefault="00E6564C" w:rsidP="00E6564C">
            <w:pPr>
              <w:ind w:right="-110"/>
              <w:jc w:val="both"/>
              <w:rPr>
                <w:rFonts w:ascii="Arial" w:hAnsi="Arial" w:cs="Arial"/>
                <w:bCs/>
              </w:rPr>
            </w:pPr>
            <w:r>
              <w:rPr>
                <w:rFonts w:ascii="Arial" w:hAnsi="Arial" w:cs="Arial"/>
                <w:bCs/>
              </w:rPr>
              <w:t xml:space="preserve">The meeting was attended by </w:t>
            </w:r>
            <w:r w:rsidR="00B67B1E">
              <w:rPr>
                <w:rFonts w:ascii="Arial" w:hAnsi="Arial" w:cs="Arial"/>
                <w:bCs/>
              </w:rPr>
              <w:t>2</w:t>
            </w:r>
            <w:r>
              <w:rPr>
                <w:rFonts w:ascii="Arial" w:hAnsi="Arial" w:cs="Arial"/>
                <w:bCs/>
              </w:rPr>
              <w:t xml:space="preserve"> member</w:t>
            </w:r>
            <w:r w:rsidR="00B67B1E">
              <w:rPr>
                <w:rFonts w:ascii="Arial" w:hAnsi="Arial" w:cs="Arial"/>
                <w:bCs/>
              </w:rPr>
              <w:t>s</w:t>
            </w:r>
            <w:r>
              <w:rPr>
                <w:rFonts w:ascii="Arial" w:hAnsi="Arial" w:cs="Arial"/>
                <w:bCs/>
              </w:rPr>
              <w:t xml:space="preserve"> of the public</w:t>
            </w:r>
            <w:r w:rsidR="00B67B1E">
              <w:rPr>
                <w:rFonts w:ascii="Arial" w:hAnsi="Arial" w:cs="Arial"/>
                <w:bCs/>
              </w:rPr>
              <w:t xml:space="preserve"> with 3 issues</w:t>
            </w:r>
          </w:p>
          <w:p w14:paraId="2073A490" w14:textId="41E42D3A" w:rsidR="00B67B1E" w:rsidRDefault="00B67B1E" w:rsidP="00E6564C">
            <w:pPr>
              <w:ind w:right="-110"/>
              <w:jc w:val="both"/>
              <w:rPr>
                <w:rFonts w:ascii="Arial" w:hAnsi="Arial" w:cs="Arial"/>
                <w:bCs/>
              </w:rPr>
            </w:pPr>
            <w:r>
              <w:rPr>
                <w:rFonts w:ascii="Arial" w:hAnsi="Arial" w:cs="Arial"/>
                <w:bCs/>
              </w:rPr>
              <w:t>The Hedge at Pantiles although an attempt has been made to cut back is still causing an issue for taller vehicles driving down the road. Cllr Cave will contact the Vale of Glamorgan regarding this as the community council had previously reported it.</w:t>
            </w:r>
          </w:p>
          <w:p w14:paraId="60CC2E78" w14:textId="77777777" w:rsidR="00B67B1E" w:rsidRDefault="00B67B1E" w:rsidP="00E6564C">
            <w:pPr>
              <w:ind w:right="-110"/>
              <w:jc w:val="both"/>
              <w:rPr>
                <w:rFonts w:ascii="Arial" w:hAnsi="Arial" w:cs="Arial"/>
                <w:bCs/>
              </w:rPr>
            </w:pPr>
            <w:r>
              <w:rPr>
                <w:rFonts w:ascii="Arial" w:hAnsi="Arial" w:cs="Arial"/>
                <w:bCs/>
              </w:rPr>
              <w:t>During May the Community Council was contacted by Mr Austin about the road surface, where a particular area is now forcing cyclists to the opposite carriageway due its state of repair. The Council will look into this and contact the Vale of Glamorgan about it.</w:t>
            </w:r>
          </w:p>
          <w:p w14:paraId="0B350D5F" w14:textId="04B79179" w:rsidR="00B67B1E" w:rsidRPr="00A27C39" w:rsidRDefault="00B67B1E" w:rsidP="00E6564C">
            <w:pPr>
              <w:ind w:right="-110"/>
              <w:jc w:val="both"/>
              <w:rPr>
                <w:rFonts w:ascii="Arial" w:hAnsi="Arial" w:cs="Arial"/>
                <w:bCs/>
              </w:rPr>
            </w:pPr>
            <w:r>
              <w:rPr>
                <w:rFonts w:ascii="Arial" w:hAnsi="Arial" w:cs="Arial"/>
                <w:bCs/>
              </w:rPr>
              <w:t>Dog Fouling again is becoming a problem in the village. Cllr Cave will contact Colin Smith in the Vale of Glamorgan and this shall be brought back to the June meeting.</w:t>
            </w:r>
          </w:p>
        </w:tc>
      </w:tr>
      <w:tr w:rsidR="004E7EC7" w:rsidRPr="00A27C39" w14:paraId="71F50CDE" w14:textId="77777777" w:rsidTr="00B1224B">
        <w:trPr>
          <w:gridBefore w:val="1"/>
          <w:wBefore w:w="34" w:type="dxa"/>
          <w:trHeight w:val="143"/>
        </w:trPr>
        <w:tc>
          <w:tcPr>
            <w:tcW w:w="1603" w:type="dxa"/>
            <w:gridSpan w:val="2"/>
            <w:shd w:val="clear" w:color="auto" w:fill="auto"/>
          </w:tcPr>
          <w:p w14:paraId="0B26AEDC" w14:textId="77777777" w:rsidR="00392B0B" w:rsidRPr="00A27C39" w:rsidRDefault="00392B0B" w:rsidP="00392B0B">
            <w:pPr>
              <w:jc w:val="center"/>
              <w:rPr>
                <w:rFonts w:ascii="Arial" w:hAnsi="Arial" w:cs="Arial"/>
                <w:b/>
              </w:rPr>
            </w:pPr>
            <w:r w:rsidRPr="00A27C39">
              <w:rPr>
                <w:rFonts w:ascii="Arial" w:hAnsi="Arial" w:cs="Arial"/>
                <w:b/>
              </w:rPr>
              <w:t>Item 7:</w:t>
            </w:r>
          </w:p>
          <w:p w14:paraId="1FC13A91" w14:textId="4D17DADA" w:rsidR="00392B0B" w:rsidRPr="00A27C39" w:rsidRDefault="00392B0B" w:rsidP="00392B0B">
            <w:pPr>
              <w:jc w:val="center"/>
              <w:rPr>
                <w:rFonts w:ascii="Arial" w:hAnsi="Arial" w:cs="Arial"/>
                <w:b/>
              </w:rPr>
            </w:pPr>
            <w:r>
              <w:rPr>
                <w:rFonts w:ascii="Arial" w:hAnsi="Arial" w:cs="Arial"/>
                <w:b/>
              </w:rPr>
              <w:t>25</w:t>
            </w:r>
            <w:r w:rsidRPr="00A27C39">
              <w:rPr>
                <w:rFonts w:ascii="Arial" w:hAnsi="Arial" w:cs="Arial"/>
                <w:b/>
              </w:rPr>
              <w:t>/2</w:t>
            </w:r>
            <w:r>
              <w:rPr>
                <w:rFonts w:ascii="Arial" w:hAnsi="Arial" w:cs="Arial"/>
                <w:b/>
              </w:rPr>
              <w:t>3</w:t>
            </w:r>
          </w:p>
        </w:tc>
        <w:tc>
          <w:tcPr>
            <w:tcW w:w="9171" w:type="dxa"/>
            <w:gridSpan w:val="3"/>
            <w:shd w:val="clear" w:color="auto" w:fill="auto"/>
          </w:tcPr>
          <w:p w14:paraId="4F280A19" w14:textId="77777777" w:rsidR="00392B0B" w:rsidRPr="00E418D6" w:rsidRDefault="00392B0B" w:rsidP="00392B0B">
            <w:pPr>
              <w:rPr>
                <w:rFonts w:ascii="Arial" w:hAnsi="Arial" w:cs="Arial"/>
                <w:b/>
                <w:bCs/>
              </w:rPr>
            </w:pPr>
            <w:r w:rsidRPr="00E418D6">
              <w:rPr>
                <w:rFonts w:ascii="Arial" w:hAnsi="Arial" w:cs="Arial"/>
                <w:b/>
                <w:bCs/>
              </w:rPr>
              <w:t>To appoint Committees and working parties-</w:t>
            </w:r>
            <w:r w:rsidRPr="00E418D6">
              <w:rPr>
                <w:rFonts w:ascii="Arial" w:hAnsi="Arial" w:cs="Arial"/>
              </w:rPr>
              <w:t>-</w:t>
            </w:r>
            <w:r w:rsidRPr="00E418D6">
              <w:rPr>
                <w:rFonts w:ascii="Arial" w:hAnsi="Arial" w:cs="Arial"/>
                <w:b/>
                <w:bCs/>
              </w:rPr>
              <w:t>See Table Below</w:t>
            </w:r>
          </w:p>
          <w:p w14:paraId="30E87847" w14:textId="04031A94" w:rsidR="00392B0B" w:rsidRPr="00392B0B" w:rsidRDefault="00392B0B" w:rsidP="00392B0B">
            <w:pPr>
              <w:pStyle w:val="ListParagraph"/>
              <w:numPr>
                <w:ilvl w:val="0"/>
                <w:numId w:val="32"/>
              </w:numPr>
              <w:ind w:right="-110"/>
              <w:jc w:val="both"/>
              <w:rPr>
                <w:rFonts w:ascii="Arial" w:hAnsi="Arial" w:cs="Arial"/>
                <w:bCs/>
              </w:rPr>
            </w:pPr>
            <w:r w:rsidRPr="00392B0B">
              <w:rPr>
                <w:rFonts w:ascii="Arial" w:hAnsi="Arial" w:cs="Arial"/>
                <w:bCs/>
              </w:rPr>
              <w:t>Personnel Committee</w:t>
            </w:r>
          </w:p>
          <w:p w14:paraId="52F090EF" w14:textId="1600C4BC" w:rsidR="00392B0B" w:rsidRPr="00392B0B" w:rsidRDefault="00392B0B" w:rsidP="00392B0B">
            <w:pPr>
              <w:pStyle w:val="ListParagraph"/>
              <w:numPr>
                <w:ilvl w:val="0"/>
                <w:numId w:val="32"/>
              </w:numPr>
              <w:ind w:right="-110"/>
              <w:jc w:val="both"/>
              <w:rPr>
                <w:rFonts w:ascii="Arial" w:hAnsi="Arial" w:cs="Arial"/>
                <w:b/>
              </w:rPr>
            </w:pPr>
            <w:r w:rsidRPr="00392B0B">
              <w:rPr>
                <w:rFonts w:ascii="Arial" w:hAnsi="Arial" w:cs="Arial"/>
                <w:bCs/>
              </w:rPr>
              <w:t>Community Engagement Working Party</w:t>
            </w:r>
          </w:p>
        </w:tc>
      </w:tr>
      <w:tr w:rsidR="004E7EC7" w:rsidRPr="00A27C39" w14:paraId="0A6A6F5C" w14:textId="77777777" w:rsidTr="00B1224B">
        <w:trPr>
          <w:gridBefore w:val="1"/>
          <w:wBefore w:w="34" w:type="dxa"/>
          <w:trHeight w:val="143"/>
        </w:trPr>
        <w:tc>
          <w:tcPr>
            <w:tcW w:w="1603" w:type="dxa"/>
            <w:gridSpan w:val="2"/>
            <w:shd w:val="clear" w:color="auto" w:fill="auto"/>
          </w:tcPr>
          <w:p w14:paraId="1F17B153" w14:textId="77777777" w:rsidR="00392B0B" w:rsidRPr="00A27C39" w:rsidRDefault="00392B0B" w:rsidP="00392B0B">
            <w:pPr>
              <w:jc w:val="center"/>
              <w:rPr>
                <w:rFonts w:ascii="Arial" w:hAnsi="Arial" w:cs="Arial"/>
                <w:b/>
              </w:rPr>
            </w:pPr>
            <w:r w:rsidRPr="00A27C39">
              <w:rPr>
                <w:rFonts w:ascii="Arial" w:hAnsi="Arial" w:cs="Arial"/>
                <w:b/>
              </w:rPr>
              <w:t>Item 8:</w:t>
            </w:r>
          </w:p>
          <w:p w14:paraId="7C11DD35" w14:textId="6A3B7783" w:rsidR="00392B0B" w:rsidRPr="00A27C39" w:rsidRDefault="00392B0B" w:rsidP="00392B0B">
            <w:pPr>
              <w:jc w:val="center"/>
              <w:rPr>
                <w:rFonts w:ascii="Arial" w:hAnsi="Arial" w:cs="Arial"/>
                <w:b/>
              </w:rPr>
            </w:pPr>
            <w:r>
              <w:rPr>
                <w:rFonts w:ascii="Arial" w:hAnsi="Arial" w:cs="Arial"/>
                <w:b/>
              </w:rPr>
              <w:t>26</w:t>
            </w:r>
            <w:r w:rsidRPr="00A27C39">
              <w:rPr>
                <w:rFonts w:ascii="Arial" w:hAnsi="Arial" w:cs="Arial"/>
                <w:b/>
              </w:rPr>
              <w:t>/2</w:t>
            </w:r>
            <w:r>
              <w:rPr>
                <w:rFonts w:ascii="Arial" w:hAnsi="Arial" w:cs="Arial"/>
                <w:b/>
              </w:rPr>
              <w:t>3</w:t>
            </w:r>
          </w:p>
        </w:tc>
        <w:tc>
          <w:tcPr>
            <w:tcW w:w="9171" w:type="dxa"/>
            <w:gridSpan w:val="3"/>
            <w:shd w:val="clear" w:color="auto" w:fill="auto"/>
          </w:tcPr>
          <w:p w14:paraId="6BFD6C0A" w14:textId="77777777" w:rsidR="00392B0B" w:rsidRPr="00392B0B" w:rsidRDefault="00392B0B" w:rsidP="00392B0B">
            <w:pPr>
              <w:ind w:left="34" w:right="261"/>
              <w:jc w:val="both"/>
              <w:rPr>
                <w:rFonts w:ascii="Arial" w:hAnsi="Arial" w:cs="Arial"/>
                <w:b/>
                <w:bCs/>
              </w:rPr>
            </w:pPr>
            <w:r w:rsidRPr="00392B0B">
              <w:rPr>
                <w:rFonts w:ascii="Arial" w:hAnsi="Arial" w:cs="Arial"/>
                <w:b/>
                <w:bCs/>
              </w:rPr>
              <w:t>To Appoint Representatives –-See Table Below</w:t>
            </w:r>
          </w:p>
          <w:p w14:paraId="2BD82082" w14:textId="59DAFD77" w:rsidR="00392B0B" w:rsidRPr="00392B0B" w:rsidRDefault="00392B0B" w:rsidP="00392B0B">
            <w:pPr>
              <w:pStyle w:val="ListParagraph"/>
              <w:numPr>
                <w:ilvl w:val="0"/>
                <w:numId w:val="33"/>
              </w:numPr>
              <w:ind w:right="-110"/>
              <w:jc w:val="both"/>
              <w:rPr>
                <w:rFonts w:ascii="Arial" w:hAnsi="Arial" w:cs="Arial"/>
              </w:rPr>
            </w:pPr>
            <w:r w:rsidRPr="00392B0B">
              <w:rPr>
                <w:rFonts w:ascii="Arial" w:hAnsi="Arial" w:cs="Arial"/>
              </w:rPr>
              <w:t>Community Liaison</w:t>
            </w:r>
          </w:p>
          <w:p w14:paraId="1D63EACE" w14:textId="5049C67A" w:rsidR="00392B0B" w:rsidRPr="00392B0B" w:rsidRDefault="00392B0B" w:rsidP="00392B0B">
            <w:pPr>
              <w:pStyle w:val="ListParagraph"/>
              <w:numPr>
                <w:ilvl w:val="0"/>
                <w:numId w:val="33"/>
              </w:numPr>
              <w:ind w:right="-110"/>
              <w:jc w:val="both"/>
              <w:rPr>
                <w:rFonts w:ascii="Arial" w:hAnsi="Arial" w:cs="Arial"/>
              </w:rPr>
            </w:pPr>
            <w:r w:rsidRPr="00392B0B">
              <w:rPr>
                <w:rFonts w:ascii="Arial" w:hAnsi="Arial" w:cs="Arial"/>
              </w:rPr>
              <w:t>One Voice Wales-2 Vacancies</w:t>
            </w:r>
          </w:p>
          <w:p w14:paraId="1D339091" w14:textId="32C7C6D5" w:rsidR="00392B0B" w:rsidRPr="00392B0B" w:rsidRDefault="00392B0B" w:rsidP="00392B0B">
            <w:pPr>
              <w:pStyle w:val="ListParagraph"/>
              <w:numPr>
                <w:ilvl w:val="0"/>
                <w:numId w:val="33"/>
              </w:numPr>
              <w:ind w:right="-110"/>
              <w:jc w:val="both"/>
              <w:rPr>
                <w:rFonts w:ascii="Arial" w:hAnsi="Arial" w:cs="Arial"/>
              </w:rPr>
            </w:pPr>
            <w:r w:rsidRPr="00392B0B">
              <w:rPr>
                <w:rFonts w:ascii="Arial" w:hAnsi="Arial" w:cs="Arial"/>
              </w:rPr>
              <w:t>Village Community Association</w:t>
            </w:r>
          </w:p>
          <w:p w14:paraId="5FFC81A4" w14:textId="77777777" w:rsidR="00392B0B" w:rsidRDefault="00392B0B" w:rsidP="00392B0B">
            <w:pPr>
              <w:pStyle w:val="ListParagraph"/>
              <w:numPr>
                <w:ilvl w:val="0"/>
                <w:numId w:val="33"/>
              </w:numPr>
              <w:ind w:right="-110"/>
              <w:jc w:val="both"/>
              <w:rPr>
                <w:rFonts w:ascii="Arial" w:hAnsi="Arial" w:cs="Arial"/>
              </w:rPr>
            </w:pPr>
            <w:r w:rsidRPr="00392B0B">
              <w:rPr>
                <w:rFonts w:ascii="Arial" w:hAnsi="Arial" w:cs="Arial"/>
              </w:rPr>
              <w:lastRenderedPageBreak/>
              <w:t>Youth Club</w:t>
            </w:r>
          </w:p>
          <w:p w14:paraId="546038A8" w14:textId="4FAAA26E" w:rsidR="007721BA" w:rsidRPr="007721BA" w:rsidRDefault="007721BA" w:rsidP="007721BA">
            <w:pPr>
              <w:ind w:right="-110"/>
              <w:jc w:val="both"/>
              <w:rPr>
                <w:rFonts w:ascii="Arial" w:hAnsi="Arial" w:cs="Arial"/>
              </w:rPr>
            </w:pPr>
            <w:r>
              <w:rPr>
                <w:noProof/>
              </w:rPr>
              <w:drawing>
                <wp:inline distT="0" distB="0" distL="0" distR="0" wp14:anchorId="60262921" wp14:editId="7480CED2">
                  <wp:extent cx="5683250" cy="2533898"/>
                  <wp:effectExtent l="0" t="0" r="0" b="0"/>
                  <wp:docPr id="20618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1314" name=""/>
                          <pic:cNvPicPr/>
                        </pic:nvPicPr>
                        <pic:blipFill rotWithShape="1">
                          <a:blip r:embed="rId9"/>
                          <a:srcRect l="12609" t="30059" r="13956" b="11732"/>
                          <a:stretch/>
                        </pic:blipFill>
                        <pic:spPr bwMode="auto">
                          <a:xfrm>
                            <a:off x="0" y="0"/>
                            <a:ext cx="5697740" cy="2540359"/>
                          </a:xfrm>
                          <a:prstGeom prst="rect">
                            <a:avLst/>
                          </a:prstGeom>
                          <a:ln>
                            <a:noFill/>
                          </a:ln>
                          <a:extLst>
                            <a:ext uri="{53640926-AAD7-44D8-BBD7-CCE9431645EC}">
                              <a14:shadowObscured xmlns:a14="http://schemas.microsoft.com/office/drawing/2010/main"/>
                            </a:ext>
                          </a:extLst>
                        </pic:spPr>
                      </pic:pic>
                    </a:graphicData>
                  </a:graphic>
                </wp:inline>
              </w:drawing>
            </w:r>
          </w:p>
        </w:tc>
      </w:tr>
      <w:tr w:rsidR="007721BA" w:rsidRPr="00A27C39" w14:paraId="654D9EEA" w14:textId="77777777" w:rsidTr="00B1224B">
        <w:trPr>
          <w:gridBefore w:val="1"/>
          <w:wBefore w:w="34" w:type="dxa"/>
          <w:trHeight w:val="143"/>
        </w:trPr>
        <w:tc>
          <w:tcPr>
            <w:tcW w:w="1603" w:type="dxa"/>
            <w:gridSpan w:val="2"/>
            <w:shd w:val="clear" w:color="auto" w:fill="auto"/>
          </w:tcPr>
          <w:p w14:paraId="44ECB696" w14:textId="77777777" w:rsidR="007721BA" w:rsidRPr="00A27C39" w:rsidRDefault="007721BA" w:rsidP="007721BA">
            <w:pPr>
              <w:jc w:val="center"/>
              <w:rPr>
                <w:rFonts w:ascii="Arial" w:hAnsi="Arial" w:cs="Arial"/>
                <w:b/>
              </w:rPr>
            </w:pPr>
            <w:r w:rsidRPr="00A27C39">
              <w:rPr>
                <w:rFonts w:ascii="Arial" w:hAnsi="Arial" w:cs="Arial"/>
                <w:b/>
              </w:rPr>
              <w:lastRenderedPageBreak/>
              <w:t xml:space="preserve">Item </w:t>
            </w:r>
            <w:r>
              <w:rPr>
                <w:rFonts w:ascii="Arial" w:hAnsi="Arial" w:cs="Arial"/>
                <w:b/>
              </w:rPr>
              <w:t>9</w:t>
            </w:r>
            <w:r w:rsidRPr="00A27C39">
              <w:rPr>
                <w:rFonts w:ascii="Arial" w:hAnsi="Arial" w:cs="Arial"/>
                <w:b/>
              </w:rPr>
              <w:t>:</w:t>
            </w:r>
          </w:p>
          <w:p w14:paraId="226C2747" w14:textId="5921C4E6" w:rsidR="007721BA" w:rsidRPr="00A27C39" w:rsidRDefault="007721BA" w:rsidP="007721BA">
            <w:pPr>
              <w:jc w:val="center"/>
              <w:rPr>
                <w:rFonts w:ascii="Arial" w:hAnsi="Arial" w:cs="Arial"/>
                <w:b/>
              </w:rPr>
            </w:pPr>
            <w:r>
              <w:rPr>
                <w:rFonts w:ascii="Arial" w:hAnsi="Arial" w:cs="Arial"/>
                <w:b/>
              </w:rPr>
              <w:t>27</w:t>
            </w:r>
            <w:r w:rsidRPr="00A27C39">
              <w:rPr>
                <w:rFonts w:ascii="Arial" w:hAnsi="Arial" w:cs="Arial"/>
                <w:b/>
              </w:rPr>
              <w:t>/2</w:t>
            </w:r>
            <w:r>
              <w:rPr>
                <w:rFonts w:ascii="Arial" w:hAnsi="Arial" w:cs="Arial"/>
                <w:b/>
              </w:rPr>
              <w:t>3</w:t>
            </w:r>
          </w:p>
        </w:tc>
        <w:tc>
          <w:tcPr>
            <w:tcW w:w="9171" w:type="dxa"/>
            <w:gridSpan w:val="3"/>
            <w:shd w:val="clear" w:color="auto" w:fill="auto"/>
          </w:tcPr>
          <w:p w14:paraId="6DD659C3" w14:textId="77777777" w:rsidR="007721BA" w:rsidRPr="00E418D6" w:rsidRDefault="007721BA" w:rsidP="007721BA">
            <w:pPr>
              <w:widowControl w:val="0"/>
              <w:autoSpaceDE w:val="0"/>
              <w:autoSpaceDN w:val="0"/>
              <w:adjustRightInd w:val="0"/>
              <w:rPr>
                <w:rFonts w:ascii="Arial" w:hAnsi="Arial" w:cs="Arial"/>
                <w:b/>
                <w:bCs/>
              </w:rPr>
            </w:pPr>
            <w:r w:rsidRPr="00E418D6">
              <w:rPr>
                <w:rFonts w:ascii="Arial" w:hAnsi="Arial" w:cs="Arial"/>
                <w:b/>
                <w:bCs/>
              </w:rPr>
              <w:t xml:space="preserve">Annual Accounts and Audit 2022/2023 </w:t>
            </w:r>
          </w:p>
          <w:p w14:paraId="533E771D" w14:textId="77777777" w:rsidR="007721BA" w:rsidRPr="007721BA" w:rsidRDefault="007721BA" w:rsidP="007721BA">
            <w:pPr>
              <w:pStyle w:val="ListParagraph"/>
              <w:widowControl w:val="0"/>
              <w:numPr>
                <w:ilvl w:val="0"/>
                <w:numId w:val="35"/>
              </w:numPr>
              <w:autoSpaceDE w:val="0"/>
              <w:autoSpaceDN w:val="0"/>
              <w:adjustRightInd w:val="0"/>
              <w:rPr>
                <w:rFonts w:ascii="Arial" w:hAnsi="Arial" w:cs="Arial"/>
              </w:rPr>
            </w:pPr>
            <w:r w:rsidRPr="007721BA">
              <w:rPr>
                <w:rFonts w:ascii="Arial" w:hAnsi="Arial" w:cs="Arial"/>
              </w:rPr>
              <w:t>Clerk’s Report on Financial Accounts 2022/2023</w:t>
            </w:r>
          </w:p>
          <w:p w14:paraId="1087168C" w14:textId="77777777" w:rsidR="007721BA" w:rsidRDefault="007721BA" w:rsidP="007721BA">
            <w:pPr>
              <w:pStyle w:val="ListParagraph"/>
              <w:numPr>
                <w:ilvl w:val="0"/>
                <w:numId w:val="35"/>
              </w:numPr>
              <w:ind w:right="261"/>
              <w:jc w:val="both"/>
              <w:rPr>
                <w:rFonts w:ascii="Arial" w:hAnsi="Arial" w:cs="Arial"/>
              </w:rPr>
            </w:pPr>
            <w:r w:rsidRPr="007721BA">
              <w:rPr>
                <w:rFonts w:ascii="Arial" w:hAnsi="Arial" w:cs="Arial"/>
              </w:rPr>
              <w:t>Annual Return 2022/2023</w:t>
            </w:r>
          </w:p>
          <w:p w14:paraId="368D47DA" w14:textId="1C1FF1AC" w:rsidR="007721BA" w:rsidRPr="007721BA" w:rsidRDefault="007721BA" w:rsidP="007721BA">
            <w:pPr>
              <w:pStyle w:val="ListParagraph"/>
              <w:ind w:right="261"/>
              <w:jc w:val="both"/>
              <w:rPr>
                <w:rFonts w:ascii="Arial" w:hAnsi="Arial" w:cs="Arial"/>
              </w:rPr>
            </w:pPr>
            <w:r w:rsidRPr="007721BA">
              <w:rPr>
                <w:rFonts w:ascii="Arial" w:hAnsi="Arial" w:cs="Arial"/>
                <w:b/>
                <w:bCs/>
              </w:rPr>
              <w:t>Resolved:</w:t>
            </w:r>
            <w:r w:rsidRPr="007721BA">
              <w:rPr>
                <w:rFonts w:ascii="Arial" w:hAnsi="Arial" w:cs="Arial"/>
              </w:rPr>
              <w:t xml:space="preserve"> The Clerk presented a draft Annual Return and will confirm with Council the date for the Internal Audit. The Internal Audit Report and completed Annual Return will be presented to Council in the June Meeting.</w:t>
            </w:r>
          </w:p>
          <w:p w14:paraId="18BCAB48" w14:textId="77777777" w:rsidR="007721BA" w:rsidRPr="007721BA" w:rsidRDefault="007721BA" w:rsidP="007721BA">
            <w:pPr>
              <w:pStyle w:val="ListParagraph"/>
              <w:numPr>
                <w:ilvl w:val="0"/>
                <w:numId w:val="35"/>
              </w:numPr>
              <w:rPr>
                <w:rFonts w:ascii="Arial" w:hAnsi="Arial" w:cs="Arial"/>
                <w:b/>
              </w:rPr>
            </w:pPr>
            <w:r w:rsidRPr="007721BA">
              <w:rPr>
                <w:rFonts w:ascii="Arial" w:hAnsi="Arial" w:cs="Arial"/>
              </w:rPr>
              <w:t>Confirm Appointment of Internal Auditor 2022/23</w:t>
            </w:r>
          </w:p>
          <w:p w14:paraId="2A2B9707" w14:textId="7C3BFD47" w:rsidR="007721BA" w:rsidRPr="007721BA" w:rsidRDefault="007721BA" w:rsidP="007721BA">
            <w:pPr>
              <w:pStyle w:val="ListParagraph"/>
              <w:rPr>
                <w:rFonts w:ascii="Arial" w:hAnsi="Arial" w:cs="Arial"/>
                <w:bCs/>
              </w:rPr>
            </w:pPr>
            <w:r>
              <w:rPr>
                <w:rFonts w:ascii="Arial" w:hAnsi="Arial" w:cs="Arial"/>
                <w:b/>
              </w:rPr>
              <w:t>Resolved:</w:t>
            </w:r>
            <w:r>
              <w:rPr>
                <w:rFonts w:ascii="Arial" w:hAnsi="Arial" w:cs="Arial"/>
                <w:bCs/>
              </w:rPr>
              <w:t xml:space="preserve"> To confirm the appointment of Mr A Davies as the internal auditor.</w:t>
            </w:r>
          </w:p>
        </w:tc>
      </w:tr>
      <w:tr w:rsidR="007721BA" w:rsidRPr="00A27C39" w14:paraId="459496B9" w14:textId="77777777" w:rsidTr="00B1224B">
        <w:trPr>
          <w:gridBefore w:val="1"/>
          <w:wBefore w:w="34" w:type="dxa"/>
          <w:trHeight w:val="143"/>
        </w:trPr>
        <w:tc>
          <w:tcPr>
            <w:tcW w:w="1603" w:type="dxa"/>
            <w:gridSpan w:val="2"/>
            <w:shd w:val="clear" w:color="auto" w:fill="auto"/>
          </w:tcPr>
          <w:p w14:paraId="28CCCD85" w14:textId="77777777" w:rsidR="007721BA" w:rsidRPr="00A27C39" w:rsidRDefault="007721BA" w:rsidP="007721BA">
            <w:pPr>
              <w:jc w:val="center"/>
              <w:rPr>
                <w:rFonts w:ascii="Arial" w:hAnsi="Arial" w:cs="Arial"/>
                <w:b/>
              </w:rPr>
            </w:pPr>
            <w:r w:rsidRPr="00A27C39">
              <w:rPr>
                <w:rFonts w:ascii="Arial" w:hAnsi="Arial" w:cs="Arial"/>
                <w:b/>
              </w:rPr>
              <w:t xml:space="preserve">Item </w:t>
            </w:r>
            <w:r>
              <w:rPr>
                <w:rFonts w:ascii="Arial" w:hAnsi="Arial" w:cs="Arial"/>
                <w:b/>
              </w:rPr>
              <w:t>10</w:t>
            </w:r>
            <w:r w:rsidRPr="00A27C39">
              <w:rPr>
                <w:rFonts w:ascii="Arial" w:hAnsi="Arial" w:cs="Arial"/>
                <w:b/>
              </w:rPr>
              <w:t>:</w:t>
            </w:r>
          </w:p>
          <w:p w14:paraId="73D4DC34" w14:textId="1153376A" w:rsidR="007721BA" w:rsidRPr="00A27C39" w:rsidRDefault="007721BA" w:rsidP="007721BA">
            <w:pPr>
              <w:jc w:val="center"/>
              <w:rPr>
                <w:rFonts w:ascii="Arial" w:hAnsi="Arial" w:cs="Arial"/>
                <w:b/>
              </w:rPr>
            </w:pPr>
            <w:r>
              <w:rPr>
                <w:rFonts w:ascii="Arial" w:hAnsi="Arial" w:cs="Arial"/>
                <w:b/>
              </w:rPr>
              <w:t>28</w:t>
            </w:r>
            <w:r w:rsidRPr="00A27C39">
              <w:rPr>
                <w:rFonts w:ascii="Arial" w:hAnsi="Arial" w:cs="Arial"/>
                <w:b/>
              </w:rPr>
              <w:t>/2</w:t>
            </w:r>
            <w:r>
              <w:rPr>
                <w:rFonts w:ascii="Arial" w:hAnsi="Arial" w:cs="Arial"/>
                <w:b/>
              </w:rPr>
              <w:t>3</w:t>
            </w:r>
          </w:p>
        </w:tc>
        <w:tc>
          <w:tcPr>
            <w:tcW w:w="9171" w:type="dxa"/>
            <w:gridSpan w:val="3"/>
            <w:shd w:val="clear" w:color="auto" w:fill="auto"/>
          </w:tcPr>
          <w:p w14:paraId="5879FCCF" w14:textId="77777777" w:rsidR="007721BA" w:rsidRPr="00E418D6" w:rsidRDefault="007721BA" w:rsidP="007721BA">
            <w:pPr>
              <w:ind w:right="261"/>
              <w:jc w:val="both"/>
              <w:rPr>
                <w:rFonts w:ascii="Arial" w:hAnsi="Arial" w:cs="Arial"/>
                <w:b/>
                <w:bCs/>
              </w:rPr>
            </w:pPr>
            <w:r w:rsidRPr="00E418D6">
              <w:rPr>
                <w:rFonts w:ascii="Arial" w:hAnsi="Arial" w:cs="Arial"/>
                <w:b/>
                <w:bCs/>
              </w:rPr>
              <w:t>To Review the Council remuneration for 2023/24</w:t>
            </w:r>
          </w:p>
          <w:p w14:paraId="5AE46A36" w14:textId="77777777" w:rsidR="007721BA" w:rsidRPr="00E418D6" w:rsidRDefault="007721BA" w:rsidP="007721BA">
            <w:pPr>
              <w:ind w:right="261"/>
              <w:jc w:val="both"/>
              <w:rPr>
                <w:rFonts w:ascii="Arial" w:hAnsi="Arial" w:cs="Arial"/>
              </w:rPr>
            </w:pPr>
            <w:r w:rsidRPr="00E418D6">
              <w:rPr>
                <w:rFonts w:ascii="Arial" w:hAnsi="Arial" w:cs="Arial"/>
              </w:rPr>
              <w:t xml:space="preserve">The Clerk informed Council that the Councillor Working from Home allowance for members is now £156 per year. </w:t>
            </w:r>
          </w:p>
          <w:p w14:paraId="4810BFA2" w14:textId="07CB91BB" w:rsidR="007721BA" w:rsidRPr="00E418D6" w:rsidRDefault="007721BA" w:rsidP="007721BA">
            <w:pPr>
              <w:widowControl w:val="0"/>
              <w:autoSpaceDE w:val="0"/>
              <w:autoSpaceDN w:val="0"/>
              <w:adjustRightInd w:val="0"/>
              <w:rPr>
                <w:rFonts w:ascii="Arial" w:hAnsi="Arial" w:cs="Arial"/>
                <w:b/>
                <w:bCs/>
              </w:rPr>
            </w:pPr>
            <w:r w:rsidRPr="00E418D6">
              <w:rPr>
                <w:rFonts w:ascii="Arial" w:hAnsi="Arial" w:cs="Arial"/>
                <w:b/>
                <w:bCs/>
              </w:rPr>
              <w:t xml:space="preserve">Resolved: </w:t>
            </w:r>
            <w:r w:rsidRPr="00E418D6">
              <w:rPr>
                <w:rFonts w:ascii="Arial" w:hAnsi="Arial" w:cs="Arial"/>
              </w:rPr>
              <w:t>Clerk will provide members with a form for them to complete about whether they wish to receive the allowance this year or not. No optional allowance payments were adopted.</w:t>
            </w:r>
          </w:p>
        </w:tc>
      </w:tr>
      <w:tr w:rsidR="007721BA" w:rsidRPr="00A27C39" w14:paraId="20781334" w14:textId="77777777" w:rsidTr="00B1224B">
        <w:trPr>
          <w:gridBefore w:val="1"/>
          <w:wBefore w:w="34" w:type="dxa"/>
          <w:trHeight w:val="143"/>
        </w:trPr>
        <w:tc>
          <w:tcPr>
            <w:tcW w:w="1603" w:type="dxa"/>
            <w:gridSpan w:val="2"/>
            <w:shd w:val="clear" w:color="auto" w:fill="auto"/>
          </w:tcPr>
          <w:p w14:paraId="7F7313FF" w14:textId="77777777" w:rsidR="007721BA" w:rsidRPr="00A27C39" w:rsidRDefault="007721BA" w:rsidP="007721BA">
            <w:pPr>
              <w:jc w:val="center"/>
              <w:rPr>
                <w:rFonts w:ascii="Arial" w:hAnsi="Arial" w:cs="Arial"/>
                <w:b/>
              </w:rPr>
            </w:pPr>
            <w:r w:rsidRPr="00A27C39">
              <w:rPr>
                <w:rFonts w:ascii="Arial" w:hAnsi="Arial" w:cs="Arial"/>
                <w:b/>
              </w:rPr>
              <w:t>Item 1</w:t>
            </w:r>
            <w:r>
              <w:rPr>
                <w:rFonts w:ascii="Arial" w:hAnsi="Arial" w:cs="Arial"/>
                <w:b/>
              </w:rPr>
              <w:t>1</w:t>
            </w:r>
            <w:r w:rsidRPr="00A27C39">
              <w:rPr>
                <w:rFonts w:ascii="Arial" w:hAnsi="Arial" w:cs="Arial"/>
                <w:b/>
              </w:rPr>
              <w:t>:</w:t>
            </w:r>
          </w:p>
          <w:p w14:paraId="5936238C" w14:textId="507A8B45" w:rsidR="007721BA" w:rsidRPr="00A27C39" w:rsidRDefault="007721BA" w:rsidP="007721BA">
            <w:pPr>
              <w:jc w:val="center"/>
              <w:rPr>
                <w:rFonts w:ascii="Arial" w:hAnsi="Arial" w:cs="Arial"/>
                <w:b/>
              </w:rPr>
            </w:pPr>
            <w:r>
              <w:rPr>
                <w:rFonts w:ascii="Arial" w:hAnsi="Arial" w:cs="Arial"/>
                <w:b/>
              </w:rPr>
              <w:t>29</w:t>
            </w:r>
            <w:r w:rsidRPr="00A27C39">
              <w:rPr>
                <w:rFonts w:ascii="Arial" w:hAnsi="Arial" w:cs="Arial"/>
                <w:b/>
              </w:rPr>
              <w:t>/2</w:t>
            </w:r>
            <w:r>
              <w:rPr>
                <w:rFonts w:ascii="Arial" w:hAnsi="Arial" w:cs="Arial"/>
                <w:b/>
              </w:rPr>
              <w:t>3</w:t>
            </w:r>
          </w:p>
        </w:tc>
        <w:tc>
          <w:tcPr>
            <w:tcW w:w="9171" w:type="dxa"/>
            <w:gridSpan w:val="3"/>
            <w:shd w:val="clear" w:color="auto" w:fill="auto"/>
          </w:tcPr>
          <w:p w14:paraId="1E387C94" w14:textId="77777777" w:rsidR="007721BA" w:rsidRPr="00E418D6" w:rsidRDefault="007721BA" w:rsidP="007721BA">
            <w:pPr>
              <w:ind w:left="33"/>
              <w:rPr>
                <w:rFonts w:ascii="Arial" w:eastAsia="Calibri" w:hAnsi="Arial" w:cs="Arial"/>
                <w:b/>
                <w:bCs/>
              </w:rPr>
            </w:pPr>
            <w:r w:rsidRPr="00E418D6">
              <w:rPr>
                <w:rFonts w:ascii="Arial" w:eastAsia="Calibri" w:hAnsi="Arial" w:cs="Arial"/>
                <w:b/>
                <w:bCs/>
              </w:rPr>
              <w:t>To Review the Council Risk Assessment Register</w:t>
            </w:r>
          </w:p>
          <w:p w14:paraId="0CFEA7CD" w14:textId="7810061D" w:rsidR="007721BA" w:rsidRPr="00E418D6" w:rsidRDefault="007721BA" w:rsidP="007721BA">
            <w:pPr>
              <w:widowControl w:val="0"/>
              <w:autoSpaceDE w:val="0"/>
              <w:autoSpaceDN w:val="0"/>
              <w:adjustRightInd w:val="0"/>
              <w:rPr>
                <w:rFonts w:ascii="Arial" w:hAnsi="Arial" w:cs="Arial"/>
                <w:b/>
                <w:bCs/>
              </w:rPr>
            </w:pPr>
            <w:r w:rsidRPr="00E418D6">
              <w:rPr>
                <w:rFonts w:ascii="Arial" w:eastAsia="Calibri" w:hAnsi="Arial" w:cs="Arial"/>
                <w:b/>
                <w:bCs/>
              </w:rPr>
              <w:t xml:space="preserve">Resolved: </w:t>
            </w:r>
            <w:r w:rsidRPr="00E418D6">
              <w:rPr>
                <w:rFonts w:ascii="Arial" w:eastAsia="Calibri" w:hAnsi="Arial" w:cs="Arial"/>
              </w:rPr>
              <w:t>The</w:t>
            </w:r>
            <w:r w:rsidRPr="00E418D6">
              <w:rPr>
                <w:rFonts w:ascii="Arial" w:eastAsia="Calibri" w:hAnsi="Arial" w:cs="Arial"/>
                <w:b/>
                <w:bCs/>
              </w:rPr>
              <w:t xml:space="preserve"> </w:t>
            </w:r>
            <w:r w:rsidRPr="00E418D6">
              <w:rPr>
                <w:rFonts w:ascii="Arial" w:eastAsia="Calibri" w:hAnsi="Arial" w:cs="Arial"/>
              </w:rPr>
              <w:t>Council Adopted the Risk Assessment Register</w:t>
            </w:r>
          </w:p>
        </w:tc>
      </w:tr>
      <w:tr w:rsidR="007721BA" w:rsidRPr="00A27C39" w14:paraId="7677C93A" w14:textId="77777777" w:rsidTr="00B1224B">
        <w:trPr>
          <w:gridBefore w:val="1"/>
          <w:wBefore w:w="34" w:type="dxa"/>
          <w:trHeight w:val="143"/>
        </w:trPr>
        <w:tc>
          <w:tcPr>
            <w:tcW w:w="1603" w:type="dxa"/>
            <w:gridSpan w:val="2"/>
            <w:shd w:val="clear" w:color="auto" w:fill="auto"/>
          </w:tcPr>
          <w:p w14:paraId="7BE35EC4" w14:textId="77777777" w:rsidR="007721BA" w:rsidRPr="00A27C39" w:rsidRDefault="007721BA" w:rsidP="007721BA">
            <w:pPr>
              <w:jc w:val="center"/>
              <w:rPr>
                <w:rFonts w:ascii="Arial" w:hAnsi="Arial" w:cs="Arial"/>
                <w:b/>
              </w:rPr>
            </w:pPr>
            <w:r w:rsidRPr="00A27C39">
              <w:rPr>
                <w:rFonts w:ascii="Arial" w:hAnsi="Arial" w:cs="Arial"/>
                <w:b/>
              </w:rPr>
              <w:t>Item 1</w:t>
            </w:r>
            <w:r>
              <w:rPr>
                <w:rFonts w:ascii="Arial" w:hAnsi="Arial" w:cs="Arial"/>
                <w:b/>
              </w:rPr>
              <w:t>2</w:t>
            </w:r>
            <w:r w:rsidRPr="00A27C39">
              <w:rPr>
                <w:rFonts w:ascii="Arial" w:hAnsi="Arial" w:cs="Arial"/>
                <w:b/>
              </w:rPr>
              <w:t>:</w:t>
            </w:r>
          </w:p>
          <w:p w14:paraId="7A50D6BC" w14:textId="56DEE08B" w:rsidR="007721BA" w:rsidRPr="00A27C39" w:rsidRDefault="007721BA" w:rsidP="007721BA">
            <w:pPr>
              <w:jc w:val="center"/>
              <w:rPr>
                <w:rFonts w:ascii="Arial" w:hAnsi="Arial" w:cs="Arial"/>
                <w:b/>
              </w:rPr>
            </w:pPr>
            <w:r>
              <w:rPr>
                <w:rFonts w:ascii="Arial" w:hAnsi="Arial" w:cs="Arial"/>
                <w:b/>
              </w:rPr>
              <w:t>30</w:t>
            </w:r>
            <w:r w:rsidRPr="00A27C39">
              <w:rPr>
                <w:rFonts w:ascii="Arial" w:hAnsi="Arial" w:cs="Arial"/>
                <w:b/>
              </w:rPr>
              <w:t>/2</w:t>
            </w:r>
            <w:r>
              <w:rPr>
                <w:rFonts w:ascii="Arial" w:hAnsi="Arial" w:cs="Arial"/>
                <w:b/>
              </w:rPr>
              <w:t>3</w:t>
            </w:r>
          </w:p>
        </w:tc>
        <w:tc>
          <w:tcPr>
            <w:tcW w:w="9171" w:type="dxa"/>
            <w:gridSpan w:val="3"/>
            <w:shd w:val="clear" w:color="auto" w:fill="auto"/>
          </w:tcPr>
          <w:p w14:paraId="19C78A43" w14:textId="77777777" w:rsidR="007721BA" w:rsidRPr="00E418D6" w:rsidRDefault="007721BA" w:rsidP="007721BA">
            <w:pPr>
              <w:ind w:right="315"/>
              <w:jc w:val="both"/>
              <w:rPr>
                <w:rFonts w:ascii="Arial" w:hAnsi="Arial" w:cs="Arial"/>
                <w:b/>
                <w:bCs/>
              </w:rPr>
            </w:pPr>
            <w:r w:rsidRPr="00E418D6">
              <w:rPr>
                <w:rFonts w:ascii="Arial" w:hAnsi="Arial" w:cs="Arial"/>
                <w:b/>
                <w:bCs/>
              </w:rPr>
              <w:t>To agree the proposed meeting dates 2023/24</w:t>
            </w:r>
          </w:p>
          <w:p w14:paraId="0A4AE675" w14:textId="3DF51A32" w:rsidR="007721BA" w:rsidRPr="00E418D6" w:rsidRDefault="007721BA" w:rsidP="007721BA">
            <w:pPr>
              <w:widowControl w:val="0"/>
              <w:autoSpaceDE w:val="0"/>
              <w:autoSpaceDN w:val="0"/>
              <w:adjustRightInd w:val="0"/>
              <w:rPr>
                <w:rFonts w:ascii="Arial" w:hAnsi="Arial" w:cs="Arial"/>
                <w:b/>
                <w:bCs/>
              </w:rPr>
            </w:pPr>
            <w:r w:rsidRPr="00E418D6">
              <w:rPr>
                <w:rFonts w:ascii="Arial" w:eastAsia="Calibri" w:hAnsi="Arial" w:cs="Arial"/>
                <w:b/>
                <w:bCs/>
              </w:rPr>
              <w:t xml:space="preserve">Resolved: </w:t>
            </w:r>
            <w:r w:rsidRPr="00E418D6">
              <w:rPr>
                <w:rFonts w:ascii="Arial" w:eastAsia="Calibri" w:hAnsi="Arial" w:cs="Arial"/>
              </w:rPr>
              <w:t>The Council agreed to meet on the 3</w:t>
            </w:r>
            <w:r w:rsidRPr="00E418D6">
              <w:rPr>
                <w:rFonts w:ascii="Arial" w:eastAsia="Calibri" w:hAnsi="Arial" w:cs="Arial"/>
                <w:vertAlign w:val="superscript"/>
              </w:rPr>
              <w:t>rd</w:t>
            </w:r>
            <w:r w:rsidRPr="00E418D6">
              <w:rPr>
                <w:rFonts w:ascii="Arial" w:eastAsia="Calibri" w:hAnsi="Arial" w:cs="Arial"/>
              </w:rPr>
              <w:t xml:space="preserve"> </w:t>
            </w:r>
            <w:r>
              <w:rPr>
                <w:rFonts w:ascii="Arial" w:eastAsia="Calibri" w:hAnsi="Arial" w:cs="Arial"/>
              </w:rPr>
              <w:t>Mon</w:t>
            </w:r>
            <w:r w:rsidRPr="00E418D6">
              <w:rPr>
                <w:rFonts w:ascii="Arial" w:eastAsia="Calibri" w:hAnsi="Arial" w:cs="Arial"/>
              </w:rPr>
              <w:t xml:space="preserve">day of each month at 7pm, with one amendment in December to an earlier week. </w:t>
            </w:r>
          </w:p>
        </w:tc>
      </w:tr>
      <w:tr w:rsidR="007721BA" w:rsidRPr="00A27C39" w14:paraId="72A84C99" w14:textId="77777777" w:rsidTr="00B1224B">
        <w:trPr>
          <w:gridBefore w:val="1"/>
          <w:wBefore w:w="34" w:type="dxa"/>
          <w:trHeight w:val="143"/>
        </w:trPr>
        <w:tc>
          <w:tcPr>
            <w:tcW w:w="1603" w:type="dxa"/>
            <w:gridSpan w:val="2"/>
            <w:shd w:val="clear" w:color="auto" w:fill="auto"/>
          </w:tcPr>
          <w:p w14:paraId="08EFE83D" w14:textId="77777777" w:rsidR="007721BA" w:rsidRPr="00A27C39" w:rsidRDefault="007721BA" w:rsidP="007721BA">
            <w:pPr>
              <w:jc w:val="center"/>
              <w:rPr>
                <w:rFonts w:ascii="Arial" w:hAnsi="Arial" w:cs="Arial"/>
                <w:b/>
              </w:rPr>
            </w:pPr>
            <w:r w:rsidRPr="00A27C39">
              <w:rPr>
                <w:rFonts w:ascii="Arial" w:hAnsi="Arial" w:cs="Arial"/>
                <w:b/>
              </w:rPr>
              <w:t>Item 1</w:t>
            </w:r>
            <w:r>
              <w:rPr>
                <w:rFonts w:ascii="Arial" w:hAnsi="Arial" w:cs="Arial"/>
                <w:b/>
              </w:rPr>
              <w:t>3</w:t>
            </w:r>
            <w:r w:rsidRPr="00A27C39">
              <w:rPr>
                <w:rFonts w:ascii="Arial" w:hAnsi="Arial" w:cs="Arial"/>
                <w:b/>
              </w:rPr>
              <w:t>:</w:t>
            </w:r>
          </w:p>
          <w:p w14:paraId="5CAB3A07" w14:textId="71CE7277" w:rsidR="007721BA" w:rsidRPr="00A27C39" w:rsidRDefault="007721BA" w:rsidP="007721BA">
            <w:pPr>
              <w:jc w:val="center"/>
              <w:rPr>
                <w:rFonts w:ascii="Arial" w:hAnsi="Arial" w:cs="Arial"/>
                <w:b/>
              </w:rPr>
            </w:pPr>
            <w:r>
              <w:rPr>
                <w:rFonts w:ascii="Arial" w:hAnsi="Arial" w:cs="Arial"/>
                <w:b/>
              </w:rPr>
              <w:t>31</w:t>
            </w:r>
            <w:r w:rsidRPr="00A27C39">
              <w:rPr>
                <w:rFonts w:ascii="Arial" w:hAnsi="Arial" w:cs="Arial"/>
                <w:b/>
              </w:rPr>
              <w:t>/22</w:t>
            </w:r>
          </w:p>
        </w:tc>
        <w:tc>
          <w:tcPr>
            <w:tcW w:w="9171" w:type="dxa"/>
            <w:gridSpan w:val="3"/>
            <w:shd w:val="clear" w:color="auto" w:fill="auto"/>
          </w:tcPr>
          <w:p w14:paraId="58ED10DF" w14:textId="77777777" w:rsidR="007721BA" w:rsidRPr="00E418D6" w:rsidRDefault="007721BA" w:rsidP="007721BA">
            <w:pPr>
              <w:jc w:val="both"/>
              <w:rPr>
                <w:rFonts w:ascii="Arial" w:eastAsia="Calibri" w:hAnsi="Arial" w:cs="Arial"/>
                <w:b/>
                <w:bCs/>
              </w:rPr>
            </w:pPr>
            <w:r w:rsidRPr="00E418D6">
              <w:rPr>
                <w:rFonts w:ascii="Arial" w:hAnsi="Arial" w:cs="Arial"/>
                <w:b/>
                <w:bCs/>
              </w:rPr>
              <w:t xml:space="preserve">To appoint an internal auditor for 2023/23 </w:t>
            </w:r>
          </w:p>
          <w:p w14:paraId="2FDDFFBA" w14:textId="6C21C01F" w:rsidR="007721BA" w:rsidRPr="00E418D6" w:rsidRDefault="007721BA" w:rsidP="007721BA">
            <w:pPr>
              <w:widowControl w:val="0"/>
              <w:autoSpaceDE w:val="0"/>
              <w:autoSpaceDN w:val="0"/>
              <w:adjustRightInd w:val="0"/>
              <w:rPr>
                <w:rFonts w:ascii="Arial" w:hAnsi="Arial" w:cs="Arial"/>
                <w:b/>
                <w:bCs/>
              </w:rPr>
            </w:pPr>
            <w:r w:rsidRPr="00E418D6">
              <w:rPr>
                <w:rFonts w:ascii="Arial" w:eastAsia="Calibri" w:hAnsi="Arial" w:cs="Arial"/>
                <w:b/>
              </w:rPr>
              <w:t>Resolved:</w:t>
            </w:r>
            <w:r w:rsidRPr="00E418D6">
              <w:rPr>
                <w:rFonts w:ascii="Arial" w:eastAsia="Calibri" w:hAnsi="Arial" w:cs="Arial"/>
                <w:bCs/>
              </w:rPr>
              <w:t xml:space="preserve"> The C</w:t>
            </w:r>
            <w:r>
              <w:rPr>
                <w:rFonts w:ascii="Arial" w:eastAsia="Calibri" w:hAnsi="Arial" w:cs="Arial"/>
                <w:bCs/>
              </w:rPr>
              <w:t>lerk will approach the current and other auditor’s and bring to the council for review.</w:t>
            </w:r>
          </w:p>
        </w:tc>
      </w:tr>
      <w:tr w:rsidR="004E7EC7" w:rsidRPr="00A27C39" w14:paraId="0763C60C" w14:textId="77777777" w:rsidTr="00B1224B">
        <w:trPr>
          <w:gridBefore w:val="1"/>
          <w:wBefore w:w="34" w:type="dxa"/>
          <w:trHeight w:val="143"/>
        </w:trPr>
        <w:tc>
          <w:tcPr>
            <w:tcW w:w="1603" w:type="dxa"/>
            <w:gridSpan w:val="2"/>
            <w:shd w:val="clear" w:color="auto" w:fill="auto"/>
          </w:tcPr>
          <w:p w14:paraId="7DE7AB0B" w14:textId="77777777" w:rsidR="007721BA" w:rsidRPr="00A27C39" w:rsidRDefault="007721BA" w:rsidP="007721BA">
            <w:pPr>
              <w:jc w:val="center"/>
              <w:rPr>
                <w:rFonts w:ascii="Arial" w:hAnsi="Arial" w:cs="Arial"/>
                <w:b/>
              </w:rPr>
            </w:pPr>
            <w:r w:rsidRPr="00A27C39">
              <w:rPr>
                <w:rFonts w:ascii="Arial" w:hAnsi="Arial" w:cs="Arial"/>
                <w:b/>
              </w:rPr>
              <w:t>Item 1</w:t>
            </w:r>
            <w:r>
              <w:rPr>
                <w:rFonts w:ascii="Arial" w:hAnsi="Arial" w:cs="Arial"/>
                <w:b/>
              </w:rPr>
              <w:t>4</w:t>
            </w:r>
            <w:r w:rsidRPr="00A27C39">
              <w:rPr>
                <w:rFonts w:ascii="Arial" w:hAnsi="Arial" w:cs="Arial"/>
                <w:b/>
              </w:rPr>
              <w:t>:</w:t>
            </w:r>
          </w:p>
          <w:p w14:paraId="3B99D05D" w14:textId="2CA5A6F7" w:rsidR="007721BA" w:rsidRPr="00A27C39" w:rsidRDefault="007721BA" w:rsidP="007721BA">
            <w:pPr>
              <w:jc w:val="center"/>
              <w:rPr>
                <w:rFonts w:ascii="Arial" w:hAnsi="Arial" w:cs="Arial"/>
                <w:b/>
              </w:rPr>
            </w:pPr>
            <w:r>
              <w:rPr>
                <w:rFonts w:ascii="Arial" w:hAnsi="Arial" w:cs="Arial"/>
                <w:b/>
              </w:rPr>
              <w:t>32</w:t>
            </w:r>
            <w:r w:rsidRPr="00A27C39">
              <w:rPr>
                <w:rFonts w:ascii="Arial" w:hAnsi="Arial" w:cs="Arial"/>
                <w:b/>
              </w:rPr>
              <w:t>/2</w:t>
            </w:r>
            <w:r>
              <w:rPr>
                <w:rFonts w:ascii="Arial" w:hAnsi="Arial" w:cs="Arial"/>
                <w:b/>
              </w:rPr>
              <w:t>3</w:t>
            </w:r>
            <w:r w:rsidRPr="00A27C39">
              <w:rPr>
                <w:rFonts w:ascii="Arial" w:hAnsi="Arial" w:cs="Arial"/>
                <w:b/>
              </w:rPr>
              <w:t xml:space="preserve"> </w:t>
            </w:r>
          </w:p>
          <w:p w14:paraId="3D0ABD68" w14:textId="0D62320C" w:rsidR="007721BA" w:rsidRPr="00A27C39" w:rsidRDefault="007721BA" w:rsidP="007721BA">
            <w:pPr>
              <w:jc w:val="center"/>
              <w:rPr>
                <w:rFonts w:ascii="Arial" w:hAnsi="Arial" w:cs="Arial"/>
                <w:b/>
              </w:rPr>
            </w:pPr>
          </w:p>
        </w:tc>
        <w:tc>
          <w:tcPr>
            <w:tcW w:w="9171" w:type="dxa"/>
            <w:gridSpan w:val="3"/>
            <w:shd w:val="clear" w:color="auto" w:fill="auto"/>
          </w:tcPr>
          <w:p w14:paraId="415FFD68" w14:textId="5C4BB75F" w:rsidR="007721BA" w:rsidRPr="00A27C39" w:rsidRDefault="007721BA" w:rsidP="007721BA">
            <w:pPr>
              <w:rPr>
                <w:rFonts w:ascii="Arial" w:hAnsi="Arial" w:cs="Arial"/>
                <w:b/>
              </w:rPr>
            </w:pPr>
            <w:r w:rsidRPr="00A27C39">
              <w:rPr>
                <w:rFonts w:ascii="Arial" w:hAnsi="Arial" w:cs="Arial"/>
                <w:b/>
              </w:rPr>
              <w:t xml:space="preserve">Approval of the minutes of the </w:t>
            </w:r>
            <w:r w:rsidRPr="007721BA">
              <w:rPr>
                <w:rFonts w:ascii="Arial" w:hAnsi="Arial" w:cs="Arial"/>
                <w:b/>
                <w:bCs/>
              </w:rPr>
              <w:t>AGM held on 16 May 2022</w:t>
            </w:r>
          </w:p>
          <w:p w14:paraId="60110117" w14:textId="639CD0E5" w:rsidR="007721BA" w:rsidRPr="00A27C39" w:rsidRDefault="007721BA" w:rsidP="007721BA">
            <w:pPr>
              <w:rPr>
                <w:rFonts w:ascii="Arial" w:hAnsi="Arial" w:cs="Arial"/>
                <w:b/>
              </w:rPr>
            </w:pPr>
            <w:r w:rsidRPr="00A27C39">
              <w:rPr>
                <w:rFonts w:ascii="Arial" w:hAnsi="Arial" w:cs="Arial"/>
                <w:b/>
              </w:rPr>
              <w:t xml:space="preserve">Resolved: </w:t>
            </w:r>
            <w:r w:rsidRPr="00A27C39">
              <w:rPr>
                <w:rFonts w:ascii="Arial" w:hAnsi="Arial" w:cs="Arial"/>
                <w:bCs/>
              </w:rPr>
              <w:t xml:space="preserve">To confirm and sign the minutes of the meeting held on </w:t>
            </w:r>
            <w:r>
              <w:rPr>
                <w:rFonts w:ascii="Arial" w:hAnsi="Arial" w:cs="Arial"/>
                <w:bCs/>
              </w:rPr>
              <w:t>16 January</w:t>
            </w:r>
            <w:r w:rsidRPr="00A27C39">
              <w:rPr>
                <w:rFonts w:ascii="Arial" w:hAnsi="Arial" w:cs="Arial"/>
                <w:bCs/>
              </w:rPr>
              <w:t xml:space="preserve"> 202</w:t>
            </w:r>
            <w:r>
              <w:rPr>
                <w:rFonts w:ascii="Arial" w:hAnsi="Arial" w:cs="Arial"/>
                <w:bCs/>
              </w:rPr>
              <w:t>3.</w:t>
            </w:r>
          </w:p>
        </w:tc>
      </w:tr>
      <w:tr w:rsidR="004E7EC7" w:rsidRPr="00A27C39" w14:paraId="3310103B" w14:textId="77777777" w:rsidTr="00B1224B">
        <w:trPr>
          <w:gridBefore w:val="1"/>
          <w:wBefore w:w="34" w:type="dxa"/>
          <w:trHeight w:val="143"/>
        </w:trPr>
        <w:tc>
          <w:tcPr>
            <w:tcW w:w="1603" w:type="dxa"/>
            <w:gridSpan w:val="2"/>
            <w:shd w:val="clear" w:color="auto" w:fill="auto"/>
          </w:tcPr>
          <w:p w14:paraId="16DB5F79" w14:textId="77777777" w:rsidR="007721BA" w:rsidRPr="00A27C39" w:rsidRDefault="007721BA" w:rsidP="007721BA">
            <w:pPr>
              <w:jc w:val="center"/>
              <w:rPr>
                <w:rFonts w:ascii="Arial" w:hAnsi="Arial" w:cs="Arial"/>
                <w:b/>
              </w:rPr>
            </w:pPr>
            <w:r w:rsidRPr="00A27C39">
              <w:rPr>
                <w:rFonts w:ascii="Arial" w:hAnsi="Arial" w:cs="Arial"/>
                <w:b/>
              </w:rPr>
              <w:t>Item 1</w:t>
            </w:r>
            <w:r>
              <w:rPr>
                <w:rFonts w:ascii="Arial" w:hAnsi="Arial" w:cs="Arial"/>
                <w:b/>
              </w:rPr>
              <w:t>5</w:t>
            </w:r>
            <w:r w:rsidRPr="00A27C39">
              <w:rPr>
                <w:rFonts w:ascii="Arial" w:hAnsi="Arial" w:cs="Arial"/>
                <w:b/>
              </w:rPr>
              <w:t>:</w:t>
            </w:r>
          </w:p>
          <w:p w14:paraId="39A18706" w14:textId="207C0DEA" w:rsidR="007721BA" w:rsidRPr="00A27C39" w:rsidRDefault="007721BA" w:rsidP="007721BA">
            <w:pPr>
              <w:jc w:val="center"/>
              <w:rPr>
                <w:rFonts w:ascii="Arial" w:hAnsi="Arial" w:cs="Arial"/>
                <w:b/>
              </w:rPr>
            </w:pPr>
            <w:r>
              <w:rPr>
                <w:rFonts w:ascii="Arial" w:hAnsi="Arial" w:cs="Arial"/>
                <w:b/>
              </w:rPr>
              <w:t>33</w:t>
            </w:r>
            <w:r w:rsidRPr="00A27C39">
              <w:rPr>
                <w:rFonts w:ascii="Arial" w:hAnsi="Arial" w:cs="Arial"/>
                <w:b/>
              </w:rPr>
              <w:t>/2</w:t>
            </w:r>
            <w:r>
              <w:rPr>
                <w:rFonts w:ascii="Arial" w:hAnsi="Arial" w:cs="Arial"/>
                <w:b/>
              </w:rPr>
              <w:t>3</w:t>
            </w:r>
          </w:p>
        </w:tc>
        <w:tc>
          <w:tcPr>
            <w:tcW w:w="9171" w:type="dxa"/>
            <w:gridSpan w:val="3"/>
            <w:shd w:val="clear" w:color="auto" w:fill="auto"/>
          </w:tcPr>
          <w:p w14:paraId="3DB0637A" w14:textId="0064D07F" w:rsidR="007721BA" w:rsidRDefault="007721BA" w:rsidP="007721BA">
            <w:pPr>
              <w:ind w:left="34" w:right="261"/>
              <w:jc w:val="both"/>
              <w:rPr>
                <w:rFonts w:ascii="Arial" w:hAnsi="Arial" w:cs="Arial"/>
                <w:b/>
                <w:bCs/>
              </w:rPr>
            </w:pPr>
            <w:r w:rsidRPr="00A27C39">
              <w:rPr>
                <w:rFonts w:ascii="Arial" w:hAnsi="Arial" w:cs="Arial"/>
                <w:b/>
                <w:bCs/>
              </w:rPr>
              <w:t xml:space="preserve">To consider any matters arising </w:t>
            </w:r>
            <w:r w:rsidRPr="007721BA">
              <w:rPr>
                <w:rFonts w:ascii="Arial" w:hAnsi="Arial" w:cs="Arial"/>
                <w:b/>
                <w:bCs/>
              </w:rPr>
              <w:t>from the AGM held on 16 May 2022 that are</w:t>
            </w:r>
            <w:r w:rsidRPr="00A27C39">
              <w:rPr>
                <w:rFonts w:ascii="Arial" w:hAnsi="Arial" w:cs="Arial"/>
                <w:b/>
                <w:bCs/>
              </w:rPr>
              <w:t xml:space="preserve"> not on the agenda</w:t>
            </w:r>
          </w:p>
          <w:p w14:paraId="04C5CB2C" w14:textId="7AE96E33" w:rsidR="007721BA" w:rsidRPr="00DB6415" w:rsidRDefault="007721BA" w:rsidP="007721BA">
            <w:pPr>
              <w:ind w:left="34" w:right="261"/>
              <w:jc w:val="both"/>
              <w:rPr>
                <w:rFonts w:ascii="Arial" w:hAnsi="Arial" w:cs="Arial"/>
              </w:rPr>
            </w:pPr>
            <w:r>
              <w:rPr>
                <w:rFonts w:ascii="Arial" w:hAnsi="Arial" w:cs="Arial"/>
              </w:rPr>
              <w:t>None</w:t>
            </w:r>
          </w:p>
        </w:tc>
      </w:tr>
      <w:tr w:rsidR="007721BA" w:rsidRPr="00A27C39" w14:paraId="2914C76C" w14:textId="77777777" w:rsidTr="00B1224B">
        <w:trPr>
          <w:gridBefore w:val="1"/>
          <w:wBefore w:w="34" w:type="dxa"/>
          <w:trHeight w:val="143"/>
        </w:trPr>
        <w:tc>
          <w:tcPr>
            <w:tcW w:w="1603" w:type="dxa"/>
            <w:gridSpan w:val="2"/>
            <w:shd w:val="clear" w:color="auto" w:fill="auto"/>
          </w:tcPr>
          <w:p w14:paraId="510D4EF8" w14:textId="77777777" w:rsidR="007721BA" w:rsidRPr="00A27C39" w:rsidRDefault="007721BA" w:rsidP="007721BA">
            <w:pPr>
              <w:jc w:val="center"/>
              <w:rPr>
                <w:rFonts w:ascii="Arial" w:hAnsi="Arial" w:cs="Arial"/>
                <w:b/>
              </w:rPr>
            </w:pPr>
            <w:r w:rsidRPr="00A27C39">
              <w:rPr>
                <w:rFonts w:ascii="Arial" w:hAnsi="Arial" w:cs="Arial"/>
                <w:b/>
              </w:rPr>
              <w:t>Item 16:</w:t>
            </w:r>
          </w:p>
          <w:p w14:paraId="31EEEB50" w14:textId="04B41662" w:rsidR="007721BA" w:rsidRPr="00A27C39" w:rsidRDefault="007721BA" w:rsidP="007721BA">
            <w:pPr>
              <w:jc w:val="center"/>
              <w:rPr>
                <w:rFonts w:ascii="Arial" w:hAnsi="Arial" w:cs="Arial"/>
                <w:b/>
              </w:rPr>
            </w:pPr>
            <w:r>
              <w:rPr>
                <w:rFonts w:ascii="Arial" w:hAnsi="Arial" w:cs="Arial"/>
                <w:b/>
              </w:rPr>
              <w:t>34</w:t>
            </w:r>
            <w:r w:rsidRPr="00A27C39">
              <w:rPr>
                <w:rFonts w:ascii="Arial" w:hAnsi="Arial" w:cs="Arial"/>
                <w:b/>
              </w:rPr>
              <w:t>/2</w:t>
            </w:r>
            <w:r>
              <w:rPr>
                <w:rFonts w:ascii="Arial" w:hAnsi="Arial" w:cs="Arial"/>
                <w:b/>
              </w:rPr>
              <w:t>3</w:t>
            </w:r>
          </w:p>
        </w:tc>
        <w:tc>
          <w:tcPr>
            <w:tcW w:w="9171" w:type="dxa"/>
            <w:gridSpan w:val="3"/>
            <w:shd w:val="clear" w:color="auto" w:fill="auto"/>
          </w:tcPr>
          <w:p w14:paraId="35C61C6D" w14:textId="2D293CD5" w:rsidR="007721BA" w:rsidRPr="00A27C39" w:rsidRDefault="007721BA" w:rsidP="007721BA">
            <w:pPr>
              <w:rPr>
                <w:rFonts w:ascii="Arial" w:hAnsi="Arial" w:cs="Arial"/>
                <w:b/>
              </w:rPr>
            </w:pPr>
            <w:r w:rsidRPr="00A27C39">
              <w:rPr>
                <w:rFonts w:ascii="Arial" w:hAnsi="Arial" w:cs="Arial"/>
                <w:b/>
              </w:rPr>
              <w:t xml:space="preserve">Approval of the minutes </w:t>
            </w:r>
            <w:r w:rsidRPr="007721BA">
              <w:rPr>
                <w:rFonts w:ascii="Arial" w:hAnsi="Arial" w:cs="Arial"/>
                <w:b/>
              </w:rPr>
              <w:t>of the Meeting held on 17 April 2023</w:t>
            </w:r>
          </w:p>
          <w:p w14:paraId="0C3D5C90" w14:textId="77777777" w:rsidR="007721BA" w:rsidRPr="00A27C39" w:rsidRDefault="007721BA" w:rsidP="007721BA">
            <w:pPr>
              <w:rPr>
                <w:rFonts w:ascii="Arial" w:hAnsi="Arial" w:cs="Arial"/>
                <w:b/>
              </w:rPr>
            </w:pPr>
            <w:r w:rsidRPr="00A27C39">
              <w:rPr>
                <w:rFonts w:ascii="Arial" w:hAnsi="Arial" w:cs="Arial"/>
                <w:b/>
              </w:rPr>
              <w:t xml:space="preserve">Resolved: </w:t>
            </w:r>
            <w:r w:rsidRPr="00A27C39">
              <w:rPr>
                <w:rFonts w:ascii="Arial" w:hAnsi="Arial" w:cs="Arial"/>
                <w:bCs/>
              </w:rPr>
              <w:t xml:space="preserve">To confirm and sign the minutes of the meeting held on </w:t>
            </w:r>
            <w:r>
              <w:rPr>
                <w:rFonts w:ascii="Arial" w:hAnsi="Arial" w:cs="Arial"/>
                <w:bCs/>
              </w:rPr>
              <w:t>16 January</w:t>
            </w:r>
            <w:r w:rsidRPr="00A27C39">
              <w:rPr>
                <w:rFonts w:ascii="Arial" w:hAnsi="Arial" w:cs="Arial"/>
                <w:bCs/>
              </w:rPr>
              <w:t xml:space="preserve"> 202</w:t>
            </w:r>
            <w:r>
              <w:rPr>
                <w:rFonts w:ascii="Arial" w:hAnsi="Arial" w:cs="Arial"/>
                <w:bCs/>
              </w:rPr>
              <w:t>3.</w:t>
            </w:r>
          </w:p>
        </w:tc>
      </w:tr>
      <w:tr w:rsidR="007721BA" w:rsidRPr="00A27C39" w14:paraId="156DC74B" w14:textId="77777777" w:rsidTr="00B1224B">
        <w:trPr>
          <w:gridBefore w:val="1"/>
          <w:wBefore w:w="34" w:type="dxa"/>
          <w:trHeight w:val="143"/>
        </w:trPr>
        <w:tc>
          <w:tcPr>
            <w:tcW w:w="1603" w:type="dxa"/>
            <w:gridSpan w:val="2"/>
            <w:shd w:val="clear" w:color="auto" w:fill="auto"/>
          </w:tcPr>
          <w:p w14:paraId="137C58FA" w14:textId="77777777" w:rsidR="007721BA" w:rsidRPr="00A27C39" w:rsidRDefault="007721BA" w:rsidP="007721BA">
            <w:pPr>
              <w:jc w:val="center"/>
              <w:rPr>
                <w:rFonts w:ascii="Arial" w:hAnsi="Arial" w:cs="Arial"/>
                <w:b/>
              </w:rPr>
            </w:pPr>
            <w:r w:rsidRPr="00A27C39">
              <w:rPr>
                <w:rFonts w:ascii="Arial" w:hAnsi="Arial" w:cs="Arial"/>
                <w:b/>
              </w:rPr>
              <w:t>Item 1</w:t>
            </w:r>
            <w:r>
              <w:rPr>
                <w:rFonts w:ascii="Arial" w:hAnsi="Arial" w:cs="Arial"/>
                <w:b/>
              </w:rPr>
              <w:t>7</w:t>
            </w:r>
            <w:r w:rsidRPr="00A27C39">
              <w:rPr>
                <w:rFonts w:ascii="Arial" w:hAnsi="Arial" w:cs="Arial"/>
                <w:b/>
              </w:rPr>
              <w:t>:</w:t>
            </w:r>
          </w:p>
          <w:p w14:paraId="1D333C2C" w14:textId="16312496" w:rsidR="007721BA" w:rsidRPr="00A27C39" w:rsidRDefault="007721BA" w:rsidP="007721BA">
            <w:pPr>
              <w:jc w:val="center"/>
              <w:rPr>
                <w:rFonts w:ascii="Arial" w:hAnsi="Arial" w:cs="Arial"/>
                <w:b/>
              </w:rPr>
            </w:pPr>
            <w:r>
              <w:rPr>
                <w:rFonts w:ascii="Arial" w:hAnsi="Arial" w:cs="Arial"/>
                <w:b/>
              </w:rPr>
              <w:t>35</w:t>
            </w:r>
            <w:r w:rsidRPr="00A27C39">
              <w:rPr>
                <w:rFonts w:ascii="Arial" w:hAnsi="Arial" w:cs="Arial"/>
                <w:b/>
              </w:rPr>
              <w:t>/2</w:t>
            </w:r>
            <w:r>
              <w:rPr>
                <w:rFonts w:ascii="Arial" w:hAnsi="Arial" w:cs="Arial"/>
                <w:b/>
              </w:rPr>
              <w:t>3</w:t>
            </w:r>
          </w:p>
        </w:tc>
        <w:tc>
          <w:tcPr>
            <w:tcW w:w="9171" w:type="dxa"/>
            <w:gridSpan w:val="3"/>
            <w:shd w:val="clear" w:color="auto" w:fill="auto"/>
          </w:tcPr>
          <w:p w14:paraId="519837D4" w14:textId="5B866D6C" w:rsidR="007721BA" w:rsidRDefault="007721BA" w:rsidP="007721BA">
            <w:pPr>
              <w:ind w:left="34" w:right="261"/>
              <w:jc w:val="both"/>
              <w:rPr>
                <w:rFonts w:ascii="Arial" w:hAnsi="Arial" w:cs="Arial"/>
                <w:b/>
                <w:bCs/>
              </w:rPr>
            </w:pPr>
            <w:r w:rsidRPr="00A27C39">
              <w:rPr>
                <w:rFonts w:ascii="Arial" w:hAnsi="Arial" w:cs="Arial"/>
                <w:b/>
                <w:bCs/>
              </w:rPr>
              <w:t xml:space="preserve">To consider any matters arising </w:t>
            </w:r>
            <w:r w:rsidRPr="007721BA">
              <w:rPr>
                <w:rFonts w:ascii="Arial" w:hAnsi="Arial" w:cs="Arial"/>
                <w:b/>
                <w:bCs/>
              </w:rPr>
              <w:t>from the Meeting held on 17 April 2023</w:t>
            </w:r>
            <w:r>
              <w:rPr>
                <w:rFonts w:ascii="Arial" w:hAnsi="Arial" w:cs="Arial"/>
              </w:rPr>
              <w:t xml:space="preserve"> </w:t>
            </w:r>
            <w:r w:rsidRPr="00A27C39">
              <w:rPr>
                <w:rFonts w:ascii="Arial" w:hAnsi="Arial" w:cs="Arial"/>
                <w:b/>
                <w:bCs/>
              </w:rPr>
              <w:t>that are not on the agenda</w:t>
            </w:r>
          </w:p>
          <w:p w14:paraId="57A2A3AB" w14:textId="77777777" w:rsidR="007721BA" w:rsidRPr="00DB6415" w:rsidRDefault="007721BA" w:rsidP="007721BA">
            <w:pPr>
              <w:ind w:left="34" w:right="261"/>
              <w:jc w:val="both"/>
              <w:rPr>
                <w:rFonts w:ascii="Arial" w:hAnsi="Arial" w:cs="Arial"/>
              </w:rPr>
            </w:pPr>
            <w:r>
              <w:rPr>
                <w:rFonts w:ascii="Arial" w:hAnsi="Arial" w:cs="Arial"/>
              </w:rPr>
              <w:t>None</w:t>
            </w:r>
          </w:p>
        </w:tc>
      </w:tr>
      <w:tr w:rsidR="004E7EC7" w:rsidRPr="00A27C39" w14:paraId="121B88BE" w14:textId="77777777" w:rsidTr="00B1224B">
        <w:trPr>
          <w:gridBefore w:val="1"/>
          <w:wBefore w:w="34" w:type="dxa"/>
          <w:trHeight w:val="143"/>
        </w:trPr>
        <w:tc>
          <w:tcPr>
            <w:tcW w:w="1603" w:type="dxa"/>
            <w:gridSpan w:val="2"/>
            <w:shd w:val="clear" w:color="auto" w:fill="auto"/>
          </w:tcPr>
          <w:p w14:paraId="1C708B34" w14:textId="77777777" w:rsidR="004E7EC7" w:rsidRPr="00A27C39" w:rsidRDefault="004E7EC7" w:rsidP="004E7EC7">
            <w:pPr>
              <w:jc w:val="center"/>
              <w:rPr>
                <w:rFonts w:ascii="Arial" w:hAnsi="Arial" w:cs="Arial"/>
                <w:b/>
              </w:rPr>
            </w:pPr>
            <w:r w:rsidRPr="00A27C39">
              <w:rPr>
                <w:rFonts w:ascii="Arial" w:hAnsi="Arial" w:cs="Arial"/>
                <w:b/>
              </w:rPr>
              <w:t xml:space="preserve">Item </w:t>
            </w:r>
            <w:r>
              <w:rPr>
                <w:rFonts w:ascii="Arial" w:hAnsi="Arial" w:cs="Arial"/>
                <w:b/>
              </w:rPr>
              <w:t>18</w:t>
            </w:r>
            <w:r w:rsidRPr="00A27C39">
              <w:rPr>
                <w:rFonts w:ascii="Arial" w:hAnsi="Arial" w:cs="Arial"/>
                <w:b/>
              </w:rPr>
              <w:t>:</w:t>
            </w:r>
          </w:p>
          <w:p w14:paraId="7CE706FA" w14:textId="16168F0B" w:rsidR="004E7EC7" w:rsidRPr="00A27C39" w:rsidRDefault="004E7EC7" w:rsidP="004E7EC7">
            <w:pPr>
              <w:jc w:val="center"/>
              <w:rPr>
                <w:rFonts w:ascii="Arial" w:hAnsi="Arial" w:cs="Arial"/>
                <w:b/>
              </w:rPr>
            </w:pPr>
            <w:r>
              <w:rPr>
                <w:rFonts w:ascii="Arial" w:hAnsi="Arial" w:cs="Arial"/>
                <w:b/>
              </w:rPr>
              <w:t>36</w:t>
            </w:r>
            <w:r w:rsidRPr="00A27C39">
              <w:rPr>
                <w:rFonts w:ascii="Arial" w:hAnsi="Arial" w:cs="Arial"/>
                <w:b/>
              </w:rPr>
              <w:t>/2</w:t>
            </w:r>
            <w:r>
              <w:rPr>
                <w:rFonts w:ascii="Arial" w:hAnsi="Arial" w:cs="Arial"/>
                <w:b/>
              </w:rPr>
              <w:t>3</w:t>
            </w:r>
          </w:p>
        </w:tc>
        <w:tc>
          <w:tcPr>
            <w:tcW w:w="9171" w:type="dxa"/>
            <w:gridSpan w:val="3"/>
            <w:shd w:val="clear" w:color="auto" w:fill="auto"/>
          </w:tcPr>
          <w:p w14:paraId="2A276C47" w14:textId="77777777" w:rsidR="004E7EC7" w:rsidRDefault="004E7EC7" w:rsidP="004E7EC7">
            <w:pPr>
              <w:rPr>
                <w:rFonts w:ascii="Arial" w:hAnsi="Arial" w:cs="Arial"/>
                <w:b/>
              </w:rPr>
            </w:pPr>
            <w:r w:rsidRPr="00E418D6">
              <w:rPr>
                <w:rFonts w:ascii="Arial" w:hAnsi="Arial" w:cs="Arial"/>
                <w:b/>
              </w:rPr>
              <w:t>Council Insurance Renewal:</w:t>
            </w:r>
          </w:p>
          <w:p w14:paraId="46039297" w14:textId="08907D66" w:rsidR="004E7EC7" w:rsidRPr="00A27C39" w:rsidRDefault="004E7EC7" w:rsidP="004E7EC7">
            <w:pPr>
              <w:rPr>
                <w:rFonts w:ascii="Arial" w:hAnsi="Arial" w:cs="Arial"/>
                <w:b/>
                <w:bCs/>
              </w:rPr>
            </w:pPr>
            <w:r w:rsidRPr="00E418D6">
              <w:rPr>
                <w:rFonts w:ascii="Arial" w:hAnsi="Arial" w:cs="Arial"/>
                <w:b/>
              </w:rPr>
              <w:t>Resolved:</w:t>
            </w:r>
            <w:r w:rsidRPr="00E418D6">
              <w:rPr>
                <w:rFonts w:ascii="Arial" w:hAnsi="Arial" w:cs="Arial"/>
                <w:bCs/>
              </w:rPr>
              <w:t xml:space="preserve"> T</w:t>
            </w:r>
            <w:r>
              <w:rPr>
                <w:rFonts w:ascii="Arial" w:hAnsi="Arial" w:cs="Arial"/>
                <w:bCs/>
              </w:rPr>
              <w:t>he Clerk will confirm that the Zurich Quote includes the area known as the Old Ford Project and if so to accept the Zurich Renewal Quote.</w:t>
            </w:r>
          </w:p>
        </w:tc>
      </w:tr>
      <w:tr w:rsidR="004E7EC7" w:rsidRPr="00A27C39" w14:paraId="73D7CB83" w14:textId="77777777" w:rsidTr="00B1224B">
        <w:trPr>
          <w:gridBefore w:val="1"/>
          <w:wBefore w:w="34" w:type="dxa"/>
          <w:trHeight w:val="143"/>
        </w:trPr>
        <w:tc>
          <w:tcPr>
            <w:tcW w:w="1603" w:type="dxa"/>
            <w:gridSpan w:val="2"/>
            <w:shd w:val="clear" w:color="auto" w:fill="auto"/>
          </w:tcPr>
          <w:p w14:paraId="56D74B9A" w14:textId="31875265" w:rsidR="000427A4" w:rsidRPr="00A27C39" w:rsidRDefault="000427A4" w:rsidP="000427A4">
            <w:pPr>
              <w:jc w:val="center"/>
              <w:rPr>
                <w:rFonts w:ascii="Arial" w:hAnsi="Arial" w:cs="Arial"/>
                <w:b/>
              </w:rPr>
            </w:pPr>
            <w:r w:rsidRPr="00A27C39">
              <w:rPr>
                <w:rFonts w:ascii="Arial" w:hAnsi="Arial" w:cs="Arial"/>
                <w:b/>
              </w:rPr>
              <w:t xml:space="preserve">Item </w:t>
            </w:r>
            <w:r>
              <w:rPr>
                <w:rFonts w:ascii="Arial" w:hAnsi="Arial" w:cs="Arial"/>
                <w:b/>
              </w:rPr>
              <w:t>19</w:t>
            </w:r>
            <w:r w:rsidRPr="00A27C39">
              <w:rPr>
                <w:rFonts w:ascii="Arial" w:hAnsi="Arial" w:cs="Arial"/>
                <w:b/>
              </w:rPr>
              <w:t>:</w:t>
            </w:r>
          </w:p>
          <w:p w14:paraId="240C6045" w14:textId="105590EF" w:rsidR="004E7EC7" w:rsidRPr="00A27C39" w:rsidRDefault="000427A4" w:rsidP="000427A4">
            <w:pPr>
              <w:jc w:val="center"/>
              <w:rPr>
                <w:rFonts w:ascii="Arial" w:hAnsi="Arial" w:cs="Arial"/>
                <w:b/>
              </w:rPr>
            </w:pPr>
            <w:r>
              <w:rPr>
                <w:rFonts w:ascii="Arial" w:hAnsi="Arial" w:cs="Arial"/>
                <w:b/>
              </w:rPr>
              <w:lastRenderedPageBreak/>
              <w:t>37</w:t>
            </w:r>
            <w:r w:rsidRPr="00A27C39">
              <w:rPr>
                <w:rFonts w:ascii="Arial" w:hAnsi="Arial" w:cs="Arial"/>
                <w:b/>
              </w:rPr>
              <w:t>/2</w:t>
            </w:r>
            <w:r>
              <w:rPr>
                <w:rFonts w:ascii="Arial" w:hAnsi="Arial" w:cs="Arial"/>
                <w:b/>
              </w:rPr>
              <w:t>3</w:t>
            </w:r>
          </w:p>
        </w:tc>
        <w:tc>
          <w:tcPr>
            <w:tcW w:w="9171" w:type="dxa"/>
            <w:gridSpan w:val="3"/>
            <w:shd w:val="clear" w:color="auto" w:fill="auto"/>
          </w:tcPr>
          <w:p w14:paraId="5C272EDC" w14:textId="77777777" w:rsidR="004E7EC7" w:rsidRDefault="004E7EC7" w:rsidP="004E7EC7">
            <w:pPr>
              <w:widowControl w:val="0"/>
              <w:autoSpaceDE w:val="0"/>
              <w:autoSpaceDN w:val="0"/>
              <w:adjustRightInd w:val="0"/>
              <w:rPr>
                <w:rFonts w:ascii="Arial" w:hAnsi="Arial" w:cs="Arial"/>
              </w:rPr>
            </w:pPr>
            <w:r w:rsidRPr="004E7EC7">
              <w:rPr>
                <w:rFonts w:ascii="Arial" w:hAnsi="Arial" w:cs="Arial"/>
                <w:b/>
                <w:bCs/>
              </w:rPr>
              <w:lastRenderedPageBreak/>
              <w:t>Community Matters</w:t>
            </w:r>
          </w:p>
          <w:p w14:paraId="5BC2B1AF" w14:textId="77777777" w:rsidR="004E7EC7" w:rsidRPr="000427A4" w:rsidRDefault="004E7EC7" w:rsidP="004E7EC7">
            <w:pPr>
              <w:pStyle w:val="ListParagraph"/>
              <w:widowControl w:val="0"/>
              <w:numPr>
                <w:ilvl w:val="0"/>
                <w:numId w:val="38"/>
              </w:numPr>
              <w:autoSpaceDE w:val="0"/>
              <w:autoSpaceDN w:val="0"/>
              <w:adjustRightInd w:val="0"/>
              <w:rPr>
                <w:rFonts w:ascii="Arial" w:hAnsi="Arial" w:cs="Arial"/>
                <w:b/>
                <w:bCs/>
              </w:rPr>
            </w:pPr>
            <w:r w:rsidRPr="000427A4">
              <w:rPr>
                <w:rFonts w:ascii="Arial" w:hAnsi="Arial" w:cs="Arial"/>
                <w:b/>
                <w:bCs/>
              </w:rPr>
              <w:lastRenderedPageBreak/>
              <w:t>Community Areas</w:t>
            </w:r>
          </w:p>
          <w:p w14:paraId="1E4B616E" w14:textId="4726B0EB" w:rsidR="004E7EC7" w:rsidRPr="004E7EC7" w:rsidRDefault="004E7EC7" w:rsidP="004E7EC7">
            <w:pPr>
              <w:pStyle w:val="ListParagraph"/>
              <w:widowControl w:val="0"/>
              <w:numPr>
                <w:ilvl w:val="1"/>
                <w:numId w:val="38"/>
              </w:numPr>
              <w:autoSpaceDE w:val="0"/>
              <w:autoSpaceDN w:val="0"/>
              <w:adjustRightInd w:val="0"/>
              <w:rPr>
                <w:rFonts w:ascii="Arial" w:hAnsi="Arial" w:cs="Arial"/>
              </w:rPr>
            </w:pPr>
            <w:r w:rsidRPr="000427A4">
              <w:rPr>
                <w:rFonts w:ascii="Arial" w:hAnsi="Arial" w:cs="Arial"/>
                <w:b/>
                <w:bCs/>
              </w:rPr>
              <w:t>Tree Survey</w:t>
            </w:r>
            <w:r w:rsidR="000427A4">
              <w:rPr>
                <w:rFonts w:ascii="Arial" w:hAnsi="Arial" w:cs="Arial"/>
              </w:rPr>
              <w:t>-The Clerk has contacted the contractors again about a tree survey and will update the council when further quotes have been received.</w:t>
            </w:r>
          </w:p>
          <w:p w14:paraId="3F408A0D" w14:textId="4A8BD2CE" w:rsidR="004E7EC7" w:rsidRPr="000427A4" w:rsidRDefault="004E7EC7" w:rsidP="004E7EC7">
            <w:pPr>
              <w:pStyle w:val="ListParagraph"/>
              <w:widowControl w:val="0"/>
              <w:numPr>
                <w:ilvl w:val="0"/>
                <w:numId w:val="38"/>
              </w:numPr>
              <w:autoSpaceDE w:val="0"/>
              <w:autoSpaceDN w:val="0"/>
              <w:adjustRightInd w:val="0"/>
              <w:rPr>
                <w:rFonts w:ascii="Arial" w:hAnsi="Arial" w:cs="Arial"/>
                <w:b/>
                <w:bCs/>
              </w:rPr>
            </w:pPr>
            <w:r w:rsidRPr="000427A4">
              <w:rPr>
                <w:rFonts w:ascii="Arial" w:hAnsi="Arial" w:cs="Arial"/>
                <w:b/>
                <w:bCs/>
              </w:rPr>
              <w:t>Community Engagement</w:t>
            </w:r>
            <w:r w:rsidR="000427A4">
              <w:rPr>
                <w:rFonts w:ascii="Arial" w:hAnsi="Arial" w:cs="Arial"/>
              </w:rPr>
              <w:t>-Cllr Lloyd updated the council on the successful village Kings Coronation events, the council were also showed the wild seed packet that the Bridgend Council distributed and suggested that Colwinston might wish to consider a similar idea.</w:t>
            </w:r>
          </w:p>
          <w:p w14:paraId="09D60DB0" w14:textId="34A58127" w:rsidR="000427A4" w:rsidRPr="000427A4" w:rsidRDefault="000427A4" w:rsidP="000427A4">
            <w:pPr>
              <w:pStyle w:val="ListParagraph"/>
              <w:widowControl w:val="0"/>
              <w:autoSpaceDE w:val="0"/>
              <w:autoSpaceDN w:val="0"/>
              <w:adjustRightInd w:val="0"/>
              <w:rPr>
                <w:rFonts w:ascii="Arial" w:hAnsi="Arial" w:cs="Arial"/>
              </w:rPr>
            </w:pPr>
            <w:r>
              <w:rPr>
                <w:rFonts w:ascii="Arial" w:hAnsi="Arial" w:cs="Arial"/>
                <w:b/>
                <w:bCs/>
              </w:rPr>
              <w:t xml:space="preserve">Resolved: </w:t>
            </w:r>
            <w:r>
              <w:rPr>
                <w:rFonts w:ascii="Arial" w:hAnsi="Arial" w:cs="Arial"/>
              </w:rPr>
              <w:t>Cllr Lloyd will investigate costs and numbers and update council.</w:t>
            </w:r>
          </w:p>
        </w:tc>
      </w:tr>
      <w:tr w:rsidR="004E7EC7" w:rsidRPr="00A27C39" w14:paraId="15E13CDD" w14:textId="77777777" w:rsidTr="00B1224B">
        <w:trPr>
          <w:gridBefore w:val="1"/>
          <w:wBefore w:w="34" w:type="dxa"/>
          <w:trHeight w:val="143"/>
        </w:trPr>
        <w:tc>
          <w:tcPr>
            <w:tcW w:w="1603" w:type="dxa"/>
            <w:gridSpan w:val="2"/>
            <w:shd w:val="clear" w:color="auto" w:fill="auto"/>
          </w:tcPr>
          <w:p w14:paraId="3DA5CA1C" w14:textId="1ACC8117" w:rsidR="000427A4" w:rsidRPr="00A27C39" w:rsidRDefault="000427A4" w:rsidP="000427A4">
            <w:pPr>
              <w:jc w:val="center"/>
              <w:rPr>
                <w:rFonts w:ascii="Arial" w:hAnsi="Arial" w:cs="Arial"/>
                <w:b/>
              </w:rPr>
            </w:pPr>
            <w:r w:rsidRPr="00A27C39">
              <w:rPr>
                <w:rFonts w:ascii="Arial" w:hAnsi="Arial" w:cs="Arial"/>
                <w:b/>
              </w:rPr>
              <w:lastRenderedPageBreak/>
              <w:t xml:space="preserve">Item </w:t>
            </w:r>
            <w:r>
              <w:rPr>
                <w:rFonts w:ascii="Arial" w:hAnsi="Arial" w:cs="Arial"/>
                <w:b/>
              </w:rPr>
              <w:t>20</w:t>
            </w:r>
            <w:r w:rsidRPr="00A27C39">
              <w:rPr>
                <w:rFonts w:ascii="Arial" w:hAnsi="Arial" w:cs="Arial"/>
                <w:b/>
              </w:rPr>
              <w:t>:</w:t>
            </w:r>
          </w:p>
          <w:p w14:paraId="1499508F" w14:textId="1E80E713" w:rsidR="004E7EC7" w:rsidRPr="00A27C39" w:rsidRDefault="000427A4" w:rsidP="000427A4">
            <w:pPr>
              <w:jc w:val="center"/>
              <w:rPr>
                <w:rFonts w:ascii="Arial" w:hAnsi="Arial" w:cs="Arial"/>
                <w:b/>
              </w:rPr>
            </w:pPr>
            <w:r>
              <w:rPr>
                <w:rFonts w:ascii="Arial" w:hAnsi="Arial" w:cs="Arial"/>
                <w:b/>
              </w:rPr>
              <w:t>38</w:t>
            </w:r>
            <w:r w:rsidRPr="00A27C39">
              <w:rPr>
                <w:rFonts w:ascii="Arial" w:hAnsi="Arial" w:cs="Arial"/>
                <w:b/>
              </w:rPr>
              <w:t>/2</w:t>
            </w:r>
            <w:r>
              <w:rPr>
                <w:rFonts w:ascii="Arial" w:hAnsi="Arial" w:cs="Arial"/>
                <w:b/>
              </w:rPr>
              <w:t>3</w:t>
            </w:r>
          </w:p>
        </w:tc>
        <w:tc>
          <w:tcPr>
            <w:tcW w:w="9171" w:type="dxa"/>
            <w:gridSpan w:val="3"/>
            <w:shd w:val="clear" w:color="auto" w:fill="auto"/>
          </w:tcPr>
          <w:p w14:paraId="65786C0C" w14:textId="77777777" w:rsidR="004E7EC7" w:rsidRDefault="000427A4" w:rsidP="004E7EC7">
            <w:pPr>
              <w:rPr>
                <w:rFonts w:ascii="Arial" w:hAnsi="Arial" w:cs="Arial"/>
                <w:b/>
                <w:bCs/>
              </w:rPr>
            </w:pPr>
            <w:r w:rsidRPr="000427A4">
              <w:rPr>
                <w:rFonts w:ascii="Arial" w:hAnsi="Arial" w:cs="Arial"/>
                <w:b/>
                <w:bCs/>
              </w:rPr>
              <w:t>National Lottery Grant</w:t>
            </w:r>
          </w:p>
          <w:p w14:paraId="799FEFFA" w14:textId="77777777" w:rsidR="000427A4" w:rsidRPr="000427A4" w:rsidRDefault="000427A4" w:rsidP="004E7EC7">
            <w:pPr>
              <w:rPr>
                <w:rFonts w:ascii="Arial" w:hAnsi="Arial" w:cs="Arial"/>
              </w:rPr>
            </w:pPr>
            <w:r w:rsidRPr="000427A4">
              <w:rPr>
                <w:rFonts w:ascii="Arial" w:hAnsi="Arial" w:cs="Arial"/>
              </w:rPr>
              <w:t>The Chairman was pleased to announce that Colwinston have been successful in the first application level for a woodland grant.</w:t>
            </w:r>
          </w:p>
          <w:p w14:paraId="58B43EFC" w14:textId="6E146ABB" w:rsidR="000427A4" w:rsidRPr="000427A4" w:rsidRDefault="000427A4" w:rsidP="004E7EC7">
            <w:pPr>
              <w:rPr>
                <w:rFonts w:ascii="Arial" w:hAnsi="Arial" w:cs="Arial"/>
                <w:b/>
                <w:bCs/>
              </w:rPr>
            </w:pPr>
            <w:r>
              <w:rPr>
                <w:rFonts w:ascii="Arial" w:hAnsi="Arial" w:cs="Arial"/>
                <w:b/>
                <w:bCs/>
              </w:rPr>
              <w:t xml:space="preserve">Resolved: </w:t>
            </w:r>
            <w:r w:rsidRPr="000427A4">
              <w:rPr>
                <w:rFonts w:ascii="Arial" w:hAnsi="Arial" w:cs="Arial"/>
              </w:rPr>
              <w:t>The deadline for the second tier is 4</w:t>
            </w:r>
            <w:r w:rsidRPr="000427A4">
              <w:rPr>
                <w:rFonts w:ascii="Arial" w:hAnsi="Arial" w:cs="Arial"/>
                <w:vertAlign w:val="superscript"/>
              </w:rPr>
              <w:t>th</w:t>
            </w:r>
            <w:r w:rsidRPr="000427A4">
              <w:rPr>
                <w:rFonts w:ascii="Arial" w:hAnsi="Arial" w:cs="Arial"/>
              </w:rPr>
              <w:t xml:space="preserve"> July. This includes quotes and several areas of work. The Chairman has contacted Mr Hewitt for further advice and with a working group of Cllr Lewis Cllr Morris &amp; Cllr Hadley will work on completing the application.</w:t>
            </w:r>
          </w:p>
        </w:tc>
      </w:tr>
      <w:tr w:rsidR="004E7EC7" w:rsidRPr="00A27C39" w14:paraId="737DF9D4" w14:textId="77777777" w:rsidTr="00B1224B">
        <w:trPr>
          <w:gridBefore w:val="1"/>
          <w:wBefore w:w="34" w:type="dxa"/>
          <w:trHeight w:val="143"/>
        </w:trPr>
        <w:tc>
          <w:tcPr>
            <w:tcW w:w="1603" w:type="dxa"/>
            <w:gridSpan w:val="2"/>
            <w:shd w:val="clear" w:color="auto" w:fill="auto"/>
          </w:tcPr>
          <w:p w14:paraId="522D7C8C" w14:textId="1D9CBE5A" w:rsidR="000427A4" w:rsidRPr="00A27C39" w:rsidRDefault="000427A4" w:rsidP="000427A4">
            <w:pPr>
              <w:jc w:val="center"/>
              <w:rPr>
                <w:rFonts w:ascii="Arial" w:hAnsi="Arial" w:cs="Arial"/>
                <w:b/>
              </w:rPr>
            </w:pPr>
            <w:r w:rsidRPr="00A27C39">
              <w:rPr>
                <w:rFonts w:ascii="Arial" w:hAnsi="Arial" w:cs="Arial"/>
                <w:b/>
              </w:rPr>
              <w:t xml:space="preserve">Item </w:t>
            </w:r>
            <w:r>
              <w:rPr>
                <w:rFonts w:ascii="Arial" w:hAnsi="Arial" w:cs="Arial"/>
                <w:b/>
              </w:rPr>
              <w:t>21</w:t>
            </w:r>
            <w:r w:rsidRPr="00A27C39">
              <w:rPr>
                <w:rFonts w:ascii="Arial" w:hAnsi="Arial" w:cs="Arial"/>
                <w:b/>
              </w:rPr>
              <w:t>:</w:t>
            </w:r>
          </w:p>
          <w:p w14:paraId="342B79D9" w14:textId="143B8E90" w:rsidR="004E7EC7" w:rsidRPr="00A27C39" w:rsidRDefault="000427A4" w:rsidP="000427A4">
            <w:pPr>
              <w:jc w:val="center"/>
              <w:rPr>
                <w:rFonts w:ascii="Arial" w:hAnsi="Arial" w:cs="Arial"/>
                <w:b/>
              </w:rPr>
            </w:pPr>
            <w:r>
              <w:rPr>
                <w:rFonts w:ascii="Arial" w:hAnsi="Arial" w:cs="Arial"/>
                <w:b/>
              </w:rPr>
              <w:t>39</w:t>
            </w:r>
            <w:r w:rsidRPr="00A27C39">
              <w:rPr>
                <w:rFonts w:ascii="Arial" w:hAnsi="Arial" w:cs="Arial"/>
                <w:b/>
              </w:rPr>
              <w:t>/2</w:t>
            </w:r>
            <w:r>
              <w:rPr>
                <w:rFonts w:ascii="Arial" w:hAnsi="Arial" w:cs="Arial"/>
                <w:b/>
              </w:rPr>
              <w:t>3</w:t>
            </w:r>
          </w:p>
        </w:tc>
        <w:tc>
          <w:tcPr>
            <w:tcW w:w="9171" w:type="dxa"/>
            <w:gridSpan w:val="3"/>
            <w:shd w:val="clear" w:color="auto" w:fill="auto"/>
          </w:tcPr>
          <w:p w14:paraId="01D4F60B" w14:textId="77777777" w:rsidR="004E7EC7" w:rsidRDefault="000427A4" w:rsidP="000427A4">
            <w:pPr>
              <w:suppressAutoHyphens/>
              <w:contextualSpacing/>
              <w:rPr>
                <w:rFonts w:ascii="Arial" w:hAnsi="Arial" w:cs="Arial"/>
                <w:b/>
                <w:bCs/>
              </w:rPr>
            </w:pPr>
            <w:r w:rsidRPr="000427A4">
              <w:rPr>
                <w:rFonts w:ascii="Arial" w:hAnsi="Arial" w:cs="Arial"/>
                <w:b/>
                <w:bCs/>
              </w:rPr>
              <w:t>Colwinston Logo</w:t>
            </w:r>
          </w:p>
          <w:p w14:paraId="494DD08C" w14:textId="77777777" w:rsidR="000427A4" w:rsidRDefault="000427A4" w:rsidP="000427A4">
            <w:pPr>
              <w:suppressAutoHyphens/>
              <w:contextualSpacing/>
              <w:rPr>
                <w:rFonts w:ascii="Arial" w:eastAsia="Arial" w:hAnsi="Arial" w:cs="Arial"/>
              </w:rPr>
            </w:pPr>
            <w:r w:rsidRPr="000427A4">
              <w:rPr>
                <w:rFonts w:ascii="Arial" w:eastAsia="Arial" w:hAnsi="Arial" w:cs="Arial"/>
              </w:rPr>
              <w:t>The Colwinston Community Council do not have a logo as a council and are considering adopting the poppy logo they have used on their Old Ford Project sign.</w:t>
            </w:r>
          </w:p>
          <w:p w14:paraId="1878F5E4" w14:textId="2C4C8CF7" w:rsidR="000427A4" w:rsidRPr="000427A4" w:rsidRDefault="000427A4" w:rsidP="000427A4">
            <w:pPr>
              <w:suppressAutoHyphens/>
              <w:contextualSpacing/>
              <w:rPr>
                <w:rFonts w:ascii="Arial" w:eastAsia="Arial" w:hAnsi="Arial" w:cs="Arial"/>
              </w:rPr>
            </w:pPr>
            <w:r w:rsidRPr="000427A4">
              <w:rPr>
                <w:rFonts w:ascii="Arial" w:eastAsia="Arial" w:hAnsi="Arial" w:cs="Arial"/>
                <w:b/>
                <w:bCs/>
              </w:rPr>
              <w:t>Resolved:</w:t>
            </w:r>
            <w:r>
              <w:rPr>
                <w:rFonts w:ascii="Arial" w:eastAsia="Arial" w:hAnsi="Arial" w:cs="Arial"/>
              </w:rPr>
              <w:t xml:space="preserve"> The Clerk will investigate if the poppy picture would encroach on the RBL poppy copyright.</w:t>
            </w:r>
          </w:p>
        </w:tc>
      </w:tr>
      <w:tr w:rsidR="000427A4" w:rsidRPr="00A27C39" w14:paraId="0BE726DE" w14:textId="77777777" w:rsidTr="00B1224B">
        <w:trPr>
          <w:gridBefore w:val="1"/>
          <w:wBefore w:w="34" w:type="dxa"/>
          <w:trHeight w:val="550"/>
        </w:trPr>
        <w:tc>
          <w:tcPr>
            <w:tcW w:w="1603" w:type="dxa"/>
            <w:gridSpan w:val="2"/>
            <w:shd w:val="clear" w:color="auto" w:fill="auto"/>
          </w:tcPr>
          <w:p w14:paraId="01C7C45D" w14:textId="0D1CFA1A" w:rsidR="000427A4" w:rsidRPr="00A27C39" w:rsidRDefault="000427A4" w:rsidP="000427A4">
            <w:pPr>
              <w:jc w:val="center"/>
              <w:rPr>
                <w:rFonts w:ascii="Arial" w:hAnsi="Arial" w:cs="Arial"/>
                <w:b/>
              </w:rPr>
            </w:pPr>
            <w:r w:rsidRPr="00A27C39">
              <w:rPr>
                <w:rFonts w:ascii="Arial" w:hAnsi="Arial" w:cs="Arial"/>
                <w:b/>
              </w:rPr>
              <w:t xml:space="preserve">Item </w:t>
            </w:r>
            <w:r>
              <w:rPr>
                <w:rFonts w:ascii="Arial" w:hAnsi="Arial" w:cs="Arial"/>
                <w:b/>
              </w:rPr>
              <w:t>22</w:t>
            </w:r>
            <w:r w:rsidRPr="00A27C39">
              <w:rPr>
                <w:rFonts w:ascii="Arial" w:hAnsi="Arial" w:cs="Arial"/>
                <w:b/>
              </w:rPr>
              <w:t>:</w:t>
            </w:r>
          </w:p>
          <w:p w14:paraId="3DF7C45C" w14:textId="2B34F49B" w:rsidR="000427A4" w:rsidRPr="00A27C39" w:rsidRDefault="000427A4" w:rsidP="000427A4">
            <w:pPr>
              <w:jc w:val="center"/>
              <w:rPr>
                <w:rFonts w:ascii="Arial" w:hAnsi="Arial" w:cs="Arial"/>
                <w:bCs/>
              </w:rPr>
            </w:pPr>
            <w:r>
              <w:rPr>
                <w:rFonts w:ascii="Arial" w:hAnsi="Arial" w:cs="Arial"/>
                <w:b/>
              </w:rPr>
              <w:t>40</w:t>
            </w:r>
            <w:r w:rsidRPr="00A27C39">
              <w:rPr>
                <w:rFonts w:ascii="Arial" w:hAnsi="Arial" w:cs="Arial"/>
                <w:b/>
              </w:rPr>
              <w:t>/2</w:t>
            </w:r>
            <w:r>
              <w:rPr>
                <w:rFonts w:ascii="Arial" w:hAnsi="Arial" w:cs="Arial"/>
                <w:b/>
              </w:rPr>
              <w:t>3</w:t>
            </w:r>
          </w:p>
        </w:tc>
        <w:tc>
          <w:tcPr>
            <w:tcW w:w="9171" w:type="dxa"/>
            <w:gridSpan w:val="3"/>
            <w:shd w:val="clear" w:color="auto" w:fill="auto"/>
          </w:tcPr>
          <w:p w14:paraId="63111926" w14:textId="77777777" w:rsidR="000427A4" w:rsidRDefault="000427A4" w:rsidP="000427A4">
            <w:pPr>
              <w:suppressAutoHyphens/>
              <w:contextualSpacing/>
              <w:rPr>
                <w:rFonts w:ascii="Arial" w:hAnsi="Arial" w:cs="Arial"/>
                <w:b/>
                <w:bCs/>
              </w:rPr>
            </w:pPr>
            <w:r w:rsidRPr="000427A4">
              <w:rPr>
                <w:rFonts w:ascii="Arial" w:hAnsi="Arial" w:cs="Arial"/>
                <w:b/>
                <w:bCs/>
              </w:rPr>
              <w:t>Bio-Diversity Draft</w:t>
            </w:r>
          </w:p>
          <w:p w14:paraId="72463EE1" w14:textId="1CF5D18E" w:rsidR="000427A4" w:rsidRPr="000427A4" w:rsidRDefault="000427A4" w:rsidP="000427A4">
            <w:pPr>
              <w:suppressAutoHyphens/>
              <w:contextualSpacing/>
              <w:rPr>
                <w:rFonts w:ascii="Arial" w:eastAsia="Arial" w:hAnsi="Arial" w:cs="Arial"/>
              </w:rPr>
            </w:pPr>
            <w:r>
              <w:rPr>
                <w:rFonts w:ascii="Arial" w:eastAsia="Arial" w:hAnsi="Arial" w:cs="Arial"/>
                <w:b/>
                <w:bCs/>
              </w:rPr>
              <w:t xml:space="preserve">Resolved: </w:t>
            </w:r>
            <w:r>
              <w:rPr>
                <w:rFonts w:ascii="Arial" w:eastAsia="Arial" w:hAnsi="Arial" w:cs="Arial"/>
              </w:rPr>
              <w:t>The Council wish to adopt and publish the bio-diversity draft report.</w:t>
            </w:r>
          </w:p>
        </w:tc>
      </w:tr>
      <w:tr w:rsidR="000427A4" w:rsidRPr="00A27C39" w14:paraId="7A97EFDD" w14:textId="77777777" w:rsidTr="00B1224B">
        <w:trPr>
          <w:gridBefore w:val="1"/>
          <w:wBefore w:w="34" w:type="dxa"/>
          <w:trHeight w:val="143"/>
        </w:trPr>
        <w:tc>
          <w:tcPr>
            <w:tcW w:w="1603" w:type="dxa"/>
            <w:gridSpan w:val="2"/>
            <w:shd w:val="clear" w:color="auto" w:fill="auto"/>
          </w:tcPr>
          <w:p w14:paraId="254CC8DB" w14:textId="50A9E653" w:rsidR="000427A4" w:rsidRPr="00A27C39" w:rsidRDefault="000427A4" w:rsidP="000427A4">
            <w:pPr>
              <w:jc w:val="center"/>
              <w:rPr>
                <w:rFonts w:ascii="Arial" w:hAnsi="Arial" w:cs="Arial"/>
                <w:b/>
              </w:rPr>
            </w:pPr>
            <w:r w:rsidRPr="00A27C39">
              <w:rPr>
                <w:rFonts w:ascii="Arial" w:hAnsi="Arial" w:cs="Arial"/>
                <w:b/>
              </w:rPr>
              <w:t xml:space="preserve">Item </w:t>
            </w:r>
            <w:r>
              <w:rPr>
                <w:rFonts w:ascii="Arial" w:hAnsi="Arial" w:cs="Arial"/>
                <w:b/>
              </w:rPr>
              <w:t>23</w:t>
            </w:r>
            <w:r w:rsidRPr="00A27C39">
              <w:rPr>
                <w:rFonts w:ascii="Arial" w:hAnsi="Arial" w:cs="Arial"/>
                <w:b/>
              </w:rPr>
              <w:t>:</w:t>
            </w:r>
          </w:p>
          <w:p w14:paraId="0321B8F6" w14:textId="1152499F" w:rsidR="000427A4" w:rsidRPr="00A27C39" w:rsidRDefault="000427A4" w:rsidP="000427A4">
            <w:pPr>
              <w:jc w:val="center"/>
              <w:rPr>
                <w:rFonts w:ascii="Arial" w:hAnsi="Arial" w:cs="Arial"/>
                <w:b/>
              </w:rPr>
            </w:pPr>
            <w:r>
              <w:rPr>
                <w:rFonts w:ascii="Arial" w:hAnsi="Arial" w:cs="Arial"/>
                <w:b/>
              </w:rPr>
              <w:t>41</w:t>
            </w:r>
            <w:r w:rsidRPr="00A27C39">
              <w:rPr>
                <w:rFonts w:ascii="Arial" w:hAnsi="Arial" w:cs="Arial"/>
                <w:b/>
              </w:rPr>
              <w:t>/2</w:t>
            </w:r>
            <w:r>
              <w:rPr>
                <w:rFonts w:ascii="Arial" w:hAnsi="Arial" w:cs="Arial"/>
                <w:b/>
              </w:rPr>
              <w:t>3</w:t>
            </w:r>
          </w:p>
        </w:tc>
        <w:tc>
          <w:tcPr>
            <w:tcW w:w="9171" w:type="dxa"/>
            <w:gridSpan w:val="3"/>
            <w:shd w:val="clear" w:color="auto" w:fill="auto"/>
          </w:tcPr>
          <w:p w14:paraId="5A66914B" w14:textId="77777777" w:rsidR="000427A4" w:rsidRDefault="000427A4" w:rsidP="000427A4">
            <w:pPr>
              <w:ind w:right="261"/>
              <w:jc w:val="both"/>
              <w:rPr>
                <w:rFonts w:ascii="Arial" w:hAnsi="Arial" w:cs="Arial"/>
                <w:b/>
                <w:bCs/>
              </w:rPr>
            </w:pPr>
            <w:r w:rsidRPr="000427A4">
              <w:rPr>
                <w:rFonts w:ascii="Arial" w:hAnsi="Arial" w:cs="Arial"/>
                <w:b/>
                <w:bCs/>
              </w:rPr>
              <w:t>Website</w:t>
            </w:r>
          </w:p>
          <w:p w14:paraId="6E79FAC1" w14:textId="456849CB" w:rsidR="000427A4" w:rsidRDefault="000427A4" w:rsidP="000427A4">
            <w:pPr>
              <w:ind w:right="261"/>
              <w:jc w:val="both"/>
              <w:rPr>
                <w:rFonts w:ascii="Arial" w:hAnsi="Arial" w:cs="Arial"/>
              </w:rPr>
            </w:pPr>
            <w:r>
              <w:rPr>
                <w:rFonts w:ascii="Arial" w:hAnsi="Arial" w:cs="Arial"/>
              </w:rPr>
              <w:t>The current website will lose its support in the future and an upgrade to the latest version has been offered.</w:t>
            </w:r>
          </w:p>
          <w:p w14:paraId="3FC16DA4" w14:textId="079138F4" w:rsidR="000427A4" w:rsidRPr="000427A4" w:rsidRDefault="000427A4" w:rsidP="000427A4">
            <w:pPr>
              <w:ind w:right="261"/>
              <w:jc w:val="both"/>
              <w:rPr>
                <w:rFonts w:ascii="Arial" w:hAnsi="Arial" w:cs="Arial"/>
              </w:rPr>
            </w:pPr>
            <w:r w:rsidRPr="000427A4">
              <w:rPr>
                <w:rFonts w:ascii="Arial" w:hAnsi="Arial" w:cs="Arial"/>
                <w:b/>
                <w:bCs/>
              </w:rPr>
              <w:t>Resolved:</w:t>
            </w:r>
            <w:r>
              <w:rPr>
                <w:rFonts w:ascii="Arial" w:hAnsi="Arial" w:cs="Arial"/>
              </w:rPr>
              <w:t xml:space="preserve"> The Council wish to accept the new price and the upgrade of the website.</w:t>
            </w:r>
          </w:p>
        </w:tc>
      </w:tr>
      <w:tr w:rsidR="000427A4" w:rsidRPr="00A27C39" w14:paraId="6F15E61B" w14:textId="77777777" w:rsidTr="00B1224B">
        <w:trPr>
          <w:gridBefore w:val="1"/>
          <w:wBefore w:w="34" w:type="dxa"/>
          <w:trHeight w:val="143"/>
        </w:trPr>
        <w:tc>
          <w:tcPr>
            <w:tcW w:w="1603" w:type="dxa"/>
            <w:gridSpan w:val="2"/>
            <w:shd w:val="clear" w:color="auto" w:fill="auto"/>
          </w:tcPr>
          <w:p w14:paraId="245B48DC" w14:textId="304FF970" w:rsidR="000427A4" w:rsidRPr="00A27C39" w:rsidRDefault="000427A4" w:rsidP="000427A4">
            <w:pPr>
              <w:jc w:val="center"/>
              <w:rPr>
                <w:rFonts w:ascii="Arial" w:hAnsi="Arial" w:cs="Arial"/>
                <w:b/>
              </w:rPr>
            </w:pPr>
          </w:p>
        </w:tc>
        <w:tc>
          <w:tcPr>
            <w:tcW w:w="9171" w:type="dxa"/>
            <w:gridSpan w:val="3"/>
            <w:shd w:val="clear" w:color="auto" w:fill="auto"/>
          </w:tcPr>
          <w:p w14:paraId="667CAFD6" w14:textId="77777777" w:rsidR="000427A4" w:rsidRDefault="000427A4" w:rsidP="000427A4">
            <w:pPr>
              <w:rPr>
                <w:rFonts w:ascii="Arial" w:hAnsi="Arial" w:cs="Arial"/>
                <w:bCs/>
                <w:sz w:val="22"/>
                <w:szCs w:val="22"/>
                <w:lang w:eastAsia="zh-CN"/>
              </w:rPr>
            </w:pPr>
            <w:r>
              <w:rPr>
                <w:rFonts w:ascii="Arial" w:hAnsi="Arial" w:cs="Arial"/>
                <w:bCs/>
              </w:rPr>
              <w:t>Planning matters</w:t>
            </w:r>
          </w:p>
          <w:p w14:paraId="40A1CFEC" w14:textId="6B6E456F" w:rsidR="000427A4" w:rsidRPr="00D77D04" w:rsidRDefault="000427A4" w:rsidP="000427A4">
            <w:pPr>
              <w:pStyle w:val="ListParagraph"/>
              <w:numPr>
                <w:ilvl w:val="0"/>
                <w:numId w:val="10"/>
              </w:numPr>
              <w:suppressAutoHyphens/>
              <w:contextualSpacing/>
              <w:rPr>
                <w:rFonts w:ascii="Arial" w:hAnsi="Arial" w:cs="Arial"/>
                <w:bCs/>
              </w:rPr>
            </w:pPr>
            <w:r>
              <w:rPr>
                <w:rFonts w:ascii="Arial" w:hAnsi="Arial" w:cs="Arial"/>
                <w:bCs/>
              </w:rPr>
              <w:t>LDP-No Update</w:t>
            </w:r>
          </w:p>
          <w:p w14:paraId="5D06F5F0" w14:textId="1AB2743E" w:rsidR="000427A4" w:rsidRPr="00FA0951" w:rsidRDefault="000427A4" w:rsidP="000427A4">
            <w:pPr>
              <w:pStyle w:val="ListParagraph"/>
              <w:numPr>
                <w:ilvl w:val="0"/>
                <w:numId w:val="10"/>
              </w:numPr>
              <w:ind w:right="261"/>
              <w:jc w:val="both"/>
              <w:rPr>
                <w:rFonts w:ascii="Arial" w:hAnsi="Arial" w:cs="Arial"/>
                <w:bCs/>
              </w:rPr>
            </w:pPr>
            <w:r>
              <w:rPr>
                <w:rFonts w:ascii="Arial" w:hAnsi="Arial" w:cs="Arial"/>
                <w:bCs/>
              </w:rPr>
              <w:t>Update on current planning applications</w:t>
            </w:r>
          </w:p>
        </w:tc>
      </w:tr>
      <w:tr w:rsidR="00B1224B" w:rsidRPr="00C41905" w14:paraId="7BE66A07" w14:textId="77777777" w:rsidTr="00B12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7" w:type="dxa"/>
            <w:gridSpan w:val="2"/>
          </w:tcPr>
          <w:p w14:paraId="627B01BC" w14:textId="2FBF9239" w:rsidR="00B1224B" w:rsidRPr="00D77D04" w:rsidRDefault="00B1224B" w:rsidP="00B1224B">
            <w:pPr>
              <w:rPr>
                <w:rFonts w:eastAsia="Calibri"/>
                <w:bCs/>
              </w:rPr>
            </w:pPr>
          </w:p>
        </w:tc>
        <w:tc>
          <w:tcPr>
            <w:tcW w:w="7038" w:type="dxa"/>
            <w:gridSpan w:val="2"/>
          </w:tcPr>
          <w:p w14:paraId="23FE6CF4" w14:textId="2D0490A6" w:rsidR="00B1224B" w:rsidRPr="00D77D04" w:rsidRDefault="00B1224B" w:rsidP="00B1224B">
            <w:pPr>
              <w:rPr>
                <w:rFonts w:eastAsia="Calibri"/>
                <w:bCs/>
              </w:rPr>
            </w:pPr>
            <w:r w:rsidRPr="005C5E86">
              <w:rPr>
                <w:b/>
                <w:bCs/>
              </w:rPr>
              <w:t>Application</w:t>
            </w:r>
          </w:p>
        </w:tc>
        <w:tc>
          <w:tcPr>
            <w:tcW w:w="3153" w:type="dxa"/>
            <w:gridSpan w:val="2"/>
          </w:tcPr>
          <w:p w14:paraId="72A69671" w14:textId="36709453" w:rsidR="00B1224B" w:rsidRPr="00D77D04" w:rsidRDefault="00B1224B" w:rsidP="00B1224B">
            <w:pPr>
              <w:rPr>
                <w:rFonts w:eastAsia="Calibri"/>
                <w:bCs/>
              </w:rPr>
            </w:pPr>
            <w:r w:rsidRPr="005C5E86">
              <w:rPr>
                <w:b/>
                <w:bCs/>
              </w:rPr>
              <w:t>Action</w:t>
            </w:r>
          </w:p>
        </w:tc>
      </w:tr>
      <w:tr w:rsidR="00B1224B" w:rsidRPr="00C41905" w14:paraId="4A13EE06" w14:textId="77777777" w:rsidTr="00B12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7" w:type="dxa"/>
            <w:gridSpan w:val="2"/>
          </w:tcPr>
          <w:p w14:paraId="630DFD7F" w14:textId="63594FF9" w:rsidR="00B1224B" w:rsidRPr="00D77D04" w:rsidRDefault="00B1224B" w:rsidP="00B1224B">
            <w:pPr>
              <w:rPr>
                <w:rFonts w:eastAsia="Calibri"/>
                <w:bCs/>
              </w:rPr>
            </w:pPr>
            <w:proofErr w:type="spellStart"/>
            <w:r w:rsidRPr="008F583E">
              <w:t>i</w:t>
            </w:r>
            <w:proofErr w:type="spellEnd"/>
          </w:p>
        </w:tc>
        <w:tc>
          <w:tcPr>
            <w:tcW w:w="7038" w:type="dxa"/>
            <w:gridSpan w:val="2"/>
          </w:tcPr>
          <w:p w14:paraId="799BF511" w14:textId="77777777" w:rsidR="00B1224B" w:rsidRPr="005C5E86" w:rsidRDefault="00B1224B" w:rsidP="00B1224B">
            <w:pPr>
              <w:rPr>
                <w:rFonts w:ascii="Arial" w:eastAsia="Calibri" w:hAnsi="Arial" w:cs="Arial"/>
                <w:bCs/>
              </w:rPr>
            </w:pPr>
            <w:r w:rsidRPr="005C5E86">
              <w:rPr>
                <w:rFonts w:ascii="Arial" w:eastAsia="Calibri" w:hAnsi="Arial" w:cs="Arial"/>
                <w:bCs/>
              </w:rPr>
              <w:t>Planning Application No. 2021/01800/FUL</w:t>
            </w:r>
            <w:r w:rsidRPr="005C5E86">
              <w:rPr>
                <w:rFonts w:ascii="Arial" w:eastAsia="Calibri" w:hAnsi="Arial" w:cs="Arial"/>
                <w:bCs/>
              </w:rPr>
              <w:tab/>
            </w:r>
          </w:p>
          <w:p w14:paraId="6F158163" w14:textId="77777777" w:rsidR="00B1224B" w:rsidRPr="005C5E86" w:rsidRDefault="00B1224B" w:rsidP="00B1224B">
            <w:pPr>
              <w:rPr>
                <w:rFonts w:ascii="Arial" w:eastAsia="Calibri" w:hAnsi="Arial" w:cs="Arial"/>
                <w:bCs/>
              </w:rPr>
            </w:pPr>
            <w:r w:rsidRPr="005C5E86">
              <w:rPr>
                <w:rFonts w:ascii="Arial" w:eastAsia="Calibri" w:hAnsi="Arial" w:cs="Arial"/>
                <w:bCs/>
              </w:rPr>
              <w:t>Location : 5, Maes Y Bryn, Colwinston</w:t>
            </w:r>
          </w:p>
          <w:p w14:paraId="2AC2CE80" w14:textId="2711A8AE" w:rsidR="00B1224B" w:rsidRPr="00D77D04" w:rsidRDefault="00B1224B" w:rsidP="00B1224B">
            <w:pPr>
              <w:rPr>
                <w:rFonts w:eastAsia="Calibri"/>
                <w:bCs/>
              </w:rPr>
            </w:pPr>
            <w:r w:rsidRPr="005C5E86">
              <w:rPr>
                <w:rFonts w:ascii="Arial" w:eastAsia="Calibri" w:hAnsi="Arial" w:cs="Arial"/>
                <w:bCs/>
              </w:rPr>
              <w:t>Proposal : Removal of existing single storey side and rear extensions and replacement with new two storey side extension and single storey rear extension. Addition of driveway to provide off street parking and reinstatement of original pathway to relocated front door</w:t>
            </w:r>
          </w:p>
        </w:tc>
        <w:tc>
          <w:tcPr>
            <w:tcW w:w="3153" w:type="dxa"/>
            <w:gridSpan w:val="2"/>
          </w:tcPr>
          <w:p w14:paraId="0E78C46B" w14:textId="4996EFD0" w:rsidR="00B1224B" w:rsidRPr="00D77D04" w:rsidRDefault="00B1224B" w:rsidP="00B1224B">
            <w:pPr>
              <w:rPr>
                <w:rFonts w:eastAsia="Calibri"/>
                <w:bCs/>
              </w:rPr>
            </w:pPr>
            <w:r w:rsidRPr="005C5E86">
              <w:rPr>
                <w:rFonts w:ascii="Arial" w:eastAsia="Calibri" w:hAnsi="Arial" w:cs="Arial"/>
                <w:bCs/>
              </w:rPr>
              <w:t>10/02/2022-No Objection</w:t>
            </w:r>
          </w:p>
        </w:tc>
      </w:tr>
      <w:tr w:rsidR="00B1224B" w:rsidRPr="00C41905" w14:paraId="32B281D6" w14:textId="77777777" w:rsidTr="00B12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7" w:type="dxa"/>
            <w:gridSpan w:val="2"/>
          </w:tcPr>
          <w:p w14:paraId="0AF4AFE4" w14:textId="745DF74B" w:rsidR="00B1224B" w:rsidRPr="00D77D04" w:rsidRDefault="00B1224B" w:rsidP="00B1224B">
            <w:pPr>
              <w:rPr>
                <w:rFonts w:eastAsia="Calibri"/>
                <w:bCs/>
              </w:rPr>
            </w:pPr>
            <w:r w:rsidRPr="008F583E">
              <w:t>ii</w:t>
            </w:r>
          </w:p>
        </w:tc>
        <w:tc>
          <w:tcPr>
            <w:tcW w:w="7038" w:type="dxa"/>
            <w:gridSpan w:val="2"/>
          </w:tcPr>
          <w:p w14:paraId="0B1A2A17" w14:textId="77777777" w:rsidR="00B1224B" w:rsidRPr="005C5E86" w:rsidRDefault="00B1224B" w:rsidP="00B1224B">
            <w:pPr>
              <w:rPr>
                <w:rFonts w:ascii="Arial" w:eastAsia="Calibri" w:hAnsi="Arial" w:cs="Arial"/>
                <w:bCs/>
              </w:rPr>
            </w:pPr>
            <w:r w:rsidRPr="005C5E86">
              <w:rPr>
                <w:rFonts w:ascii="Arial" w:eastAsia="Calibri" w:hAnsi="Arial" w:cs="Arial"/>
                <w:bCs/>
              </w:rPr>
              <w:t>Planning Application No. 2023/00037/FUL</w:t>
            </w:r>
            <w:r w:rsidRPr="005C5E86">
              <w:rPr>
                <w:rFonts w:ascii="Arial" w:eastAsia="Calibri" w:hAnsi="Arial" w:cs="Arial"/>
                <w:bCs/>
              </w:rPr>
              <w:tab/>
            </w:r>
          </w:p>
          <w:p w14:paraId="05CD7C11" w14:textId="77777777" w:rsidR="00B1224B" w:rsidRPr="005C5E86" w:rsidRDefault="00B1224B" w:rsidP="00B1224B">
            <w:pPr>
              <w:rPr>
                <w:rFonts w:ascii="Arial" w:eastAsia="Calibri" w:hAnsi="Arial" w:cs="Arial"/>
                <w:bCs/>
              </w:rPr>
            </w:pPr>
            <w:r w:rsidRPr="005C5E86">
              <w:rPr>
                <w:rFonts w:ascii="Arial" w:eastAsia="Calibri" w:hAnsi="Arial" w:cs="Arial"/>
                <w:bCs/>
              </w:rPr>
              <w:t xml:space="preserve">Location : 44, </w:t>
            </w:r>
            <w:proofErr w:type="spellStart"/>
            <w:r w:rsidRPr="005C5E86">
              <w:rPr>
                <w:rFonts w:ascii="Arial" w:eastAsia="Calibri" w:hAnsi="Arial" w:cs="Arial"/>
                <w:bCs/>
              </w:rPr>
              <w:t>Heol</w:t>
            </w:r>
            <w:proofErr w:type="spellEnd"/>
            <w:r w:rsidRPr="005C5E86">
              <w:rPr>
                <w:rFonts w:ascii="Arial" w:eastAsia="Calibri" w:hAnsi="Arial" w:cs="Arial"/>
                <w:bCs/>
              </w:rPr>
              <w:t xml:space="preserve"> </w:t>
            </w:r>
            <w:proofErr w:type="spellStart"/>
            <w:r w:rsidRPr="005C5E86">
              <w:rPr>
                <w:rFonts w:ascii="Arial" w:eastAsia="Calibri" w:hAnsi="Arial" w:cs="Arial"/>
                <w:bCs/>
              </w:rPr>
              <w:t>Cae</w:t>
            </w:r>
            <w:proofErr w:type="spellEnd"/>
            <w:r w:rsidRPr="005C5E86">
              <w:rPr>
                <w:rFonts w:ascii="Arial" w:eastAsia="Calibri" w:hAnsi="Arial" w:cs="Arial"/>
                <w:bCs/>
              </w:rPr>
              <w:t xml:space="preserve"> </w:t>
            </w:r>
            <w:proofErr w:type="spellStart"/>
            <w:r w:rsidRPr="005C5E86">
              <w:rPr>
                <w:rFonts w:ascii="Arial" w:eastAsia="Calibri" w:hAnsi="Arial" w:cs="Arial"/>
                <w:bCs/>
              </w:rPr>
              <w:t>Pwll</w:t>
            </w:r>
            <w:proofErr w:type="spellEnd"/>
            <w:r w:rsidRPr="005C5E86">
              <w:rPr>
                <w:rFonts w:ascii="Arial" w:eastAsia="Calibri" w:hAnsi="Arial" w:cs="Arial"/>
                <w:bCs/>
              </w:rPr>
              <w:t>, Colwinston</w:t>
            </w:r>
          </w:p>
          <w:p w14:paraId="680C738D" w14:textId="371D4522" w:rsidR="00B1224B" w:rsidRPr="00D77D04" w:rsidRDefault="00B1224B" w:rsidP="00B1224B">
            <w:pPr>
              <w:rPr>
                <w:rFonts w:eastAsia="Calibri"/>
                <w:bCs/>
              </w:rPr>
            </w:pPr>
            <w:r w:rsidRPr="005C5E86">
              <w:rPr>
                <w:rFonts w:ascii="Arial" w:eastAsia="Calibri" w:hAnsi="Arial" w:cs="Arial"/>
                <w:bCs/>
              </w:rPr>
              <w:t>Proposal : Take down existing boundary fencing and renew, increasing height as indicated to 1900mm</w:t>
            </w:r>
          </w:p>
        </w:tc>
        <w:tc>
          <w:tcPr>
            <w:tcW w:w="3153" w:type="dxa"/>
            <w:gridSpan w:val="2"/>
          </w:tcPr>
          <w:p w14:paraId="40B9CB21" w14:textId="775A4181" w:rsidR="00B1224B" w:rsidRPr="00D77D04" w:rsidRDefault="00B1224B" w:rsidP="00B1224B">
            <w:pPr>
              <w:rPr>
                <w:rFonts w:eastAsia="Calibri"/>
                <w:bCs/>
              </w:rPr>
            </w:pPr>
            <w:r w:rsidRPr="005C5E86">
              <w:rPr>
                <w:rFonts w:ascii="Arial" w:eastAsia="Calibri" w:hAnsi="Arial" w:cs="Arial"/>
                <w:bCs/>
              </w:rPr>
              <w:t>20/02/2023-</w:t>
            </w:r>
            <w:r w:rsidRPr="005C5E86">
              <w:t xml:space="preserve"> </w:t>
            </w:r>
            <w:r w:rsidRPr="005C5E86">
              <w:rPr>
                <w:rFonts w:ascii="Arial" w:eastAsia="Calibri" w:hAnsi="Arial" w:cs="Arial"/>
                <w:bCs/>
              </w:rPr>
              <w:t>The Council had no objection to the Application to renew the fence but they do not agree to retrospective planning consent and the loss of the well-established hedge.</w:t>
            </w:r>
          </w:p>
        </w:tc>
      </w:tr>
      <w:tr w:rsidR="00B1224B" w:rsidRPr="00C41905" w14:paraId="1AEFAEC9" w14:textId="77777777" w:rsidTr="00B12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7" w:type="dxa"/>
            <w:gridSpan w:val="2"/>
          </w:tcPr>
          <w:p w14:paraId="7C02BA52" w14:textId="5EFD8450" w:rsidR="000427A4" w:rsidRPr="00D77D04" w:rsidRDefault="000427A4" w:rsidP="000427A4">
            <w:pPr>
              <w:rPr>
                <w:rFonts w:eastAsia="Calibri"/>
                <w:bCs/>
              </w:rPr>
            </w:pPr>
            <w:r w:rsidRPr="008F583E">
              <w:t>i</w:t>
            </w:r>
            <w:r w:rsidR="00B1224B">
              <w:t>ii</w:t>
            </w:r>
          </w:p>
        </w:tc>
        <w:tc>
          <w:tcPr>
            <w:tcW w:w="7038" w:type="dxa"/>
            <w:gridSpan w:val="2"/>
          </w:tcPr>
          <w:p w14:paraId="0F8C6257" w14:textId="77777777" w:rsidR="00B1224B" w:rsidRPr="0026267D" w:rsidRDefault="00B1224B" w:rsidP="00B1224B">
            <w:pPr>
              <w:rPr>
                <w:rFonts w:ascii="Arial" w:eastAsia="Calibri" w:hAnsi="Arial" w:cs="Arial"/>
                <w:bCs/>
              </w:rPr>
            </w:pPr>
            <w:r w:rsidRPr="0026267D">
              <w:rPr>
                <w:rFonts w:ascii="Arial" w:eastAsia="Calibri" w:hAnsi="Arial" w:cs="Arial"/>
                <w:bCs/>
              </w:rPr>
              <w:t>Planning Application No. 2023/00297/FUL (VI)</w:t>
            </w:r>
          </w:p>
          <w:p w14:paraId="17A551D7" w14:textId="77777777" w:rsidR="00B1224B" w:rsidRPr="0026267D" w:rsidRDefault="00B1224B" w:rsidP="00B1224B">
            <w:pPr>
              <w:rPr>
                <w:rFonts w:ascii="Arial" w:eastAsia="Calibri" w:hAnsi="Arial" w:cs="Arial"/>
                <w:bCs/>
              </w:rPr>
            </w:pPr>
            <w:r w:rsidRPr="0026267D">
              <w:rPr>
                <w:rFonts w:ascii="Arial" w:eastAsia="Calibri" w:hAnsi="Arial" w:cs="Arial"/>
                <w:bCs/>
              </w:rPr>
              <w:t xml:space="preserve">Location : Sycamore Tree Inn, </w:t>
            </w:r>
            <w:proofErr w:type="spellStart"/>
            <w:r w:rsidRPr="0026267D">
              <w:rPr>
                <w:rFonts w:ascii="Arial" w:eastAsia="Calibri" w:hAnsi="Arial" w:cs="Arial"/>
                <w:bCs/>
              </w:rPr>
              <w:t>Coed</w:t>
            </w:r>
            <w:proofErr w:type="spellEnd"/>
            <w:r w:rsidRPr="0026267D">
              <w:rPr>
                <w:rFonts w:ascii="Arial" w:eastAsia="Calibri" w:hAnsi="Arial" w:cs="Arial"/>
                <w:bCs/>
              </w:rPr>
              <w:t xml:space="preserve"> </w:t>
            </w:r>
            <w:proofErr w:type="spellStart"/>
            <w:r w:rsidRPr="0026267D">
              <w:rPr>
                <w:rFonts w:ascii="Arial" w:eastAsia="Calibri" w:hAnsi="Arial" w:cs="Arial"/>
                <w:bCs/>
              </w:rPr>
              <w:t>Masarnen</w:t>
            </w:r>
            <w:proofErr w:type="spellEnd"/>
            <w:r w:rsidRPr="0026267D">
              <w:rPr>
                <w:rFonts w:ascii="Arial" w:eastAsia="Calibri" w:hAnsi="Arial" w:cs="Arial"/>
                <w:bCs/>
              </w:rPr>
              <w:t>, Colwinston</w:t>
            </w:r>
          </w:p>
          <w:p w14:paraId="3C415B5B" w14:textId="77777777" w:rsidR="00B1224B" w:rsidRPr="0026267D" w:rsidRDefault="00B1224B" w:rsidP="00B1224B">
            <w:pPr>
              <w:rPr>
                <w:rFonts w:ascii="Arial" w:eastAsia="Calibri" w:hAnsi="Arial" w:cs="Arial"/>
                <w:bCs/>
              </w:rPr>
            </w:pPr>
            <w:r w:rsidRPr="0026267D">
              <w:rPr>
                <w:rFonts w:ascii="Arial" w:eastAsia="Calibri" w:hAnsi="Arial" w:cs="Arial"/>
                <w:bCs/>
              </w:rPr>
              <w:t>Proposal : The erection of a small decking area out the front of the pub, which will have</w:t>
            </w:r>
          </w:p>
          <w:p w14:paraId="0FB2DEEB" w14:textId="325A7904" w:rsidR="000427A4" w:rsidRPr="00D77D04" w:rsidRDefault="00B1224B" w:rsidP="00B1224B">
            <w:pPr>
              <w:rPr>
                <w:rFonts w:eastAsia="Calibri"/>
                <w:bCs/>
              </w:rPr>
            </w:pPr>
            <w:r w:rsidRPr="0026267D">
              <w:rPr>
                <w:rFonts w:ascii="Arial" w:eastAsia="Calibri" w:hAnsi="Arial" w:cs="Arial"/>
                <w:bCs/>
              </w:rPr>
              <w:t>tables for people to eat and drink on</w:t>
            </w:r>
          </w:p>
        </w:tc>
        <w:tc>
          <w:tcPr>
            <w:tcW w:w="3153" w:type="dxa"/>
            <w:gridSpan w:val="2"/>
          </w:tcPr>
          <w:p w14:paraId="5C1E8C0D" w14:textId="5A5CA8AB" w:rsidR="000427A4" w:rsidRPr="00D77D04" w:rsidRDefault="000427A4" w:rsidP="000427A4">
            <w:pPr>
              <w:rPr>
                <w:rFonts w:eastAsia="Calibri"/>
                <w:bCs/>
              </w:rPr>
            </w:pPr>
          </w:p>
        </w:tc>
      </w:tr>
      <w:tr w:rsidR="000427A4" w:rsidRPr="00590E72" w14:paraId="799A9EF2" w14:textId="77777777" w:rsidTr="00B12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5" w:type="dxa"/>
        </w:trPr>
        <w:tc>
          <w:tcPr>
            <w:tcW w:w="1637" w:type="dxa"/>
            <w:gridSpan w:val="3"/>
            <w:tcBorders>
              <w:top w:val="single" w:sz="4" w:space="0" w:color="auto"/>
              <w:left w:val="nil"/>
              <w:bottom w:val="single" w:sz="4" w:space="0" w:color="auto"/>
              <w:right w:val="single" w:sz="4" w:space="0" w:color="auto"/>
            </w:tcBorders>
            <w:shd w:val="clear" w:color="auto" w:fill="auto"/>
          </w:tcPr>
          <w:p w14:paraId="04A78704" w14:textId="77777777" w:rsidR="000427A4" w:rsidRPr="00B35F77" w:rsidRDefault="000427A4" w:rsidP="000427A4">
            <w:pPr>
              <w:jc w:val="center"/>
              <w:rPr>
                <w:rFonts w:ascii="Arial" w:hAnsi="Arial" w:cs="Arial"/>
                <w:b/>
                <w:sz w:val="22"/>
                <w:szCs w:val="22"/>
              </w:rPr>
            </w:pPr>
          </w:p>
        </w:tc>
        <w:tc>
          <w:tcPr>
            <w:tcW w:w="7806" w:type="dxa"/>
            <w:gridSpan w:val="2"/>
            <w:tcBorders>
              <w:top w:val="single" w:sz="4" w:space="0" w:color="auto"/>
              <w:left w:val="nil"/>
              <w:bottom w:val="single" w:sz="4" w:space="0" w:color="auto"/>
              <w:right w:val="single" w:sz="4" w:space="0" w:color="auto"/>
            </w:tcBorders>
            <w:shd w:val="clear" w:color="auto" w:fill="auto"/>
          </w:tcPr>
          <w:p w14:paraId="29F365F1" w14:textId="6EA0D250" w:rsidR="000427A4" w:rsidRPr="00B35F77" w:rsidRDefault="000427A4" w:rsidP="000427A4">
            <w:pPr>
              <w:jc w:val="both"/>
              <w:rPr>
                <w:rFonts w:ascii="Arial" w:hAnsi="Arial" w:cs="Arial"/>
                <w:b/>
                <w:bCs/>
                <w:sz w:val="22"/>
                <w:szCs w:val="22"/>
              </w:rPr>
            </w:pPr>
            <w:r w:rsidRPr="00B35F77">
              <w:rPr>
                <w:rFonts w:ascii="Arial" w:hAnsi="Arial" w:cs="Arial"/>
                <w:b/>
                <w:sz w:val="22"/>
                <w:szCs w:val="22"/>
              </w:rPr>
              <w:t xml:space="preserve">Meeting ended at </w:t>
            </w:r>
            <w:r>
              <w:rPr>
                <w:rFonts w:ascii="Arial" w:hAnsi="Arial" w:cs="Arial"/>
                <w:b/>
                <w:sz w:val="22"/>
                <w:szCs w:val="22"/>
              </w:rPr>
              <w:t>8</w:t>
            </w:r>
            <w:r w:rsidRPr="00B35F77">
              <w:rPr>
                <w:rFonts w:ascii="Arial" w:hAnsi="Arial" w:cs="Arial"/>
                <w:b/>
                <w:sz w:val="22"/>
                <w:szCs w:val="22"/>
              </w:rPr>
              <w:t>.</w:t>
            </w:r>
            <w:r>
              <w:rPr>
                <w:rFonts w:ascii="Arial" w:hAnsi="Arial" w:cs="Arial"/>
                <w:b/>
                <w:sz w:val="22"/>
                <w:szCs w:val="22"/>
              </w:rPr>
              <w:t>4</w:t>
            </w:r>
            <w:r w:rsidR="00B1224B">
              <w:rPr>
                <w:rFonts w:ascii="Arial" w:hAnsi="Arial" w:cs="Arial"/>
                <w:b/>
                <w:sz w:val="22"/>
                <w:szCs w:val="22"/>
              </w:rPr>
              <w:t>8</w:t>
            </w:r>
            <w:r w:rsidRPr="00B35F77">
              <w:rPr>
                <w:rFonts w:ascii="Arial" w:hAnsi="Arial" w:cs="Arial"/>
                <w:b/>
                <w:sz w:val="22"/>
                <w:szCs w:val="22"/>
              </w:rPr>
              <w:t xml:space="preserve"> pm</w:t>
            </w:r>
          </w:p>
        </w:tc>
      </w:tr>
    </w:tbl>
    <w:p w14:paraId="7CAA5017" w14:textId="77777777" w:rsidR="00B85307" w:rsidRDefault="00B85307" w:rsidP="00D66C76">
      <w:pPr>
        <w:jc w:val="both"/>
        <w:rPr>
          <w:vanish/>
          <w:sz w:val="20"/>
          <w:szCs w:val="20"/>
        </w:rPr>
      </w:pPr>
    </w:p>
    <w:sectPr w:rsidR="00B85307" w:rsidSect="00FA0951">
      <w:headerReference w:type="even" r:id="rId10"/>
      <w:headerReference w:type="default" r:id="rId11"/>
      <w:footerReference w:type="default" r:id="rId12"/>
      <w:headerReference w:type="first" r:id="rId13"/>
      <w:pgSz w:w="11907" w:h="16840" w:code="9"/>
      <w:pgMar w:top="720" w:right="720" w:bottom="720" w:left="720" w:header="510" w:footer="567" w:gutter="0"/>
      <w:paperSrc w:first="258" w:other="25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9149F" w14:textId="77777777" w:rsidR="00543953" w:rsidRDefault="00543953">
      <w:r>
        <w:separator/>
      </w:r>
    </w:p>
  </w:endnote>
  <w:endnote w:type="continuationSeparator" w:id="0">
    <w:p w14:paraId="1FD1D811" w14:textId="77777777" w:rsidR="00543953" w:rsidRDefault="0054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482322"/>
      <w:docPartObj>
        <w:docPartGallery w:val="Page Numbers (Bottom of Page)"/>
        <w:docPartUnique/>
      </w:docPartObj>
    </w:sdtPr>
    <w:sdtContent>
      <w:sdt>
        <w:sdtPr>
          <w:id w:val="-1705238520"/>
          <w:docPartObj>
            <w:docPartGallery w:val="Page Numbers (Top of Page)"/>
            <w:docPartUnique/>
          </w:docPartObj>
        </w:sdtPr>
        <w:sdtContent>
          <w:p w14:paraId="0F648AE1" w14:textId="2942A210" w:rsidR="00FA0951" w:rsidRDefault="00FA0951">
            <w:pPr>
              <w:pStyle w:val="Footer"/>
            </w:pPr>
            <w:r w:rsidRPr="00FA0951">
              <w:t xml:space="preserve">Page </w:t>
            </w:r>
            <w:r w:rsidRPr="00FA0951">
              <w:fldChar w:fldCharType="begin"/>
            </w:r>
            <w:r w:rsidRPr="00FA0951">
              <w:instrText xml:space="preserve"> PAGE </w:instrText>
            </w:r>
            <w:r w:rsidRPr="00FA0951">
              <w:fldChar w:fldCharType="separate"/>
            </w:r>
            <w:r w:rsidRPr="00FA0951">
              <w:rPr>
                <w:noProof/>
              </w:rPr>
              <w:t>2</w:t>
            </w:r>
            <w:r w:rsidRPr="00FA0951">
              <w:fldChar w:fldCharType="end"/>
            </w:r>
            <w:r w:rsidRPr="00FA0951">
              <w:t xml:space="preserve"> of </w:t>
            </w:r>
            <w:r w:rsidR="00000000">
              <w:fldChar w:fldCharType="begin"/>
            </w:r>
            <w:r w:rsidR="00000000">
              <w:instrText xml:space="preserve"> NUMPAGES  </w:instrText>
            </w:r>
            <w:r w:rsidR="00000000">
              <w:fldChar w:fldCharType="separate"/>
            </w:r>
            <w:r w:rsidRPr="00FA0951">
              <w:rPr>
                <w:noProof/>
              </w:rPr>
              <w:t>2</w:t>
            </w:r>
            <w:r w:rsidR="00000000">
              <w:rPr>
                <w:noProof/>
              </w:rPr>
              <w:fldChar w:fldCharType="end"/>
            </w:r>
          </w:p>
        </w:sdtContent>
      </w:sdt>
    </w:sdtContent>
  </w:sdt>
  <w:p w14:paraId="2B407423" w14:textId="7D0A4E23" w:rsidR="007713EF" w:rsidRPr="00716C40" w:rsidRDefault="007713EF" w:rsidP="00BD4A72">
    <w:pPr>
      <w:pStyle w:val="Footer"/>
      <w:rPr>
        <w:rFonts w:ascii="Arial" w:hAnsi="Arial" w:cs="Arial"/>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0495" w14:textId="77777777" w:rsidR="00543953" w:rsidRDefault="00543953">
      <w:r>
        <w:separator/>
      </w:r>
    </w:p>
  </w:footnote>
  <w:footnote w:type="continuationSeparator" w:id="0">
    <w:p w14:paraId="744D44FA" w14:textId="77777777" w:rsidR="00543953" w:rsidRDefault="0054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72C1" w14:textId="1CBF914F" w:rsidR="00C242A4" w:rsidRDefault="00C24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40DD0" w14:textId="7C363513" w:rsidR="00C242A4" w:rsidRDefault="00C24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AAD7" w14:textId="5D478B80" w:rsidR="00C242A4" w:rsidRDefault="00C2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964BC6"/>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0822C9F"/>
    <w:multiLevelType w:val="hybridMultilevel"/>
    <w:tmpl w:val="A086CE2C"/>
    <w:lvl w:ilvl="0" w:tplc="6C7C2E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92EC6"/>
    <w:multiLevelType w:val="hybridMultilevel"/>
    <w:tmpl w:val="55AAB5D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6F21755"/>
    <w:multiLevelType w:val="hybridMultilevel"/>
    <w:tmpl w:val="D5F2613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9D3DD9"/>
    <w:multiLevelType w:val="hybridMultilevel"/>
    <w:tmpl w:val="BB0AF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C5A77A3"/>
    <w:multiLevelType w:val="hybridMultilevel"/>
    <w:tmpl w:val="3A4A7850"/>
    <w:lvl w:ilvl="0" w:tplc="F14689B2">
      <w:start w:val="1"/>
      <w:numFmt w:val="lowerRoman"/>
      <w:lvlText w:val="%1."/>
      <w:lvlJc w:val="righ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0CDA34A2"/>
    <w:multiLevelType w:val="hybridMultilevel"/>
    <w:tmpl w:val="ACF007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7A1083"/>
    <w:multiLevelType w:val="hybridMultilevel"/>
    <w:tmpl w:val="64B6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40BAA"/>
    <w:multiLevelType w:val="hybridMultilevel"/>
    <w:tmpl w:val="283043E8"/>
    <w:lvl w:ilvl="0" w:tplc="7A5E0AFC">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427B6"/>
    <w:multiLevelType w:val="hybridMultilevel"/>
    <w:tmpl w:val="EAD48286"/>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F5B6D"/>
    <w:multiLevelType w:val="hybridMultilevel"/>
    <w:tmpl w:val="4DAC49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63F59"/>
    <w:multiLevelType w:val="hybridMultilevel"/>
    <w:tmpl w:val="07E2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E4B3C"/>
    <w:multiLevelType w:val="hybridMultilevel"/>
    <w:tmpl w:val="EF3427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C4232"/>
    <w:multiLevelType w:val="hybridMultilevel"/>
    <w:tmpl w:val="4E8A9B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00685"/>
    <w:multiLevelType w:val="hybridMultilevel"/>
    <w:tmpl w:val="A4C6AF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A78789B"/>
    <w:multiLevelType w:val="hybridMultilevel"/>
    <w:tmpl w:val="652C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140FF"/>
    <w:multiLevelType w:val="hybridMultilevel"/>
    <w:tmpl w:val="839803D4"/>
    <w:lvl w:ilvl="0" w:tplc="3C9E07C4">
      <w:start w:val="1"/>
      <w:numFmt w:val="lowerRoman"/>
      <w:lvlText w:val="%1."/>
      <w:lvlJc w:val="righ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C53CAD"/>
    <w:multiLevelType w:val="hybridMultilevel"/>
    <w:tmpl w:val="0E3EE0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C0674D"/>
    <w:multiLevelType w:val="hybridMultilevel"/>
    <w:tmpl w:val="ACAA74AA"/>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E94DEC"/>
    <w:multiLevelType w:val="hybridMultilevel"/>
    <w:tmpl w:val="C104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003DA"/>
    <w:multiLevelType w:val="hybridMultilevel"/>
    <w:tmpl w:val="DAF814A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A937B0"/>
    <w:multiLevelType w:val="hybridMultilevel"/>
    <w:tmpl w:val="2F5651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1F3F2D"/>
    <w:multiLevelType w:val="hybridMultilevel"/>
    <w:tmpl w:val="E61E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AA6266"/>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1E1528"/>
    <w:multiLevelType w:val="hybridMultilevel"/>
    <w:tmpl w:val="C34CB1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E6A0C6A"/>
    <w:multiLevelType w:val="hybridMultilevel"/>
    <w:tmpl w:val="019E48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A314D9"/>
    <w:multiLevelType w:val="hybridMultilevel"/>
    <w:tmpl w:val="DEF27920"/>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27" w15:restartNumberingAfterBreak="0">
    <w:nsid w:val="6ABF7AE1"/>
    <w:multiLevelType w:val="hybridMultilevel"/>
    <w:tmpl w:val="C2D0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A479B"/>
    <w:multiLevelType w:val="hybridMultilevel"/>
    <w:tmpl w:val="32DE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B4694"/>
    <w:multiLevelType w:val="hybridMultilevel"/>
    <w:tmpl w:val="D3A61076"/>
    <w:lvl w:ilvl="0" w:tplc="38AEEA24">
      <w:start w:val="1"/>
      <w:numFmt w:val="lowerRoman"/>
      <w:lvlText w:val="%1."/>
      <w:lvlJc w:val="right"/>
      <w:pPr>
        <w:ind w:left="754" w:hanging="360"/>
      </w:pPr>
      <w:rPr>
        <w:b w:val="0"/>
        <w:bCs w:val="0"/>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0" w15:restartNumberingAfterBreak="0">
    <w:nsid w:val="73CA6A9C"/>
    <w:multiLevelType w:val="hybridMultilevel"/>
    <w:tmpl w:val="97A2CFD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77FC5462"/>
    <w:multiLevelType w:val="hybridMultilevel"/>
    <w:tmpl w:val="04C8DEBC"/>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2" w15:restartNumberingAfterBreak="0">
    <w:nsid w:val="790A4A8D"/>
    <w:multiLevelType w:val="hybridMultilevel"/>
    <w:tmpl w:val="6BF6425A"/>
    <w:lvl w:ilvl="0" w:tplc="D8C815B4">
      <w:start w:val="1"/>
      <w:numFmt w:val="lowerRoman"/>
      <w:lvlText w:val="%1."/>
      <w:lvlJc w:val="righ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707F98"/>
    <w:multiLevelType w:val="hybridMultilevel"/>
    <w:tmpl w:val="9C68E6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FD1941"/>
    <w:multiLevelType w:val="hybridMultilevel"/>
    <w:tmpl w:val="88CECD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5A5CF6"/>
    <w:multiLevelType w:val="hybridMultilevel"/>
    <w:tmpl w:val="B380CEE0"/>
    <w:lvl w:ilvl="0" w:tplc="1FE270A8">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643102">
    <w:abstractNumId w:val="23"/>
  </w:num>
  <w:num w:numId="2" w16cid:durableId="167790571">
    <w:abstractNumId w:val="0"/>
  </w:num>
  <w:num w:numId="3" w16cid:durableId="1038506858">
    <w:abstractNumId w:val="35"/>
  </w:num>
  <w:num w:numId="4" w16cid:durableId="926841770">
    <w:abstractNumId w:val="31"/>
  </w:num>
  <w:num w:numId="5" w16cid:durableId="1595867415">
    <w:abstractNumId w:val="29"/>
  </w:num>
  <w:num w:numId="6" w16cid:durableId="615529999">
    <w:abstractNumId w:val="30"/>
  </w:num>
  <w:num w:numId="7" w16cid:durableId="901986671">
    <w:abstractNumId w:val="8"/>
  </w:num>
  <w:num w:numId="8" w16cid:durableId="526333498">
    <w:abstractNumId w:val="7"/>
  </w:num>
  <w:num w:numId="9" w16cid:durableId="1036271789">
    <w:abstractNumId w:val="2"/>
  </w:num>
  <w:num w:numId="10" w16cid:durableId="1812668995">
    <w:abstractNumId w:val="11"/>
  </w:num>
  <w:num w:numId="11" w16cid:durableId="1762608080">
    <w:abstractNumId w:val="26"/>
  </w:num>
  <w:num w:numId="12" w16cid:durableId="1763721903">
    <w:abstractNumId w:val="33"/>
  </w:num>
  <w:num w:numId="13" w16cid:durableId="1207059600">
    <w:abstractNumId w:val="4"/>
  </w:num>
  <w:num w:numId="14" w16cid:durableId="2122719875">
    <w:abstractNumId w:val="19"/>
  </w:num>
  <w:num w:numId="15" w16cid:durableId="1294094718">
    <w:abstractNumId w:val="5"/>
  </w:num>
  <w:num w:numId="16" w16cid:durableId="631325219">
    <w:abstractNumId w:val="5"/>
  </w:num>
  <w:num w:numId="17" w16cid:durableId="1334840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532014">
    <w:abstractNumId w:val="22"/>
  </w:num>
  <w:num w:numId="19" w16cid:durableId="1076050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414574">
    <w:abstractNumId w:val="12"/>
  </w:num>
  <w:num w:numId="21" w16cid:durableId="1603804244">
    <w:abstractNumId w:val="6"/>
  </w:num>
  <w:num w:numId="22" w16cid:durableId="1809858014">
    <w:abstractNumId w:val="21"/>
  </w:num>
  <w:num w:numId="23" w16cid:durableId="680400743">
    <w:abstractNumId w:val="9"/>
  </w:num>
  <w:num w:numId="24" w16cid:durableId="514002350">
    <w:abstractNumId w:val="15"/>
  </w:num>
  <w:num w:numId="25" w16cid:durableId="205220625">
    <w:abstractNumId w:val="18"/>
  </w:num>
  <w:num w:numId="26" w16cid:durableId="1723479654">
    <w:abstractNumId w:val="27"/>
  </w:num>
  <w:num w:numId="27" w16cid:durableId="1518233708">
    <w:abstractNumId w:val="3"/>
  </w:num>
  <w:num w:numId="28" w16cid:durableId="1904414236">
    <w:abstractNumId w:val="28"/>
  </w:num>
  <w:num w:numId="29" w16cid:durableId="1395003921">
    <w:abstractNumId w:val="34"/>
  </w:num>
  <w:num w:numId="30" w16cid:durableId="1908956694">
    <w:abstractNumId w:val="25"/>
  </w:num>
  <w:num w:numId="31" w16cid:durableId="389109670">
    <w:abstractNumId w:val="1"/>
  </w:num>
  <w:num w:numId="32" w16cid:durableId="126625473">
    <w:abstractNumId w:val="32"/>
  </w:num>
  <w:num w:numId="33" w16cid:durableId="1320117231">
    <w:abstractNumId w:val="10"/>
  </w:num>
  <w:num w:numId="34" w16cid:durableId="850754081">
    <w:abstractNumId w:val="13"/>
  </w:num>
  <w:num w:numId="35" w16cid:durableId="836845116">
    <w:abstractNumId w:val="16"/>
  </w:num>
  <w:num w:numId="36" w16cid:durableId="1059397368">
    <w:abstractNumId w:val="17"/>
  </w:num>
  <w:num w:numId="37" w16cid:durableId="1378428208">
    <w:abstractNumId w:val="14"/>
  </w:num>
  <w:num w:numId="38" w16cid:durableId="105763097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9"/>
    <w:rsid w:val="000003FB"/>
    <w:rsid w:val="00000F6D"/>
    <w:rsid w:val="00000F7F"/>
    <w:rsid w:val="000013F5"/>
    <w:rsid w:val="00001E5F"/>
    <w:rsid w:val="00005FF0"/>
    <w:rsid w:val="00006F92"/>
    <w:rsid w:val="0000708F"/>
    <w:rsid w:val="00007540"/>
    <w:rsid w:val="00007AFA"/>
    <w:rsid w:val="0001021C"/>
    <w:rsid w:val="000107E8"/>
    <w:rsid w:val="00011B00"/>
    <w:rsid w:val="00012469"/>
    <w:rsid w:val="00012AF7"/>
    <w:rsid w:val="00012B26"/>
    <w:rsid w:val="000130F5"/>
    <w:rsid w:val="000139F3"/>
    <w:rsid w:val="00013A76"/>
    <w:rsid w:val="00014C34"/>
    <w:rsid w:val="0001582C"/>
    <w:rsid w:val="00016447"/>
    <w:rsid w:val="00016502"/>
    <w:rsid w:val="000177C3"/>
    <w:rsid w:val="00017CB7"/>
    <w:rsid w:val="00017DF9"/>
    <w:rsid w:val="0002040A"/>
    <w:rsid w:val="00021040"/>
    <w:rsid w:val="00022D13"/>
    <w:rsid w:val="0002310E"/>
    <w:rsid w:val="0002317A"/>
    <w:rsid w:val="000234FC"/>
    <w:rsid w:val="000240EB"/>
    <w:rsid w:val="000269D5"/>
    <w:rsid w:val="00026ED3"/>
    <w:rsid w:val="00027201"/>
    <w:rsid w:val="000274CF"/>
    <w:rsid w:val="00027E6F"/>
    <w:rsid w:val="000309B3"/>
    <w:rsid w:val="00030D50"/>
    <w:rsid w:val="00031C59"/>
    <w:rsid w:val="0003285C"/>
    <w:rsid w:val="00032E11"/>
    <w:rsid w:val="000333F3"/>
    <w:rsid w:val="000337BA"/>
    <w:rsid w:val="00033D3C"/>
    <w:rsid w:val="00033F51"/>
    <w:rsid w:val="000345E6"/>
    <w:rsid w:val="000357EC"/>
    <w:rsid w:val="00036047"/>
    <w:rsid w:val="0003630B"/>
    <w:rsid w:val="00037802"/>
    <w:rsid w:val="00037BD3"/>
    <w:rsid w:val="00037FBF"/>
    <w:rsid w:val="0004057C"/>
    <w:rsid w:val="00040727"/>
    <w:rsid w:val="0004074F"/>
    <w:rsid w:val="00040A9C"/>
    <w:rsid w:val="00040B5D"/>
    <w:rsid w:val="00040E6E"/>
    <w:rsid w:val="000414F4"/>
    <w:rsid w:val="000427A4"/>
    <w:rsid w:val="00042F1D"/>
    <w:rsid w:val="00044152"/>
    <w:rsid w:val="0004426D"/>
    <w:rsid w:val="000448D2"/>
    <w:rsid w:val="000449B7"/>
    <w:rsid w:val="00044B84"/>
    <w:rsid w:val="00044D48"/>
    <w:rsid w:val="000450BC"/>
    <w:rsid w:val="00045F25"/>
    <w:rsid w:val="000462B6"/>
    <w:rsid w:val="00046381"/>
    <w:rsid w:val="000466D5"/>
    <w:rsid w:val="0004673B"/>
    <w:rsid w:val="000474C4"/>
    <w:rsid w:val="00050B37"/>
    <w:rsid w:val="0005134D"/>
    <w:rsid w:val="00051C38"/>
    <w:rsid w:val="000526F0"/>
    <w:rsid w:val="000533A7"/>
    <w:rsid w:val="000533ED"/>
    <w:rsid w:val="00053BEF"/>
    <w:rsid w:val="00053D72"/>
    <w:rsid w:val="00054314"/>
    <w:rsid w:val="00054D17"/>
    <w:rsid w:val="00055B25"/>
    <w:rsid w:val="00055B2E"/>
    <w:rsid w:val="00056A9D"/>
    <w:rsid w:val="00060C94"/>
    <w:rsid w:val="000613E7"/>
    <w:rsid w:val="0006191C"/>
    <w:rsid w:val="00062AE8"/>
    <w:rsid w:val="000630EB"/>
    <w:rsid w:val="00063ED1"/>
    <w:rsid w:val="00064A3D"/>
    <w:rsid w:val="00064CED"/>
    <w:rsid w:val="00064D31"/>
    <w:rsid w:val="00065366"/>
    <w:rsid w:val="00065B61"/>
    <w:rsid w:val="000662D0"/>
    <w:rsid w:val="0006665B"/>
    <w:rsid w:val="00067ABF"/>
    <w:rsid w:val="00067EB1"/>
    <w:rsid w:val="000702C3"/>
    <w:rsid w:val="000708CF"/>
    <w:rsid w:val="00070F3A"/>
    <w:rsid w:val="000732D7"/>
    <w:rsid w:val="00074A39"/>
    <w:rsid w:val="000750A8"/>
    <w:rsid w:val="00075155"/>
    <w:rsid w:val="000757CF"/>
    <w:rsid w:val="00075CEE"/>
    <w:rsid w:val="0007632A"/>
    <w:rsid w:val="0007633D"/>
    <w:rsid w:val="0007687A"/>
    <w:rsid w:val="00076CCA"/>
    <w:rsid w:val="00077127"/>
    <w:rsid w:val="000776B7"/>
    <w:rsid w:val="0007786A"/>
    <w:rsid w:val="000779E5"/>
    <w:rsid w:val="00077E9C"/>
    <w:rsid w:val="00080BDB"/>
    <w:rsid w:val="00080BF2"/>
    <w:rsid w:val="00080EB3"/>
    <w:rsid w:val="000818B8"/>
    <w:rsid w:val="00081C9F"/>
    <w:rsid w:val="00082DEB"/>
    <w:rsid w:val="0008330D"/>
    <w:rsid w:val="00083361"/>
    <w:rsid w:val="00083FCE"/>
    <w:rsid w:val="00084038"/>
    <w:rsid w:val="00084064"/>
    <w:rsid w:val="00084287"/>
    <w:rsid w:val="000846B1"/>
    <w:rsid w:val="00086359"/>
    <w:rsid w:val="0008669E"/>
    <w:rsid w:val="00086BEC"/>
    <w:rsid w:val="00087775"/>
    <w:rsid w:val="0008783C"/>
    <w:rsid w:val="0009162B"/>
    <w:rsid w:val="00091B97"/>
    <w:rsid w:val="00091F47"/>
    <w:rsid w:val="000937C8"/>
    <w:rsid w:val="00093C71"/>
    <w:rsid w:val="0009726E"/>
    <w:rsid w:val="000A06C8"/>
    <w:rsid w:val="000A1865"/>
    <w:rsid w:val="000A1957"/>
    <w:rsid w:val="000A1E3B"/>
    <w:rsid w:val="000A2916"/>
    <w:rsid w:val="000A2A08"/>
    <w:rsid w:val="000A2D1E"/>
    <w:rsid w:val="000A34A7"/>
    <w:rsid w:val="000A391F"/>
    <w:rsid w:val="000A3EA1"/>
    <w:rsid w:val="000A4B8D"/>
    <w:rsid w:val="000A5078"/>
    <w:rsid w:val="000A6537"/>
    <w:rsid w:val="000A6751"/>
    <w:rsid w:val="000A724A"/>
    <w:rsid w:val="000A7758"/>
    <w:rsid w:val="000A7AC7"/>
    <w:rsid w:val="000B0A71"/>
    <w:rsid w:val="000B1B77"/>
    <w:rsid w:val="000B2276"/>
    <w:rsid w:val="000B34DF"/>
    <w:rsid w:val="000B3886"/>
    <w:rsid w:val="000B399A"/>
    <w:rsid w:val="000B4229"/>
    <w:rsid w:val="000B5B0F"/>
    <w:rsid w:val="000B5F53"/>
    <w:rsid w:val="000B6412"/>
    <w:rsid w:val="000B6723"/>
    <w:rsid w:val="000B7DB1"/>
    <w:rsid w:val="000C0093"/>
    <w:rsid w:val="000C06CE"/>
    <w:rsid w:val="000C0F8B"/>
    <w:rsid w:val="000C12E6"/>
    <w:rsid w:val="000C1397"/>
    <w:rsid w:val="000C1AA0"/>
    <w:rsid w:val="000C1CB8"/>
    <w:rsid w:val="000C2E44"/>
    <w:rsid w:val="000C3778"/>
    <w:rsid w:val="000C4261"/>
    <w:rsid w:val="000C431D"/>
    <w:rsid w:val="000C45F9"/>
    <w:rsid w:val="000C5A3A"/>
    <w:rsid w:val="000C5BF9"/>
    <w:rsid w:val="000C61E4"/>
    <w:rsid w:val="000C78C6"/>
    <w:rsid w:val="000C7CFB"/>
    <w:rsid w:val="000D0518"/>
    <w:rsid w:val="000D0A0F"/>
    <w:rsid w:val="000D1693"/>
    <w:rsid w:val="000D2087"/>
    <w:rsid w:val="000D2507"/>
    <w:rsid w:val="000D2C8E"/>
    <w:rsid w:val="000D4DE2"/>
    <w:rsid w:val="000D5BFB"/>
    <w:rsid w:val="000D5D31"/>
    <w:rsid w:val="000D5E0B"/>
    <w:rsid w:val="000D5F1A"/>
    <w:rsid w:val="000D721B"/>
    <w:rsid w:val="000D768D"/>
    <w:rsid w:val="000D7842"/>
    <w:rsid w:val="000D788D"/>
    <w:rsid w:val="000D7D93"/>
    <w:rsid w:val="000E153D"/>
    <w:rsid w:val="000E1656"/>
    <w:rsid w:val="000E1774"/>
    <w:rsid w:val="000E1908"/>
    <w:rsid w:val="000E32AC"/>
    <w:rsid w:val="000E36E6"/>
    <w:rsid w:val="000E4307"/>
    <w:rsid w:val="000E4713"/>
    <w:rsid w:val="000E4EA3"/>
    <w:rsid w:val="000E5D09"/>
    <w:rsid w:val="000E6EE5"/>
    <w:rsid w:val="000E7607"/>
    <w:rsid w:val="000E76FA"/>
    <w:rsid w:val="000F1F84"/>
    <w:rsid w:val="000F2C44"/>
    <w:rsid w:val="000F2F61"/>
    <w:rsid w:val="000F3A95"/>
    <w:rsid w:val="000F3C81"/>
    <w:rsid w:val="000F4DD4"/>
    <w:rsid w:val="000F5C3D"/>
    <w:rsid w:val="000F5D3B"/>
    <w:rsid w:val="000F6A5D"/>
    <w:rsid w:val="000F6BCC"/>
    <w:rsid w:val="000F7CA3"/>
    <w:rsid w:val="000F7EDA"/>
    <w:rsid w:val="00100306"/>
    <w:rsid w:val="0010039B"/>
    <w:rsid w:val="00100659"/>
    <w:rsid w:val="0010257E"/>
    <w:rsid w:val="001025A2"/>
    <w:rsid w:val="00102A99"/>
    <w:rsid w:val="0010336F"/>
    <w:rsid w:val="00103795"/>
    <w:rsid w:val="0010406D"/>
    <w:rsid w:val="00104790"/>
    <w:rsid w:val="00104C46"/>
    <w:rsid w:val="00104E42"/>
    <w:rsid w:val="00105095"/>
    <w:rsid w:val="00105C4F"/>
    <w:rsid w:val="0010635A"/>
    <w:rsid w:val="0010643E"/>
    <w:rsid w:val="00106640"/>
    <w:rsid w:val="00106657"/>
    <w:rsid w:val="001066D5"/>
    <w:rsid w:val="00107C1E"/>
    <w:rsid w:val="001101CF"/>
    <w:rsid w:val="00110976"/>
    <w:rsid w:val="00110CEC"/>
    <w:rsid w:val="001116B2"/>
    <w:rsid w:val="001116DD"/>
    <w:rsid w:val="001128EC"/>
    <w:rsid w:val="00112FA3"/>
    <w:rsid w:val="00113E46"/>
    <w:rsid w:val="001140C3"/>
    <w:rsid w:val="00114684"/>
    <w:rsid w:val="00115202"/>
    <w:rsid w:val="00115E31"/>
    <w:rsid w:val="001166E9"/>
    <w:rsid w:val="00116A77"/>
    <w:rsid w:val="001170D6"/>
    <w:rsid w:val="001202E1"/>
    <w:rsid w:val="0012051C"/>
    <w:rsid w:val="00120630"/>
    <w:rsid w:val="00120EBC"/>
    <w:rsid w:val="00121290"/>
    <w:rsid w:val="001216E0"/>
    <w:rsid w:val="00122334"/>
    <w:rsid w:val="00122D29"/>
    <w:rsid w:val="00124013"/>
    <w:rsid w:val="00124A4E"/>
    <w:rsid w:val="001252A7"/>
    <w:rsid w:val="001253DE"/>
    <w:rsid w:val="00125495"/>
    <w:rsid w:val="001259A8"/>
    <w:rsid w:val="00125BB7"/>
    <w:rsid w:val="001265C0"/>
    <w:rsid w:val="00126906"/>
    <w:rsid w:val="001278BD"/>
    <w:rsid w:val="00127DBE"/>
    <w:rsid w:val="00130910"/>
    <w:rsid w:val="00131DDD"/>
    <w:rsid w:val="001326DE"/>
    <w:rsid w:val="001328E9"/>
    <w:rsid w:val="00132CBD"/>
    <w:rsid w:val="00132E17"/>
    <w:rsid w:val="001335C2"/>
    <w:rsid w:val="00133D16"/>
    <w:rsid w:val="00133ECA"/>
    <w:rsid w:val="001346B5"/>
    <w:rsid w:val="00134CBC"/>
    <w:rsid w:val="00135064"/>
    <w:rsid w:val="001356FC"/>
    <w:rsid w:val="00135C83"/>
    <w:rsid w:val="0013756E"/>
    <w:rsid w:val="001378D5"/>
    <w:rsid w:val="00137B2E"/>
    <w:rsid w:val="00137FE0"/>
    <w:rsid w:val="001402AC"/>
    <w:rsid w:val="00140C0C"/>
    <w:rsid w:val="00141D36"/>
    <w:rsid w:val="00142CE8"/>
    <w:rsid w:val="00142F3C"/>
    <w:rsid w:val="001442FD"/>
    <w:rsid w:val="00145B56"/>
    <w:rsid w:val="00145F89"/>
    <w:rsid w:val="00146768"/>
    <w:rsid w:val="00146DAE"/>
    <w:rsid w:val="00150285"/>
    <w:rsid w:val="00151347"/>
    <w:rsid w:val="00151902"/>
    <w:rsid w:val="00151959"/>
    <w:rsid w:val="0015278B"/>
    <w:rsid w:val="00152A95"/>
    <w:rsid w:val="0015306F"/>
    <w:rsid w:val="001531B2"/>
    <w:rsid w:val="001536CC"/>
    <w:rsid w:val="00153B17"/>
    <w:rsid w:val="00155320"/>
    <w:rsid w:val="00155EDE"/>
    <w:rsid w:val="001564F4"/>
    <w:rsid w:val="00156E72"/>
    <w:rsid w:val="00156F49"/>
    <w:rsid w:val="00160A91"/>
    <w:rsid w:val="00161433"/>
    <w:rsid w:val="00161944"/>
    <w:rsid w:val="00161B83"/>
    <w:rsid w:val="00162639"/>
    <w:rsid w:val="00162797"/>
    <w:rsid w:val="001632C2"/>
    <w:rsid w:val="00164B74"/>
    <w:rsid w:val="001653D2"/>
    <w:rsid w:val="0016691F"/>
    <w:rsid w:val="00166990"/>
    <w:rsid w:val="001669AA"/>
    <w:rsid w:val="00167045"/>
    <w:rsid w:val="00170580"/>
    <w:rsid w:val="00170693"/>
    <w:rsid w:val="00170CEF"/>
    <w:rsid w:val="00171102"/>
    <w:rsid w:val="00171C73"/>
    <w:rsid w:val="001721F3"/>
    <w:rsid w:val="00172B12"/>
    <w:rsid w:val="00172C3E"/>
    <w:rsid w:val="00173062"/>
    <w:rsid w:val="00173F57"/>
    <w:rsid w:val="0017419A"/>
    <w:rsid w:val="0017488B"/>
    <w:rsid w:val="00174E31"/>
    <w:rsid w:val="00175885"/>
    <w:rsid w:val="0017593C"/>
    <w:rsid w:val="001774E5"/>
    <w:rsid w:val="00177EDD"/>
    <w:rsid w:val="0018015E"/>
    <w:rsid w:val="00180873"/>
    <w:rsid w:val="0018183C"/>
    <w:rsid w:val="00182229"/>
    <w:rsid w:val="0018225D"/>
    <w:rsid w:val="00182B26"/>
    <w:rsid w:val="00182E98"/>
    <w:rsid w:val="00182F38"/>
    <w:rsid w:val="00183B6E"/>
    <w:rsid w:val="001843E5"/>
    <w:rsid w:val="0018446E"/>
    <w:rsid w:val="001865DA"/>
    <w:rsid w:val="0018722B"/>
    <w:rsid w:val="00187637"/>
    <w:rsid w:val="00190174"/>
    <w:rsid w:val="001905C2"/>
    <w:rsid w:val="001924D9"/>
    <w:rsid w:val="001925B3"/>
    <w:rsid w:val="001928A3"/>
    <w:rsid w:val="00192BFB"/>
    <w:rsid w:val="00193191"/>
    <w:rsid w:val="00193A81"/>
    <w:rsid w:val="00193BE5"/>
    <w:rsid w:val="00193FF5"/>
    <w:rsid w:val="00194E61"/>
    <w:rsid w:val="001952BC"/>
    <w:rsid w:val="00196D48"/>
    <w:rsid w:val="00196FCF"/>
    <w:rsid w:val="0019706B"/>
    <w:rsid w:val="00197524"/>
    <w:rsid w:val="0019785A"/>
    <w:rsid w:val="001A1810"/>
    <w:rsid w:val="001A189A"/>
    <w:rsid w:val="001A1DB5"/>
    <w:rsid w:val="001A1F48"/>
    <w:rsid w:val="001A1FFE"/>
    <w:rsid w:val="001A2804"/>
    <w:rsid w:val="001A2E76"/>
    <w:rsid w:val="001A31CC"/>
    <w:rsid w:val="001A3B25"/>
    <w:rsid w:val="001A4382"/>
    <w:rsid w:val="001A480D"/>
    <w:rsid w:val="001A48F6"/>
    <w:rsid w:val="001A4966"/>
    <w:rsid w:val="001A4D13"/>
    <w:rsid w:val="001A5413"/>
    <w:rsid w:val="001A68E4"/>
    <w:rsid w:val="001A7612"/>
    <w:rsid w:val="001A7BF6"/>
    <w:rsid w:val="001B060A"/>
    <w:rsid w:val="001B0AD4"/>
    <w:rsid w:val="001B14B3"/>
    <w:rsid w:val="001B1864"/>
    <w:rsid w:val="001B1B67"/>
    <w:rsid w:val="001B1F72"/>
    <w:rsid w:val="001B2049"/>
    <w:rsid w:val="001B2115"/>
    <w:rsid w:val="001B2171"/>
    <w:rsid w:val="001B2627"/>
    <w:rsid w:val="001B2CE7"/>
    <w:rsid w:val="001B2ECC"/>
    <w:rsid w:val="001B358A"/>
    <w:rsid w:val="001B3CE0"/>
    <w:rsid w:val="001B44F9"/>
    <w:rsid w:val="001B4F0F"/>
    <w:rsid w:val="001B507D"/>
    <w:rsid w:val="001B5F24"/>
    <w:rsid w:val="001B7574"/>
    <w:rsid w:val="001B792D"/>
    <w:rsid w:val="001B7D64"/>
    <w:rsid w:val="001C0654"/>
    <w:rsid w:val="001C1878"/>
    <w:rsid w:val="001C1E72"/>
    <w:rsid w:val="001C399D"/>
    <w:rsid w:val="001C3A9B"/>
    <w:rsid w:val="001C3BA2"/>
    <w:rsid w:val="001C401C"/>
    <w:rsid w:val="001C6C51"/>
    <w:rsid w:val="001C7217"/>
    <w:rsid w:val="001D0105"/>
    <w:rsid w:val="001D02FA"/>
    <w:rsid w:val="001D0DAA"/>
    <w:rsid w:val="001D1161"/>
    <w:rsid w:val="001D11F7"/>
    <w:rsid w:val="001D1983"/>
    <w:rsid w:val="001D23F3"/>
    <w:rsid w:val="001D24FD"/>
    <w:rsid w:val="001D25D7"/>
    <w:rsid w:val="001D2753"/>
    <w:rsid w:val="001D3A08"/>
    <w:rsid w:val="001D3ABC"/>
    <w:rsid w:val="001D4176"/>
    <w:rsid w:val="001D43DA"/>
    <w:rsid w:val="001D488F"/>
    <w:rsid w:val="001D4A5B"/>
    <w:rsid w:val="001D4D50"/>
    <w:rsid w:val="001D4D69"/>
    <w:rsid w:val="001D5179"/>
    <w:rsid w:val="001D5CF3"/>
    <w:rsid w:val="001D602C"/>
    <w:rsid w:val="001D6E2C"/>
    <w:rsid w:val="001D70A6"/>
    <w:rsid w:val="001D7546"/>
    <w:rsid w:val="001D76EE"/>
    <w:rsid w:val="001D7D1D"/>
    <w:rsid w:val="001E028C"/>
    <w:rsid w:val="001E07FC"/>
    <w:rsid w:val="001E0BDA"/>
    <w:rsid w:val="001E18D6"/>
    <w:rsid w:val="001E1A34"/>
    <w:rsid w:val="001E1C97"/>
    <w:rsid w:val="001E1F6A"/>
    <w:rsid w:val="001E27E6"/>
    <w:rsid w:val="001E34BC"/>
    <w:rsid w:val="001E3F8E"/>
    <w:rsid w:val="001E4007"/>
    <w:rsid w:val="001E4339"/>
    <w:rsid w:val="001E480F"/>
    <w:rsid w:val="001E4BA8"/>
    <w:rsid w:val="001E4D27"/>
    <w:rsid w:val="001E55A4"/>
    <w:rsid w:val="001E58EC"/>
    <w:rsid w:val="001E66B9"/>
    <w:rsid w:val="001E6E11"/>
    <w:rsid w:val="001E6FDE"/>
    <w:rsid w:val="001E706F"/>
    <w:rsid w:val="001E7A2E"/>
    <w:rsid w:val="001E7F44"/>
    <w:rsid w:val="001F005C"/>
    <w:rsid w:val="001F0F67"/>
    <w:rsid w:val="001F1C02"/>
    <w:rsid w:val="001F25B3"/>
    <w:rsid w:val="001F2824"/>
    <w:rsid w:val="001F340F"/>
    <w:rsid w:val="001F3DA4"/>
    <w:rsid w:val="001F416C"/>
    <w:rsid w:val="001F4305"/>
    <w:rsid w:val="001F4814"/>
    <w:rsid w:val="001F4E9B"/>
    <w:rsid w:val="001F600B"/>
    <w:rsid w:val="001F6781"/>
    <w:rsid w:val="001F6FC7"/>
    <w:rsid w:val="001F6FF5"/>
    <w:rsid w:val="001F750C"/>
    <w:rsid w:val="001F7602"/>
    <w:rsid w:val="001F7778"/>
    <w:rsid w:val="001F780B"/>
    <w:rsid w:val="00202E38"/>
    <w:rsid w:val="002037C6"/>
    <w:rsid w:val="00203F12"/>
    <w:rsid w:val="00204654"/>
    <w:rsid w:val="0020628E"/>
    <w:rsid w:val="002063E1"/>
    <w:rsid w:val="00210A3A"/>
    <w:rsid w:val="00211A2E"/>
    <w:rsid w:val="00212430"/>
    <w:rsid w:val="00212996"/>
    <w:rsid w:val="00212B21"/>
    <w:rsid w:val="00212BF2"/>
    <w:rsid w:val="002132D0"/>
    <w:rsid w:val="002140D7"/>
    <w:rsid w:val="002142D5"/>
    <w:rsid w:val="00214459"/>
    <w:rsid w:val="0021485A"/>
    <w:rsid w:val="00214C72"/>
    <w:rsid w:val="00214F25"/>
    <w:rsid w:val="002163C6"/>
    <w:rsid w:val="002165FB"/>
    <w:rsid w:val="00217A3A"/>
    <w:rsid w:val="002204E7"/>
    <w:rsid w:val="00220A95"/>
    <w:rsid w:val="00221531"/>
    <w:rsid w:val="00221DA4"/>
    <w:rsid w:val="00222BE5"/>
    <w:rsid w:val="00222D92"/>
    <w:rsid w:val="0022329D"/>
    <w:rsid w:val="002232A2"/>
    <w:rsid w:val="00223AC3"/>
    <w:rsid w:val="00223CF4"/>
    <w:rsid w:val="002253C7"/>
    <w:rsid w:val="00225796"/>
    <w:rsid w:val="00225878"/>
    <w:rsid w:val="00225B69"/>
    <w:rsid w:val="0022665B"/>
    <w:rsid w:val="0022756C"/>
    <w:rsid w:val="00227BD6"/>
    <w:rsid w:val="00230845"/>
    <w:rsid w:val="00230B17"/>
    <w:rsid w:val="00231805"/>
    <w:rsid w:val="002321B0"/>
    <w:rsid w:val="0023293A"/>
    <w:rsid w:val="00233320"/>
    <w:rsid w:val="002344A1"/>
    <w:rsid w:val="00234C86"/>
    <w:rsid w:val="00234FCE"/>
    <w:rsid w:val="00235725"/>
    <w:rsid w:val="00235966"/>
    <w:rsid w:val="002362F3"/>
    <w:rsid w:val="0023639E"/>
    <w:rsid w:val="0023728A"/>
    <w:rsid w:val="0023761D"/>
    <w:rsid w:val="0023768B"/>
    <w:rsid w:val="002379AE"/>
    <w:rsid w:val="00240600"/>
    <w:rsid w:val="00240AB3"/>
    <w:rsid w:val="00241041"/>
    <w:rsid w:val="00241059"/>
    <w:rsid w:val="00241577"/>
    <w:rsid w:val="00241AF4"/>
    <w:rsid w:val="00242228"/>
    <w:rsid w:val="00242EB1"/>
    <w:rsid w:val="00243502"/>
    <w:rsid w:val="00244669"/>
    <w:rsid w:val="00244997"/>
    <w:rsid w:val="0024499B"/>
    <w:rsid w:val="0024585E"/>
    <w:rsid w:val="002465BE"/>
    <w:rsid w:val="0024675F"/>
    <w:rsid w:val="00246B81"/>
    <w:rsid w:val="00247CEF"/>
    <w:rsid w:val="0025096F"/>
    <w:rsid w:val="00250983"/>
    <w:rsid w:val="00250AC8"/>
    <w:rsid w:val="002518C4"/>
    <w:rsid w:val="00252A30"/>
    <w:rsid w:val="00252B35"/>
    <w:rsid w:val="00254749"/>
    <w:rsid w:val="00254C21"/>
    <w:rsid w:val="002550C2"/>
    <w:rsid w:val="0025565C"/>
    <w:rsid w:val="00255CEB"/>
    <w:rsid w:val="0025656B"/>
    <w:rsid w:val="002565AD"/>
    <w:rsid w:val="002569BD"/>
    <w:rsid w:val="00256DE7"/>
    <w:rsid w:val="0025700C"/>
    <w:rsid w:val="00257D50"/>
    <w:rsid w:val="0026015E"/>
    <w:rsid w:val="00260793"/>
    <w:rsid w:val="002608EA"/>
    <w:rsid w:val="00261CA4"/>
    <w:rsid w:val="0026271C"/>
    <w:rsid w:val="0026321E"/>
    <w:rsid w:val="00263430"/>
    <w:rsid w:val="00263663"/>
    <w:rsid w:val="00263849"/>
    <w:rsid w:val="00264175"/>
    <w:rsid w:val="002646CF"/>
    <w:rsid w:val="0026571D"/>
    <w:rsid w:val="0026609B"/>
    <w:rsid w:val="0026663F"/>
    <w:rsid w:val="00266E5B"/>
    <w:rsid w:val="00266E98"/>
    <w:rsid w:val="00267615"/>
    <w:rsid w:val="00267B00"/>
    <w:rsid w:val="00270275"/>
    <w:rsid w:val="0027052F"/>
    <w:rsid w:val="00271566"/>
    <w:rsid w:val="00271E1D"/>
    <w:rsid w:val="00272A6D"/>
    <w:rsid w:val="002730F2"/>
    <w:rsid w:val="0027385D"/>
    <w:rsid w:val="002738F3"/>
    <w:rsid w:val="002741C5"/>
    <w:rsid w:val="0027496E"/>
    <w:rsid w:val="00274E34"/>
    <w:rsid w:val="00276175"/>
    <w:rsid w:val="002768CF"/>
    <w:rsid w:val="00276A6C"/>
    <w:rsid w:val="00276E54"/>
    <w:rsid w:val="0027783D"/>
    <w:rsid w:val="00277908"/>
    <w:rsid w:val="002802C2"/>
    <w:rsid w:val="00280FC0"/>
    <w:rsid w:val="002819BA"/>
    <w:rsid w:val="00281D2F"/>
    <w:rsid w:val="002825C2"/>
    <w:rsid w:val="00282E43"/>
    <w:rsid w:val="00282EA5"/>
    <w:rsid w:val="0028346E"/>
    <w:rsid w:val="00283A06"/>
    <w:rsid w:val="002840ED"/>
    <w:rsid w:val="00284465"/>
    <w:rsid w:val="0028499F"/>
    <w:rsid w:val="002849E5"/>
    <w:rsid w:val="00285075"/>
    <w:rsid w:val="0028606E"/>
    <w:rsid w:val="00286469"/>
    <w:rsid w:val="0028695B"/>
    <w:rsid w:val="00286F62"/>
    <w:rsid w:val="00287648"/>
    <w:rsid w:val="002878D9"/>
    <w:rsid w:val="002902B5"/>
    <w:rsid w:val="00290B54"/>
    <w:rsid w:val="00291AF0"/>
    <w:rsid w:val="00292CD7"/>
    <w:rsid w:val="00292D8F"/>
    <w:rsid w:val="00293BC4"/>
    <w:rsid w:val="002943B6"/>
    <w:rsid w:val="002943D5"/>
    <w:rsid w:val="00295963"/>
    <w:rsid w:val="00295CD8"/>
    <w:rsid w:val="00296DDA"/>
    <w:rsid w:val="002979C1"/>
    <w:rsid w:val="002A0FFB"/>
    <w:rsid w:val="002A1E6A"/>
    <w:rsid w:val="002A21D0"/>
    <w:rsid w:val="002A2884"/>
    <w:rsid w:val="002A3D7E"/>
    <w:rsid w:val="002A3E8D"/>
    <w:rsid w:val="002A5C8B"/>
    <w:rsid w:val="002A66B2"/>
    <w:rsid w:val="002A68BF"/>
    <w:rsid w:val="002A7CE0"/>
    <w:rsid w:val="002B0040"/>
    <w:rsid w:val="002B0EB5"/>
    <w:rsid w:val="002B1168"/>
    <w:rsid w:val="002B16F5"/>
    <w:rsid w:val="002B2329"/>
    <w:rsid w:val="002B2475"/>
    <w:rsid w:val="002B3296"/>
    <w:rsid w:val="002B4C51"/>
    <w:rsid w:val="002B524F"/>
    <w:rsid w:val="002B5D86"/>
    <w:rsid w:val="002B62B9"/>
    <w:rsid w:val="002B6E8B"/>
    <w:rsid w:val="002C0142"/>
    <w:rsid w:val="002C0F63"/>
    <w:rsid w:val="002C0FE0"/>
    <w:rsid w:val="002C1759"/>
    <w:rsid w:val="002C1D86"/>
    <w:rsid w:val="002C2160"/>
    <w:rsid w:val="002C24DE"/>
    <w:rsid w:val="002C26A1"/>
    <w:rsid w:val="002C39E7"/>
    <w:rsid w:val="002C476B"/>
    <w:rsid w:val="002C50D8"/>
    <w:rsid w:val="002C5786"/>
    <w:rsid w:val="002C5EEB"/>
    <w:rsid w:val="002C66E9"/>
    <w:rsid w:val="002C7149"/>
    <w:rsid w:val="002C73B7"/>
    <w:rsid w:val="002C73EF"/>
    <w:rsid w:val="002C743D"/>
    <w:rsid w:val="002D043E"/>
    <w:rsid w:val="002D0AAA"/>
    <w:rsid w:val="002D0B66"/>
    <w:rsid w:val="002D1844"/>
    <w:rsid w:val="002D24DA"/>
    <w:rsid w:val="002D3604"/>
    <w:rsid w:val="002D38C2"/>
    <w:rsid w:val="002D4977"/>
    <w:rsid w:val="002D4D60"/>
    <w:rsid w:val="002D5838"/>
    <w:rsid w:val="002D59BC"/>
    <w:rsid w:val="002D644F"/>
    <w:rsid w:val="002D6BCF"/>
    <w:rsid w:val="002D6DB6"/>
    <w:rsid w:val="002D7090"/>
    <w:rsid w:val="002E012A"/>
    <w:rsid w:val="002E0E3A"/>
    <w:rsid w:val="002E236F"/>
    <w:rsid w:val="002E2654"/>
    <w:rsid w:val="002E33F9"/>
    <w:rsid w:val="002E3A9B"/>
    <w:rsid w:val="002E3F05"/>
    <w:rsid w:val="002E473A"/>
    <w:rsid w:val="002E47E5"/>
    <w:rsid w:val="002E6DE4"/>
    <w:rsid w:val="002F0661"/>
    <w:rsid w:val="002F1D86"/>
    <w:rsid w:val="002F29EF"/>
    <w:rsid w:val="002F2A71"/>
    <w:rsid w:val="002F3AD4"/>
    <w:rsid w:val="002F4142"/>
    <w:rsid w:val="002F4298"/>
    <w:rsid w:val="002F574D"/>
    <w:rsid w:val="002F6477"/>
    <w:rsid w:val="002F67C7"/>
    <w:rsid w:val="002F7C6C"/>
    <w:rsid w:val="00300650"/>
    <w:rsid w:val="00300FC8"/>
    <w:rsid w:val="00301797"/>
    <w:rsid w:val="00301AEF"/>
    <w:rsid w:val="00303501"/>
    <w:rsid w:val="00303CDD"/>
    <w:rsid w:val="003040C6"/>
    <w:rsid w:val="00304C83"/>
    <w:rsid w:val="00304E33"/>
    <w:rsid w:val="00305552"/>
    <w:rsid w:val="00305B20"/>
    <w:rsid w:val="00306989"/>
    <w:rsid w:val="003069C7"/>
    <w:rsid w:val="003074D9"/>
    <w:rsid w:val="0030751A"/>
    <w:rsid w:val="0031026B"/>
    <w:rsid w:val="0031090A"/>
    <w:rsid w:val="00311590"/>
    <w:rsid w:val="00313CCF"/>
    <w:rsid w:val="003149AB"/>
    <w:rsid w:val="00314B19"/>
    <w:rsid w:val="003154E0"/>
    <w:rsid w:val="0031562B"/>
    <w:rsid w:val="00315D09"/>
    <w:rsid w:val="00316036"/>
    <w:rsid w:val="00316055"/>
    <w:rsid w:val="00316F84"/>
    <w:rsid w:val="003173A7"/>
    <w:rsid w:val="0031767F"/>
    <w:rsid w:val="00321EC0"/>
    <w:rsid w:val="00323A6B"/>
    <w:rsid w:val="0032422E"/>
    <w:rsid w:val="00324D1D"/>
    <w:rsid w:val="003259A3"/>
    <w:rsid w:val="00325AC3"/>
    <w:rsid w:val="0032642A"/>
    <w:rsid w:val="0033018F"/>
    <w:rsid w:val="003305B2"/>
    <w:rsid w:val="00330CB5"/>
    <w:rsid w:val="003310AB"/>
    <w:rsid w:val="0033177A"/>
    <w:rsid w:val="00331F2C"/>
    <w:rsid w:val="00335191"/>
    <w:rsid w:val="00336373"/>
    <w:rsid w:val="003371BA"/>
    <w:rsid w:val="003373B0"/>
    <w:rsid w:val="0033772F"/>
    <w:rsid w:val="00340116"/>
    <w:rsid w:val="00340670"/>
    <w:rsid w:val="00340FD6"/>
    <w:rsid w:val="00341FE2"/>
    <w:rsid w:val="00342D5B"/>
    <w:rsid w:val="00342F47"/>
    <w:rsid w:val="003442BE"/>
    <w:rsid w:val="00344977"/>
    <w:rsid w:val="00344C35"/>
    <w:rsid w:val="00345070"/>
    <w:rsid w:val="00345336"/>
    <w:rsid w:val="003459C6"/>
    <w:rsid w:val="00345A88"/>
    <w:rsid w:val="003466C8"/>
    <w:rsid w:val="00350CC4"/>
    <w:rsid w:val="00351815"/>
    <w:rsid w:val="00352572"/>
    <w:rsid w:val="00353DE7"/>
    <w:rsid w:val="00354A59"/>
    <w:rsid w:val="00354A5C"/>
    <w:rsid w:val="003555DE"/>
    <w:rsid w:val="00355B2D"/>
    <w:rsid w:val="00355C8C"/>
    <w:rsid w:val="00356E81"/>
    <w:rsid w:val="003573F7"/>
    <w:rsid w:val="0035796F"/>
    <w:rsid w:val="00357B07"/>
    <w:rsid w:val="00357C69"/>
    <w:rsid w:val="003612BD"/>
    <w:rsid w:val="00361DE3"/>
    <w:rsid w:val="00361F56"/>
    <w:rsid w:val="00364747"/>
    <w:rsid w:val="00365D40"/>
    <w:rsid w:val="00366349"/>
    <w:rsid w:val="00366ACE"/>
    <w:rsid w:val="00366F14"/>
    <w:rsid w:val="003677BE"/>
    <w:rsid w:val="00367DB1"/>
    <w:rsid w:val="00370705"/>
    <w:rsid w:val="00370D63"/>
    <w:rsid w:val="00370F87"/>
    <w:rsid w:val="00371481"/>
    <w:rsid w:val="00371DC6"/>
    <w:rsid w:val="00371DFA"/>
    <w:rsid w:val="00372286"/>
    <w:rsid w:val="003724B8"/>
    <w:rsid w:val="00372AD3"/>
    <w:rsid w:val="003730EC"/>
    <w:rsid w:val="0037346D"/>
    <w:rsid w:val="00373E54"/>
    <w:rsid w:val="00373EA4"/>
    <w:rsid w:val="00373EEB"/>
    <w:rsid w:val="00373FC0"/>
    <w:rsid w:val="00374806"/>
    <w:rsid w:val="003748EF"/>
    <w:rsid w:val="00375059"/>
    <w:rsid w:val="00375E6B"/>
    <w:rsid w:val="003765B9"/>
    <w:rsid w:val="003768BE"/>
    <w:rsid w:val="00377A65"/>
    <w:rsid w:val="00377A84"/>
    <w:rsid w:val="00380062"/>
    <w:rsid w:val="003809F2"/>
    <w:rsid w:val="00380B24"/>
    <w:rsid w:val="00380C33"/>
    <w:rsid w:val="00381B09"/>
    <w:rsid w:val="0038278D"/>
    <w:rsid w:val="00382ED1"/>
    <w:rsid w:val="003838B4"/>
    <w:rsid w:val="00383A1C"/>
    <w:rsid w:val="0038454A"/>
    <w:rsid w:val="0038516B"/>
    <w:rsid w:val="00387106"/>
    <w:rsid w:val="00387A07"/>
    <w:rsid w:val="003924BC"/>
    <w:rsid w:val="00392B0B"/>
    <w:rsid w:val="00393C76"/>
    <w:rsid w:val="0039401D"/>
    <w:rsid w:val="00394D22"/>
    <w:rsid w:val="003957EB"/>
    <w:rsid w:val="00395DB8"/>
    <w:rsid w:val="00395DBB"/>
    <w:rsid w:val="00396961"/>
    <w:rsid w:val="00397852"/>
    <w:rsid w:val="00397C49"/>
    <w:rsid w:val="003A050A"/>
    <w:rsid w:val="003A0A13"/>
    <w:rsid w:val="003A0B1A"/>
    <w:rsid w:val="003A0FD0"/>
    <w:rsid w:val="003A194D"/>
    <w:rsid w:val="003A277F"/>
    <w:rsid w:val="003A2F7B"/>
    <w:rsid w:val="003A3A59"/>
    <w:rsid w:val="003A41B4"/>
    <w:rsid w:val="003A5960"/>
    <w:rsid w:val="003A5EDF"/>
    <w:rsid w:val="003A6CD3"/>
    <w:rsid w:val="003A6D94"/>
    <w:rsid w:val="003A7496"/>
    <w:rsid w:val="003B0234"/>
    <w:rsid w:val="003B02D1"/>
    <w:rsid w:val="003B0D92"/>
    <w:rsid w:val="003B181A"/>
    <w:rsid w:val="003B1A95"/>
    <w:rsid w:val="003B23C2"/>
    <w:rsid w:val="003B2C63"/>
    <w:rsid w:val="003B3A01"/>
    <w:rsid w:val="003B403E"/>
    <w:rsid w:val="003B448C"/>
    <w:rsid w:val="003B542D"/>
    <w:rsid w:val="003B587B"/>
    <w:rsid w:val="003B5B4E"/>
    <w:rsid w:val="003B6404"/>
    <w:rsid w:val="003B7644"/>
    <w:rsid w:val="003B7BBD"/>
    <w:rsid w:val="003C099E"/>
    <w:rsid w:val="003C131E"/>
    <w:rsid w:val="003C190A"/>
    <w:rsid w:val="003C1B10"/>
    <w:rsid w:val="003C1EEB"/>
    <w:rsid w:val="003C24BE"/>
    <w:rsid w:val="003C2B43"/>
    <w:rsid w:val="003C3063"/>
    <w:rsid w:val="003C3229"/>
    <w:rsid w:val="003C3845"/>
    <w:rsid w:val="003C40DB"/>
    <w:rsid w:val="003C5EF1"/>
    <w:rsid w:val="003C698A"/>
    <w:rsid w:val="003C74BE"/>
    <w:rsid w:val="003C7680"/>
    <w:rsid w:val="003C7BD5"/>
    <w:rsid w:val="003C7CF0"/>
    <w:rsid w:val="003C7EB1"/>
    <w:rsid w:val="003D0533"/>
    <w:rsid w:val="003D193A"/>
    <w:rsid w:val="003D19F5"/>
    <w:rsid w:val="003D26D9"/>
    <w:rsid w:val="003D2725"/>
    <w:rsid w:val="003D2938"/>
    <w:rsid w:val="003D2EC5"/>
    <w:rsid w:val="003D343A"/>
    <w:rsid w:val="003D36AC"/>
    <w:rsid w:val="003D5C9B"/>
    <w:rsid w:val="003D5ED8"/>
    <w:rsid w:val="003D5EE2"/>
    <w:rsid w:val="003D60EF"/>
    <w:rsid w:val="003D6E62"/>
    <w:rsid w:val="003D7255"/>
    <w:rsid w:val="003E0268"/>
    <w:rsid w:val="003E0351"/>
    <w:rsid w:val="003E22EF"/>
    <w:rsid w:val="003E3A98"/>
    <w:rsid w:val="003E5A43"/>
    <w:rsid w:val="003E5A4D"/>
    <w:rsid w:val="003E5FE9"/>
    <w:rsid w:val="003E6188"/>
    <w:rsid w:val="003E682B"/>
    <w:rsid w:val="003E6A61"/>
    <w:rsid w:val="003E6C8C"/>
    <w:rsid w:val="003E7081"/>
    <w:rsid w:val="003E7132"/>
    <w:rsid w:val="003E78CF"/>
    <w:rsid w:val="003E7B3C"/>
    <w:rsid w:val="003F056B"/>
    <w:rsid w:val="003F14B3"/>
    <w:rsid w:val="003F1868"/>
    <w:rsid w:val="003F1C61"/>
    <w:rsid w:val="003F2029"/>
    <w:rsid w:val="003F2364"/>
    <w:rsid w:val="003F3387"/>
    <w:rsid w:val="003F3D77"/>
    <w:rsid w:val="003F4024"/>
    <w:rsid w:val="003F4173"/>
    <w:rsid w:val="003F44BA"/>
    <w:rsid w:val="003F4543"/>
    <w:rsid w:val="003F4D33"/>
    <w:rsid w:val="003F4E98"/>
    <w:rsid w:val="003F553F"/>
    <w:rsid w:val="003F5837"/>
    <w:rsid w:val="003F6B61"/>
    <w:rsid w:val="003F6F36"/>
    <w:rsid w:val="00400312"/>
    <w:rsid w:val="00400513"/>
    <w:rsid w:val="00400D42"/>
    <w:rsid w:val="00400E75"/>
    <w:rsid w:val="00400F48"/>
    <w:rsid w:val="004015B6"/>
    <w:rsid w:val="00401E1C"/>
    <w:rsid w:val="00402584"/>
    <w:rsid w:val="0040279C"/>
    <w:rsid w:val="00402998"/>
    <w:rsid w:val="0040347A"/>
    <w:rsid w:val="00403CD0"/>
    <w:rsid w:val="00404015"/>
    <w:rsid w:val="00404B25"/>
    <w:rsid w:val="00404C4B"/>
    <w:rsid w:val="00404F51"/>
    <w:rsid w:val="00405321"/>
    <w:rsid w:val="0040569D"/>
    <w:rsid w:val="00405964"/>
    <w:rsid w:val="004059C2"/>
    <w:rsid w:val="00405E0F"/>
    <w:rsid w:val="00407328"/>
    <w:rsid w:val="004075D0"/>
    <w:rsid w:val="00407BF9"/>
    <w:rsid w:val="00410A4B"/>
    <w:rsid w:val="00410B82"/>
    <w:rsid w:val="00411213"/>
    <w:rsid w:val="00411B5A"/>
    <w:rsid w:val="00412509"/>
    <w:rsid w:val="00412BD3"/>
    <w:rsid w:val="00412FB4"/>
    <w:rsid w:val="00413B7A"/>
    <w:rsid w:val="004146D5"/>
    <w:rsid w:val="00414907"/>
    <w:rsid w:val="004159A5"/>
    <w:rsid w:val="0041631D"/>
    <w:rsid w:val="00420588"/>
    <w:rsid w:val="00420B77"/>
    <w:rsid w:val="00421474"/>
    <w:rsid w:val="00422598"/>
    <w:rsid w:val="004227E4"/>
    <w:rsid w:val="00422AD7"/>
    <w:rsid w:val="00423D49"/>
    <w:rsid w:val="00424144"/>
    <w:rsid w:val="004249AE"/>
    <w:rsid w:val="00424D0B"/>
    <w:rsid w:val="0042532A"/>
    <w:rsid w:val="004256F4"/>
    <w:rsid w:val="0042615B"/>
    <w:rsid w:val="0042662A"/>
    <w:rsid w:val="00426E60"/>
    <w:rsid w:val="0042706C"/>
    <w:rsid w:val="0042753A"/>
    <w:rsid w:val="00427702"/>
    <w:rsid w:val="00427A9C"/>
    <w:rsid w:val="00427C3B"/>
    <w:rsid w:val="00427FB0"/>
    <w:rsid w:val="00430917"/>
    <w:rsid w:val="00431162"/>
    <w:rsid w:val="004325FB"/>
    <w:rsid w:val="00432CB9"/>
    <w:rsid w:val="004343C5"/>
    <w:rsid w:val="004348D9"/>
    <w:rsid w:val="00435B70"/>
    <w:rsid w:val="00436D8F"/>
    <w:rsid w:val="00437090"/>
    <w:rsid w:val="004375C3"/>
    <w:rsid w:val="00437A41"/>
    <w:rsid w:val="00437E04"/>
    <w:rsid w:val="0044103C"/>
    <w:rsid w:val="00441FA8"/>
    <w:rsid w:val="00441FFE"/>
    <w:rsid w:val="004432AA"/>
    <w:rsid w:val="0044375B"/>
    <w:rsid w:val="004439BF"/>
    <w:rsid w:val="00443FA1"/>
    <w:rsid w:val="0044434B"/>
    <w:rsid w:val="0044439A"/>
    <w:rsid w:val="00444DB9"/>
    <w:rsid w:val="004456E6"/>
    <w:rsid w:val="00446DBE"/>
    <w:rsid w:val="00450ABC"/>
    <w:rsid w:val="004514AA"/>
    <w:rsid w:val="0045191C"/>
    <w:rsid w:val="00451DEB"/>
    <w:rsid w:val="004522D2"/>
    <w:rsid w:val="00452383"/>
    <w:rsid w:val="00452389"/>
    <w:rsid w:val="00452B7A"/>
    <w:rsid w:val="00452D19"/>
    <w:rsid w:val="00452D7E"/>
    <w:rsid w:val="004542A2"/>
    <w:rsid w:val="0045686A"/>
    <w:rsid w:val="00456BA4"/>
    <w:rsid w:val="00456F5D"/>
    <w:rsid w:val="00457D36"/>
    <w:rsid w:val="00460BFD"/>
    <w:rsid w:val="00461694"/>
    <w:rsid w:val="004617A3"/>
    <w:rsid w:val="00461B47"/>
    <w:rsid w:val="00461D42"/>
    <w:rsid w:val="00462D0D"/>
    <w:rsid w:val="00463106"/>
    <w:rsid w:val="00463268"/>
    <w:rsid w:val="00463D46"/>
    <w:rsid w:val="004657BF"/>
    <w:rsid w:val="00465D4A"/>
    <w:rsid w:val="00466E9C"/>
    <w:rsid w:val="00467BA3"/>
    <w:rsid w:val="00467D71"/>
    <w:rsid w:val="00467E13"/>
    <w:rsid w:val="00467F2F"/>
    <w:rsid w:val="00470284"/>
    <w:rsid w:val="00470D78"/>
    <w:rsid w:val="00472061"/>
    <w:rsid w:val="0047412B"/>
    <w:rsid w:val="0047562F"/>
    <w:rsid w:val="00475C7C"/>
    <w:rsid w:val="00475FA6"/>
    <w:rsid w:val="00476231"/>
    <w:rsid w:val="00476906"/>
    <w:rsid w:val="00476EB4"/>
    <w:rsid w:val="004806F1"/>
    <w:rsid w:val="00482A80"/>
    <w:rsid w:val="00482C8E"/>
    <w:rsid w:val="00482F4D"/>
    <w:rsid w:val="004836A7"/>
    <w:rsid w:val="00484061"/>
    <w:rsid w:val="004853F4"/>
    <w:rsid w:val="0048550D"/>
    <w:rsid w:val="00485D97"/>
    <w:rsid w:val="00486487"/>
    <w:rsid w:val="004865DE"/>
    <w:rsid w:val="00487385"/>
    <w:rsid w:val="00487565"/>
    <w:rsid w:val="00487D0C"/>
    <w:rsid w:val="004912A6"/>
    <w:rsid w:val="00492359"/>
    <w:rsid w:val="004936D2"/>
    <w:rsid w:val="00493BF5"/>
    <w:rsid w:val="00493EB2"/>
    <w:rsid w:val="00494188"/>
    <w:rsid w:val="00494B93"/>
    <w:rsid w:val="004956F8"/>
    <w:rsid w:val="00495DA5"/>
    <w:rsid w:val="004965B7"/>
    <w:rsid w:val="00496AA9"/>
    <w:rsid w:val="004A022E"/>
    <w:rsid w:val="004A099C"/>
    <w:rsid w:val="004A0CB5"/>
    <w:rsid w:val="004A36AA"/>
    <w:rsid w:val="004A36D2"/>
    <w:rsid w:val="004A3C25"/>
    <w:rsid w:val="004A4452"/>
    <w:rsid w:val="004A4A30"/>
    <w:rsid w:val="004A4E9B"/>
    <w:rsid w:val="004A4F0C"/>
    <w:rsid w:val="004A5054"/>
    <w:rsid w:val="004A609E"/>
    <w:rsid w:val="004A62D8"/>
    <w:rsid w:val="004A6311"/>
    <w:rsid w:val="004A63BE"/>
    <w:rsid w:val="004A725E"/>
    <w:rsid w:val="004A7BF9"/>
    <w:rsid w:val="004A7C23"/>
    <w:rsid w:val="004B0074"/>
    <w:rsid w:val="004B2ACC"/>
    <w:rsid w:val="004B2B8B"/>
    <w:rsid w:val="004B3245"/>
    <w:rsid w:val="004B33B1"/>
    <w:rsid w:val="004B4082"/>
    <w:rsid w:val="004B47F8"/>
    <w:rsid w:val="004B5239"/>
    <w:rsid w:val="004B5D90"/>
    <w:rsid w:val="004B62CA"/>
    <w:rsid w:val="004B6423"/>
    <w:rsid w:val="004B7827"/>
    <w:rsid w:val="004C2688"/>
    <w:rsid w:val="004C2B27"/>
    <w:rsid w:val="004C44BB"/>
    <w:rsid w:val="004C5901"/>
    <w:rsid w:val="004C5ED2"/>
    <w:rsid w:val="004C6A4F"/>
    <w:rsid w:val="004C6B38"/>
    <w:rsid w:val="004C7B56"/>
    <w:rsid w:val="004C7E06"/>
    <w:rsid w:val="004D2C67"/>
    <w:rsid w:val="004D2FA8"/>
    <w:rsid w:val="004D3077"/>
    <w:rsid w:val="004D3DD0"/>
    <w:rsid w:val="004D3E26"/>
    <w:rsid w:val="004D3E3C"/>
    <w:rsid w:val="004D41AA"/>
    <w:rsid w:val="004D4B39"/>
    <w:rsid w:val="004D5119"/>
    <w:rsid w:val="004D55BA"/>
    <w:rsid w:val="004D5D95"/>
    <w:rsid w:val="004D722C"/>
    <w:rsid w:val="004D73EB"/>
    <w:rsid w:val="004E0135"/>
    <w:rsid w:val="004E0F00"/>
    <w:rsid w:val="004E12A3"/>
    <w:rsid w:val="004E26D1"/>
    <w:rsid w:val="004E3D3E"/>
    <w:rsid w:val="004E423F"/>
    <w:rsid w:val="004E44DE"/>
    <w:rsid w:val="004E4677"/>
    <w:rsid w:val="004E5553"/>
    <w:rsid w:val="004E6E27"/>
    <w:rsid w:val="004E6F47"/>
    <w:rsid w:val="004E7EC7"/>
    <w:rsid w:val="004F0204"/>
    <w:rsid w:val="004F0302"/>
    <w:rsid w:val="004F045A"/>
    <w:rsid w:val="004F06CA"/>
    <w:rsid w:val="004F0D88"/>
    <w:rsid w:val="004F10EF"/>
    <w:rsid w:val="004F2454"/>
    <w:rsid w:val="004F2646"/>
    <w:rsid w:val="004F3849"/>
    <w:rsid w:val="004F39E0"/>
    <w:rsid w:val="004F53A8"/>
    <w:rsid w:val="004F6243"/>
    <w:rsid w:val="005000CF"/>
    <w:rsid w:val="00500277"/>
    <w:rsid w:val="00500370"/>
    <w:rsid w:val="0050124C"/>
    <w:rsid w:val="0050165A"/>
    <w:rsid w:val="00501694"/>
    <w:rsid w:val="00501D4A"/>
    <w:rsid w:val="00502032"/>
    <w:rsid w:val="0050218A"/>
    <w:rsid w:val="00502C77"/>
    <w:rsid w:val="00503170"/>
    <w:rsid w:val="0050493C"/>
    <w:rsid w:val="005054C2"/>
    <w:rsid w:val="005055B4"/>
    <w:rsid w:val="00506EC9"/>
    <w:rsid w:val="0050760F"/>
    <w:rsid w:val="005076FA"/>
    <w:rsid w:val="00510661"/>
    <w:rsid w:val="00510747"/>
    <w:rsid w:val="00510EDA"/>
    <w:rsid w:val="00511C40"/>
    <w:rsid w:val="00512C01"/>
    <w:rsid w:val="005131F6"/>
    <w:rsid w:val="00513444"/>
    <w:rsid w:val="0051471E"/>
    <w:rsid w:val="00515A42"/>
    <w:rsid w:val="00515ED0"/>
    <w:rsid w:val="005160FC"/>
    <w:rsid w:val="005202E5"/>
    <w:rsid w:val="00522176"/>
    <w:rsid w:val="00522C51"/>
    <w:rsid w:val="00523C08"/>
    <w:rsid w:val="00523FA4"/>
    <w:rsid w:val="005245FA"/>
    <w:rsid w:val="00524D7E"/>
    <w:rsid w:val="00525248"/>
    <w:rsid w:val="005252A2"/>
    <w:rsid w:val="0052537D"/>
    <w:rsid w:val="0052578F"/>
    <w:rsid w:val="00526283"/>
    <w:rsid w:val="005268F6"/>
    <w:rsid w:val="0052701D"/>
    <w:rsid w:val="00527051"/>
    <w:rsid w:val="00527210"/>
    <w:rsid w:val="005277FB"/>
    <w:rsid w:val="005278AF"/>
    <w:rsid w:val="005278F4"/>
    <w:rsid w:val="005310E4"/>
    <w:rsid w:val="0053131F"/>
    <w:rsid w:val="00532103"/>
    <w:rsid w:val="00532A84"/>
    <w:rsid w:val="00532B23"/>
    <w:rsid w:val="00532B9C"/>
    <w:rsid w:val="00532FCA"/>
    <w:rsid w:val="0053344A"/>
    <w:rsid w:val="00534B8A"/>
    <w:rsid w:val="00534D36"/>
    <w:rsid w:val="00534DEA"/>
    <w:rsid w:val="00534FE1"/>
    <w:rsid w:val="005359CA"/>
    <w:rsid w:val="00535E0C"/>
    <w:rsid w:val="00536D09"/>
    <w:rsid w:val="00536D3D"/>
    <w:rsid w:val="005371AD"/>
    <w:rsid w:val="00537939"/>
    <w:rsid w:val="0054025D"/>
    <w:rsid w:val="0054026F"/>
    <w:rsid w:val="00540815"/>
    <w:rsid w:val="005419AB"/>
    <w:rsid w:val="00541A6D"/>
    <w:rsid w:val="00541F6E"/>
    <w:rsid w:val="0054245E"/>
    <w:rsid w:val="00542476"/>
    <w:rsid w:val="00543953"/>
    <w:rsid w:val="00543D4D"/>
    <w:rsid w:val="005441FD"/>
    <w:rsid w:val="0054497A"/>
    <w:rsid w:val="00544C16"/>
    <w:rsid w:val="00544C1E"/>
    <w:rsid w:val="0054526A"/>
    <w:rsid w:val="00545CFC"/>
    <w:rsid w:val="00546D0C"/>
    <w:rsid w:val="00547130"/>
    <w:rsid w:val="00547BA8"/>
    <w:rsid w:val="00547CD4"/>
    <w:rsid w:val="00551119"/>
    <w:rsid w:val="00552291"/>
    <w:rsid w:val="005530B0"/>
    <w:rsid w:val="00553B18"/>
    <w:rsid w:val="00553CEE"/>
    <w:rsid w:val="00554F1E"/>
    <w:rsid w:val="005551A6"/>
    <w:rsid w:val="00555891"/>
    <w:rsid w:val="00555980"/>
    <w:rsid w:val="00555AAD"/>
    <w:rsid w:val="00555D3F"/>
    <w:rsid w:val="00555FCA"/>
    <w:rsid w:val="00556037"/>
    <w:rsid w:val="00557057"/>
    <w:rsid w:val="0056095F"/>
    <w:rsid w:val="00560ECF"/>
    <w:rsid w:val="00561684"/>
    <w:rsid w:val="00561760"/>
    <w:rsid w:val="005627EE"/>
    <w:rsid w:val="00562FD4"/>
    <w:rsid w:val="005631F9"/>
    <w:rsid w:val="005640D6"/>
    <w:rsid w:val="00564C33"/>
    <w:rsid w:val="00564FD2"/>
    <w:rsid w:val="005666FB"/>
    <w:rsid w:val="00566B4A"/>
    <w:rsid w:val="00566DC0"/>
    <w:rsid w:val="00566E2C"/>
    <w:rsid w:val="0056765F"/>
    <w:rsid w:val="00567785"/>
    <w:rsid w:val="00567D4E"/>
    <w:rsid w:val="005700FE"/>
    <w:rsid w:val="005702D9"/>
    <w:rsid w:val="005714F4"/>
    <w:rsid w:val="00571AC5"/>
    <w:rsid w:val="00571E59"/>
    <w:rsid w:val="00573318"/>
    <w:rsid w:val="00573760"/>
    <w:rsid w:val="005746E4"/>
    <w:rsid w:val="00574C2E"/>
    <w:rsid w:val="005758D6"/>
    <w:rsid w:val="00576A53"/>
    <w:rsid w:val="00576E5A"/>
    <w:rsid w:val="005774DE"/>
    <w:rsid w:val="00580743"/>
    <w:rsid w:val="005816D8"/>
    <w:rsid w:val="00581B83"/>
    <w:rsid w:val="00582301"/>
    <w:rsid w:val="005824F7"/>
    <w:rsid w:val="005829E1"/>
    <w:rsid w:val="00583281"/>
    <w:rsid w:val="005843C0"/>
    <w:rsid w:val="00585284"/>
    <w:rsid w:val="005856E7"/>
    <w:rsid w:val="00585F1A"/>
    <w:rsid w:val="005861D6"/>
    <w:rsid w:val="00586356"/>
    <w:rsid w:val="0058677F"/>
    <w:rsid w:val="00587369"/>
    <w:rsid w:val="00587C64"/>
    <w:rsid w:val="00587D8F"/>
    <w:rsid w:val="00587F91"/>
    <w:rsid w:val="005907BE"/>
    <w:rsid w:val="00590DDF"/>
    <w:rsid w:val="0059135F"/>
    <w:rsid w:val="005914FB"/>
    <w:rsid w:val="00591675"/>
    <w:rsid w:val="00591AAA"/>
    <w:rsid w:val="00592FD6"/>
    <w:rsid w:val="0059326F"/>
    <w:rsid w:val="00593C2B"/>
    <w:rsid w:val="0059417B"/>
    <w:rsid w:val="00595193"/>
    <w:rsid w:val="00595539"/>
    <w:rsid w:val="00595E81"/>
    <w:rsid w:val="00596644"/>
    <w:rsid w:val="0059691F"/>
    <w:rsid w:val="005973E8"/>
    <w:rsid w:val="005976F7"/>
    <w:rsid w:val="005A0CC2"/>
    <w:rsid w:val="005A187F"/>
    <w:rsid w:val="005A1E3E"/>
    <w:rsid w:val="005A22DA"/>
    <w:rsid w:val="005A27B6"/>
    <w:rsid w:val="005A36C2"/>
    <w:rsid w:val="005A397F"/>
    <w:rsid w:val="005A3E39"/>
    <w:rsid w:val="005A42EB"/>
    <w:rsid w:val="005A44EE"/>
    <w:rsid w:val="005A4608"/>
    <w:rsid w:val="005A4A9B"/>
    <w:rsid w:val="005A5A1E"/>
    <w:rsid w:val="005A5B25"/>
    <w:rsid w:val="005A5BDF"/>
    <w:rsid w:val="005A6E65"/>
    <w:rsid w:val="005A6FDB"/>
    <w:rsid w:val="005A7172"/>
    <w:rsid w:val="005A718C"/>
    <w:rsid w:val="005B00C3"/>
    <w:rsid w:val="005B0926"/>
    <w:rsid w:val="005B11E1"/>
    <w:rsid w:val="005B1311"/>
    <w:rsid w:val="005B1984"/>
    <w:rsid w:val="005B1A1A"/>
    <w:rsid w:val="005B2570"/>
    <w:rsid w:val="005B316B"/>
    <w:rsid w:val="005B31AD"/>
    <w:rsid w:val="005B3433"/>
    <w:rsid w:val="005B3B34"/>
    <w:rsid w:val="005B47D0"/>
    <w:rsid w:val="005B4ABC"/>
    <w:rsid w:val="005B5175"/>
    <w:rsid w:val="005B5560"/>
    <w:rsid w:val="005B569E"/>
    <w:rsid w:val="005B5898"/>
    <w:rsid w:val="005B59ED"/>
    <w:rsid w:val="005C0614"/>
    <w:rsid w:val="005C0C4E"/>
    <w:rsid w:val="005C0D95"/>
    <w:rsid w:val="005C0E4B"/>
    <w:rsid w:val="005C2A79"/>
    <w:rsid w:val="005C2FF9"/>
    <w:rsid w:val="005C3B51"/>
    <w:rsid w:val="005C5408"/>
    <w:rsid w:val="005C559E"/>
    <w:rsid w:val="005C5F1C"/>
    <w:rsid w:val="005C60E0"/>
    <w:rsid w:val="005C6B0A"/>
    <w:rsid w:val="005C7451"/>
    <w:rsid w:val="005C7A4D"/>
    <w:rsid w:val="005C7D3C"/>
    <w:rsid w:val="005D0541"/>
    <w:rsid w:val="005D0A78"/>
    <w:rsid w:val="005D192D"/>
    <w:rsid w:val="005D1FDD"/>
    <w:rsid w:val="005D318E"/>
    <w:rsid w:val="005D42A2"/>
    <w:rsid w:val="005D46A1"/>
    <w:rsid w:val="005D5FB4"/>
    <w:rsid w:val="005D699E"/>
    <w:rsid w:val="005D69E9"/>
    <w:rsid w:val="005D6F7C"/>
    <w:rsid w:val="005D799F"/>
    <w:rsid w:val="005D7BC3"/>
    <w:rsid w:val="005D7F1D"/>
    <w:rsid w:val="005E0332"/>
    <w:rsid w:val="005E041D"/>
    <w:rsid w:val="005E1194"/>
    <w:rsid w:val="005E3208"/>
    <w:rsid w:val="005E343F"/>
    <w:rsid w:val="005E3C30"/>
    <w:rsid w:val="005E3E44"/>
    <w:rsid w:val="005E40AB"/>
    <w:rsid w:val="005E49B0"/>
    <w:rsid w:val="005E4E9B"/>
    <w:rsid w:val="005E593B"/>
    <w:rsid w:val="005E6023"/>
    <w:rsid w:val="005E635B"/>
    <w:rsid w:val="005E64C8"/>
    <w:rsid w:val="005E6F60"/>
    <w:rsid w:val="005E7908"/>
    <w:rsid w:val="005F1B97"/>
    <w:rsid w:val="005F2515"/>
    <w:rsid w:val="005F2987"/>
    <w:rsid w:val="005F3207"/>
    <w:rsid w:val="005F3A1F"/>
    <w:rsid w:val="005F3C63"/>
    <w:rsid w:val="005F407D"/>
    <w:rsid w:val="005F435C"/>
    <w:rsid w:val="005F527F"/>
    <w:rsid w:val="005F5502"/>
    <w:rsid w:val="005F592C"/>
    <w:rsid w:val="005F5B14"/>
    <w:rsid w:val="005F5CDF"/>
    <w:rsid w:val="005F6918"/>
    <w:rsid w:val="005F7062"/>
    <w:rsid w:val="005F74E9"/>
    <w:rsid w:val="005F7A90"/>
    <w:rsid w:val="006004C2"/>
    <w:rsid w:val="00600E96"/>
    <w:rsid w:val="006014C8"/>
    <w:rsid w:val="00601957"/>
    <w:rsid w:val="006020F0"/>
    <w:rsid w:val="006023B5"/>
    <w:rsid w:val="006026FC"/>
    <w:rsid w:val="006026FD"/>
    <w:rsid w:val="00603026"/>
    <w:rsid w:val="0060316B"/>
    <w:rsid w:val="00603EB1"/>
    <w:rsid w:val="00604840"/>
    <w:rsid w:val="0060498E"/>
    <w:rsid w:val="00604B28"/>
    <w:rsid w:val="00604D61"/>
    <w:rsid w:val="00604DCD"/>
    <w:rsid w:val="006052EC"/>
    <w:rsid w:val="00605F8D"/>
    <w:rsid w:val="00607FFE"/>
    <w:rsid w:val="006106AA"/>
    <w:rsid w:val="00610AFC"/>
    <w:rsid w:val="00610B22"/>
    <w:rsid w:val="00612034"/>
    <w:rsid w:val="00614EAB"/>
    <w:rsid w:val="0061648D"/>
    <w:rsid w:val="00616BA4"/>
    <w:rsid w:val="00617C1F"/>
    <w:rsid w:val="00620CC0"/>
    <w:rsid w:val="00621A17"/>
    <w:rsid w:val="00621E45"/>
    <w:rsid w:val="0062248B"/>
    <w:rsid w:val="0062272C"/>
    <w:rsid w:val="00622AA6"/>
    <w:rsid w:val="00622B2D"/>
    <w:rsid w:val="00622E7E"/>
    <w:rsid w:val="00624235"/>
    <w:rsid w:val="006243EA"/>
    <w:rsid w:val="006252BE"/>
    <w:rsid w:val="006252E9"/>
    <w:rsid w:val="00625810"/>
    <w:rsid w:val="006258EF"/>
    <w:rsid w:val="00625DF7"/>
    <w:rsid w:val="006264F5"/>
    <w:rsid w:val="0062664E"/>
    <w:rsid w:val="00626A03"/>
    <w:rsid w:val="0062722A"/>
    <w:rsid w:val="0062726B"/>
    <w:rsid w:val="00627B55"/>
    <w:rsid w:val="00630E1E"/>
    <w:rsid w:val="006310D9"/>
    <w:rsid w:val="006344DD"/>
    <w:rsid w:val="006346A4"/>
    <w:rsid w:val="0063545C"/>
    <w:rsid w:val="006355C0"/>
    <w:rsid w:val="00635CB5"/>
    <w:rsid w:val="00635E98"/>
    <w:rsid w:val="00635F4F"/>
    <w:rsid w:val="006366F5"/>
    <w:rsid w:val="00640722"/>
    <w:rsid w:val="0064203F"/>
    <w:rsid w:val="00643410"/>
    <w:rsid w:val="006442C1"/>
    <w:rsid w:val="00644651"/>
    <w:rsid w:val="00644BBD"/>
    <w:rsid w:val="0064598E"/>
    <w:rsid w:val="00645C4C"/>
    <w:rsid w:val="006465BA"/>
    <w:rsid w:val="00646643"/>
    <w:rsid w:val="00646975"/>
    <w:rsid w:val="00646E66"/>
    <w:rsid w:val="00650624"/>
    <w:rsid w:val="00650E93"/>
    <w:rsid w:val="00651028"/>
    <w:rsid w:val="00651B8A"/>
    <w:rsid w:val="00652220"/>
    <w:rsid w:val="0065224A"/>
    <w:rsid w:val="0065258F"/>
    <w:rsid w:val="00652BF4"/>
    <w:rsid w:val="00652E78"/>
    <w:rsid w:val="006537DF"/>
    <w:rsid w:val="006538DC"/>
    <w:rsid w:val="00653BB0"/>
    <w:rsid w:val="00654FCC"/>
    <w:rsid w:val="00656EDF"/>
    <w:rsid w:val="00656F8D"/>
    <w:rsid w:val="00657258"/>
    <w:rsid w:val="00657F14"/>
    <w:rsid w:val="00657FD9"/>
    <w:rsid w:val="0066098E"/>
    <w:rsid w:val="00660F2F"/>
    <w:rsid w:val="00662098"/>
    <w:rsid w:val="00663C85"/>
    <w:rsid w:val="0066463F"/>
    <w:rsid w:val="006654E2"/>
    <w:rsid w:val="00665615"/>
    <w:rsid w:val="00665DD3"/>
    <w:rsid w:val="0066627F"/>
    <w:rsid w:val="00667E8C"/>
    <w:rsid w:val="00671E3E"/>
    <w:rsid w:val="00672306"/>
    <w:rsid w:val="00672408"/>
    <w:rsid w:val="00672BE5"/>
    <w:rsid w:val="0067439C"/>
    <w:rsid w:val="00674651"/>
    <w:rsid w:val="00674818"/>
    <w:rsid w:val="00674867"/>
    <w:rsid w:val="00674A23"/>
    <w:rsid w:val="0067513D"/>
    <w:rsid w:val="00677B5A"/>
    <w:rsid w:val="00677C21"/>
    <w:rsid w:val="006801B7"/>
    <w:rsid w:val="00680640"/>
    <w:rsid w:val="00680AA4"/>
    <w:rsid w:val="006815F5"/>
    <w:rsid w:val="00682A1C"/>
    <w:rsid w:val="00683595"/>
    <w:rsid w:val="00683CC9"/>
    <w:rsid w:val="00683DB3"/>
    <w:rsid w:val="00684698"/>
    <w:rsid w:val="006861E6"/>
    <w:rsid w:val="006864A3"/>
    <w:rsid w:val="006864A9"/>
    <w:rsid w:val="0068666B"/>
    <w:rsid w:val="0069031A"/>
    <w:rsid w:val="006908B9"/>
    <w:rsid w:val="00690B6C"/>
    <w:rsid w:val="00691899"/>
    <w:rsid w:val="00692896"/>
    <w:rsid w:val="00693A21"/>
    <w:rsid w:val="00693DBC"/>
    <w:rsid w:val="00693F6D"/>
    <w:rsid w:val="00694378"/>
    <w:rsid w:val="00694394"/>
    <w:rsid w:val="0069498E"/>
    <w:rsid w:val="00694CA9"/>
    <w:rsid w:val="00695195"/>
    <w:rsid w:val="006957F7"/>
    <w:rsid w:val="00695866"/>
    <w:rsid w:val="0069588B"/>
    <w:rsid w:val="0069596B"/>
    <w:rsid w:val="00695A73"/>
    <w:rsid w:val="0069655B"/>
    <w:rsid w:val="00696C6A"/>
    <w:rsid w:val="00697152"/>
    <w:rsid w:val="00697936"/>
    <w:rsid w:val="00697A66"/>
    <w:rsid w:val="006A005D"/>
    <w:rsid w:val="006A08E6"/>
    <w:rsid w:val="006A0B4F"/>
    <w:rsid w:val="006A1F45"/>
    <w:rsid w:val="006A22DD"/>
    <w:rsid w:val="006A322C"/>
    <w:rsid w:val="006A335A"/>
    <w:rsid w:val="006A3444"/>
    <w:rsid w:val="006A4911"/>
    <w:rsid w:val="006A52B3"/>
    <w:rsid w:val="006A5908"/>
    <w:rsid w:val="006A60D9"/>
    <w:rsid w:val="006A6360"/>
    <w:rsid w:val="006A6413"/>
    <w:rsid w:val="006A6859"/>
    <w:rsid w:val="006B0AF8"/>
    <w:rsid w:val="006B1114"/>
    <w:rsid w:val="006B176B"/>
    <w:rsid w:val="006B1E3C"/>
    <w:rsid w:val="006B1F66"/>
    <w:rsid w:val="006B21B9"/>
    <w:rsid w:val="006B253B"/>
    <w:rsid w:val="006B2881"/>
    <w:rsid w:val="006B2C14"/>
    <w:rsid w:val="006B2E3A"/>
    <w:rsid w:val="006B38E4"/>
    <w:rsid w:val="006B4D70"/>
    <w:rsid w:val="006B5DB3"/>
    <w:rsid w:val="006B6D91"/>
    <w:rsid w:val="006B71C8"/>
    <w:rsid w:val="006B7BCE"/>
    <w:rsid w:val="006B7E07"/>
    <w:rsid w:val="006C0FE7"/>
    <w:rsid w:val="006C1C4A"/>
    <w:rsid w:val="006C1EFA"/>
    <w:rsid w:val="006C2931"/>
    <w:rsid w:val="006C2E7E"/>
    <w:rsid w:val="006C4692"/>
    <w:rsid w:val="006C5F66"/>
    <w:rsid w:val="006C67B9"/>
    <w:rsid w:val="006C7329"/>
    <w:rsid w:val="006C7E88"/>
    <w:rsid w:val="006C7EBC"/>
    <w:rsid w:val="006D0217"/>
    <w:rsid w:val="006D12EC"/>
    <w:rsid w:val="006D21D3"/>
    <w:rsid w:val="006D25B2"/>
    <w:rsid w:val="006D32ED"/>
    <w:rsid w:val="006D5556"/>
    <w:rsid w:val="006D5948"/>
    <w:rsid w:val="006D7C3E"/>
    <w:rsid w:val="006E019F"/>
    <w:rsid w:val="006E124C"/>
    <w:rsid w:val="006E140E"/>
    <w:rsid w:val="006E1714"/>
    <w:rsid w:val="006E1D61"/>
    <w:rsid w:val="006E23D3"/>
    <w:rsid w:val="006E3300"/>
    <w:rsid w:val="006E3902"/>
    <w:rsid w:val="006E3BF2"/>
    <w:rsid w:val="006E4F88"/>
    <w:rsid w:val="006E5E34"/>
    <w:rsid w:val="006E6311"/>
    <w:rsid w:val="006E69BC"/>
    <w:rsid w:val="006E7DEA"/>
    <w:rsid w:val="006E7E9C"/>
    <w:rsid w:val="006F0E57"/>
    <w:rsid w:val="006F1A30"/>
    <w:rsid w:val="006F23BF"/>
    <w:rsid w:val="006F25C7"/>
    <w:rsid w:val="006F35F6"/>
    <w:rsid w:val="006F4820"/>
    <w:rsid w:val="006F4B0F"/>
    <w:rsid w:val="006F4B34"/>
    <w:rsid w:val="006F4C45"/>
    <w:rsid w:val="006F5A10"/>
    <w:rsid w:val="006F5E2D"/>
    <w:rsid w:val="006F7E84"/>
    <w:rsid w:val="007008E7"/>
    <w:rsid w:val="00700A29"/>
    <w:rsid w:val="0070139A"/>
    <w:rsid w:val="00701457"/>
    <w:rsid w:val="007015D2"/>
    <w:rsid w:val="007021E1"/>
    <w:rsid w:val="0070294E"/>
    <w:rsid w:val="00702F8A"/>
    <w:rsid w:val="007048BC"/>
    <w:rsid w:val="00704C82"/>
    <w:rsid w:val="0070532D"/>
    <w:rsid w:val="0070642C"/>
    <w:rsid w:val="007065EE"/>
    <w:rsid w:val="007068D8"/>
    <w:rsid w:val="00707834"/>
    <w:rsid w:val="00710066"/>
    <w:rsid w:val="007108F8"/>
    <w:rsid w:val="00712054"/>
    <w:rsid w:val="007128A0"/>
    <w:rsid w:val="00712ECF"/>
    <w:rsid w:val="007140FB"/>
    <w:rsid w:val="00714183"/>
    <w:rsid w:val="00714E69"/>
    <w:rsid w:val="007153C2"/>
    <w:rsid w:val="00715661"/>
    <w:rsid w:val="00716C40"/>
    <w:rsid w:val="00716E51"/>
    <w:rsid w:val="00716F8A"/>
    <w:rsid w:val="0072050B"/>
    <w:rsid w:val="00720F8B"/>
    <w:rsid w:val="00722287"/>
    <w:rsid w:val="007226EB"/>
    <w:rsid w:val="00725430"/>
    <w:rsid w:val="00726230"/>
    <w:rsid w:val="00726D28"/>
    <w:rsid w:val="007273E0"/>
    <w:rsid w:val="007314F2"/>
    <w:rsid w:val="00731C88"/>
    <w:rsid w:val="00732189"/>
    <w:rsid w:val="007324F2"/>
    <w:rsid w:val="00732E27"/>
    <w:rsid w:val="00732FAB"/>
    <w:rsid w:val="007333C5"/>
    <w:rsid w:val="00734400"/>
    <w:rsid w:val="007359F6"/>
    <w:rsid w:val="00735D61"/>
    <w:rsid w:val="00735F3C"/>
    <w:rsid w:val="0073600F"/>
    <w:rsid w:val="007370C9"/>
    <w:rsid w:val="007401AB"/>
    <w:rsid w:val="00740756"/>
    <w:rsid w:val="00741418"/>
    <w:rsid w:val="00741979"/>
    <w:rsid w:val="007424C5"/>
    <w:rsid w:val="00742A3B"/>
    <w:rsid w:val="007432A5"/>
    <w:rsid w:val="00745B1D"/>
    <w:rsid w:val="00745E6A"/>
    <w:rsid w:val="00746228"/>
    <w:rsid w:val="00746345"/>
    <w:rsid w:val="007475DC"/>
    <w:rsid w:val="00747AA1"/>
    <w:rsid w:val="00747BEB"/>
    <w:rsid w:val="00750437"/>
    <w:rsid w:val="007504E6"/>
    <w:rsid w:val="00750D0A"/>
    <w:rsid w:val="007519C4"/>
    <w:rsid w:val="007526BD"/>
    <w:rsid w:val="0075313A"/>
    <w:rsid w:val="007533F1"/>
    <w:rsid w:val="00753558"/>
    <w:rsid w:val="00753DAF"/>
    <w:rsid w:val="00754283"/>
    <w:rsid w:val="00754A40"/>
    <w:rsid w:val="007553A9"/>
    <w:rsid w:val="007567AE"/>
    <w:rsid w:val="00756979"/>
    <w:rsid w:val="00757E2C"/>
    <w:rsid w:val="00757E9A"/>
    <w:rsid w:val="00760345"/>
    <w:rsid w:val="007605AD"/>
    <w:rsid w:val="00761590"/>
    <w:rsid w:val="007618E4"/>
    <w:rsid w:val="00761EF3"/>
    <w:rsid w:val="007625ED"/>
    <w:rsid w:val="00762DF9"/>
    <w:rsid w:val="00762E01"/>
    <w:rsid w:val="0076388D"/>
    <w:rsid w:val="00763B59"/>
    <w:rsid w:val="00763F7B"/>
    <w:rsid w:val="007649D0"/>
    <w:rsid w:val="00764FC2"/>
    <w:rsid w:val="007656FF"/>
    <w:rsid w:val="00767982"/>
    <w:rsid w:val="00767A80"/>
    <w:rsid w:val="00770034"/>
    <w:rsid w:val="00770DBD"/>
    <w:rsid w:val="007713EF"/>
    <w:rsid w:val="00771967"/>
    <w:rsid w:val="00771F5C"/>
    <w:rsid w:val="007721BA"/>
    <w:rsid w:val="00772494"/>
    <w:rsid w:val="00772A24"/>
    <w:rsid w:val="00772B55"/>
    <w:rsid w:val="00773540"/>
    <w:rsid w:val="007738AC"/>
    <w:rsid w:val="00773CF3"/>
    <w:rsid w:val="00773E5B"/>
    <w:rsid w:val="00774666"/>
    <w:rsid w:val="00774A21"/>
    <w:rsid w:val="00774E34"/>
    <w:rsid w:val="00775AC0"/>
    <w:rsid w:val="00775F63"/>
    <w:rsid w:val="00777473"/>
    <w:rsid w:val="0078103C"/>
    <w:rsid w:val="007819BA"/>
    <w:rsid w:val="00781CF5"/>
    <w:rsid w:val="00781EAA"/>
    <w:rsid w:val="00782BA8"/>
    <w:rsid w:val="00783265"/>
    <w:rsid w:val="00783562"/>
    <w:rsid w:val="007838CD"/>
    <w:rsid w:val="00783B03"/>
    <w:rsid w:val="00783C0E"/>
    <w:rsid w:val="007841A2"/>
    <w:rsid w:val="007849D0"/>
    <w:rsid w:val="00784E36"/>
    <w:rsid w:val="00784F37"/>
    <w:rsid w:val="007850EC"/>
    <w:rsid w:val="00785B33"/>
    <w:rsid w:val="007863C8"/>
    <w:rsid w:val="007878C9"/>
    <w:rsid w:val="00790587"/>
    <w:rsid w:val="00790840"/>
    <w:rsid w:val="00791B95"/>
    <w:rsid w:val="0079218C"/>
    <w:rsid w:val="00792935"/>
    <w:rsid w:val="00793403"/>
    <w:rsid w:val="0079373D"/>
    <w:rsid w:val="00793E99"/>
    <w:rsid w:val="00793F1D"/>
    <w:rsid w:val="007940A8"/>
    <w:rsid w:val="00794242"/>
    <w:rsid w:val="00794F0E"/>
    <w:rsid w:val="007951AB"/>
    <w:rsid w:val="00795A54"/>
    <w:rsid w:val="007966F1"/>
    <w:rsid w:val="0079744E"/>
    <w:rsid w:val="00797E4C"/>
    <w:rsid w:val="007A0281"/>
    <w:rsid w:val="007A0420"/>
    <w:rsid w:val="007A06C0"/>
    <w:rsid w:val="007A0F0B"/>
    <w:rsid w:val="007A10C3"/>
    <w:rsid w:val="007A1AAE"/>
    <w:rsid w:val="007A2326"/>
    <w:rsid w:val="007A2AE3"/>
    <w:rsid w:val="007A35FC"/>
    <w:rsid w:val="007A4B39"/>
    <w:rsid w:val="007B090A"/>
    <w:rsid w:val="007B0AA7"/>
    <w:rsid w:val="007B1619"/>
    <w:rsid w:val="007B161C"/>
    <w:rsid w:val="007B19A2"/>
    <w:rsid w:val="007B1F2D"/>
    <w:rsid w:val="007B2794"/>
    <w:rsid w:val="007B2E63"/>
    <w:rsid w:val="007B3D5F"/>
    <w:rsid w:val="007B4A4C"/>
    <w:rsid w:val="007B530A"/>
    <w:rsid w:val="007B581E"/>
    <w:rsid w:val="007B607C"/>
    <w:rsid w:val="007B7AEF"/>
    <w:rsid w:val="007C02C8"/>
    <w:rsid w:val="007C1254"/>
    <w:rsid w:val="007C347F"/>
    <w:rsid w:val="007C34D8"/>
    <w:rsid w:val="007C39EA"/>
    <w:rsid w:val="007C3C59"/>
    <w:rsid w:val="007C3D98"/>
    <w:rsid w:val="007C4AB5"/>
    <w:rsid w:val="007C4CBF"/>
    <w:rsid w:val="007C4E8E"/>
    <w:rsid w:val="007C6D81"/>
    <w:rsid w:val="007C754B"/>
    <w:rsid w:val="007D0332"/>
    <w:rsid w:val="007D1220"/>
    <w:rsid w:val="007D1FA8"/>
    <w:rsid w:val="007D1FD3"/>
    <w:rsid w:val="007D2081"/>
    <w:rsid w:val="007D2D3D"/>
    <w:rsid w:val="007D397F"/>
    <w:rsid w:val="007D3A5D"/>
    <w:rsid w:val="007D4249"/>
    <w:rsid w:val="007D51B2"/>
    <w:rsid w:val="007D52A6"/>
    <w:rsid w:val="007D5431"/>
    <w:rsid w:val="007D55E8"/>
    <w:rsid w:val="007D5A1D"/>
    <w:rsid w:val="007D5A5C"/>
    <w:rsid w:val="007D5E0C"/>
    <w:rsid w:val="007D60AD"/>
    <w:rsid w:val="007D6536"/>
    <w:rsid w:val="007D6C63"/>
    <w:rsid w:val="007D7181"/>
    <w:rsid w:val="007D71B5"/>
    <w:rsid w:val="007D774B"/>
    <w:rsid w:val="007E003F"/>
    <w:rsid w:val="007E0706"/>
    <w:rsid w:val="007E09CA"/>
    <w:rsid w:val="007E0CD4"/>
    <w:rsid w:val="007E19CC"/>
    <w:rsid w:val="007E1ECC"/>
    <w:rsid w:val="007E2874"/>
    <w:rsid w:val="007E3A9D"/>
    <w:rsid w:val="007E3BA3"/>
    <w:rsid w:val="007E3C59"/>
    <w:rsid w:val="007E3CCA"/>
    <w:rsid w:val="007E3E0A"/>
    <w:rsid w:val="007E44E5"/>
    <w:rsid w:val="007E5DC0"/>
    <w:rsid w:val="007E70AE"/>
    <w:rsid w:val="007F00A5"/>
    <w:rsid w:val="007F1441"/>
    <w:rsid w:val="007F176A"/>
    <w:rsid w:val="007F1E47"/>
    <w:rsid w:val="007F26BD"/>
    <w:rsid w:val="007F2742"/>
    <w:rsid w:val="007F298F"/>
    <w:rsid w:val="007F338F"/>
    <w:rsid w:val="007F4531"/>
    <w:rsid w:val="007F47F2"/>
    <w:rsid w:val="007F5143"/>
    <w:rsid w:val="007F58AD"/>
    <w:rsid w:val="007F62EE"/>
    <w:rsid w:val="007F6821"/>
    <w:rsid w:val="00800F17"/>
    <w:rsid w:val="00801EDF"/>
    <w:rsid w:val="008024C9"/>
    <w:rsid w:val="008027F9"/>
    <w:rsid w:val="00803586"/>
    <w:rsid w:val="00803AA8"/>
    <w:rsid w:val="00804A44"/>
    <w:rsid w:val="00804AE1"/>
    <w:rsid w:val="00805156"/>
    <w:rsid w:val="0080598F"/>
    <w:rsid w:val="008064AD"/>
    <w:rsid w:val="00806766"/>
    <w:rsid w:val="00806895"/>
    <w:rsid w:val="0080695B"/>
    <w:rsid w:val="00810CD0"/>
    <w:rsid w:val="00811067"/>
    <w:rsid w:val="00811804"/>
    <w:rsid w:val="0081190A"/>
    <w:rsid w:val="0081193D"/>
    <w:rsid w:val="00811FE8"/>
    <w:rsid w:val="00812A37"/>
    <w:rsid w:val="00812D83"/>
    <w:rsid w:val="00813517"/>
    <w:rsid w:val="008151AD"/>
    <w:rsid w:val="00815BEB"/>
    <w:rsid w:val="00815FDD"/>
    <w:rsid w:val="008167AB"/>
    <w:rsid w:val="0081683B"/>
    <w:rsid w:val="00816938"/>
    <w:rsid w:val="00817074"/>
    <w:rsid w:val="00820171"/>
    <w:rsid w:val="008202A3"/>
    <w:rsid w:val="00820C93"/>
    <w:rsid w:val="008227AC"/>
    <w:rsid w:val="00823E53"/>
    <w:rsid w:val="00824AC8"/>
    <w:rsid w:val="008250E3"/>
    <w:rsid w:val="008258AD"/>
    <w:rsid w:val="00826B59"/>
    <w:rsid w:val="00826D1B"/>
    <w:rsid w:val="00826E5E"/>
    <w:rsid w:val="0082739A"/>
    <w:rsid w:val="0082758D"/>
    <w:rsid w:val="00827B71"/>
    <w:rsid w:val="00830338"/>
    <w:rsid w:val="00830635"/>
    <w:rsid w:val="008307C5"/>
    <w:rsid w:val="00830BAE"/>
    <w:rsid w:val="00831206"/>
    <w:rsid w:val="00831214"/>
    <w:rsid w:val="00831C61"/>
    <w:rsid w:val="00831FC0"/>
    <w:rsid w:val="008341F8"/>
    <w:rsid w:val="00834747"/>
    <w:rsid w:val="008348CC"/>
    <w:rsid w:val="00834E79"/>
    <w:rsid w:val="00835622"/>
    <w:rsid w:val="0083644A"/>
    <w:rsid w:val="00836976"/>
    <w:rsid w:val="008375BF"/>
    <w:rsid w:val="00837CBA"/>
    <w:rsid w:val="00840CD8"/>
    <w:rsid w:val="00840FD7"/>
    <w:rsid w:val="00841558"/>
    <w:rsid w:val="00842112"/>
    <w:rsid w:val="008422D5"/>
    <w:rsid w:val="00842653"/>
    <w:rsid w:val="0084397D"/>
    <w:rsid w:val="00844370"/>
    <w:rsid w:val="00844A5D"/>
    <w:rsid w:val="00844F1F"/>
    <w:rsid w:val="00845479"/>
    <w:rsid w:val="0084606C"/>
    <w:rsid w:val="0084641A"/>
    <w:rsid w:val="008466EA"/>
    <w:rsid w:val="00846F9D"/>
    <w:rsid w:val="008473F1"/>
    <w:rsid w:val="008505ED"/>
    <w:rsid w:val="00850E8A"/>
    <w:rsid w:val="00851118"/>
    <w:rsid w:val="0085124D"/>
    <w:rsid w:val="0085284E"/>
    <w:rsid w:val="00852BE7"/>
    <w:rsid w:val="0085422C"/>
    <w:rsid w:val="0085432D"/>
    <w:rsid w:val="00855336"/>
    <w:rsid w:val="008554BF"/>
    <w:rsid w:val="00855B0A"/>
    <w:rsid w:val="00856445"/>
    <w:rsid w:val="00856C12"/>
    <w:rsid w:val="00857226"/>
    <w:rsid w:val="00857863"/>
    <w:rsid w:val="00857D8E"/>
    <w:rsid w:val="00860131"/>
    <w:rsid w:val="00860436"/>
    <w:rsid w:val="00860E4D"/>
    <w:rsid w:val="00861387"/>
    <w:rsid w:val="008626FD"/>
    <w:rsid w:val="008631F7"/>
    <w:rsid w:val="00863509"/>
    <w:rsid w:val="00863C1A"/>
    <w:rsid w:val="00864A7A"/>
    <w:rsid w:val="00864CB4"/>
    <w:rsid w:val="00864FC1"/>
    <w:rsid w:val="0086569B"/>
    <w:rsid w:val="008658D2"/>
    <w:rsid w:val="0086625F"/>
    <w:rsid w:val="008663E1"/>
    <w:rsid w:val="008668D8"/>
    <w:rsid w:val="00867057"/>
    <w:rsid w:val="00867BDC"/>
    <w:rsid w:val="0087040C"/>
    <w:rsid w:val="0087048C"/>
    <w:rsid w:val="00870D98"/>
    <w:rsid w:val="00872A99"/>
    <w:rsid w:val="00872F46"/>
    <w:rsid w:val="0087313F"/>
    <w:rsid w:val="008733F4"/>
    <w:rsid w:val="00873A53"/>
    <w:rsid w:val="00876C17"/>
    <w:rsid w:val="008773B3"/>
    <w:rsid w:val="008773E0"/>
    <w:rsid w:val="00877F19"/>
    <w:rsid w:val="00880995"/>
    <w:rsid w:val="00880B94"/>
    <w:rsid w:val="00880BDD"/>
    <w:rsid w:val="00881B30"/>
    <w:rsid w:val="00881E27"/>
    <w:rsid w:val="00882286"/>
    <w:rsid w:val="0088262C"/>
    <w:rsid w:val="00882B81"/>
    <w:rsid w:val="00883630"/>
    <w:rsid w:val="00883BFD"/>
    <w:rsid w:val="00883EF8"/>
    <w:rsid w:val="008841F2"/>
    <w:rsid w:val="00885284"/>
    <w:rsid w:val="00885BB4"/>
    <w:rsid w:val="008865F5"/>
    <w:rsid w:val="008868EE"/>
    <w:rsid w:val="00886A60"/>
    <w:rsid w:val="00886C58"/>
    <w:rsid w:val="008870A0"/>
    <w:rsid w:val="00887A4C"/>
    <w:rsid w:val="00887E35"/>
    <w:rsid w:val="008902A4"/>
    <w:rsid w:val="008905EB"/>
    <w:rsid w:val="008911F5"/>
    <w:rsid w:val="00893330"/>
    <w:rsid w:val="008936F6"/>
    <w:rsid w:val="00894252"/>
    <w:rsid w:val="0089432C"/>
    <w:rsid w:val="00894758"/>
    <w:rsid w:val="0089481B"/>
    <w:rsid w:val="00894D7B"/>
    <w:rsid w:val="008958BD"/>
    <w:rsid w:val="00896CCF"/>
    <w:rsid w:val="0089706A"/>
    <w:rsid w:val="0089726D"/>
    <w:rsid w:val="00897CEF"/>
    <w:rsid w:val="008A09EA"/>
    <w:rsid w:val="008A22C4"/>
    <w:rsid w:val="008A2619"/>
    <w:rsid w:val="008A2BD5"/>
    <w:rsid w:val="008A49FB"/>
    <w:rsid w:val="008A512E"/>
    <w:rsid w:val="008A5BF7"/>
    <w:rsid w:val="008A6507"/>
    <w:rsid w:val="008A696B"/>
    <w:rsid w:val="008A6ABF"/>
    <w:rsid w:val="008A6C98"/>
    <w:rsid w:val="008A6F1A"/>
    <w:rsid w:val="008A78A3"/>
    <w:rsid w:val="008A7FB0"/>
    <w:rsid w:val="008B00EB"/>
    <w:rsid w:val="008B0499"/>
    <w:rsid w:val="008B10C9"/>
    <w:rsid w:val="008B14F3"/>
    <w:rsid w:val="008B1699"/>
    <w:rsid w:val="008B1E10"/>
    <w:rsid w:val="008B32AD"/>
    <w:rsid w:val="008B344F"/>
    <w:rsid w:val="008B3D7D"/>
    <w:rsid w:val="008B3F67"/>
    <w:rsid w:val="008B5E39"/>
    <w:rsid w:val="008B6280"/>
    <w:rsid w:val="008B6FDD"/>
    <w:rsid w:val="008B7132"/>
    <w:rsid w:val="008B7BF9"/>
    <w:rsid w:val="008B7EF1"/>
    <w:rsid w:val="008B7F48"/>
    <w:rsid w:val="008C0363"/>
    <w:rsid w:val="008C0A16"/>
    <w:rsid w:val="008C2295"/>
    <w:rsid w:val="008C268F"/>
    <w:rsid w:val="008C27B0"/>
    <w:rsid w:val="008C3D8C"/>
    <w:rsid w:val="008C44E1"/>
    <w:rsid w:val="008C46AC"/>
    <w:rsid w:val="008C577A"/>
    <w:rsid w:val="008C5E33"/>
    <w:rsid w:val="008C64BB"/>
    <w:rsid w:val="008C6611"/>
    <w:rsid w:val="008C67C4"/>
    <w:rsid w:val="008C7A24"/>
    <w:rsid w:val="008C7BEB"/>
    <w:rsid w:val="008D090E"/>
    <w:rsid w:val="008D1A27"/>
    <w:rsid w:val="008D3142"/>
    <w:rsid w:val="008D32BE"/>
    <w:rsid w:val="008D3BCE"/>
    <w:rsid w:val="008D3F02"/>
    <w:rsid w:val="008D5345"/>
    <w:rsid w:val="008D5CA5"/>
    <w:rsid w:val="008D5F30"/>
    <w:rsid w:val="008D67A7"/>
    <w:rsid w:val="008D704E"/>
    <w:rsid w:val="008D71F7"/>
    <w:rsid w:val="008D7999"/>
    <w:rsid w:val="008E06F8"/>
    <w:rsid w:val="008E177A"/>
    <w:rsid w:val="008E26A7"/>
    <w:rsid w:val="008E2AFA"/>
    <w:rsid w:val="008E2C5F"/>
    <w:rsid w:val="008E3A82"/>
    <w:rsid w:val="008E5B67"/>
    <w:rsid w:val="008E7022"/>
    <w:rsid w:val="008E7278"/>
    <w:rsid w:val="008E7715"/>
    <w:rsid w:val="008F027D"/>
    <w:rsid w:val="008F04BF"/>
    <w:rsid w:val="008F11BD"/>
    <w:rsid w:val="008F1221"/>
    <w:rsid w:val="008F18D0"/>
    <w:rsid w:val="008F23E8"/>
    <w:rsid w:val="008F26A3"/>
    <w:rsid w:val="008F286C"/>
    <w:rsid w:val="008F2ABB"/>
    <w:rsid w:val="008F2F63"/>
    <w:rsid w:val="008F3526"/>
    <w:rsid w:val="008F7697"/>
    <w:rsid w:val="008F772E"/>
    <w:rsid w:val="00900046"/>
    <w:rsid w:val="00900560"/>
    <w:rsid w:val="0090124D"/>
    <w:rsid w:val="0090345B"/>
    <w:rsid w:val="0090407C"/>
    <w:rsid w:val="009051F9"/>
    <w:rsid w:val="00905637"/>
    <w:rsid w:val="00905996"/>
    <w:rsid w:val="009072F1"/>
    <w:rsid w:val="0091049E"/>
    <w:rsid w:val="00910877"/>
    <w:rsid w:val="00910E24"/>
    <w:rsid w:val="00911525"/>
    <w:rsid w:val="009115DA"/>
    <w:rsid w:val="0091241E"/>
    <w:rsid w:val="0091257D"/>
    <w:rsid w:val="00913E75"/>
    <w:rsid w:val="0091469F"/>
    <w:rsid w:val="00914CBE"/>
    <w:rsid w:val="009153B2"/>
    <w:rsid w:val="009153E5"/>
    <w:rsid w:val="00915408"/>
    <w:rsid w:val="00915BF9"/>
    <w:rsid w:val="00915C4F"/>
    <w:rsid w:val="00916B2F"/>
    <w:rsid w:val="009175B6"/>
    <w:rsid w:val="00917A78"/>
    <w:rsid w:val="00917BBC"/>
    <w:rsid w:val="009202EF"/>
    <w:rsid w:val="009203B2"/>
    <w:rsid w:val="00920F0D"/>
    <w:rsid w:val="00921A10"/>
    <w:rsid w:val="00921E4E"/>
    <w:rsid w:val="009250A6"/>
    <w:rsid w:val="00925136"/>
    <w:rsid w:val="009254EE"/>
    <w:rsid w:val="0092585C"/>
    <w:rsid w:val="00925C55"/>
    <w:rsid w:val="00925FFE"/>
    <w:rsid w:val="00927C4F"/>
    <w:rsid w:val="009303BF"/>
    <w:rsid w:val="00930434"/>
    <w:rsid w:val="009305D9"/>
    <w:rsid w:val="00930762"/>
    <w:rsid w:val="009308F9"/>
    <w:rsid w:val="00931AE5"/>
    <w:rsid w:val="00931D79"/>
    <w:rsid w:val="00931F33"/>
    <w:rsid w:val="0093200D"/>
    <w:rsid w:val="0093202F"/>
    <w:rsid w:val="00932552"/>
    <w:rsid w:val="009330BD"/>
    <w:rsid w:val="009334AD"/>
    <w:rsid w:val="00933879"/>
    <w:rsid w:val="00934536"/>
    <w:rsid w:val="00935E17"/>
    <w:rsid w:val="009363BB"/>
    <w:rsid w:val="00936B0E"/>
    <w:rsid w:val="00940EE6"/>
    <w:rsid w:val="0094247B"/>
    <w:rsid w:val="00942A86"/>
    <w:rsid w:val="00943A5D"/>
    <w:rsid w:val="00943E5A"/>
    <w:rsid w:val="00943F96"/>
    <w:rsid w:val="00944360"/>
    <w:rsid w:val="00944F01"/>
    <w:rsid w:val="00946AB6"/>
    <w:rsid w:val="0094789B"/>
    <w:rsid w:val="009505CC"/>
    <w:rsid w:val="009514CA"/>
    <w:rsid w:val="0095166B"/>
    <w:rsid w:val="0095271D"/>
    <w:rsid w:val="009530D4"/>
    <w:rsid w:val="0095361D"/>
    <w:rsid w:val="00953CA0"/>
    <w:rsid w:val="00954453"/>
    <w:rsid w:val="00955EEF"/>
    <w:rsid w:val="00957427"/>
    <w:rsid w:val="00957B63"/>
    <w:rsid w:val="00960359"/>
    <w:rsid w:val="00960739"/>
    <w:rsid w:val="00961184"/>
    <w:rsid w:val="00961531"/>
    <w:rsid w:val="00961697"/>
    <w:rsid w:val="00962A6D"/>
    <w:rsid w:val="00963968"/>
    <w:rsid w:val="00963D40"/>
    <w:rsid w:val="00964628"/>
    <w:rsid w:val="00964992"/>
    <w:rsid w:val="00964E63"/>
    <w:rsid w:val="009653FE"/>
    <w:rsid w:val="00965A40"/>
    <w:rsid w:val="00966132"/>
    <w:rsid w:val="0096650E"/>
    <w:rsid w:val="00966873"/>
    <w:rsid w:val="00966EF7"/>
    <w:rsid w:val="00970C72"/>
    <w:rsid w:val="0097138B"/>
    <w:rsid w:val="009714C5"/>
    <w:rsid w:val="0097180A"/>
    <w:rsid w:val="00972E50"/>
    <w:rsid w:val="00972F7D"/>
    <w:rsid w:val="00973D96"/>
    <w:rsid w:val="00974207"/>
    <w:rsid w:val="00974305"/>
    <w:rsid w:val="00975B7F"/>
    <w:rsid w:val="0097649B"/>
    <w:rsid w:val="00976E97"/>
    <w:rsid w:val="00977662"/>
    <w:rsid w:val="00977CA4"/>
    <w:rsid w:val="00980983"/>
    <w:rsid w:val="00980D60"/>
    <w:rsid w:val="009816B9"/>
    <w:rsid w:val="009828A6"/>
    <w:rsid w:val="00982BEF"/>
    <w:rsid w:val="00985784"/>
    <w:rsid w:val="00986AC3"/>
    <w:rsid w:val="0098716E"/>
    <w:rsid w:val="00987739"/>
    <w:rsid w:val="00990396"/>
    <w:rsid w:val="00990901"/>
    <w:rsid w:val="00991026"/>
    <w:rsid w:val="0099132C"/>
    <w:rsid w:val="00991C35"/>
    <w:rsid w:val="00991E23"/>
    <w:rsid w:val="00992C8B"/>
    <w:rsid w:val="009945F0"/>
    <w:rsid w:val="00994C77"/>
    <w:rsid w:val="00995632"/>
    <w:rsid w:val="00995C9B"/>
    <w:rsid w:val="00995F5B"/>
    <w:rsid w:val="009A0884"/>
    <w:rsid w:val="009A0F0D"/>
    <w:rsid w:val="009A0F44"/>
    <w:rsid w:val="009A32DE"/>
    <w:rsid w:val="009A3600"/>
    <w:rsid w:val="009A3F9E"/>
    <w:rsid w:val="009A496A"/>
    <w:rsid w:val="009A4A82"/>
    <w:rsid w:val="009A4D44"/>
    <w:rsid w:val="009A5096"/>
    <w:rsid w:val="009A63A7"/>
    <w:rsid w:val="009A796B"/>
    <w:rsid w:val="009B04AB"/>
    <w:rsid w:val="009B088D"/>
    <w:rsid w:val="009B1162"/>
    <w:rsid w:val="009B1799"/>
    <w:rsid w:val="009B266A"/>
    <w:rsid w:val="009B33A4"/>
    <w:rsid w:val="009B35D1"/>
    <w:rsid w:val="009B4D52"/>
    <w:rsid w:val="009B60F9"/>
    <w:rsid w:val="009B69EA"/>
    <w:rsid w:val="009B6C85"/>
    <w:rsid w:val="009B74FD"/>
    <w:rsid w:val="009B7692"/>
    <w:rsid w:val="009C0C59"/>
    <w:rsid w:val="009C0EF4"/>
    <w:rsid w:val="009C14ED"/>
    <w:rsid w:val="009C2088"/>
    <w:rsid w:val="009C2947"/>
    <w:rsid w:val="009C29D1"/>
    <w:rsid w:val="009C2D5D"/>
    <w:rsid w:val="009C31DC"/>
    <w:rsid w:val="009C33CC"/>
    <w:rsid w:val="009C5D3A"/>
    <w:rsid w:val="009C6E91"/>
    <w:rsid w:val="009C79C7"/>
    <w:rsid w:val="009C7DF0"/>
    <w:rsid w:val="009D02D6"/>
    <w:rsid w:val="009D067D"/>
    <w:rsid w:val="009D0798"/>
    <w:rsid w:val="009D0AAF"/>
    <w:rsid w:val="009D0AF4"/>
    <w:rsid w:val="009D126B"/>
    <w:rsid w:val="009D25E4"/>
    <w:rsid w:val="009D29AE"/>
    <w:rsid w:val="009D2AEC"/>
    <w:rsid w:val="009D3069"/>
    <w:rsid w:val="009D31A7"/>
    <w:rsid w:val="009D3F6B"/>
    <w:rsid w:val="009D509B"/>
    <w:rsid w:val="009D558D"/>
    <w:rsid w:val="009D68A6"/>
    <w:rsid w:val="009D7480"/>
    <w:rsid w:val="009D7DCF"/>
    <w:rsid w:val="009D7FC2"/>
    <w:rsid w:val="009E00C2"/>
    <w:rsid w:val="009E0499"/>
    <w:rsid w:val="009E0850"/>
    <w:rsid w:val="009E0874"/>
    <w:rsid w:val="009E19CA"/>
    <w:rsid w:val="009E218C"/>
    <w:rsid w:val="009E3473"/>
    <w:rsid w:val="009E3D68"/>
    <w:rsid w:val="009E4004"/>
    <w:rsid w:val="009E4270"/>
    <w:rsid w:val="009E4426"/>
    <w:rsid w:val="009E4906"/>
    <w:rsid w:val="009E4A61"/>
    <w:rsid w:val="009E578C"/>
    <w:rsid w:val="009E59DB"/>
    <w:rsid w:val="009E703A"/>
    <w:rsid w:val="009E7FDF"/>
    <w:rsid w:val="009F083D"/>
    <w:rsid w:val="009F0AA0"/>
    <w:rsid w:val="009F1451"/>
    <w:rsid w:val="009F1CC0"/>
    <w:rsid w:val="009F207F"/>
    <w:rsid w:val="009F2A33"/>
    <w:rsid w:val="009F3300"/>
    <w:rsid w:val="009F3A62"/>
    <w:rsid w:val="009F4195"/>
    <w:rsid w:val="009F484D"/>
    <w:rsid w:val="009F4E3E"/>
    <w:rsid w:val="009F5686"/>
    <w:rsid w:val="009F5D13"/>
    <w:rsid w:val="009F63C5"/>
    <w:rsid w:val="009F6A76"/>
    <w:rsid w:val="009F70F9"/>
    <w:rsid w:val="009F738E"/>
    <w:rsid w:val="00A00769"/>
    <w:rsid w:val="00A00DF7"/>
    <w:rsid w:val="00A01A09"/>
    <w:rsid w:val="00A01E56"/>
    <w:rsid w:val="00A0404C"/>
    <w:rsid w:val="00A0502B"/>
    <w:rsid w:val="00A0513F"/>
    <w:rsid w:val="00A053B0"/>
    <w:rsid w:val="00A05C5F"/>
    <w:rsid w:val="00A063EB"/>
    <w:rsid w:val="00A0689B"/>
    <w:rsid w:val="00A06BFB"/>
    <w:rsid w:val="00A07B05"/>
    <w:rsid w:val="00A10D1A"/>
    <w:rsid w:val="00A10F86"/>
    <w:rsid w:val="00A11155"/>
    <w:rsid w:val="00A11374"/>
    <w:rsid w:val="00A11EEE"/>
    <w:rsid w:val="00A12BA3"/>
    <w:rsid w:val="00A12EE5"/>
    <w:rsid w:val="00A13A03"/>
    <w:rsid w:val="00A14015"/>
    <w:rsid w:val="00A145D4"/>
    <w:rsid w:val="00A14CEB"/>
    <w:rsid w:val="00A15015"/>
    <w:rsid w:val="00A1507C"/>
    <w:rsid w:val="00A157AB"/>
    <w:rsid w:val="00A163E9"/>
    <w:rsid w:val="00A1774E"/>
    <w:rsid w:val="00A17B76"/>
    <w:rsid w:val="00A17EA5"/>
    <w:rsid w:val="00A2073A"/>
    <w:rsid w:val="00A20DE3"/>
    <w:rsid w:val="00A2103D"/>
    <w:rsid w:val="00A21397"/>
    <w:rsid w:val="00A21640"/>
    <w:rsid w:val="00A2280C"/>
    <w:rsid w:val="00A22C23"/>
    <w:rsid w:val="00A22F03"/>
    <w:rsid w:val="00A230B4"/>
    <w:rsid w:val="00A236AB"/>
    <w:rsid w:val="00A24B08"/>
    <w:rsid w:val="00A2713E"/>
    <w:rsid w:val="00A27B97"/>
    <w:rsid w:val="00A27C39"/>
    <w:rsid w:val="00A3075F"/>
    <w:rsid w:val="00A307D1"/>
    <w:rsid w:val="00A30B17"/>
    <w:rsid w:val="00A30E52"/>
    <w:rsid w:val="00A31ECF"/>
    <w:rsid w:val="00A32AD9"/>
    <w:rsid w:val="00A32CC5"/>
    <w:rsid w:val="00A33204"/>
    <w:rsid w:val="00A337B4"/>
    <w:rsid w:val="00A339E9"/>
    <w:rsid w:val="00A3448C"/>
    <w:rsid w:val="00A35701"/>
    <w:rsid w:val="00A35C1E"/>
    <w:rsid w:val="00A36976"/>
    <w:rsid w:val="00A370EB"/>
    <w:rsid w:val="00A37682"/>
    <w:rsid w:val="00A37AA4"/>
    <w:rsid w:val="00A403FF"/>
    <w:rsid w:val="00A405CE"/>
    <w:rsid w:val="00A406FA"/>
    <w:rsid w:val="00A41BB8"/>
    <w:rsid w:val="00A41FDE"/>
    <w:rsid w:val="00A4231F"/>
    <w:rsid w:val="00A42417"/>
    <w:rsid w:val="00A42758"/>
    <w:rsid w:val="00A42A4D"/>
    <w:rsid w:val="00A4427A"/>
    <w:rsid w:val="00A4437A"/>
    <w:rsid w:val="00A44430"/>
    <w:rsid w:val="00A445E4"/>
    <w:rsid w:val="00A44BB4"/>
    <w:rsid w:val="00A4597C"/>
    <w:rsid w:val="00A459E4"/>
    <w:rsid w:val="00A45BE7"/>
    <w:rsid w:val="00A47514"/>
    <w:rsid w:val="00A4785A"/>
    <w:rsid w:val="00A47BE9"/>
    <w:rsid w:val="00A503A6"/>
    <w:rsid w:val="00A509B5"/>
    <w:rsid w:val="00A519AD"/>
    <w:rsid w:val="00A51F00"/>
    <w:rsid w:val="00A53679"/>
    <w:rsid w:val="00A5386F"/>
    <w:rsid w:val="00A53C6E"/>
    <w:rsid w:val="00A55307"/>
    <w:rsid w:val="00A557F2"/>
    <w:rsid w:val="00A55D84"/>
    <w:rsid w:val="00A55EF0"/>
    <w:rsid w:val="00A56041"/>
    <w:rsid w:val="00A56141"/>
    <w:rsid w:val="00A56FCB"/>
    <w:rsid w:val="00A5750D"/>
    <w:rsid w:val="00A57FB4"/>
    <w:rsid w:val="00A605B6"/>
    <w:rsid w:val="00A61033"/>
    <w:rsid w:val="00A611C5"/>
    <w:rsid w:val="00A613CF"/>
    <w:rsid w:val="00A6224C"/>
    <w:rsid w:val="00A62481"/>
    <w:rsid w:val="00A62E96"/>
    <w:rsid w:val="00A63652"/>
    <w:rsid w:val="00A637E4"/>
    <w:rsid w:val="00A63995"/>
    <w:rsid w:val="00A648BA"/>
    <w:rsid w:val="00A64CDA"/>
    <w:rsid w:val="00A64F8E"/>
    <w:rsid w:val="00A650C5"/>
    <w:rsid w:val="00A65FD2"/>
    <w:rsid w:val="00A66D87"/>
    <w:rsid w:val="00A67A2C"/>
    <w:rsid w:val="00A70DBD"/>
    <w:rsid w:val="00A719C2"/>
    <w:rsid w:val="00A72DA8"/>
    <w:rsid w:val="00A730E7"/>
    <w:rsid w:val="00A74D72"/>
    <w:rsid w:val="00A7620A"/>
    <w:rsid w:val="00A7689A"/>
    <w:rsid w:val="00A76AE4"/>
    <w:rsid w:val="00A77280"/>
    <w:rsid w:val="00A772F3"/>
    <w:rsid w:val="00A77BB5"/>
    <w:rsid w:val="00A80BF4"/>
    <w:rsid w:val="00A80DC4"/>
    <w:rsid w:val="00A820D2"/>
    <w:rsid w:val="00A826BD"/>
    <w:rsid w:val="00A83770"/>
    <w:rsid w:val="00A8405B"/>
    <w:rsid w:val="00A845B8"/>
    <w:rsid w:val="00A84C5F"/>
    <w:rsid w:val="00A85684"/>
    <w:rsid w:val="00A85AC1"/>
    <w:rsid w:val="00A85B71"/>
    <w:rsid w:val="00A862A3"/>
    <w:rsid w:val="00A863D4"/>
    <w:rsid w:val="00A86560"/>
    <w:rsid w:val="00A8671D"/>
    <w:rsid w:val="00A87443"/>
    <w:rsid w:val="00A87D4C"/>
    <w:rsid w:val="00A9037E"/>
    <w:rsid w:val="00A90D4D"/>
    <w:rsid w:val="00A91059"/>
    <w:rsid w:val="00A91A91"/>
    <w:rsid w:val="00A9249E"/>
    <w:rsid w:val="00A928CD"/>
    <w:rsid w:val="00A969AC"/>
    <w:rsid w:val="00A96B40"/>
    <w:rsid w:val="00AA0420"/>
    <w:rsid w:val="00AA1233"/>
    <w:rsid w:val="00AA1B17"/>
    <w:rsid w:val="00AA3859"/>
    <w:rsid w:val="00AA3BB5"/>
    <w:rsid w:val="00AA5A17"/>
    <w:rsid w:val="00AA7A2C"/>
    <w:rsid w:val="00AA7D00"/>
    <w:rsid w:val="00AB170D"/>
    <w:rsid w:val="00AB29EF"/>
    <w:rsid w:val="00AB3CA0"/>
    <w:rsid w:val="00AB4E59"/>
    <w:rsid w:val="00AB4E7D"/>
    <w:rsid w:val="00AB56D3"/>
    <w:rsid w:val="00AB60D0"/>
    <w:rsid w:val="00AB6433"/>
    <w:rsid w:val="00AB7391"/>
    <w:rsid w:val="00AC1630"/>
    <w:rsid w:val="00AC1D64"/>
    <w:rsid w:val="00AC332A"/>
    <w:rsid w:val="00AC5362"/>
    <w:rsid w:val="00AC55AA"/>
    <w:rsid w:val="00AC6DD0"/>
    <w:rsid w:val="00AC7D0D"/>
    <w:rsid w:val="00AD15A8"/>
    <w:rsid w:val="00AD1B27"/>
    <w:rsid w:val="00AD227D"/>
    <w:rsid w:val="00AD2315"/>
    <w:rsid w:val="00AD232E"/>
    <w:rsid w:val="00AD3FFB"/>
    <w:rsid w:val="00AD559D"/>
    <w:rsid w:val="00AD5E58"/>
    <w:rsid w:val="00AD6CF5"/>
    <w:rsid w:val="00AD78AF"/>
    <w:rsid w:val="00AD7CA8"/>
    <w:rsid w:val="00AD7D3B"/>
    <w:rsid w:val="00AE0292"/>
    <w:rsid w:val="00AE1B80"/>
    <w:rsid w:val="00AE1DFD"/>
    <w:rsid w:val="00AE2469"/>
    <w:rsid w:val="00AE253B"/>
    <w:rsid w:val="00AE3C77"/>
    <w:rsid w:val="00AE4346"/>
    <w:rsid w:val="00AE490F"/>
    <w:rsid w:val="00AE4F12"/>
    <w:rsid w:val="00AE55C4"/>
    <w:rsid w:val="00AE5C0E"/>
    <w:rsid w:val="00AE6D94"/>
    <w:rsid w:val="00AE78E0"/>
    <w:rsid w:val="00AE7F11"/>
    <w:rsid w:val="00AF097C"/>
    <w:rsid w:val="00AF0C28"/>
    <w:rsid w:val="00AF103C"/>
    <w:rsid w:val="00AF140B"/>
    <w:rsid w:val="00AF2920"/>
    <w:rsid w:val="00AF2D74"/>
    <w:rsid w:val="00AF3685"/>
    <w:rsid w:val="00AF371D"/>
    <w:rsid w:val="00AF3E36"/>
    <w:rsid w:val="00AF47D0"/>
    <w:rsid w:val="00AF4E7C"/>
    <w:rsid w:val="00AF50C9"/>
    <w:rsid w:val="00AF6B5E"/>
    <w:rsid w:val="00AF6B92"/>
    <w:rsid w:val="00AF6C89"/>
    <w:rsid w:val="00AF763D"/>
    <w:rsid w:val="00B00C81"/>
    <w:rsid w:val="00B00F2C"/>
    <w:rsid w:val="00B0165F"/>
    <w:rsid w:val="00B02A5D"/>
    <w:rsid w:val="00B02CE0"/>
    <w:rsid w:val="00B03ECC"/>
    <w:rsid w:val="00B04244"/>
    <w:rsid w:val="00B04881"/>
    <w:rsid w:val="00B0501E"/>
    <w:rsid w:val="00B05E4C"/>
    <w:rsid w:val="00B0713E"/>
    <w:rsid w:val="00B076CE"/>
    <w:rsid w:val="00B10E9D"/>
    <w:rsid w:val="00B11084"/>
    <w:rsid w:val="00B11908"/>
    <w:rsid w:val="00B11A27"/>
    <w:rsid w:val="00B11E03"/>
    <w:rsid w:val="00B1224B"/>
    <w:rsid w:val="00B123EA"/>
    <w:rsid w:val="00B12EB0"/>
    <w:rsid w:val="00B134E0"/>
    <w:rsid w:val="00B14FBF"/>
    <w:rsid w:val="00B15FBA"/>
    <w:rsid w:val="00B16D8A"/>
    <w:rsid w:val="00B1703C"/>
    <w:rsid w:val="00B1722B"/>
    <w:rsid w:val="00B173EE"/>
    <w:rsid w:val="00B17A33"/>
    <w:rsid w:val="00B17BA5"/>
    <w:rsid w:val="00B229DE"/>
    <w:rsid w:val="00B22D84"/>
    <w:rsid w:val="00B23298"/>
    <w:rsid w:val="00B2331F"/>
    <w:rsid w:val="00B234E3"/>
    <w:rsid w:val="00B235F2"/>
    <w:rsid w:val="00B23834"/>
    <w:rsid w:val="00B23D54"/>
    <w:rsid w:val="00B24989"/>
    <w:rsid w:val="00B24B8C"/>
    <w:rsid w:val="00B253D4"/>
    <w:rsid w:val="00B25435"/>
    <w:rsid w:val="00B26A55"/>
    <w:rsid w:val="00B26C87"/>
    <w:rsid w:val="00B279E4"/>
    <w:rsid w:val="00B27ED8"/>
    <w:rsid w:val="00B3013D"/>
    <w:rsid w:val="00B30F28"/>
    <w:rsid w:val="00B30FB8"/>
    <w:rsid w:val="00B318D5"/>
    <w:rsid w:val="00B327A1"/>
    <w:rsid w:val="00B32E98"/>
    <w:rsid w:val="00B336CD"/>
    <w:rsid w:val="00B33972"/>
    <w:rsid w:val="00B35A84"/>
    <w:rsid w:val="00B35F77"/>
    <w:rsid w:val="00B36476"/>
    <w:rsid w:val="00B402F6"/>
    <w:rsid w:val="00B40348"/>
    <w:rsid w:val="00B4086C"/>
    <w:rsid w:val="00B427F3"/>
    <w:rsid w:val="00B4291F"/>
    <w:rsid w:val="00B42DA0"/>
    <w:rsid w:val="00B42F54"/>
    <w:rsid w:val="00B44509"/>
    <w:rsid w:val="00B458A8"/>
    <w:rsid w:val="00B45D97"/>
    <w:rsid w:val="00B47428"/>
    <w:rsid w:val="00B47466"/>
    <w:rsid w:val="00B4794E"/>
    <w:rsid w:val="00B47D9B"/>
    <w:rsid w:val="00B51122"/>
    <w:rsid w:val="00B51835"/>
    <w:rsid w:val="00B51D2B"/>
    <w:rsid w:val="00B523B3"/>
    <w:rsid w:val="00B52474"/>
    <w:rsid w:val="00B526D1"/>
    <w:rsid w:val="00B527CD"/>
    <w:rsid w:val="00B531AC"/>
    <w:rsid w:val="00B5330E"/>
    <w:rsid w:val="00B54A18"/>
    <w:rsid w:val="00B55226"/>
    <w:rsid w:val="00B55F6B"/>
    <w:rsid w:val="00B57731"/>
    <w:rsid w:val="00B60C3B"/>
    <w:rsid w:val="00B60D88"/>
    <w:rsid w:val="00B61311"/>
    <w:rsid w:val="00B61CF9"/>
    <w:rsid w:val="00B61E62"/>
    <w:rsid w:val="00B62089"/>
    <w:rsid w:val="00B62854"/>
    <w:rsid w:val="00B64EA6"/>
    <w:rsid w:val="00B6562E"/>
    <w:rsid w:val="00B65964"/>
    <w:rsid w:val="00B665C0"/>
    <w:rsid w:val="00B66C1F"/>
    <w:rsid w:val="00B67241"/>
    <w:rsid w:val="00B678F7"/>
    <w:rsid w:val="00B67925"/>
    <w:rsid w:val="00B67B1E"/>
    <w:rsid w:val="00B67FB0"/>
    <w:rsid w:val="00B700F4"/>
    <w:rsid w:val="00B70298"/>
    <w:rsid w:val="00B70AE8"/>
    <w:rsid w:val="00B70D99"/>
    <w:rsid w:val="00B70E39"/>
    <w:rsid w:val="00B7228A"/>
    <w:rsid w:val="00B7299B"/>
    <w:rsid w:val="00B72E1C"/>
    <w:rsid w:val="00B7327D"/>
    <w:rsid w:val="00B74845"/>
    <w:rsid w:val="00B748D8"/>
    <w:rsid w:val="00B74F3E"/>
    <w:rsid w:val="00B75258"/>
    <w:rsid w:val="00B757E8"/>
    <w:rsid w:val="00B75814"/>
    <w:rsid w:val="00B765F5"/>
    <w:rsid w:val="00B76713"/>
    <w:rsid w:val="00B77D4B"/>
    <w:rsid w:val="00B77DB8"/>
    <w:rsid w:val="00B77EA7"/>
    <w:rsid w:val="00B80D61"/>
    <w:rsid w:val="00B81A97"/>
    <w:rsid w:val="00B81B16"/>
    <w:rsid w:val="00B8299B"/>
    <w:rsid w:val="00B8375C"/>
    <w:rsid w:val="00B84708"/>
    <w:rsid w:val="00B85307"/>
    <w:rsid w:val="00B856CD"/>
    <w:rsid w:val="00B85746"/>
    <w:rsid w:val="00B86281"/>
    <w:rsid w:val="00B871E4"/>
    <w:rsid w:val="00B90020"/>
    <w:rsid w:val="00B929BF"/>
    <w:rsid w:val="00B92D27"/>
    <w:rsid w:val="00B92EEC"/>
    <w:rsid w:val="00B9344B"/>
    <w:rsid w:val="00B93627"/>
    <w:rsid w:val="00B93A82"/>
    <w:rsid w:val="00B95D93"/>
    <w:rsid w:val="00B95E3F"/>
    <w:rsid w:val="00B9670C"/>
    <w:rsid w:val="00B969DA"/>
    <w:rsid w:val="00BA016E"/>
    <w:rsid w:val="00BA0586"/>
    <w:rsid w:val="00BA08FC"/>
    <w:rsid w:val="00BA1262"/>
    <w:rsid w:val="00BA162D"/>
    <w:rsid w:val="00BA182B"/>
    <w:rsid w:val="00BA1ABA"/>
    <w:rsid w:val="00BA1C14"/>
    <w:rsid w:val="00BA21DE"/>
    <w:rsid w:val="00BA2581"/>
    <w:rsid w:val="00BA2F7E"/>
    <w:rsid w:val="00BA3A74"/>
    <w:rsid w:val="00BA4BA3"/>
    <w:rsid w:val="00BA4CD9"/>
    <w:rsid w:val="00BA5C53"/>
    <w:rsid w:val="00BA5D69"/>
    <w:rsid w:val="00BA732C"/>
    <w:rsid w:val="00BA751F"/>
    <w:rsid w:val="00BA754B"/>
    <w:rsid w:val="00BB0013"/>
    <w:rsid w:val="00BB0403"/>
    <w:rsid w:val="00BB2861"/>
    <w:rsid w:val="00BB3933"/>
    <w:rsid w:val="00BB3B4D"/>
    <w:rsid w:val="00BB5B4B"/>
    <w:rsid w:val="00BB5C2B"/>
    <w:rsid w:val="00BB6014"/>
    <w:rsid w:val="00BB7EAE"/>
    <w:rsid w:val="00BC0800"/>
    <w:rsid w:val="00BC0B10"/>
    <w:rsid w:val="00BC1A1C"/>
    <w:rsid w:val="00BC1C43"/>
    <w:rsid w:val="00BC1C7C"/>
    <w:rsid w:val="00BC2770"/>
    <w:rsid w:val="00BC28FF"/>
    <w:rsid w:val="00BC29F4"/>
    <w:rsid w:val="00BC3887"/>
    <w:rsid w:val="00BC3FA7"/>
    <w:rsid w:val="00BC5906"/>
    <w:rsid w:val="00BC594D"/>
    <w:rsid w:val="00BC5A37"/>
    <w:rsid w:val="00BC6725"/>
    <w:rsid w:val="00BC68F3"/>
    <w:rsid w:val="00BC6CA7"/>
    <w:rsid w:val="00BD0517"/>
    <w:rsid w:val="00BD1076"/>
    <w:rsid w:val="00BD13DB"/>
    <w:rsid w:val="00BD21E5"/>
    <w:rsid w:val="00BD3929"/>
    <w:rsid w:val="00BD455C"/>
    <w:rsid w:val="00BD4A72"/>
    <w:rsid w:val="00BD4D58"/>
    <w:rsid w:val="00BD5975"/>
    <w:rsid w:val="00BD61B4"/>
    <w:rsid w:val="00BD62DE"/>
    <w:rsid w:val="00BD679B"/>
    <w:rsid w:val="00BD6A84"/>
    <w:rsid w:val="00BD76F9"/>
    <w:rsid w:val="00BE071F"/>
    <w:rsid w:val="00BE1529"/>
    <w:rsid w:val="00BE189F"/>
    <w:rsid w:val="00BE31D4"/>
    <w:rsid w:val="00BE3CFD"/>
    <w:rsid w:val="00BE3E51"/>
    <w:rsid w:val="00BE55A2"/>
    <w:rsid w:val="00BE5D93"/>
    <w:rsid w:val="00BE5FE0"/>
    <w:rsid w:val="00BE690D"/>
    <w:rsid w:val="00BE7BE0"/>
    <w:rsid w:val="00BE7C7B"/>
    <w:rsid w:val="00BF0435"/>
    <w:rsid w:val="00BF0C8D"/>
    <w:rsid w:val="00BF1241"/>
    <w:rsid w:val="00BF128A"/>
    <w:rsid w:val="00BF1411"/>
    <w:rsid w:val="00BF169E"/>
    <w:rsid w:val="00BF19DA"/>
    <w:rsid w:val="00BF2B30"/>
    <w:rsid w:val="00BF2E12"/>
    <w:rsid w:val="00BF31E4"/>
    <w:rsid w:val="00BF4B68"/>
    <w:rsid w:val="00BF508D"/>
    <w:rsid w:val="00BF5570"/>
    <w:rsid w:val="00BF5E49"/>
    <w:rsid w:val="00BF5F8B"/>
    <w:rsid w:val="00BF60A8"/>
    <w:rsid w:val="00BF67CD"/>
    <w:rsid w:val="00BF72AC"/>
    <w:rsid w:val="00C00048"/>
    <w:rsid w:val="00C002D1"/>
    <w:rsid w:val="00C00EB3"/>
    <w:rsid w:val="00C01083"/>
    <w:rsid w:val="00C01B8A"/>
    <w:rsid w:val="00C01D6E"/>
    <w:rsid w:val="00C023E5"/>
    <w:rsid w:val="00C02A34"/>
    <w:rsid w:val="00C02CD9"/>
    <w:rsid w:val="00C0320F"/>
    <w:rsid w:val="00C03C94"/>
    <w:rsid w:val="00C04147"/>
    <w:rsid w:val="00C04F1C"/>
    <w:rsid w:val="00C051F6"/>
    <w:rsid w:val="00C05B0D"/>
    <w:rsid w:val="00C05EFC"/>
    <w:rsid w:val="00C06C5C"/>
    <w:rsid w:val="00C10459"/>
    <w:rsid w:val="00C1049B"/>
    <w:rsid w:val="00C10AF3"/>
    <w:rsid w:val="00C111C6"/>
    <w:rsid w:val="00C113B7"/>
    <w:rsid w:val="00C116C0"/>
    <w:rsid w:val="00C116D7"/>
    <w:rsid w:val="00C1276A"/>
    <w:rsid w:val="00C137AA"/>
    <w:rsid w:val="00C13933"/>
    <w:rsid w:val="00C1424C"/>
    <w:rsid w:val="00C15AA1"/>
    <w:rsid w:val="00C15C3F"/>
    <w:rsid w:val="00C15F98"/>
    <w:rsid w:val="00C16192"/>
    <w:rsid w:val="00C164D1"/>
    <w:rsid w:val="00C166D2"/>
    <w:rsid w:val="00C1689B"/>
    <w:rsid w:val="00C169D9"/>
    <w:rsid w:val="00C16FFF"/>
    <w:rsid w:val="00C177DE"/>
    <w:rsid w:val="00C17F08"/>
    <w:rsid w:val="00C20100"/>
    <w:rsid w:val="00C2097E"/>
    <w:rsid w:val="00C20D03"/>
    <w:rsid w:val="00C20F89"/>
    <w:rsid w:val="00C233F7"/>
    <w:rsid w:val="00C2365F"/>
    <w:rsid w:val="00C23CD7"/>
    <w:rsid w:val="00C242A4"/>
    <w:rsid w:val="00C24A8A"/>
    <w:rsid w:val="00C26108"/>
    <w:rsid w:val="00C26FF6"/>
    <w:rsid w:val="00C2724B"/>
    <w:rsid w:val="00C30833"/>
    <w:rsid w:val="00C3145B"/>
    <w:rsid w:val="00C31D79"/>
    <w:rsid w:val="00C322C4"/>
    <w:rsid w:val="00C32D31"/>
    <w:rsid w:val="00C33426"/>
    <w:rsid w:val="00C33B16"/>
    <w:rsid w:val="00C33EA0"/>
    <w:rsid w:val="00C34014"/>
    <w:rsid w:val="00C34CDE"/>
    <w:rsid w:val="00C34DC2"/>
    <w:rsid w:val="00C36153"/>
    <w:rsid w:val="00C41905"/>
    <w:rsid w:val="00C41FFD"/>
    <w:rsid w:val="00C441AF"/>
    <w:rsid w:val="00C44268"/>
    <w:rsid w:val="00C442AB"/>
    <w:rsid w:val="00C443A7"/>
    <w:rsid w:val="00C44E67"/>
    <w:rsid w:val="00C44F6F"/>
    <w:rsid w:val="00C45D01"/>
    <w:rsid w:val="00C4778D"/>
    <w:rsid w:val="00C5037F"/>
    <w:rsid w:val="00C50CB7"/>
    <w:rsid w:val="00C51514"/>
    <w:rsid w:val="00C52435"/>
    <w:rsid w:val="00C52520"/>
    <w:rsid w:val="00C52532"/>
    <w:rsid w:val="00C532E4"/>
    <w:rsid w:val="00C539E1"/>
    <w:rsid w:val="00C53CDE"/>
    <w:rsid w:val="00C54775"/>
    <w:rsid w:val="00C54D2F"/>
    <w:rsid w:val="00C551D6"/>
    <w:rsid w:val="00C55C7A"/>
    <w:rsid w:val="00C561E2"/>
    <w:rsid w:val="00C56656"/>
    <w:rsid w:val="00C57A79"/>
    <w:rsid w:val="00C57F10"/>
    <w:rsid w:val="00C61007"/>
    <w:rsid w:val="00C618BE"/>
    <w:rsid w:val="00C61A25"/>
    <w:rsid w:val="00C61BDF"/>
    <w:rsid w:val="00C61C22"/>
    <w:rsid w:val="00C627A5"/>
    <w:rsid w:val="00C6291E"/>
    <w:rsid w:val="00C630E6"/>
    <w:rsid w:val="00C64BF7"/>
    <w:rsid w:val="00C64E8E"/>
    <w:rsid w:val="00C64FEB"/>
    <w:rsid w:val="00C65615"/>
    <w:rsid w:val="00C65ADC"/>
    <w:rsid w:val="00C66082"/>
    <w:rsid w:val="00C66260"/>
    <w:rsid w:val="00C668B3"/>
    <w:rsid w:val="00C67444"/>
    <w:rsid w:val="00C67560"/>
    <w:rsid w:val="00C675B8"/>
    <w:rsid w:val="00C70CBE"/>
    <w:rsid w:val="00C71727"/>
    <w:rsid w:val="00C726B9"/>
    <w:rsid w:val="00C74068"/>
    <w:rsid w:val="00C747D9"/>
    <w:rsid w:val="00C74DC9"/>
    <w:rsid w:val="00C75AD3"/>
    <w:rsid w:val="00C763AA"/>
    <w:rsid w:val="00C76DD0"/>
    <w:rsid w:val="00C77280"/>
    <w:rsid w:val="00C775B1"/>
    <w:rsid w:val="00C809F1"/>
    <w:rsid w:val="00C80B3F"/>
    <w:rsid w:val="00C80DFB"/>
    <w:rsid w:val="00C8122F"/>
    <w:rsid w:val="00C81621"/>
    <w:rsid w:val="00C819BE"/>
    <w:rsid w:val="00C81F1B"/>
    <w:rsid w:val="00C824CF"/>
    <w:rsid w:val="00C82E82"/>
    <w:rsid w:val="00C83568"/>
    <w:rsid w:val="00C840F8"/>
    <w:rsid w:val="00C84F3E"/>
    <w:rsid w:val="00C858CF"/>
    <w:rsid w:val="00C85A22"/>
    <w:rsid w:val="00C8623F"/>
    <w:rsid w:val="00C86D33"/>
    <w:rsid w:val="00C87150"/>
    <w:rsid w:val="00C87565"/>
    <w:rsid w:val="00C90470"/>
    <w:rsid w:val="00C90584"/>
    <w:rsid w:val="00C9107E"/>
    <w:rsid w:val="00C91228"/>
    <w:rsid w:val="00C91359"/>
    <w:rsid w:val="00C91B9F"/>
    <w:rsid w:val="00C92562"/>
    <w:rsid w:val="00C927B0"/>
    <w:rsid w:val="00C92DB5"/>
    <w:rsid w:val="00C939B5"/>
    <w:rsid w:val="00C93CA3"/>
    <w:rsid w:val="00C94CF6"/>
    <w:rsid w:val="00C94DFF"/>
    <w:rsid w:val="00C95721"/>
    <w:rsid w:val="00C96ED8"/>
    <w:rsid w:val="00C97C89"/>
    <w:rsid w:val="00CA167A"/>
    <w:rsid w:val="00CA1744"/>
    <w:rsid w:val="00CA298A"/>
    <w:rsid w:val="00CA2BB2"/>
    <w:rsid w:val="00CA3084"/>
    <w:rsid w:val="00CA4214"/>
    <w:rsid w:val="00CA4B3E"/>
    <w:rsid w:val="00CA780C"/>
    <w:rsid w:val="00CA7AC6"/>
    <w:rsid w:val="00CA7FEC"/>
    <w:rsid w:val="00CB156D"/>
    <w:rsid w:val="00CB17D8"/>
    <w:rsid w:val="00CB1DF9"/>
    <w:rsid w:val="00CB25FC"/>
    <w:rsid w:val="00CB2DFB"/>
    <w:rsid w:val="00CB2FD4"/>
    <w:rsid w:val="00CB3850"/>
    <w:rsid w:val="00CB4EF4"/>
    <w:rsid w:val="00CB52E0"/>
    <w:rsid w:val="00CB6288"/>
    <w:rsid w:val="00CB6365"/>
    <w:rsid w:val="00CB6BF4"/>
    <w:rsid w:val="00CC0F2C"/>
    <w:rsid w:val="00CC17F9"/>
    <w:rsid w:val="00CC1890"/>
    <w:rsid w:val="00CC19EE"/>
    <w:rsid w:val="00CC24FD"/>
    <w:rsid w:val="00CC4EBE"/>
    <w:rsid w:val="00CC5A37"/>
    <w:rsid w:val="00CC5B92"/>
    <w:rsid w:val="00CC665E"/>
    <w:rsid w:val="00CC7795"/>
    <w:rsid w:val="00CC79D1"/>
    <w:rsid w:val="00CC7BE0"/>
    <w:rsid w:val="00CD312A"/>
    <w:rsid w:val="00CD49D3"/>
    <w:rsid w:val="00CD4C6D"/>
    <w:rsid w:val="00CD5AE7"/>
    <w:rsid w:val="00CD6BAA"/>
    <w:rsid w:val="00CD6EC7"/>
    <w:rsid w:val="00CE0157"/>
    <w:rsid w:val="00CE0235"/>
    <w:rsid w:val="00CE026C"/>
    <w:rsid w:val="00CE02B1"/>
    <w:rsid w:val="00CE06DA"/>
    <w:rsid w:val="00CE0D46"/>
    <w:rsid w:val="00CE108B"/>
    <w:rsid w:val="00CE11A4"/>
    <w:rsid w:val="00CE2339"/>
    <w:rsid w:val="00CE4340"/>
    <w:rsid w:val="00CE5257"/>
    <w:rsid w:val="00CE5656"/>
    <w:rsid w:val="00CE5BC9"/>
    <w:rsid w:val="00CE5CBD"/>
    <w:rsid w:val="00CE6419"/>
    <w:rsid w:val="00CE6B06"/>
    <w:rsid w:val="00CE7C03"/>
    <w:rsid w:val="00CF0715"/>
    <w:rsid w:val="00CF161E"/>
    <w:rsid w:val="00CF19D6"/>
    <w:rsid w:val="00CF1BBF"/>
    <w:rsid w:val="00CF1C41"/>
    <w:rsid w:val="00CF2C9B"/>
    <w:rsid w:val="00CF32A2"/>
    <w:rsid w:val="00CF4552"/>
    <w:rsid w:val="00CF5761"/>
    <w:rsid w:val="00CF72A1"/>
    <w:rsid w:val="00CF7A9D"/>
    <w:rsid w:val="00D003C0"/>
    <w:rsid w:val="00D026C6"/>
    <w:rsid w:val="00D02AFF"/>
    <w:rsid w:val="00D02F07"/>
    <w:rsid w:val="00D03012"/>
    <w:rsid w:val="00D03A30"/>
    <w:rsid w:val="00D042C5"/>
    <w:rsid w:val="00D04A3A"/>
    <w:rsid w:val="00D0556C"/>
    <w:rsid w:val="00D066CC"/>
    <w:rsid w:val="00D07098"/>
    <w:rsid w:val="00D07114"/>
    <w:rsid w:val="00D07811"/>
    <w:rsid w:val="00D10B27"/>
    <w:rsid w:val="00D10DCE"/>
    <w:rsid w:val="00D10EBE"/>
    <w:rsid w:val="00D10ED1"/>
    <w:rsid w:val="00D11A74"/>
    <w:rsid w:val="00D1390A"/>
    <w:rsid w:val="00D145C1"/>
    <w:rsid w:val="00D14789"/>
    <w:rsid w:val="00D14D72"/>
    <w:rsid w:val="00D14FDD"/>
    <w:rsid w:val="00D15B63"/>
    <w:rsid w:val="00D15E3E"/>
    <w:rsid w:val="00D16331"/>
    <w:rsid w:val="00D163A9"/>
    <w:rsid w:val="00D16D59"/>
    <w:rsid w:val="00D222BF"/>
    <w:rsid w:val="00D236A7"/>
    <w:rsid w:val="00D240D6"/>
    <w:rsid w:val="00D246C2"/>
    <w:rsid w:val="00D25172"/>
    <w:rsid w:val="00D25E6B"/>
    <w:rsid w:val="00D25EA0"/>
    <w:rsid w:val="00D26201"/>
    <w:rsid w:val="00D2656A"/>
    <w:rsid w:val="00D2766E"/>
    <w:rsid w:val="00D27F15"/>
    <w:rsid w:val="00D30995"/>
    <w:rsid w:val="00D31004"/>
    <w:rsid w:val="00D311D9"/>
    <w:rsid w:val="00D32565"/>
    <w:rsid w:val="00D32E1B"/>
    <w:rsid w:val="00D3314D"/>
    <w:rsid w:val="00D3393A"/>
    <w:rsid w:val="00D33A4E"/>
    <w:rsid w:val="00D33E1E"/>
    <w:rsid w:val="00D3444C"/>
    <w:rsid w:val="00D349B4"/>
    <w:rsid w:val="00D35D10"/>
    <w:rsid w:val="00D37328"/>
    <w:rsid w:val="00D404D8"/>
    <w:rsid w:val="00D405F5"/>
    <w:rsid w:val="00D40C4A"/>
    <w:rsid w:val="00D41074"/>
    <w:rsid w:val="00D412E5"/>
    <w:rsid w:val="00D41DE2"/>
    <w:rsid w:val="00D41F83"/>
    <w:rsid w:val="00D42E10"/>
    <w:rsid w:val="00D433BB"/>
    <w:rsid w:val="00D43893"/>
    <w:rsid w:val="00D454B5"/>
    <w:rsid w:val="00D45C98"/>
    <w:rsid w:val="00D45D7D"/>
    <w:rsid w:val="00D46645"/>
    <w:rsid w:val="00D46F60"/>
    <w:rsid w:val="00D47295"/>
    <w:rsid w:val="00D47F2C"/>
    <w:rsid w:val="00D5044C"/>
    <w:rsid w:val="00D50EEC"/>
    <w:rsid w:val="00D5217C"/>
    <w:rsid w:val="00D52AC1"/>
    <w:rsid w:val="00D53B05"/>
    <w:rsid w:val="00D549E0"/>
    <w:rsid w:val="00D54A43"/>
    <w:rsid w:val="00D54A57"/>
    <w:rsid w:val="00D54C1C"/>
    <w:rsid w:val="00D54E72"/>
    <w:rsid w:val="00D54F4A"/>
    <w:rsid w:val="00D55B03"/>
    <w:rsid w:val="00D55F56"/>
    <w:rsid w:val="00D5656C"/>
    <w:rsid w:val="00D57315"/>
    <w:rsid w:val="00D57921"/>
    <w:rsid w:val="00D602A3"/>
    <w:rsid w:val="00D60391"/>
    <w:rsid w:val="00D6077F"/>
    <w:rsid w:val="00D60E0F"/>
    <w:rsid w:val="00D6261E"/>
    <w:rsid w:val="00D63315"/>
    <w:rsid w:val="00D639DB"/>
    <w:rsid w:val="00D63E25"/>
    <w:rsid w:val="00D63E5C"/>
    <w:rsid w:val="00D64924"/>
    <w:rsid w:val="00D6518D"/>
    <w:rsid w:val="00D6554F"/>
    <w:rsid w:val="00D65589"/>
    <w:rsid w:val="00D658D3"/>
    <w:rsid w:val="00D6604E"/>
    <w:rsid w:val="00D668BA"/>
    <w:rsid w:val="00D66B1C"/>
    <w:rsid w:val="00D66C76"/>
    <w:rsid w:val="00D67280"/>
    <w:rsid w:val="00D67D00"/>
    <w:rsid w:val="00D67F40"/>
    <w:rsid w:val="00D70AE1"/>
    <w:rsid w:val="00D71795"/>
    <w:rsid w:val="00D71BBC"/>
    <w:rsid w:val="00D71DD5"/>
    <w:rsid w:val="00D71FA8"/>
    <w:rsid w:val="00D72163"/>
    <w:rsid w:val="00D73389"/>
    <w:rsid w:val="00D7437A"/>
    <w:rsid w:val="00D76C89"/>
    <w:rsid w:val="00D77C1C"/>
    <w:rsid w:val="00D77D04"/>
    <w:rsid w:val="00D804AD"/>
    <w:rsid w:val="00D8138A"/>
    <w:rsid w:val="00D83085"/>
    <w:rsid w:val="00D83B11"/>
    <w:rsid w:val="00D83C0C"/>
    <w:rsid w:val="00D84120"/>
    <w:rsid w:val="00D8444F"/>
    <w:rsid w:val="00D85979"/>
    <w:rsid w:val="00D86789"/>
    <w:rsid w:val="00D903EB"/>
    <w:rsid w:val="00D905C4"/>
    <w:rsid w:val="00D9191A"/>
    <w:rsid w:val="00D91A44"/>
    <w:rsid w:val="00D91C02"/>
    <w:rsid w:val="00D93821"/>
    <w:rsid w:val="00D94C7E"/>
    <w:rsid w:val="00D95094"/>
    <w:rsid w:val="00D956BF"/>
    <w:rsid w:val="00D97392"/>
    <w:rsid w:val="00D974BB"/>
    <w:rsid w:val="00D97A5F"/>
    <w:rsid w:val="00DA0196"/>
    <w:rsid w:val="00DA0E38"/>
    <w:rsid w:val="00DA124F"/>
    <w:rsid w:val="00DA132A"/>
    <w:rsid w:val="00DA14C0"/>
    <w:rsid w:val="00DA27BD"/>
    <w:rsid w:val="00DA27DE"/>
    <w:rsid w:val="00DA2B51"/>
    <w:rsid w:val="00DA2E0E"/>
    <w:rsid w:val="00DA37D2"/>
    <w:rsid w:val="00DA4379"/>
    <w:rsid w:val="00DA444D"/>
    <w:rsid w:val="00DA527B"/>
    <w:rsid w:val="00DB01C3"/>
    <w:rsid w:val="00DB1082"/>
    <w:rsid w:val="00DB126E"/>
    <w:rsid w:val="00DB157B"/>
    <w:rsid w:val="00DB4731"/>
    <w:rsid w:val="00DB491E"/>
    <w:rsid w:val="00DB4BBC"/>
    <w:rsid w:val="00DB4C74"/>
    <w:rsid w:val="00DB5AFF"/>
    <w:rsid w:val="00DB5EAC"/>
    <w:rsid w:val="00DB6415"/>
    <w:rsid w:val="00DB6544"/>
    <w:rsid w:val="00DB6740"/>
    <w:rsid w:val="00DB6DAB"/>
    <w:rsid w:val="00DB6F63"/>
    <w:rsid w:val="00DB7C47"/>
    <w:rsid w:val="00DC0D04"/>
    <w:rsid w:val="00DC1416"/>
    <w:rsid w:val="00DC1E3E"/>
    <w:rsid w:val="00DC205D"/>
    <w:rsid w:val="00DC3345"/>
    <w:rsid w:val="00DC3416"/>
    <w:rsid w:val="00DC4150"/>
    <w:rsid w:val="00DC4FDE"/>
    <w:rsid w:val="00DC51FD"/>
    <w:rsid w:val="00DC59AC"/>
    <w:rsid w:val="00DC5E76"/>
    <w:rsid w:val="00DC63AF"/>
    <w:rsid w:val="00DC6807"/>
    <w:rsid w:val="00DC7566"/>
    <w:rsid w:val="00DD0B68"/>
    <w:rsid w:val="00DD1369"/>
    <w:rsid w:val="00DD13E8"/>
    <w:rsid w:val="00DD1E39"/>
    <w:rsid w:val="00DD244E"/>
    <w:rsid w:val="00DD26A6"/>
    <w:rsid w:val="00DD2DBA"/>
    <w:rsid w:val="00DD3499"/>
    <w:rsid w:val="00DD3A9F"/>
    <w:rsid w:val="00DD5276"/>
    <w:rsid w:val="00DD551B"/>
    <w:rsid w:val="00DD5549"/>
    <w:rsid w:val="00DD644D"/>
    <w:rsid w:val="00DD6651"/>
    <w:rsid w:val="00DD7E9A"/>
    <w:rsid w:val="00DE0D21"/>
    <w:rsid w:val="00DE1189"/>
    <w:rsid w:val="00DE1216"/>
    <w:rsid w:val="00DE130D"/>
    <w:rsid w:val="00DE1EFC"/>
    <w:rsid w:val="00DE2257"/>
    <w:rsid w:val="00DE2381"/>
    <w:rsid w:val="00DE348E"/>
    <w:rsid w:val="00DE3B9E"/>
    <w:rsid w:val="00DE44AC"/>
    <w:rsid w:val="00DE45FF"/>
    <w:rsid w:val="00DE4814"/>
    <w:rsid w:val="00DE5735"/>
    <w:rsid w:val="00DE58A1"/>
    <w:rsid w:val="00DE58DE"/>
    <w:rsid w:val="00DE5C96"/>
    <w:rsid w:val="00DE5CA9"/>
    <w:rsid w:val="00DE67C7"/>
    <w:rsid w:val="00DE7842"/>
    <w:rsid w:val="00DE7B0E"/>
    <w:rsid w:val="00DE7B76"/>
    <w:rsid w:val="00DF0008"/>
    <w:rsid w:val="00DF07FD"/>
    <w:rsid w:val="00DF0B73"/>
    <w:rsid w:val="00DF1013"/>
    <w:rsid w:val="00DF1481"/>
    <w:rsid w:val="00DF31B1"/>
    <w:rsid w:val="00DF3C10"/>
    <w:rsid w:val="00DF3DA4"/>
    <w:rsid w:val="00DF466A"/>
    <w:rsid w:val="00DF4A73"/>
    <w:rsid w:val="00DF54AB"/>
    <w:rsid w:val="00DF5D2C"/>
    <w:rsid w:val="00DF5E15"/>
    <w:rsid w:val="00DF5F64"/>
    <w:rsid w:val="00DF643D"/>
    <w:rsid w:val="00DF7522"/>
    <w:rsid w:val="00DF79EA"/>
    <w:rsid w:val="00E01D59"/>
    <w:rsid w:val="00E02069"/>
    <w:rsid w:val="00E02103"/>
    <w:rsid w:val="00E02FF9"/>
    <w:rsid w:val="00E047E5"/>
    <w:rsid w:val="00E05C33"/>
    <w:rsid w:val="00E07CED"/>
    <w:rsid w:val="00E1202E"/>
    <w:rsid w:val="00E12E28"/>
    <w:rsid w:val="00E12EB9"/>
    <w:rsid w:val="00E130A8"/>
    <w:rsid w:val="00E13D3F"/>
    <w:rsid w:val="00E1426C"/>
    <w:rsid w:val="00E144D3"/>
    <w:rsid w:val="00E14EE1"/>
    <w:rsid w:val="00E154C5"/>
    <w:rsid w:val="00E158C3"/>
    <w:rsid w:val="00E15BB3"/>
    <w:rsid w:val="00E16281"/>
    <w:rsid w:val="00E1659D"/>
    <w:rsid w:val="00E17330"/>
    <w:rsid w:val="00E178E6"/>
    <w:rsid w:val="00E17B68"/>
    <w:rsid w:val="00E200BF"/>
    <w:rsid w:val="00E209DD"/>
    <w:rsid w:val="00E211BF"/>
    <w:rsid w:val="00E219FE"/>
    <w:rsid w:val="00E21FBC"/>
    <w:rsid w:val="00E22A4E"/>
    <w:rsid w:val="00E22EA0"/>
    <w:rsid w:val="00E23705"/>
    <w:rsid w:val="00E24C6B"/>
    <w:rsid w:val="00E260F4"/>
    <w:rsid w:val="00E27D37"/>
    <w:rsid w:val="00E30EA2"/>
    <w:rsid w:val="00E32BFE"/>
    <w:rsid w:val="00E331EC"/>
    <w:rsid w:val="00E337F6"/>
    <w:rsid w:val="00E34139"/>
    <w:rsid w:val="00E34365"/>
    <w:rsid w:val="00E3481C"/>
    <w:rsid w:val="00E34ED0"/>
    <w:rsid w:val="00E35F73"/>
    <w:rsid w:val="00E36538"/>
    <w:rsid w:val="00E36E20"/>
    <w:rsid w:val="00E371B2"/>
    <w:rsid w:val="00E3731B"/>
    <w:rsid w:val="00E374AE"/>
    <w:rsid w:val="00E37923"/>
    <w:rsid w:val="00E37AD6"/>
    <w:rsid w:val="00E37EF5"/>
    <w:rsid w:val="00E40E6D"/>
    <w:rsid w:val="00E420E8"/>
    <w:rsid w:val="00E43618"/>
    <w:rsid w:val="00E44B3D"/>
    <w:rsid w:val="00E44D0C"/>
    <w:rsid w:val="00E45D32"/>
    <w:rsid w:val="00E460A1"/>
    <w:rsid w:val="00E501EC"/>
    <w:rsid w:val="00E50332"/>
    <w:rsid w:val="00E50693"/>
    <w:rsid w:val="00E5101D"/>
    <w:rsid w:val="00E5103F"/>
    <w:rsid w:val="00E5114B"/>
    <w:rsid w:val="00E51C15"/>
    <w:rsid w:val="00E520C2"/>
    <w:rsid w:val="00E52544"/>
    <w:rsid w:val="00E5276A"/>
    <w:rsid w:val="00E532ED"/>
    <w:rsid w:val="00E53E38"/>
    <w:rsid w:val="00E53E56"/>
    <w:rsid w:val="00E558C1"/>
    <w:rsid w:val="00E55D07"/>
    <w:rsid w:val="00E560C9"/>
    <w:rsid w:val="00E5646F"/>
    <w:rsid w:val="00E565CA"/>
    <w:rsid w:val="00E57844"/>
    <w:rsid w:val="00E60348"/>
    <w:rsid w:val="00E62219"/>
    <w:rsid w:val="00E62AD7"/>
    <w:rsid w:val="00E631B5"/>
    <w:rsid w:val="00E64282"/>
    <w:rsid w:val="00E644C2"/>
    <w:rsid w:val="00E64ED5"/>
    <w:rsid w:val="00E652A6"/>
    <w:rsid w:val="00E6564C"/>
    <w:rsid w:val="00E66249"/>
    <w:rsid w:val="00E6660D"/>
    <w:rsid w:val="00E6726A"/>
    <w:rsid w:val="00E677B8"/>
    <w:rsid w:val="00E71343"/>
    <w:rsid w:val="00E71526"/>
    <w:rsid w:val="00E71695"/>
    <w:rsid w:val="00E71ED8"/>
    <w:rsid w:val="00E723A7"/>
    <w:rsid w:val="00E72683"/>
    <w:rsid w:val="00E728B3"/>
    <w:rsid w:val="00E72A2D"/>
    <w:rsid w:val="00E72C24"/>
    <w:rsid w:val="00E73101"/>
    <w:rsid w:val="00E7378E"/>
    <w:rsid w:val="00E73A1E"/>
    <w:rsid w:val="00E74052"/>
    <w:rsid w:val="00E74939"/>
    <w:rsid w:val="00E75823"/>
    <w:rsid w:val="00E777EE"/>
    <w:rsid w:val="00E804B3"/>
    <w:rsid w:val="00E81811"/>
    <w:rsid w:val="00E81878"/>
    <w:rsid w:val="00E81943"/>
    <w:rsid w:val="00E81C4B"/>
    <w:rsid w:val="00E81D2A"/>
    <w:rsid w:val="00E820B7"/>
    <w:rsid w:val="00E82164"/>
    <w:rsid w:val="00E8230D"/>
    <w:rsid w:val="00E82EC5"/>
    <w:rsid w:val="00E837E6"/>
    <w:rsid w:val="00E8538D"/>
    <w:rsid w:val="00E85A09"/>
    <w:rsid w:val="00E85B03"/>
    <w:rsid w:val="00E8644D"/>
    <w:rsid w:val="00E86C24"/>
    <w:rsid w:val="00E86CB1"/>
    <w:rsid w:val="00E876DD"/>
    <w:rsid w:val="00E90023"/>
    <w:rsid w:val="00E9053A"/>
    <w:rsid w:val="00E90703"/>
    <w:rsid w:val="00E90949"/>
    <w:rsid w:val="00E90D99"/>
    <w:rsid w:val="00E912BC"/>
    <w:rsid w:val="00E920F4"/>
    <w:rsid w:val="00E92920"/>
    <w:rsid w:val="00E92F68"/>
    <w:rsid w:val="00E932EE"/>
    <w:rsid w:val="00E937AB"/>
    <w:rsid w:val="00E937CE"/>
    <w:rsid w:val="00E93AF6"/>
    <w:rsid w:val="00E9485F"/>
    <w:rsid w:val="00E94D0F"/>
    <w:rsid w:val="00E954C0"/>
    <w:rsid w:val="00E95D2E"/>
    <w:rsid w:val="00E95FEC"/>
    <w:rsid w:val="00E96121"/>
    <w:rsid w:val="00E968AC"/>
    <w:rsid w:val="00E97576"/>
    <w:rsid w:val="00E977B5"/>
    <w:rsid w:val="00EA0435"/>
    <w:rsid w:val="00EA0ED8"/>
    <w:rsid w:val="00EA1842"/>
    <w:rsid w:val="00EA2C65"/>
    <w:rsid w:val="00EA2F36"/>
    <w:rsid w:val="00EA353E"/>
    <w:rsid w:val="00EA3876"/>
    <w:rsid w:val="00EA3D2E"/>
    <w:rsid w:val="00EA3EEC"/>
    <w:rsid w:val="00EA4074"/>
    <w:rsid w:val="00EA4C2A"/>
    <w:rsid w:val="00EA5BDA"/>
    <w:rsid w:val="00EA61A6"/>
    <w:rsid w:val="00EA6272"/>
    <w:rsid w:val="00EA6CBF"/>
    <w:rsid w:val="00EA74AC"/>
    <w:rsid w:val="00EB0353"/>
    <w:rsid w:val="00EB208C"/>
    <w:rsid w:val="00EB22B2"/>
    <w:rsid w:val="00EB2818"/>
    <w:rsid w:val="00EB43FB"/>
    <w:rsid w:val="00EB4503"/>
    <w:rsid w:val="00EB4829"/>
    <w:rsid w:val="00EB57E8"/>
    <w:rsid w:val="00EB59FA"/>
    <w:rsid w:val="00EB6252"/>
    <w:rsid w:val="00EB62CF"/>
    <w:rsid w:val="00EB6623"/>
    <w:rsid w:val="00EB6CC5"/>
    <w:rsid w:val="00EB72C3"/>
    <w:rsid w:val="00EB74E7"/>
    <w:rsid w:val="00EB7872"/>
    <w:rsid w:val="00EB7F3B"/>
    <w:rsid w:val="00EC0980"/>
    <w:rsid w:val="00EC18B8"/>
    <w:rsid w:val="00EC21F7"/>
    <w:rsid w:val="00EC268E"/>
    <w:rsid w:val="00EC305A"/>
    <w:rsid w:val="00EC3F22"/>
    <w:rsid w:val="00EC4425"/>
    <w:rsid w:val="00EC4C5B"/>
    <w:rsid w:val="00EC4C83"/>
    <w:rsid w:val="00EC4DA3"/>
    <w:rsid w:val="00EC4E0C"/>
    <w:rsid w:val="00EC4E21"/>
    <w:rsid w:val="00EC4EB0"/>
    <w:rsid w:val="00EC5CC0"/>
    <w:rsid w:val="00EC6601"/>
    <w:rsid w:val="00EC6989"/>
    <w:rsid w:val="00EC69BE"/>
    <w:rsid w:val="00EC6BE3"/>
    <w:rsid w:val="00ED0D51"/>
    <w:rsid w:val="00ED0F94"/>
    <w:rsid w:val="00ED22A8"/>
    <w:rsid w:val="00ED2733"/>
    <w:rsid w:val="00ED2EFD"/>
    <w:rsid w:val="00ED2F4A"/>
    <w:rsid w:val="00ED305A"/>
    <w:rsid w:val="00ED3A22"/>
    <w:rsid w:val="00ED3A2D"/>
    <w:rsid w:val="00ED3BDC"/>
    <w:rsid w:val="00ED4139"/>
    <w:rsid w:val="00ED4794"/>
    <w:rsid w:val="00ED4C62"/>
    <w:rsid w:val="00ED64F0"/>
    <w:rsid w:val="00ED6B86"/>
    <w:rsid w:val="00ED722F"/>
    <w:rsid w:val="00EE01D8"/>
    <w:rsid w:val="00EE1AD2"/>
    <w:rsid w:val="00EE2BDC"/>
    <w:rsid w:val="00EE32AC"/>
    <w:rsid w:val="00EE33B9"/>
    <w:rsid w:val="00EE33FB"/>
    <w:rsid w:val="00EE3CBA"/>
    <w:rsid w:val="00EE41B7"/>
    <w:rsid w:val="00EE4649"/>
    <w:rsid w:val="00EE4B71"/>
    <w:rsid w:val="00EE5871"/>
    <w:rsid w:val="00EE61B7"/>
    <w:rsid w:val="00EE6717"/>
    <w:rsid w:val="00EE70B1"/>
    <w:rsid w:val="00EE7962"/>
    <w:rsid w:val="00EE799C"/>
    <w:rsid w:val="00EF0B9A"/>
    <w:rsid w:val="00EF0E17"/>
    <w:rsid w:val="00EF25F6"/>
    <w:rsid w:val="00EF30FA"/>
    <w:rsid w:val="00EF3845"/>
    <w:rsid w:val="00EF39F0"/>
    <w:rsid w:val="00EF41B9"/>
    <w:rsid w:val="00EF5DF5"/>
    <w:rsid w:val="00F01494"/>
    <w:rsid w:val="00F01B01"/>
    <w:rsid w:val="00F0213C"/>
    <w:rsid w:val="00F036C8"/>
    <w:rsid w:val="00F03BA9"/>
    <w:rsid w:val="00F052A0"/>
    <w:rsid w:val="00F05527"/>
    <w:rsid w:val="00F05742"/>
    <w:rsid w:val="00F05788"/>
    <w:rsid w:val="00F05C46"/>
    <w:rsid w:val="00F067B9"/>
    <w:rsid w:val="00F06C18"/>
    <w:rsid w:val="00F07803"/>
    <w:rsid w:val="00F11745"/>
    <w:rsid w:val="00F11EE5"/>
    <w:rsid w:val="00F1287F"/>
    <w:rsid w:val="00F12ACB"/>
    <w:rsid w:val="00F14859"/>
    <w:rsid w:val="00F14BB8"/>
    <w:rsid w:val="00F15621"/>
    <w:rsid w:val="00F15A02"/>
    <w:rsid w:val="00F161CD"/>
    <w:rsid w:val="00F167EC"/>
    <w:rsid w:val="00F1777B"/>
    <w:rsid w:val="00F20037"/>
    <w:rsid w:val="00F20BD4"/>
    <w:rsid w:val="00F21823"/>
    <w:rsid w:val="00F22282"/>
    <w:rsid w:val="00F2238E"/>
    <w:rsid w:val="00F226E9"/>
    <w:rsid w:val="00F22A40"/>
    <w:rsid w:val="00F22B98"/>
    <w:rsid w:val="00F23A24"/>
    <w:rsid w:val="00F24646"/>
    <w:rsid w:val="00F247A8"/>
    <w:rsid w:val="00F24CA2"/>
    <w:rsid w:val="00F25416"/>
    <w:rsid w:val="00F25904"/>
    <w:rsid w:val="00F25D31"/>
    <w:rsid w:val="00F262DD"/>
    <w:rsid w:val="00F269C6"/>
    <w:rsid w:val="00F26ED3"/>
    <w:rsid w:val="00F27440"/>
    <w:rsid w:val="00F274B5"/>
    <w:rsid w:val="00F27537"/>
    <w:rsid w:val="00F3004A"/>
    <w:rsid w:val="00F30148"/>
    <w:rsid w:val="00F30418"/>
    <w:rsid w:val="00F3077D"/>
    <w:rsid w:val="00F30A24"/>
    <w:rsid w:val="00F310E2"/>
    <w:rsid w:val="00F31225"/>
    <w:rsid w:val="00F32A69"/>
    <w:rsid w:val="00F32ACC"/>
    <w:rsid w:val="00F343BC"/>
    <w:rsid w:val="00F34705"/>
    <w:rsid w:val="00F36A40"/>
    <w:rsid w:val="00F378EE"/>
    <w:rsid w:val="00F37BA2"/>
    <w:rsid w:val="00F37F73"/>
    <w:rsid w:val="00F40378"/>
    <w:rsid w:val="00F41291"/>
    <w:rsid w:val="00F41310"/>
    <w:rsid w:val="00F4147D"/>
    <w:rsid w:val="00F41E40"/>
    <w:rsid w:val="00F42842"/>
    <w:rsid w:val="00F42ACD"/>
    <w:rsid w:val="00F438CD"/>
    <w:rsid w:val="00F44083"/>
    <w:rsid w:val="00F4498D"/>
    <w:rsid w:val="00F44E7F"/>
    <w:rsid w:val="00F44FA0"/>
    <w:rsid w:val="00F451C7"/>
    <w:rsid w:val="00F46B25"/>
    <w:rsid w:val="00F471B4"/>
    <w:rsid w:val="00F47753"/>
    <w:rsid w:val="00F47961"/>
    <w:rsid w:val="00F507A8"/>
    <w:rsid w:val="00F518C1"/>
    <w:rsid w:val="00F51A2D"/>
    <w:rsid w:val="00F51D55"/>
    <w:rsid w:val="00F52468"/>
    <w:rsid w:val="00F5257A"/>
    <w:rsid w:val="00F52800"/>
    <w:rsid w:val="00F52AC0"/>
    <w:rsid w:val="00F5309C"/>
    <w:rsid w:val="00F53521"/>
    <w:rsid w:val="00F5563C"/>
    <w:rsid w:val="00F55665"/>
    <w:rsid w:val="00F55C12"/>
    <w:rsid w:val="00F56354"/>
    <w:rsid w:val="00F57BD8"/>
    <w:rsid w:val="00F6458C"/>
    <w:rsid w:val="00F658D4"/>
    <w:rsid w:val="00F6599F"/>
    <w:rsid w:val="00F66897"/>
    <w:rsid w:val="00F669CA"/>
    <w:rsid w:val="00F66FF1"/>
    <w:rsid w:val="00F674D5"/>
    <w:rsid w:val="00F67D50"/>
    <w:rsid w:val="00F7002C"/>
    <w:rsid w:val="00F71FF6"/>
    <w:rsid w:val="00F71FFE"/>
    <w:rsid w:val="00F72AD1"/>
    <w:rsid w:val="00F72FC6"/>
    <w:rsid w:val="00F73828"/>
    <w:rsid w:val="00F73A4B"/>
    <w:rsid w:val="00F741CB"/>
    <w:rsid w:val="00F7479B"/>
    <w:rsid w:val="00F74942"/>
    <w:rsid w:val="00F74CAA"/>
    <w:rsid w:val="00F75800"/>
    <w:rsid w:val="00F76784"/>
    <w:rsid w:val="00F76938"/>
    <w:rsid w:val="00F76C9C"/>
    <w:rsid w:val="00F7764C"/>
    <w:rsid w:val="00F77865"/>
    <w:rsid w:val="00F77946"/>
    <w:rsid w:val="00F77D69"/>
    <w:rsid w:val="00F80FF7"/>
    <w:rsid w:val="00F827AA"/>
    <w:rsid w:val="00F82C36"/>
    <w:rsid w:val="00F835DA"/>
    <w:rsid w:val="00F84FD3"/>
    <w:rsid w:val="00F85224"/>
    <w:rsid w:val="00F852B8"/>
    <w:rsid w:val="00F8560E"/>
    <w:rsid w:val="00F861B0"/>
    <w:rsid w:val="00F86598"/>
    <w:rsid w:val="00F86BF9"/>
    <w:rsid w:val="00F87606"/>
    <w:rsid w:val="00F87DC3"/>
    <w:rsid w:val="00F87FAA"/>
    <w:rsid w:val="00F90916"/>
    <w:rsid w:val="00F92664"/>
    <w:rsid w:val="00F92B66"/>
    <w:rsid w:val="00F9316E"/>
    <w:rsid w:val="00F9401C"/>
    <w:rsid w:val="00F9419D"/>
    <w:rsid w:val="00F948FA"/>
    <w:rsid w:val="00F95FFA"/>
    <w:rsid w:val="00F96313"/>
    <w:rsid w:val="00F9663D"/>
    <w:rsid w:val="00F96707"/>
    <w:rsid w:val="00F9675B"/>
    <w:rsid w:val="00FA0102"/>
    <w:rsid w:val="00FA035A"/>
    <w:rsid w:val="00FA0506"/>
    <w:rsid w:val="00FA0951"/>
    <w:rsid w:val="00FA0E95"/>
    <w:rsid w:val="00FA245E"/>
    <w:rsid w:val="00FA27A8"/>
    <w:rsid w:val="00FA2E0C"/>
    <w:rsid w:val="00FA2F6E"/>
    <w:rsid w:val="00FA3D93"/>
    <w:rsid w:val="00FA3F51"/>
    <w:rsid w:val="00FA3FD6"/>
    <w:rsid w:val="00FA498E"/>
    <w:rsid w:val="00FA4F59"/>
    <w:rsid w:val="00FA67B9"/>
    <w:rsid w:val="00FA720A"/>
    <w:rsid w:val="00FA73AB"/>
    <w:rsid w:val="00FA7AD3"/>
    <w:rsid w:val="00FB3FD3"/>
    <w:rsid w:val="00FB5378"/>
    <w:rsid w:val="00FB669B"/>
    <w:rsid w:val="00FB6D22"/>
    <w:rsid w:val="00FC03A5"/>
    <w:rsid w:val="00FC0CD5"/>
    <w:rsid w:val="00FC0FB0"/>
    <w:rsid w:val="00FC136D"/>
    <w:rsid w:val="00FC178F"/>
    <w:rsid w:val="00FC27EC"/>
    <w:rsid w:val="00FC28E5"/>
    <w:rsid w:val="00FC2B86"/>
    <w:rsid w:val="00FC2C41"/>
    <w:rsid w:val="00FC2CA9"/>
    <w:rsid w:val="00FC2D85"/>
    <w:rsid w:val="00FC39D1"/>
    <w:rsid w:val="00FC55EA"/>
    <w:rsid w:val="00FC5E6C"/>
    <w:rsid w:val="00FC687F"/>
    <w:rsid w:val="00FC723B"/>
    <w:rsid w:val="00FC79E0"/>
    <w:rsid w:val="00FD023D"/>
    <w:rsid w:val="00FD0813"/>
    <w:rsid w:val="00FD1ABC"/>
    <w:rsid w:val="00FD1D80"/>
    <w:rsid w:val="00FD2258"/>
    <w:rsid w:val="00FD27C9"/>
    <w:rsid w:val="00FD2848"/>
    <w:rsid w:val="00FD3044"/>
    <w:rsid w:val="00FD355E"/>
    <w:rsid w:val="00FD478E"/>
    <w:rsid w:val="00FD50C4"/>
    <w:rsid w:val="00FD58A5"/>
    <w:rsid w:val="00FD605A"/>
    <w:rsid w:val="00FD6934"/>
    <w:rsid w:val="00FD6B60"/>
    <w:rsid w:val="00FD6FB3"/>
    <w:rsid w:val="00FD7428"/>
    <w:rsid w:val="00FE01BB"/>
    <w:rsid w:val="00FE0C40"/>
    <w:rsid w:val="00FE0EE9"/>
    <w:rsid w:val="00FE1683"/>
    <w:rsid w:val="00FE2C7D"/>
    <w:rsid w:val="00FE3095"/>
    <w:rsid w:val="00FE3E7C"/>
    <w:rsid w:val="00FE4276"/>
    <w:rsid w:val="00FE4ABF"/>
    <w:rsid w:val="00FE5591"/>
    <w:rsid w:val="00FE6067"/>
    <w:rsid w:val="00FE60B8"/>
    <w:rsid w:val="00FE6380"/>
    <w:rsid w:val="00FE6DE7"/>
    <w:rsid w:val="00FE78EB"/>
    <w:rsid w:val="00FE7D3C"/>
    <w:rsid w:val="00FF0AE3"/>
    <w:rsid w:val="00FF1727"/>
    <w:rsid w:val="00FF21F1"/>
    <w:rsid w:val="00FF2F03"/>
    <w:rsid w:val="00FF3A2D"/>
    <w:rsid w:val="00FF3EDB"/>
    <w:rsid w:val="00FF41DF"/>
    <w:rsid w:val="00FF44B0"/>
    <w:rsid w:val="00FF4635"/>
    <w:rsid w:val="00FF4DA0"/>
    <w:rsid w:val="00FF58F1"/>
    <w:rsid w:val="00FF65E0"/>
    <w:rsid w:val="00FF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6B5A"/>
  <w15:docId w15:val="{9BF02753-E2F7-42EC-9CDB-531B8ABB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D44"/>
    <w:rPr>
      <w:sz w:val="24"/>
      <w:szCs w:val="24"/>
      <w:lang w:eastAsia="en-US"/>
    </w:rPr>
  </w:style>
  <w:style w:type="paragraph" w:styleId="Heading1">
    <w:name w:val="heading 1"/>
    <w:basedOn w:val="Normal"/>
    <w:next w:val="Normal"/>
    <w:qFormat/>
    <w:pPr>
      <w:keepNext/>
      <w:widowControl w:val="0"/>
      <w:tabs>
        <w:tab w:val="left" w:pos="720"/>
        <w:tab w:val="left" w:pos="4656"/>
      </w:tabs>
      <w:autoSpaceDE w:val="0"/>
      <w:autoSpaceDN w:val="0"/>
      <w:adjustRightInd w:val="0"/>
      <w:ind w:left="360"/>
      <w:jc w:val="right"/>
      <w:outlineLvl w:val="0"/>
    </w:pPr>
    <w:rPr>
      <w:rFonts w:ascii="Impact" w:hAnsi="Impact"/>
      <w:color w:val="008000"/>
      <w:sz w:val="36"/>
      <w:szCs w:val="36"/>
      <w:lang w:val="en-US"/>
    </w:rPr>
  </w:style>
  <w:style w:type="paragraph" w:styleId="Heading2">
    <w:name w:val="heading 2"/>
    <w:basedOn w:val="Normal"/>
    <w:next w:val="Normal"/>
    <w:qFormat/>
    <w:pPr>
      <w:keepNext/>
      <w:widowControl w:val="0"/>
      <w:autoSpaceDE w:val="0"/>
      <w:autoSpaceDN w:val="0"/>
      <w:adjustRightInd w:val="0"/>
      <w:jc w:val="center"/>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widowControl w:val="0"/>
      <w:autoSpaceDE w:val="0"/>
      <w:autoSpaceDN w:val="0"/>
      <w:adjustRightInd w:val="0"/>
      <w:jc w:val="right"/>
      <w:outlineLvl w:val="4"/>
    </w:pPr>
    <w:rPr>
      <w:rFonts w:ascii="Monotype Corsiva" w:hAnsi="Monotype Corsiva"/>
      <w:b/>
      <w:bCs/>
      <w:sz w:val="36"/>
      <w:szCs w:val="36"/>
    </w:rPr>
  </w:style>
  <w:style w:type="paragraph" w:styleId="Heading6">
    <w:name w:val="heading 6"/>
    <w:basedOn w:val="Normal"/>
    <w:next w:val="Normal"/>
    <w:qFormat/>
    <w:pPr>
      <w:keepNext/>
      <w:ind w:firstLine="28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character" w:styleId="Hyperlink">
    <w:name w:val="Hyperlink"/>
    <w:uiPriority w:val="99"/>
    <w:rPr>
      <w:color w:val="0000FF"/>
      <w:u w:val="single"/>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Indent">
    <w:name w:val="Body Text Indent"/>
    <w:basedOn w:val="Normal"/>
    <w:link w:val="BodyTextIndentChar"/>
    <w:pPr>
      <w:ind w:left="284" w:hanging="436"/>
    </w:pPr>
    <w:rPr>
      <w:lang w:eastAsia="x-none"/>
    </w:rPr>
  </w:style>
  <w:style w:type="paragraph" w:styleId="BodyTextIndent2">
    <w:name w:val="Body Text Indent 2"/>
    <w:basedOn w:val="Normal"/>
    <w:pPr>
      <w:ind w:left="284"/>
    </w:pPr>
  </w:style>
  <w:style w:type="paragraph" w:styleId="BodyTextIndent3">
    <w:name w:val="Body Text Indent 3"/>
    <w:basedOn w:val="Normal"/>
    <w:pPr>
      <w:ind w:left="300"/>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yiv1045898383906565508-19102010">
    <w:name w:val="yiv1045898383906565508-19102010"/>
    <w:basedOn w:val="DefaultParagraphFont"/>
    <w:rsid w:val="00AC332A"/>
  </w:style>
  <w:style w:type="paragraph" w:customStyle="1" w:styleId="yiv1045898383msonormal">
    <w:name w:val="yiv1045898383msonormal"/>
    <w:basedOn w:val="Normal"/>
    <w:rsid w:val="00AC332A"/>
    <w:pPr>
      <w:spacing w:before="100" w:beforeAutospacing="1" w:after="100" w:afterAutospacing="1"/>
    </w:pPr>
    <w:rPr>
      <w:lang w:val="en-US"/>
    </w:rPr>
  </w:style>
  <w:style w:type="paragraph" w:customStyle="1" w:styleId="yiv913500387msonormal">
    <w:name w:val="yiv913500387msonormal"/>
    <w:basedOn w:val="Normal"/>
    <w:rsid w:val="00A6224C"/>
    <w:pPr>
      <w:spacing w:before="100" w:beforeAutospacing="1" w:after="100" w:afterAutospacing="1"/>
    </w:pPr>
    <w:rPr>
      <w:lang w:val="en-US"/>
    </w:rPr>
  </w:style>
  <w:style w:type="character" w:customStyle="1" w:styleId="HeaderChar">
    <w:name w:val="Header Char"/>
    <w:link w:val="Header"/>
    <w:rsid w:val="00500277"/>
    <w:rPr>
      <w:sz w:val="24"/>
      <w:szCs w:val="24"/>
      <w:lang w:eastAsia="en-US"/>
    </w:rPr>
  </w:style>
  <w:style w:type="paragraph" w:customStyle="1" w:styleId="yiv1995020849msonormal">
    <w:name w:val="yiv1995020849msonormal"/>
    <w:basedOn w:val="Normal"/>
    <w:rsid w:val="006B0AF8"/>
    <w:pPr>
      <w:spacing w:before="100" w:beforeAutospacing="1" w:after="100" w:afterAutospacing="1"/>
    </w:pPr>
    <w:rPr>
      <w:lang w:eastAsia="en-GB"/>
    </w:rPr>
  </w:style>
  <w:style w:type="character" w:customStyle="1" w:styleId="btn">
    <w:name w:val="btn"/>
    <w:basedOn w:val="DefaultParagraphFont"/>
    <w:rsid w:val="00A928CD"/>
  </w:style>
  <w:style w:type="character" w:customStyle="1" w:styleId="nobold">
    <w:name w:val="nobold"/>
    <w:basedOn w:val="DefaultParagraphFont"/>
    <w:rsid w:val="00A928CD"/>
  </w:style>
  <w:style w:type="character" w:customStyle="1" w:styleId="BodyTextIndentChar">
    <w:name w:val="Body Text Indent Char"/>
    <w:link w:val="BodyTextIndent"/>
    <w:rsid w:val="001C7217"/>
    <w:rPr>
      <w:sz w:val="24"/>
      <w:szCs w:val="24"/>
      <w:lang w:val="en-GB"/>
    </w:rPr>
  </w:style>
  <w:style w:type="paragraph" w:customStyle="1" w:styleId="yiv1943510755msonormal">
    <w:name w:val="yiv1943510755msonormal"/>
    <w:basedOn w:val="Normal"/>
    <w:rsid w:val="0022756C"/>
    <w:pPr>
      <w:spacing w:before="100" w:beforeAutospacing="1" w:after="100" w:afterAutospacing="1"/>
    </w:pPr>
    <w:rPr>
      <w:lang w:eastAsia="en-GB"/>
    </w:rPr>
  </w:style>
  <w:style w:type="paragraph" w:customStyle="1" w:styleId="yiv2039491211msonormal">
    <w:name w:val="yiv2039491211msonormal"/>
    <w:basedOn w:val="Normal"/>
    <w:rsid w:val="009B69EA"/>
    <w:pPr>
      <w:spacing w:before="100" w:beforeAutospacing="1" w:after="100" w:afterAutospacing="1"/>
    </w:pPr>
    <w:rPr>
      <w:lang w:eastAsia="en-GB"/>
    </w:rPr>
  </w:style>
  <w:style w:type="paragraph" w:customStyle="1" w:styleId="yiv1513301684msonormal">
    <w:name w:val="yiv1513301684msonormal"/>
    <w:basedOn w:val="Normal"/>
    <w:rsid w:val="0010635A"/>
    <w:pPr>
      <w:spacing w:before="100" w:beforeAutospacing="1" w:after="100" w:afterAutospacing="1"/>
    </w:pPr>
    <w:rPr>
      <w:lang w:val="en-US"/>
    </w:rPr>
  </w:style>
  <w:style w:type="paragraph" w:styleId="ListParagraph">
    <w:name w:val="List Paragraph"/>
    <w:basedOn w:val="Normal"/>
    <w:uiPriority w:val="34"/>
    <w:qFormat/>
    <w:rsid w:val="00B427F3"/>
    <w:pPr>
      <w:ind w:left="720"/>
    </w:pPr>
  </w:style>
  <w:style w:type="table" w:styleId="TableGrid">
    <w:name w:val="Table Grid"/>
    <w:basedOn w:val="TableNormal"/>
    <w:uiPriority w:val="39"/>
    <w:rsid w:val="00080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03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5C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20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0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91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10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63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4E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637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E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3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61A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F7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C6C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77D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60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93C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E70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C442AB"/>
    <w:pPr>
      <w:numPr>
        <w:numId w:val="1"/>
      </w:numPr>
    </w:pPr>
  </w:style>
  <w:style w:type="table" w:customStyle="1" w:styleId="TableGrid20">
    <w:name w:val="Table Grid20"/>
    <w:basedOn w:val="TableNormal"/>
    <w:next w:val="TableGrid"/>
    <w:uiPriority w:val="59"/>
    <w:rsid w:val="00B77E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F07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0AE3"/>
    <w:pPr>
      <w:spacing w:before="100" w:beforeAutospacing="1" w:after="100" w:afterAutospacing="1"/>
    </w:pPr>
    <w:rPr>
      <w:lang w:eastAsia="en-GB"/>
    </w:rPr>
  </w:style>
  <w:style w:type="table" w:customStyle="1" w:styleId="TableGrid22">
    <w:name w:val="Table Grid22"/>
    <w:basedOn w:val="TableNormal"/>
    <w:next w:val="TableGrid"/>
    <w:uiPriority w:val="59"/>
    <w:rsid w:val="001978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13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46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205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A3F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C27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82E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90470"/>
    <w:pPr>
      <w:numPr>
        <w:numId w:val="2"/>
      </w:numPr>
      <w:spacing w:after="200" w:line="276" w:lineRule="auto"/>
      <w:ind w:left="786"/>
      <w:contextualSpacing/>
    </w:pPr>
    <w:rPr>
      <w:rFonts w:ascii="Calibri" w:eastAsia="Calibri" w:hAnsi="Calibri"/>
      <w:sz w:val="22"/>
      <w:szCs w:val="22"/>
    </w:rPr>
  </w:style>
  <w:style w:type="character" w:customStyle="1" w:styleId="apple-converted-space">
    <w:name w:val="apple-converted-space"/>
    <w:rsid w:val="00BB7EAE"/>
  </w:style>
  <w:style w:type="character" w:styleId="Strong">
    <w:name w:val="Strong"/>
    <w:uiPriority w:val="22"/>
    <w:qFormat/>
    <w:rsid w:val="00BB7EAE"/>
    <w:rPr>
      <w:b/>
      <w:bCs/>
    </w:rPr>
  </w:style>
  <w:style w:type="paragraph" w:styleId="NoSpacing">
    <w:name w:val="No Spacing"/>
    <w:uiPriority w:val="1"/>
    <w:qFormat/>
    <w:rsid w:val="00BB7EAE"/>
    <w:rPr>
      <w:rFonts w:ascii="Calibri" w:eastAsia="Calibri" w:hAnsi="Calibri"/>
      <w:sz w:val="22"/>
      <w:szCs w:val="22"/>
      <w:lang w:eastAsia="en-US"/>
    </w:rPr>
  </w:style>
  <w:style w:type="table" w:customStyle="1" w:styleId="TableGrid29">
    <w:name w:val="Table Grid29"/>
    <w:basedOn w:val="TableNormal"/>
    <w:next w:val="TableGrid"/>
    <w:uiPriority w:val="59"/>
    <w:rsid w:val="00E348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4E0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03E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73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D5EE2"/>
    <w:rPr>
      <w:sz w:val="24"/>
      <w:szCs w:val="24"/>
      <w:lang w:eastAsia="en-US"/>
    </w:rPr>
  </w:style>
  <w:style w:type="table" w:customStyle="1" w:styleId="TableGrid33">
    <w:name w:val="Table Grid33"/>
    <w:basedOn w:val="TableNormal"/>
    <w:next w:val="TableGrid"/>
    <w:uiPriority w:val="59"/>
    <w:rsid w:val="00427A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70CEF"/>
    <w:rPr>
      <w:color w:val="605E5C"/>
      <w:shd w:val="clear" w:color="auto" w:fill="E1DFDD"/>
    </w:rPr>
  </w:style>
  <w:style w:type="paragraph" w:customStyle="1" w:styleId="wordsection1">
    <w:name w:val="wordsection1"/>
    <w:basedOn w:val="Normal"/>
    <w:rsid w:val="00000F7F"/>
    <w:pPr>
      <w:spacing w:before="100" w:beforeAutospacing="1" w:after="100" w:afterAutospacing="1"/>
    </w:pPr>
    <w:rPr>
      <w:rFonts w:ascii="Calibri" w:hAnsi="Calibri" w:cs="Calibri"/>
      <w:sz w:val="22"/>
      <w:szCs w:val="22"/>
      <w:lang w:eastAsia="en-GB"/>
    </w:rPr>
  </w:style>
  <w:style w:type="paragraph" w:customStyle="1" w:styleId="Default">
    <w:name w:val="Default"/>
    <w:rsid w:val="009E4270"/>
    <w:pPr>
      <w:autoSpaceDE w:val="0"/>
      <w:autoSpaceDN w:val="0"/>
      <w:adjustRightInd w:val="0"/>
    </w:pPr>
    <w:rPr>
      <w:rFonts w:ascii="Arial" w:hAnsi="Arial" w:cs="Arial"/>
      <w:color w:val="000000"/>
      <w:sz w:val="24"/>
      <w:szCs w:val="24"/>
    </w:rPr>
  </w:style>
  <w:style w:type="character" w:customStyle="1" w:styleId="DefaultFontHxMailStyle">
    <w:name w:val="Default Font HxMail Style"/>
    <w:rsid w:val="00124013"/>
    <w:rPr>
      <w:rFonts w:ascii="Arial" w:hAnsi="Arial" w:cs="Arial" w:hint="default"/>
      <w:b w:val="0"/>
      <w:bCs w:val="0"/>
      <w:i w:val="0"/>
      <w:iCs w:val="0"/>
      <w:strike w:val="0"/>
      <w:dstrike w:val="0"/>
      <w:color w:val="auto"/>
      <w:u w:val="none"/>
      <w:effect w:val="none"/>
    </w:rPr>
  </w:style>
  <w:style w:type="paragraph" w:styleId="Revision">
    <w:name w:val="Revision"/>
    <w:hidden/>
    <w:uiPriority w:val="99"/>
    <w:semiHidden/>
    <w:rsid w:val="00A27C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6539">
      <w:bodyDiv w:val="1"/>
      <w:marLeft w:val="0"/>
      <w:marRight w:val="0"/>
      <w:marTop w:val="0"/>
      <w:marBottom w:val="0"/>
      <w:divBdr>
        <w:top w:val="none" w:sz="0" w:space="0" w:color="auto"/>
        <w:left w:val="none" w:sz="0" w:space="0" w:color="auto"/>
        <w:bottom w:val="none" w:sz="0" w:space="0" w:color="auto"/>
        <w:right w:val="none" w:sz="0" w:space="0" w:color="auto"/>
      </w:divBdr>
    </w:div>
    <w:div w:id="41095785">
      <w:bodyDiv w:val="1"/>
      <w:marLeft w:val="0"/>
      <w:marRight w:val="0"/>
      <w:marTop w:val="0"/>
      <w:marBottom w:val="0"/>
      <w:divBdr>
        <w:top w:val="none" w:sz="0" w:space="0" w:color="auto"/>
        <w:left w:val="none" w:sz="0" w:space="0" w:color="auto"/>
        <w:bottom w:val="none" w:sz="0" w:space="0" w:color="auto"/>
        <w:right w:val="none" w:sz="0" w:space="0" w:color="auto"/>
      </w:divBdr>
      <w:divsChild>
        <w:div w:id="143662939">
          <w:marLeft w:val="0"/>
          <w:marRight w:val="0"/>
          <w:marTop w:val="0"/>
          <w:marBottom w:val="0"/>
          <w:divBdr>
            <w:top w:val="none" w:sz="0" w:space="0" w:color="auto"/>
            <w:left w:val="none" w:sz="0" w:space="0" w:color="auto"/>
            <w:bottom w:val="none" w:sz="0" w:space="0" w:color="auto"/>
            <w:right w:val="none" w:sz="0" w:space="0" w:color="auto"/>
          </w:divBdr>
          <w:divsChild>
            <w:div w:id="1688481775">
              <w:marLeft w:val="0"/>
              <w:marRight w:val="0"/>
              <w:marTop w:val="0"/>
              <w:marBottom w:val="0"/>
              <w:divBdr>
                <w:top w:val="none" w:sz="0" w:space="0" w:color="auto"/>
                <w:left w:val="none" w:sz="0" w:space="0" w:color="auto"/>
                <w:bottom w:val="none" w:sz="0" w:space="0" w:color="auto"/>
                <w:right w:val="none" w:sz="0" w:space="0" w:color="auto"/>
              </w:divBdr>
              <w:divsChild>
                <w:div w:id="2027251698">
                  <w:marLeft w:val="0"/>
                  <w:marRight w:val="0"/>
                  <w:marTop w:val="0"/>
                  <w:marBottom w:val="0"/>
                  <w:divBdr>
                    <w:top w:val="none" w:sz="0" w:space="0" w:color="auto"/>
                    <w:left w:val="none" w:sz="0" w:space="0" w:color="auto"/>
                    <w:bottom w:val="none" w:sz="0" w:space="0" w:color="auto"/>
                    <w:right w:val="none" w:sz="0" w:space="0" w:color="auto"/>
                  </w:divBdr>
                  <w:divsChild>
                    <w:div w:id="423653657">
                      <w:marLeft w:val="0"/>
                      <w:marRight w:val="0"/>
                      <w:marTop w:val="0"/>
                      <w:marBottom w:val="0"/>
                      <w:divBdr>
                        <w:top w:val="none" w:sz="0" w:space="0" w:color="auto"/>
                        <w:left w:val="none" w:sz="0" w:space="0" w:color="auto"/>
                        <w:bottom w:val="none" w:sz="0" w:space="0" w:color="auto"/>
                        <w:right w:val="none" w:sz="0" w:space="0" w:color="auto"/>
                      </w:divBdr>
                      <w:divsChild>
                        <w:div w:id="7091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84231">
      <w:bodyDiv w:val="1"/>
      <w:marLeft w:val="0"/>
      <w:marRight w:val="0"/>
      <w:marTop w:val="0"/>
      <w:marBottom w:val="0"/>
      <w:divBdr>
        <w:top w:val="none" w:sz="0" w:space="0" w:color="auto"/>
        <w:left w:val="none" w:sz="0" w:space="0" w:color="auto"/>
        <w:bottom w:val="none" w:sz="0" w:space="0" w:color="auto"/>
        <w:right w:val="none" w:sz="0" w:space="0" w:color="auto"/>
      </w:divBdr>
    </w:div>
    <w:div w:id="184099443">
      <w:bodyDiv w:val="1"/>
      <w:marLeft w:val="0"/>
      <w:marRight w:val="0"/>
      <w:marTop w:val="0"/>
      <w:marBottom w:val="0"/>
      <w:divBdr>
        <w:top w:val="none" w:sz="0" w:space="0" w:color="auto"/>
        <w:left w:val="none" w:sz="0" w:space="0" w:color="auto"/>
        <w:bottom w:val="none" w:sz="0" w:space="0" w:color="auto"/>
        <w:right w:val="none" w:sz="0" w:space="0" w:color="auto"/>
      </w:divBdr>
    </w:div>
    <w:div w:id="380861472">
      <w:bodyDiv w:val="1"/>
      <w:marLeft w:val="0"/>
      <w:marRight w:val="0"/>
      <w:marTop w:val="0"/>
      <w:marBottom w:val="0"/>
      <w:divBdr>
        <w:top w:val="none" w:sz="0" w:space="0" w:color="auto"/>
        <w:left w:val="none" w:sz="0" w:space="0" w:color="auto"/>
        <w:bottom w:val="none" w:sz="0" w:space="0" w:color="auto"/>
        <w:right w:val="none" w:sz="0" w:space="0" w:color="auto"/>
      </w:divBdr>
    </w:div>
    <w:div w:id="390079502">
      <w:bodyDiv w:val="1"/>
      <w:marLeft w:val="0"/>
      <w:marRight w:val="0"/>
      <w:marTop w:val="0"/>
      <w:marBottom w:val="0"/>
      <w:divBdr>
        <w:top w:val="none" w:sz="0" w:space="0" w:color="auto"/>
        <w:left w:val="none" w:sz="0" w:space="0" w:color="auto"/>
        <w:bottom w:val="none" w:sz="0" w:space="0" w:color="auto"/>
        <w:right w:val="none" w:sz="0" w:space="0" w:color="auto"/>
      </w:divBdr>
    </w:div>
    <w:div w:id="395007333">
      <w:bodyDiv w:val="1"/>
      <w:marLeft w:val="0"/>
      <w:marRight w:val="0"/>
      <w:marTop w:val="0"/>
      <w:marBottom w:val="0"/>
      <w:divBdr>
        <w:top w:val="none" w:sz="0" w:space="0" w:color="auto"/>
        <w:left w:val="none" w:sz="0" w:space="0" w:color="auto"/>
        <w:bottom w:val="none" w:sz="0" w:space="0" w:color="auto"/>
        <w:right w:val="none" w:sz="0" w:space="0" w:color="auto"/>
      </w:divBdr>
    </w:div>
    <w:div w:id="409691512">
      <w:bodyDiv w:val="1"/>
      <w:marLeft w:val="0"/>
      <w:marRight w:val="0"/>
      <w:marTop w:val="0"/>
      <w:marBottom w:val="0"/>
      <w:divBdr>
        <w:top w:val="none" w:sz="0" w:space="0" w:color="auto"/>
        <w:left w:val="none" w:sz="0" w:space="0" w:color="auto"/>
        <w:bottom w:val="none" w:sz="0" w:space="0" w:color="auto"/>
        <w:right w:val="none" w:sz="0" w:space="0" w:color="auto"/>
      </w:divBdr>
    </w:div>
    <w:div w:id="440344668">
      <w:bodyDiv w:val="1"/>
      <w:marLeft w:val="0"/>
      <w:marRight w:val="0"/>
      <w:marTop w:val="0"/>
      <w:marBottom w:val="0"/>
      <w:divBdr>
        <w:top w:val="none" w:sz="0" w:space="0" w:color="auto"/>
        <w:left w:val="none" w:sz="0" w:space="0" w:color="auto"/>
        <w:bottom w:val="none" w:sz="0" w:space="0" w:color="auto"/>
        <w:right w:val="none" w:sz="0" w:space="0" w:color="auto"/>
      </w:divBdr>
    </w:div>
    <w:div w:id="450780560">
      <w:bodyDiv w:val="1"/>
      <w:marLeft w:val="0"/>
      <w:marRight w:val="0"/>
      <w:marTop w:val="0"/>
      <w:marBottom w:val="0"/>
      <w:divBdr>
        <w:top w:val="none" w:sz="0" w:space="0" w:color="auto"/>
        <w:left w:val="none" w:sz="0" w:space="0" w:color="auto"/>
        <w:bottom w:val="none" w:sz="0" w:space="0" w:color="auto"/>
        <w:right w:val="none" w:sz="0" w:space="0" w:color="auto"/>
      </w:divBdr>
    </w:div>
    <w:div w:id="496384696">
      <w:bodyDiv w:val="1"/>
      <w:marLeft w:val="0"/>
      <w:marRight w:val="0"/>
      <w:marTop w:val="0"/>
      <w:marBottom w:val="0"/>
      <w:divBdr>
        <w:top w:val="none" w:sz="0" w:space="0" w:color="auto"/>
        <w:left w:val="none" w:sz="0" w:space="0" w:color="auto"/>
        <w:bottom w:val="none" w:sz="0" w:space="0" w:color="auto"/>
        <w:right w:val="none" w:sz="0" w:space="0" w:color="auto"/>
      </w:divBdr>
    </w:div>
    <w:div w:id="538905586">
      <w:bodyDiv w:val="1"/>
      <w:marLeft w:val="0"/>
      <w:marRight w:val="0"/>
      <w:marTop w:val="0"/>
      <w:marBottom w:val="0"/>
      <w:divBdr>
        <w:top w:val="none" w:sz="0" w:space="0" w:color="auto"/>
        <w:left w:val="none" w:sz="0" w:space="0" w:color="auto"/>
        <w:bottom w:val="none" w:sz="0" w:space="0" w:color="auto"/>
        <w:right w:val="none" w:sz="0" w:space="0" w:color="auto"/>
      </w:divBdr>
    </w:div>
    <w:div w:id="548036580">
      <w:bodyDiv w:val="1"/>
      <w:marLeft w:val="0"/>
      <w:marRight w:val="0"/>
      <w:marTop w:val="0"/>
      <w:marBottom w:val="0"/>
      <w:divBdr>
        <w:top w:val="none" w:sz="0" w:space="0" w:color="auto"/>
        <w:left w:val="none" w:sz="0" w:space="0" w:color="auto"/>
        <w:bottom w:val="none" w:sz="0" w:space="0" w:color="auto"/>
        <w:right w:val="none" w:sz="0" w:space="0" w:color="auto"/>
      </w:divBdr>
    </w:div>
    <w:div w:id="563183287">
      <w:bodyDiv w:val="1"/>
      <w:marLeft w:val="0"/>
      <w:marRight w:val="0"/>
      <w:marTop w:val="0"/>
      <w:marBottom w:val="0"/>
      <w:divBdr>
        <w:top w:val="none" w:sz="0" w:space="0" w:color="auto"/>
        <w:left w:val="none" w:sz="0" w:space="0" w:color="auto"/>
        <w:bottom w:val="none" w:sz="0" w:space="0" w:color="auto"/>
        <w:right w:val="none" w:sz="0" w:space="0" w:color="auto"/>
      </w:divBdr>
    </w:div>
    <w:div w:id="592203882">
      <w:bodyDiv w:val="1"/>
      <w:marLeft w:val="0"/>
      <w:marRight w:val="0"/>
      <w:marTop w:val="0"/>
      <w:marBottom w:val="0"/>
      <w:divBdr>
        <w:top w:val="none" w:sz="0" w:space="0" w:color="auto"/>
        <w:left w:val="none" w:sz="0" w:space="0" w:color="auto"/>
        <w:bottom w:val="none" w:sz="0" w:space="0" w:color="auto"/>
        <w:right w:val="none" w:sz="0" w:space="0" w:color="auto"/>
      </w:divBdr>
      <w:divsChild>
        <w:div w:id="242304703">
          <w:marLeft w:val="0"/>
          <w:marRight w:val="0"/>
          <w:marTop w:val="0"/>
          <w:marBottom w:val="0"/>
          <w:divBdr>
            <w:top w:val="none" w:sz="0" w:space="0" w:color="auto"/>
            <w:left w:val="none" w:sz="0" w:space="0" w:color="auto"/>
            <w:bottom w:val="none" w:sz="0" w:space="0" w:color="auto"/>
            <w:right w:val="none" w:sz="0" w:space="0" w:color="auto"/>
          </w:divBdr>
          <w:divsChild>
            <w:div w:id="1747534633">
              <w:marLeft w:val="0"/>
              <w:marRight w:val="0"/>
              <w:marTop w:val="0"/>
              <w:marBottom w:val="0"/>
              <w:divBdr>
                <w:top w:val="none" w:sz="0" w:space="0" w:color="auto"/>
                <w:left w:val="none" w:sz="0" w:space="0" w:color="auto"/>
                <w:bottom w:val="none" w:sz="0" w:space="0" w:color="auto"/>
                <w:right w:val="none" w:sz="0" w:space="0" w:color="auto"/>
              </w:divBdr>
              <w:divsChild>
                <w:div w:id="1289052029">
                  <w:marLeft w:val="0"/>
                  <w:marRight w:val="0"/>
                  <w:marTop w:val="0"/>
                  <w:marBottom w:val="0"/>
                  <w:divBdr>
                    <w:top w:val="none" w:sz="0" w:space="0" w:color="auto"/>
                    <w:left w:val="none" w:sz="0" w:space="0" w:color="auto"/>
                    <w:bottom w:val="none" w:sz="0" w:space="0" w:color="auto"/>
                    <w:right w:val="none" w:sz="0" w:space="0" w:color="auto"/>
                  </w:divBdr>
                  <w:divsChild>
                    <w:div w:id="1877351151">
                      <w:marLeft w:val="0"/>
                      <w:marRight w:val="0"/>
                      <w:marTop w:val="0"/>
                      <w:marBottom w:val="0"/>
                      <w:divBdr>
                        <w:top w:val="none" w:sz="0" w:space="0" w:color="auto"/>
                        <w:left w:val="none" w:sz="0" w:space="0" w:color="auto"/>
                        <w:bottom w:val="none" w:sz="0" w:space="0" w:color="auto"/>
                        <w:right w:val="none" w:sz="0" w:space="0" w:color="auto"/>
                      </w:divBdr>
                      <w:divsChild>
                        <w:div w:id="1195343256">
                          <w:marLeft w:val="0"/>
                          <w:marRight w:val="0"/>
                          <w:marTop w:val="0"/>
                          <w:marBottom w:val="0"/>
                          <w:divBdr>
                            <w:top w:val="none" w:sz="0" w:space="0" w:color="auto"/>
                            <w:left w:val="none" w:sz="0" w:space="0" w:color="auto"/>
                            <w:bottom w:val="none" w:sz="0" w:space="0" w:color="auto"/>
                            <w:right w:val="none" w:sz="0" w:space="0" w:color="auto"/>
                          </w:divBdr>
                          <w:divsChild>
                            <w:div w:id="304504076">
                              <w:marLeft w:val="0"/>
                              <w:marRight w:val="0"/>
                              <w:marTop w:val="0"/>
                              <w:marBottom w:val="0"/>
                              <w:divBdr>
                                <w:top w:val="none" w:sz="0" w:space="0" w:color="auto"/>
                                <w:left w:val="none" w:sz="0" w:space="0" w:color="auto"/>
                                <w:bottom w:val="none" w:sz="0" w:space="0" w:color="auto"/>
                                <w:right w:val="none" w:sz="0" w:space="0" w:color="auto"/>
                              </w:divBdr>
                              <w:divsChild>
                                <w:div w:id="1457987890">
                                  <w:marLeft w:val="0"/>
                                  <w:marRight w:val="0"/>
                                  <w:marTop w:val="240"/>
                                  <w:marBottom w:val="240"/>
                                  <w:divBdr>
                                    <w:top w:val="none" w:sz="0" w:space="0" w:color="auto"/>
                                    <w:left w:val="none" w:sz="0" w:space="0" w:color="auto"/>
                                    <w:bottom w:val="none" w:sz="0" w:space="0" w:color="auto"/>
                                    <w:right w:val="none" w:sz="0" w:space="0" w:color="auto"/>
                                  </w:divBdr>
                                  <w:divsChild>
                                    <w:div w:id="509415160">
                                      <w:marLeft w:val="0"/>
                                      <w:marRight w:val="0"/>
                                      <w:marTop w:val="0"/>
                                      <w:marBottom w:val="0"/>
                                      <w:divBdr>
                                        <w:top w:val="none" w:sz="0" w:space="0" w:color="auto"/>
                                        <w:left w:val="none" w:sz="0" w:space="0" w:color="auto"/>
                                        <w:bottom w:val="none" w:sz="0" w:space="0" w:color="auto"/>
                                        <w:right w:val="none" w:sz="0" w:space="0" w:color="auto"/>
                                      </w:divBdr>
                                      <w:divsChild>
                                        <w:div w:id="10583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09139">
      <w:bodyDiv w:val="1"/>
      <w:marLeft w:val="0"/>
      <w:marRight w:val="0"/>
      <w:marTop w:val="0"/>
      <w:marBottom w:val="0"/>
      <w:divBdr>
        <w:top w:val="none" w:sz="0" w:space="0" w:color="auto"/>
        <w:left w:val="none" w:sz="0" w:space="0" w:color="auto"/>
        <w:bottom w:val="none" w:sz="0" w:space="0" w:color="auto"/>
        <w:right w:val="none" w:sz="0" w:space="0" w:color="auto"/>
      </w:divBdr>
      <w:divsChild>
        <w:div w:id="1959099381">
          <w:marLeft w:val="0"/>
          <w:marRight w:val="0"/>
          <w:marTop w:val="0"/>
          <w:marBottom w:val="0"/>
          <w:divBdr>
            <w:top w:val="none" w:sz="0" w:space="0" w:color="auto"/>
            <w:left w:val="none" w:sz="0" w:space="0" w:color="auto"/>
            <w:bottom w:val="none" w:sz="0" w:space="0" w:color="auto"/>
            <w:right w:val="none" w:sz="0" w:space="0" w:color="auto"/>
          </w:divBdr>
          <w:divsChild>
            <w:div w:id="1885822679">
              <w:marLeft w:val="0"/>
              <w:marRight w:val="0"/>
              <w:marTop w:val="0"/>
              <w:marBottom w:val="0"/>
              <w:divBdr>
                <w:top w:val="none" w:sz="0" w:space="0" w:color="auto"/>
                <w:left w:val="none" w:sz="0" w:space="0" w:color="auto"/>
                <w:bottom w:val="none" w:sz="0" w:space="0" w:color="auto"/>
                <w:right w:val="none" w:sz="0" w:space="0" w:color="auto"/>
              </w:divBdr>
              <w:divsChild>
                <w:div w:id="1895964627">
                  <w:marLeft w:val="0"/>
                  <w:marRight w:val="0"/>
                  <w:marTop w:val="0"/>
                  <w:marBottom w:val="0"/>
                  <w:divBdr>
                    <w:top w:val="none" w:sz="0" w:space="0" w:color="auto"/>
                    <w:left w:val="none" w:sz="0" w:space="0" w:color="auto"/>
                    <w:bottom w:val="none" w:sz="0" w:space="0" w:color="auto"/>
                    <w:right w:val="none" w:sz="0" w:space="0" w:color="auto"/>
                  </w:divBdr>
                  <w:divsChild>
                    <w:div w:id="565411111">
                      <w:marLeft w:val="0"/>
                      <w:marRight w:val="0"/>
                      <w:marTop w:val="0"/>
                      <w:marBottom w:val="0"/>
                      <w:divBdr>
                        <w:top w:val="none" w:sz="0" w:space="0" w:color="auto"/>
                        <w:left w:val="none" w:sz="0" w:space="0" w:color="auto"/>
                        <w:bottom w:val="none" w:sz="0" w:space="0" w:color="auto"/>
                        <w:right w:val="none" w:sz="0" w:space="0" w:color="auto"/>
                      </w:divBdr>
                      <w:divsChild>
                        <w:div w:id="2068601700">
                          <w:marLeft w:val="0"/>
                          <w:marRight w:val="0"/>
                          <w:marTop w:val="0"/>
                          <w:marBottom w:val="0"/>
                          <w:divBdr>
                            <w:top w:val="none" w:sz="0" w:space="0" w:color="auto"/>
                            <w:left w:val="none" w:sz="0" w:space="0" w:color="auto"/>
                            <w:bottom w:val="none" w:sz="0" w:space="0" w:color="auto"/>
                            <w:right w:val="none" w:sz="0" w:space="0" w:color="auto"/>
                          </w:divBdr>
                          <w:divsChild>
                            <w:div w:id="1701777389">
                              <w:marLeft w:val="0"/>
                              <w:marRight w:val="0"/>
                              <w:marTop w:val="0"/>
                              <w:marBottom w:val="0"/>
                              <w:divBdr>
                                <w:top w:val="none" w:sz="0" w:space="0" w:color="auto"/>
                                <w:left w:val="none" w:sz="0" w:space="0" w:color="auto"/>
                                <w:bottom w:val="none" w:sz="0" w:space="0" w:color="auto"/>
                                <w:right w:val="none" w:sz="0" w:space="0" w:color="auto"/>
                              </w:divBdr>
                              <w:divsChild>
                                <w:div w:id="1217930539">
                                  <w:marLeft w:val="0"/>
                                  <w:marRight w:val="0"/>
                                  <w:marTop w:val="0"/>
                                  <w:marBottom w:val="0"/>
                                  <w:divBdr>
                                    <w:top w:val="none" w:sz="0" w:space="0" w:color="auto"/>
                                    <w:left w:val="none" w:sz="0" w:space="0" w:color="auto"/>
                                    <w:bottom w:val="none" w:sz="0" w:space="0" w:color="auto"/>
                                    <w:right w:val="none" w:sz="0" w:space="0" w:color="auto"/>
                                  </w:divBdr>
                                  <w:divsChild>
                                    <w:div w:id="65883904">
                                      <w:marLeft w:val="0"/>
                                      <w:marRight w:val="0"/>
                                      <w:marTop w:val="0"/>
                                      <w:marBottom w:val="0"/>
                                      <w:divBdr>
                                        <w:top w:val="none" w:sz="0" w:space="0" w:color="auto"/>
                                        <w:left w:val="none" w:sz="0" w:space="0" w:color="auto"/>
                                        <w:bottom w:val="none" w:sz="0" w:space="0" w:color="auto"/>
                                        <w:right w:val="none" w:sz="0" w:space="0" w:color="auto"/>
                                      </w:divBdr>
                                      <w:divsChild>
                                        <w:div w:id="1891571480">
                                          <w:marLeft w:val="0"/>
                                          <w:marRight w:val="0"/>
                                          <w:marTop w:val="0"/>
                                          <w:marBottom w:val="0"/>
                                          <w:divBdr>
                                            <w:top w:val="none" w:sz="0" w:space="0" w:color="auto"/>
                                            <w:left w:val="none" w:sz="0" w:space="0" w:color="auto"/>
                                            <w:bottom w:val="none" w:sz="0" w:space="0" w:color="auto"/>
                                            <w:right w:val="none" w:sz="0" w:space="0" w:color="auto"/>
                                          </w:divBdr>
                                          <w:divsChild>
                                            <w:div w:id="6679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260577">
      <w:bodyDiv w:val="1"/>
      <w:marLeft w:val="0"/>
      <w:marRight w:val="0"/>
      <w:marTop w:val="0"/>
      <w:marBottom w:val="0"/>
      <w:divBdr>
        <w:top w:val="none" w:sz="0" w:space="0" w:color="auto"/>
        <w:left w:val="none" w:sz="0" w:space="0" w:color="auto"/>
        <w:bottom w:val="none" w:sz="0" w:space="0" w:color="auto"/>
        <w:right w:val="none" w:sz="0" w:space="0" w:color="auto"/>
      </w:divBdr>
    </w:div>
    <w:div w:id="744569067">
      <w:bodyDiv w:val="1"/>
      <w:marLeft w:val="0"/>
      <w:marRight w:val="0"/>
      <w:marTop w:val="0"/>
      <w:marBottom w:val="0"/>
      <w:divBdr>
        <w:top w:val="none" w:sz="0" w:space="0" w:color="auto"/>
        <w:left w:val="none" w:sz="0" w:space="0" w:color="auto"/>
        <w:bottom w:val="none" w:sz="0" w:space="0" w:color="auto"/>
        <w:right w:val="none" w:sz="0" w:space="0" w:color="auto"/>
      </w:divBdr>
    </w:div>
    <w:div w:id="772551698">
      <w:bodyDiv w:val="1"/>
      <w:marLeft w:val="0"/>
      <w:marRight w:val="0"/>
      <w:marTop w:val="0"/>
      <w:marBottom w:val="0"/>
      <w:divBdr>
        <w:top w:val="none" w:sz="0" w:space="0" w:color="auto"/>
        <w:left w:val="none" w:sz="0" w:space="0" w:color="auto"/>
        <w:bottom w:val="none" w:sz="0" w:space="0" w:color="auto"/>
        <w:right w:val="none" w:sz="0" w:space="0" w:color="auto"/>
      </w:divBdr>
    </w:div>
    <w:div w:id="856576197">
      <w:bodyDiv w:val="1"/>
      <w:marLeft w:val="0"/>
      <w:marRight w:val="0"/>
      <w:marTop w:val="0"/>
      <w:marBottom w:val="0"/>
      <w:divBdr>
        <w:top w:val="none" w:sz="0" w:space="0" w:color="auto"/>
        <w:left w:val="none" w:sz="0" w:space="0" w:color="auto"/>
        <w:bottom w:val="none" w:sz="0" w:space="0" w:color="auto"/>
        <w:right w:val="none" w:sz="0" w:space="0" w:color="auto"/>
      </w:divBdr>
    </w:div>
    <w:div w:id="856623569">
      <w:bodyDiv w:val="1"/>
      <w:marLeft w:val="0"/>
      <w:marRight w:val="0"/>
      <w:marTop w:val="0"/>
      <w:marBottom w:val="0"/>
      <w:divBdr>
        <w:top w:val="none" w:sz="0" w:space="0" w:color="auto"/>
        <w:left w:val="none" w:sz="0" w:space="0" w:color="auto"/>
        <w:bottom w:val="none" w:sz="0" w:space="0" w:color="auto"/>
        <w:right w:val="none" w:sz="0" w:space="0" w:color="auto"/>
      </w:divBdr>
    </w:div>
    <w:div w:id="871958741">
      <w:bodyDiv w:val="1"/>
      <w:marLeft w:val="0"/>
      <w:marRight w:val="0"/>
      <w:marTop w:val="0"/>
      <w:marBottom w:val="0"/>
      <w:divBdr>
        <w:top w:val="none" w:sz="0" w:space="0" w:color="auto"/>
        <w:left w:val="none" w:sz="0" w:space="0" w:color="auto"/>
        <w:bottom w:val="none" w:sz="0" w:space="0" w:color="auto"/>
        <w:right w:val="none" w:sz="0" w:space="0" w:color="auto"/>
      </w:divBdr>
    </w:div>
    <w:div w:id="909774773">
      <w:bodyDiv w:val="1"/>
      <w:marLeft w:val="0"/>
      <w:marRight w:val="0"/>
      <w:marTop w:val="0"/>
      <w:marBottom w:val="0"/>
      <w:divBdr>
        <w:top w:val="none" w:sz="0" w:space="0" w:color="auto"/>
        <w:left w:val="none" w:sz="0" w:space="0" w:color="auto"/>
        <w:bottom w:val="none" w:sz="0" w:space="0" w:color="auto"/>
        <w:right w:val="none" w:sz="0" w:space="0" w:color="auto"/>
      </w:divBdr>
    </w:div>
    <w:div w:id="914558934">
      <w:bodyDiv w:val="1"/>
      <w:marLeft w:val="0"/>
      <w:marRight w:val="0"/>
      <w:marTop w:val="0"/>
      <w:marBottom w:val="0"/>
      <w:divBdr>
        <w:top w:val="none" w:sz="0" w:space="0" w:color="auto"/>
        <w:left w:val="none" w:sz="0" w:space="0" w:color="auto"/>
        <w:bottom w:val="none" w:sz="0" w:space="0" w:color="auto"/>
        <w:right w:val="none" w:sz="0" w:space="0" w:color="auto"/>
      </w:divBdr>
      <w:divsChild>
        <w:div w:id="1971782718">
          <w:marLeft w:val="0"/>
          <w:marRight w:val="0"/>
          <w:marTop w:val="0"/>
          <w:marBottom w:val="0"/>
          <w:divBdr>
            <w:top w:val="none" w:sz="0" w:space="0" w:color="auto"/>
            <w:left w:val="none" w:sz="0" w:space="0" w:color="auto"/>
            <w:bottom w:val="none" w:sz="0" w:space="0" w:color="auto"/>
            <w:right w:val="none" w:sz="0" w:space="0" w:color="auto"/>
          </w:divBdr>
          <w:divsChild>
            <w:div w:id="122315233">
              <w:marLeft w:val="0"/>
              <w:marRight w:val="0"/>
              <w:marTop w:val="0"/>
              <w:marBottom w:val="0"/>
              <w:divBdr>
                <w:top w:val="none" w:sz="0" w:space="0" w:color="auto"/>
                <w:left w:val="none" w:sz="0" w:space="0" w:color="auto"/>
                <w:bottom w:val="none" w:sz="0" w:space="0" w:color="auto"/>
                <w:right w:val="none" w:sz="0" w:space="0" w:color="auto"/>
              </w:divBdr>
              <w:divsChild>
                <w:div w:id="254024676">
                  <w:marLeft w:val="0"/>
                  <w:marRight w:val="0"/>
                  <w:marTop w:val="0"/>
                  <w:marBottom w:val="0"/>
                  <w:divBdr>
                    <w:top w:val="none" w:sz="0" w:space="0" w:color="auto"/>
                    <w:left w:val="none" w:sz="0" w:space="0" w:color="auto"/>
                    <w:bottom w:val="none" w:sz="0" w:space="0" w:color="auto"/>
                    <w:right w:val="none" w:sz="0" w:space="0" w:color="auto"/>
                  </w:divBdr>
                  <w:divsChild>
                    <w:div w:id="236986878">
                      <w:marLeft w:val="0"/>
                      <w:marRight w:val="0"/>
                      <w:marTop w:val="0"/>
                      <w:marBottom w:val="0"/>
                      <w:divBdr>
                        <w:top w:val="none" w:sz="0" w:space="0" w:color="auto"/>
                        <w:left w:val="none" w:sz="0" w:space="0" w:color="auto"/>
                        <w:bottom w:val="none" w:sz="0" w:space="0" w:color="auto"/>
                        <w:right w:val="none" w:sz="0" w:space="0" w:color="auto"/>
                      </w:divBdr>
                    </w:div>
                    <w:div w:id="1321495049">
                      <w:marLeft w:val="0"/>
                      <w:marRight w:val="0"/>
                      <w:marTop w:val="0"/>
                      <w:marBottom w:val="0"/>
                      <w:divBdr>
                        <w:top w:val="none" w:sz="0" w:space="0" w:color="auto"/>
                        <w:left w:val="none" w:sz="0" w:space="0" w:color="auto"/>
                        <w:bottom w:val="none" w:sz="0" w:space="0" w:color="auto"/>
                        <w:right w:val="none" w:sz="0" w:space="0" w:color="auto"/>
                      </w:divBdr>
                    </w:div>
                  </w:divsChild>
                </w:div>
                <w:div w:id="1935236731">
                  <w:marLeft w:val="0"/>
                  <w:marRight w:val="0"/>
                  <w:marTop w:val="0"/>
                  <w:marBottom w:val="0"/>
                  <w:divBdr>
                    <w:top w:val="none" w:sz="0" w:space="0" w:color="auto"/>
                    <w:left w:val="none" w:sz="0" w:space="0" w:color="auto"/>
                    <w:bottom w:val="none" w:sz="0" w:space="0" w:color="auto"/>
                    <w:right w:val="none" w:sz="0" w:space="0" w:color="auto"/>
                  </w:divBdr>
                  <w:divsChild>
                    <w:div w:id="2055695888">
                      <w:marLeft w:val="0"/>
                      <w:marRight w:val="0"/>
                      <w:marTop w:val="0"/>
                      <w:marBottom w:val="0"/>
                      <w:divBdr>
                        <w:top w:val="none" w:sz="0" w:space="0" w:color="auto"/>
                        <w:left w:val="none" w:sz="0" w:space="0" w:color="auto"/>
                        <w:bottom w:val="none" w:sz="0" w:space="0" w:color="auto"/>
                        <w:right w:val="none" w:sz="0" w:space="0" w:color="auto"/>
                      </w:divBdr>
                      <w:divsChild>
                        <w:div w:id="483162951">
                          <w:marLeft w:val="0"/>
                          <w:marRight w:val="0"/>
                          <w:marTop w:val="0"/>
                          <w:marBottom w:val="0"/>
                          <w:divBdr>
                            <w:top w:val="none" w:sz="0" w:space="0" w:color="auto"/>
                            <w:left w:val="none" w:sz="0" w:space="0" w:color="auto"/>
                            <w:bottom w:val="none" w:sz="0" w:space="0" w:color="auto"/>
                            <w:right w:val="none" w:sz="0" w:space="0" w:color="auto"/>
                          </w:divBdr>
                          <w:divsChild>
                            <w:div w:id="719331461">
                              <w:marLeft w:val="0"/>
                              <w:marRight w:val="0"/>
                              <w:marTop w:val="0"/>
                              <w:marBottom w:val="0"/>
                              <w:divBdr>
                                <w:top w:val="none" w:sz="0" w:space="0" w:color="auto"/>
                                <w:left w:val="none" w:sz="0" w:space="0" w:color="auto"/>
                                <w:bottom w:val="none" w:sz="0" w:space="0" w:color="auto"/>
                                <w:right w:val="none" w:sz="0" w:space="0" w:color="auto"/>
                              </w:divBdr>
                            </w:div>
                            <w:div w:id="1806191309">
                              <w:marLeft w:val="0"/>
                              <w:marRight w:val="0"/>
                              <w:marTop w:val="0"/>
                              <w:marBottom w:val="0"/>
                              <w:divBdr>
                                <w:top w:val="none" w:sz="0" w:space="0" w:color="auto"/>
                                <w:left w:val="none" w:sz="0" w:space="0" w:color="auto"/>
                                <w:bottom w:val="none" w:sz="0" w:space="0" w:color="auto"/>
                                <w:right w:val="none" w:sz="0" w:space="0" w:color="auto"/>
                              </w:divBdr>
                            </w:div>
                            <w:div w:id="20146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22030">
              <w:marLeft w:val="0"/>
              <w:marRight w:val="0"/>
              <w:marTop w:val="0"/>
              <w:marBottom w:val="0"/>
              <w:divBdr>
                <w:top w:val="none" w:sz="0" w:space="0" w:color="auto"/>
                <w:left w:val="none" w:sz="0" w:space="0" w:color="auto"/>
                <w:bottom w:val="none" w:sz="0" w:space="0" w:color="auto"/>
                <w:right w:val="none" w:sz="0" w:space="0" w:color="auto"/>
              </w:divBdr>
              <w:divsChild>
                <w:div w:id="144785205">
                  <w:marLeft w:val="0"/>
                  <w:marRight w:val="0"/>
                  <w:marTop w:val="0"/>
                  <w:marBottom w:val="0"/>
                  <w:divBdr>
                    <w:top w:val="none" w:sz="0" w:space="0" w:color="auto"/>
                    <w:left w:val="none" w:sz="0" w:space="0" w:color="auto"/>
                    <w:bottom w:val="none" w:sz="0" w:space="0" w:color="auto"/>
                    <w:right w:val="none" w:sz="0" w:space="0" w:color="auto"/>
                  </w:divBdr>
                </w:div>
                <w:div w:id="249432083">
                  <w:marLeft w:val="0"/>
                  <w:marRight w:val="0"/>
                  <w:marTop w:val="0"/>
                  <w:marBottom w:val="0"/>
                  <w:divBdr>
                    <w:top w:val="none" w:sz="0" w:space="0" w:color="auto"/>
                    <w:left w:val="none" w:sz="0" w:space="0" w:color="auto"/>
                    <w:bottom w:val="none" w:sz="0" w:space="0" w:color="auto"/>
                    <w:right w:val="none" w:sz="0" w:space="0" w:color="auto"/>
                  </w:divBdr>
                  <w:divsChild>
                    <w:div w:id="914974978">
                      <w:marLeft w:val="0"/>
                      <w:marRight w:val="0"/>
                      <w:marTop w:val="0"/>
                      <w:marBottom w:val="0"/>
                      <w:divBdr>
                        <w:top w:val="none" w:sz="0" w:space="0" w:color="auto"/>
                        <w:left w:val="none" w:sz="0" w:space="0" w:color="auto"/>
                        <w:bottom w:val="none" w:sz="0" w:space="0" w:color="auto"/>
                        <w:right w:val="none" w:sz="0" w:space="0" w:color="auto"/>
                      </w:divBdr>
                      <w:divsChild>
                        <w:div w:id="1510095891">
                          <w:marLeft w:val="0"/>
                          <w:marRight w:val="0"/>
                          <w:marTop w:val="0"/>
                          <w:marBottom w:val="0"/>
                          <w:divBdr>
                            <w:top w:val="none" w:sz="0" w:space="0" w:color="auto"/>
                            <w:left w:val="none" w:sz="0" w:space="0" w:color="auto"/>
                            <w:bottom w:val="none" w:sz="0" w:space="0" w:color="auto"/>
                            <w:right w:val="none" w:sz="0" w:space="0" w:color="auto"/>
                          </w:divBdr>
                          <w:divsChild>
                            <w:div w:id="207569702">
                              <w:marLeft w:val="0"/>
                              <w:marRight w:val="0"/>
                              <w:marTop w:val="0"/>
                              <w:marBottom w:val="0"/>
                              <w:divBdr>
                                <w:top w:val="none" w:sz="0" w:space="0" w:color="auto"/>
                                <w:left w:val="none" w:sz="0" w:space="0" w:color="auto"/>
                                <w:bottom w:val="none" w:sz="0" w:space="0" w:color="auto"/>
                                <w:right w:val="none" w:sz="0" w:space="0" w:color="auto"/>
                              </w:divBdr>
                            </w:div>
                            <w:div w:id="668561026">
                              <w:marLeft w:val="0"/>
                              <w:marRight w:val="0"/>
                              <w:marTop w:val="0"/>
                              <w:marBottom w:val="0"/>
                              <w:divBdr>
                                <w:top w:val="none" w:sz="0" w:space="0" w:color="auto"/>
                                <w:left w:val="none" w:sz="0" w:space="0" w:color="auto"/>
                                <w:bottom w:val="none" w:sz="0" w:space="0" w:color="auto"/>
                                <w:right w:val="none" w:sz="0" w:space="0" w:color="auto"/>
                              </w:divBdr>
                            </w:div>
                            <w:div w:id="691418675">
                              <w:marLeft w:val="0"/>
                              <w:marRight w:val="0"/>
                              <w:marTop w:val="0"/>
                              <w:marBottom w:val="0"/>
                              <w:divBdr>
                                <w:top w:val="none" w:sz="0" w:space="0" w:color="auto"/>
                                <w:left w:val="none" w:sz="0" w:space="0" w:color="auto"/>
                                <w:bottom w:val="none" w:sz="0" w:space="0" w:color="auto"/>
                                <w:right w:val="none" w:sz="0" w:space="0" w:color="auto"/>
                              </w:divBdr>
                              <w:divsChild>
                                <w:div w:id="1006591684">
                                  <w:marLeft w:val="0"/>
                                  <w:marRight w:val="0"/>
                                  <w:marTop w:val="0"/>
                                  <w:marBottom w:val="0"/>
                                  <w:divBdr>
                                    <w:top w:val="none" w:sz="0" w:space="0" w:color="auto"/>
                                    <w:left w:val="none" w:sz="0" w:space="0" w:color="auto"/>
                                    <w:bottom w:val="none" w:sz="0" w:space="0" w:color="auto"/>
                                    <w:right w:val="none" w:sz="0" w:space="0" w:color="auto"/>
                                  </w:divBdr>
                                  <w:divsChild>
                                    <w:div w:id="550458329">
                                      <w:marLeft w:val="0"/>
                                      <w:marRight w:val="0"/>
                                      <w:marTop w:val="0"/>
                                      <w:marBottom w:val="0"/>
                                      <w:divBdr>
                                        <w:top w:val="none" w:sz="0" w:space="0" w:color="auto"/>
                                        <w:left w:val="none" w:sz="0" w:space="0" w:color="auto"/>
                                        <w:bottom w:val="none" w:sz="0" w:space="0" w:color="auto"/>
                                        <w:right w:val="none" w:sz="0" w:space="0" w:color="auto"/>
                                      </w:divBdr>
                                      <w:divsChild>
                                        <w:div w:id="1809086857">
                                          <w:marLeft w:val="0"/>
                                          <w:marRight w:val="0"/>
                                          <w:marTop w:val="0"/>
                                          <w:marBottom w:val="0"/>
                                          <w:divBdr>
                                            <w:top w:val="none" w:sz="0" w:space="0" w:color="auto"/>
                                            <w:left w:val="none" w:sz="0" w:space="0" w:color="auto"/>
                                            <w:bottom w:val="none" w:sz="0" w:space="0" w:color="auto"/>
                                            <w:right w:val="none" w:sz="0" w:space="0" w:color="auto"/>
                                          </w:divBdr>
                                          <w:divsChild>
                                            <w:div w:id="151795502">
                                              <w:marLeft w:val="0"/>
                                              <w:marRight w:val="0"/>
                                              <w:marTop w:val="0"/>
                                              <w:marBottom w:val="0"/>
                                              <w:divBdr>
                                                <w:top w:val="none" w:sz="0" w:space="0" w:color="auto"/>
                                                <w:left w:val="none" w:sz="0" w:space="0" w:color="auto"/>
                                                <w:bottom w:val="none" w:sz="0" w:space="0" w:color="auto"/>
                                                <w:right w:val="none" w:sz="0" w:space="0" w:color="auto"/>
                                              </w:divBdr>
                                            </w:div>
                                            <w:div w:id="378939095">
                                              <w:marLeft w:val="0"/>
                                              <w:marRight w:val="0"/>
                                              <w:marTop w:val="0"/>
                                              <w:marBottom w:val="0"/>
                                              <w:divBdr>
                                                <w:top w:val="none" w:sz="0" w:space="0" w:color="auto"/>
                                                <w:left w:val="none" w:sz="0" w:space="0" w:color="auto"/>
                                                <w:bottom w:val="none" w:sz="0" w:space="0" w:color="auto"/>
                                                <w:right w:val="none" w:sz="0" w:space="0" w:color="auto"/>
                                              </w:divBdr>
                                            </w:div>
                                            <w:div w:id="489978470">
                                              <w:marLeft w:val="0"/>
                                              <w:marRight w:val="0"/>
                                              <w:marTop w:val="0"/>
                                              <w:marBottom w:val="0"/>
                                              <w:divBdr>
                                                <w:top w:val="none" w:sz="0" w:space="0" w:color="auto"/>
                                                <w:left w:val="none" w:sz="0" w:space="0" w:color="auto"/>
                                                <w:bottom w:val="none" w:sz="0" w:space="0" w:color="auto"/>
                                                <w:right w:val="none" w:sz="0" w:space="0" w:color="auto"/>
                                              </w:divBdr>
                                              <w:divsChild>
                                                <w:div w:id="1489980128">
                                                  <w:marLeft w:val="0"/>
                                                  <w:marRight w:val="0"/>
                                                  <w:marTop w:val="0"/>
                                                  <w:marBottom w:val="0"/>
                                                  <w:divBdr>
                                                    <w:top w:val="single" w:sz="8" w:space="3" w:color="B5C4DF"/>
                                                    <w:left w:val="none" w:sz="0" w:space="0" w:color="auto"/>
                                                    <w:bottom w:val="none" w:sz="0" w:space="0" w:color="auto"/>
                                                    <w:right w:val="none" w:sz="0" w:space="0" w:color="auto"/>
                                                  </w:divBdr>
                                                  <w:divsChild>
                                                    <w:div w:id="11052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1329">
                                              <w:marLeft w:val="0"/>
                                              <w:marRight w:val="0"/>
                                              <w:marTop w:val="0"/>
                                              <w:marBottom w:val="0"/>
                                              <w:divBdr>
                                                <w:top w:val="none" w:sz="0" w:space="0" w:color="auto"/>
                                                <w:left w:val="none" w:sz="0" w:space="0" w:color="auto"/>
                                                <w:bottom w:val="none" w:sz="0" w:space="0" w:color="auto"/>
                                                <w:right w:val="none" w:sz="0" w:space="0" w:color="auto"/>
                                              </w:divBdr>
                                            </w:div>
                                            <w:div w:id="713194258">
                                              <w:marLeft w:val="0"/>
                                              <w:marRight w:val="0"/>
                                              <w:marTop w:val="0"/>
                                              <w:marBottom w:val="0"/>
                                              <w:divBdr>
                                                <w:top w:val="none" w:sz="0" w:space="0" w:color="auto"/>
                                                <w:left w:val="none" w:sz="0" w:space="0" w:color="auto"/>
                                                <w:bottom w:val="none" w:sz="0" w:space="0" w:color="auto"/>
                                                <w:right w:val="none" w:sz="0" w:space="0" w:color="auto"/>
                                              </w:divBdr>
                                            </w:div>
                                            <w:div w:id="808589735">
                                              <w:marLeft w:val="0"/>
                                              <w:marRight w:val="0"/>
                                              <w:marTop w:val="0"/>
                                              <w:marBottom w:val="0"/>
                                              <w:divBdr>
                                                <w:top w:val="none" w:sz="0" w:space="0" w:color="auto"/>
                                                <w:left w:val="none" w:sz="0" w:space="0" w:color="auto"/>
                                                <w:bottom w:val="none" w:sz="0" w:space="0" w:color="auto"/>
                                                <w:right w:val="none" w:sz="0" w:space="0" w:color="auto"/>
                                              </w:divBdr>
                                            </w:div>
                                            <w:div w:id="825362357">
                                              <w:marLeft w:val="0"/>
                                              <w:marRight w:val="0"/>
                                              <w:marTop w:val="0"/>
                                              <w:marBottom w:val="0"/>
                                              <w:divBdr>
                                                <w:top w:val="none" w:sz="0" w:space="0" w:color="auto"/>
                                                <w:left w:val="none" w:sz="0" w:space="0" w:color="auto"/>
                                                <w:bottom w:val="none" w:sz="0" w:space="0" w:color="auto"/>
                                                <w:right w:val="none" w:sz="0" w:space="0" w:color="auto"/>
                                              </w:divBdr>
                                            </w:div>
                                            <w:div w:id="858350233">
                                              <w:marLeft w:val="0"/>
                                              <w:marRight w:val="0"/>
                                              <w:marTop w:val="0"/>
                                              <w:marBottom w:val="0"/>
                                              <w:divBdr>
                                                <w:top w:val="none" w:sz="0" w:space="0" w:color="auto"/>
                                                <w:left w:val="none" w:sz="0" w:space="0" w:color="auto"/>
                                                <w:bottom w:val="none" w:sz="0" w:space="0" w:color="auto"/>
                                                <w:right w:val="none" w:sz="0" w:space="0" w:color="auto"/>
                                              </w:divBdr>
                                            </w:div>
                                            <w:div w:id="1216164093">
                                              <w:marLeft w:val="0"/>
                                              <w:marRight w:val="0"/>
                                              <w:marTop w:val="0"/>
                                              <w:marBottom w:val="0"/>
                                              <w:divBdr>
                                                <w:top w:val="none" w:sz="0" w:space="0" w:color="auto"/>
                                                <w:left w:val="none" w:sz="0" w:space="0" w:color="auto"/>
                                                <w:bottom w:val="none" w:sz="0" w:space="0" w:color="auto"/>
                                                <w:right w:val="none" w:sz="0" w:space="0" w:color="auto"/>
                                              </w:divBdr>
                                              <w:divsChild>
                                                <w:div w:id="401027929">
                                                  <w:marLeft w:val="0"/>
                                                  <w:marRight w:val="0"/>
                                                  <w:marTop w:val="0"/>
                                                  <w:marBottom w:val="0"/>
                                                  <w:divBdr>
                                                    <w:top w:val="none" w:sz="0" w:space="0" w:color="auto"/>
                                                    <w:left w:val="none" w:sz="0" w:space="0" w:color="auto"/>
                                                    <w:bottom w:val="none" w:sz="0" w:space="0" w:color="auto"/>
                                                    <w:right w:val="none" w:sz="0" w:space="0" w:color="auto"/>
                                                  </w:divBdr>
                                                  <w:divsChild>
                                                    <w:div w:id="495152830">
                                                      <w:marLeft w:val="0"/>
                                                      <w:marRight w:val="0"/>
                                                      <w:marTop w:val="0"/>
                                                      <w:marBottom w:val="0"/>
                                                      <w:divBdr>
                                                        <w:top w:val="none" w:sz="0" w:space="0" w:color="auto"/>
                                                        <w:left w:val="none" w:sz="0" w:space="0" w:color="auto"/>
                                                        <w:bottom w:val="none" w:sz="0" w:space="0" w:color="auto"/>
                                                        <w:right w:val="none" w:sz="0" w:space="0" w:color="auto"/>
                                                      </w:divBdr>
                                                    </w:div>
                                                  </w:divsChild>
                                                </w:div>
                                                <w:div w:id="447355773">
                                                  <w:marLeft w:val="0"/>
                                                  <w:marRight w:val="0"/>
                                                  <w:marTop w:val="0"/>
                                                  <w:marBottom w:val="0"/>
                                                  <w:divBdr>
                                                    <w:top w:val="none" w:sz="0" w:space="0" w:color="auto"/>
                                                    <w:left w:val="none" w:sz="0" w:space="0" w:color="auto"/>
                                                    <w:bottom w:val="none" w:sz="0" w:space="0" w:color="auto"/>
                                                    <w:right w:val="none" w:sz="0" w:space="0" w:color="auto"/>
                                                  </w:divBdr>
                                                  <w:divsChild>
                                                    <w:div w:id="859970879">
                                                      <w:marLeft w:val="0"/>
                                                      <w:marRight w:val="0"/>
                                                      <w:marTop w:val="0"/>
                                                      <w:marBottom w:val="0"/>
                                                      <w:divBdr>
                                                        <w:top w:val="none" w:sz="0" w:space="0" w:color="auto"/>
                                                        <w:left w:val="none" w:sz="0" w:space="0" w:color="auto"/>
                                                        <w:bottom w:val="none" w:sz="0" w:space="0" w:color="auto"/>
                                                        <w:right w:val="none" w:sz="0" w:space="0" w:color="auto"/>
                                                      </w:divBdr>
                                                    </w:div>
                                                  </w:divsChild>
                                                </w:div>
                                                <w:div w:id="656225423">
                                                  <w:marLeft w:val="0"/>
                                                  <w:marRight w:val="0"/>
                                                  <w:marTop w:val="0"/>
                                                  <w:marBottom w:val="0"/>
                                                  <w:divBdr>
                                                    <w:top w:val="none" w:sz="0" w:space="0" w:color="auto"/>
                                                    <w:left w:val="none" w:sz="0" w:space="0" w:color="auto"/>
                                                    <w:bottom w:val="none" w:sz="0" w:space="0" w:color="auto"/>
                                                    <w:right w:val="none" w:sz="0" w:space="0" w:color="auto"/>
                                                  </w:divBdr>
                                                  <w:divsChild>
                                                    <w:div w:id="1593391716">
                                                      <w:marLeft w:val="0"/>
                                                      <w:marRight w:val="0"/>
                                                      <w:marTop w:val="0"/>
                                                      <w:marBottom w:val="0"/>
                                                      <w:divBdr>
                                                        <w:top w:val="none" w:sz="0" w:space="0" w:color="auto"/>
                                                        <w:left w:val="none" w:sz="0" w:space="0" w:color="auto"/>
                                                        <w:bottom w:val="none" w:sz="0" w:space="0" w:color="auto"/>
                                                        <w:right w:val="none" w:sz="0" w:space="0" w:color="auto"/>
                                                      </w:divBdr>
                                                    </w:div>
                                                  </w:divsChild>
                                                </w:div>
                                                <w:div w:id="838497423">
                                                  <w:marLeft w:val="0"/>
                                                  <w:marRight w:val="0"/>
                                                  <w:marTop w:val="0"/>
                                                  <w:marBottom w:val="0"/>
                                                  <w:divBdr>
                                                    <w:top w:val="none" w:sz="0" w:space="0" w:color="auto"/>
                                                    <w:left w:val="none" w:sz="0" w:space="0" w:color="auto"/>
                                                    <w:bottom w:val="none" w:sz="0" w:space="0" w:color="auto"/>
                                                    <w:right w:val="none" w:sz="0" w:space="0" w:color="auto"/>
                                                  </w:divBdr>
                                                  <w:divsChild>
                                                    <w:div w:id="1609387655">
                                                      <w:marLeft w:val="0"/>
                                                      <w:marRight w:val="0"/>
                                                      <w:marTop w:val="0"/>
                                                      <w:marBottom w:val="0"/>
                                                      <w:divBdr>
                                                        <w:top w:val="none" w:sz="0" w:space="0" w:color="auto"/>
                                                        <w:left w:val="none" w:sz="0" w:space="0" w:color="auto"/>
                                                        <w:bottom w:val="none" w:sz="0" w:space="0" w:color="auto"/>
                                                        <w:right w:val="none" w:sz="0" w:space="0" w:color="auto"/>
                                                      </w:divBdr>
                                                    </w:div>
                                                  </w:divsChild>
                                                </w:div>
                                                <w:div w:id="974873151">
                                                  <w:marLeft w:val="0"/>
                                                  <w:marRight w:val="0"/>
                                                  <w:marTop w:val="0"/>
                                                  <w:marBottom w:val="0"/>
                                                  <w:divBdr>
                                                    <w:top w:val="none" w:sz="0" w:space="0" w:color="auto"/>
                                                    <w:left w:val="none" w:sz="0" w:space="0" w:color="auto"/>
                                                    <w:bottom w:val="none" w:sz="0" w:space="0" w:color="auto"/>
                                                    <w:right w:val="none" w:sz="0" w:space="0" w:color="auto"/>
                                                  </w:divBdr>
                                                  <w:divsChild>
                                                    <w:div w:id="1797554086">
                                                      <w:marLeft w:val="0"/>
                                                      <w:marRight w:val="0"/>
                                                      <w:marTop w:val="0"/>
                                                      <w:marBottom w:val="0"/>
                                                      <w:divBdr>
                                                        <w:top w:val="none" w:sz="0" w:space="0" w:color="auto"/>
                                                        <w:left w:val="none" w:sz="0" w:space="0" w:color="auto"/>
                                                        <w:bottom w:val="none" w:sz="0" w:space="0" w:color="auto"/>
                                                        <w:right w:val="none" w:sz="0" w:space="0" w:color="auto"/>
                                                      </w:divBdr>
                                                    </w:div>
                                                  </w:divsChild>
                                                </w:div>
                                                <w:div w:id="995035278">
                                                  <w:marLeft w:val="0"/>
                                                  <w:marRight w:val="0"/>
                                                  <w:marTop w:val="0"/>
                                                  <w:marBottom w:val="0"/>
                                                  <w:divBdr>
                                                    <w:top w:val="none" w:sz="0" w:space="0" w:color="auto"/>
                                                    <w:left w:val="none" w:sz="0" w:space="0" w:color="auto"/>
                                                    <w:bottom w:val="none" w:sz="0" w:space="0" w:color="auto"/>
                                                    <w:right w:val="none" w:sz="0" w:space="0" w:color="auto"/>
                                                  </w:divBdr>
                                                  <w:divsChild>
                                                    <w:div w:id="308218425">
                                                      <w:marLeft w:val="0"/>
                                                      <w:marRight w:val="0"/>
                                                      <w:marTop w:val="0"/>
                                                      <w:marBottom w:val="0"/>
                                                      <w:divBdr>
                                                        <w:top w:val="none" w:sz="0" w:space="0" w:color="auto"/>
                                                        <w:left w:val="none" w:sz="0" w:space="0" w:color="auto"/>
                                                        <w:bottom w:val="none" w:sz="0" w:space="0" w:color="auto"/>
                                                        <w:right w:val="none" w:sz="0" w:space="0" w:color="auto"/>
                                                      </w:divBdr>
                                                    </w:div>
                                                  </w:divsChild>
                                                </w:div>
                                                <w:div w:id="1072583062">
                                                  <w:marLeft w:val="0"/>
                                                  <w:marRight w:val="0"/>
                                                  <w:marTop w:val="0"/>
                                                  <w:marBottom w:val="0"/>
                                                  <w:divBdr>
                                                    <w:top w:val="none" w:sz="0" w:space="0" w:color="auto"/>
                                                    <w:left w:val="none" w:sz="0" w:space="0" w:color="auto"/>
                                                    <w:bottom w:val="none" w:sz="0" w:space="0" w:color="auto"/>
                                                    <w:right w:val="none" w:sz="0" w:space="0" w:color="auto"/>
                                                  </w:divBdr>
                                                  <w:divsChild>
                                                    <w:div w:id="186675053">
                                                      <w:marLeft w:val="0"/>
                                                      <w:marRight w:val="0"/>
                                                      <w:marTop w:val="0"/>
                                                      <w:marBottom w:val="0"/>
                                                      <w:divBdr>
                                                        <w:top w:val="none" w:sz="0" w:space="0" w:color="auto"/>
                                                        <w:left w:val="none" w:sz="0" w:space="0" w:color="auto"/>
                                                        <w:bottom w:val="none" w:sz="0" w:space="0" w:color="auto"/>
                                                        <w:right w:val="none" w:sz="0" w:space="0" w:color="auto"/>
                                                      </w:divBdr>
                                                    </w:div>
                                                  </w:divsChild>
                                                </w:div>
                                                <w:div w:id="1158813953">
                                                  <w:marLeft w:val="0"/>
                                                  <w:marRight w:val="0"/>
                                                  <w:marTop w:val="0"/>
                                                  <w:marBottom w:val="0"/>
                                                  <w:divBdr>
                                                    <w:top w:val="none" w:sz="0" w:space="0" w:color="auto"/>
                                                    <w:left w:val="none" w:sz="0" w:space="0" w:color="auto"/>
                                                    <w:bottom w:val="none" w:sz="0" w:space="0" w:color="auto"/>
                                                    <w:right w:val="none" w:sz="0" w:space="0" w:color="auto"/>
                                                  </w:divBdr>
                                                  <w:divsChild>
                                                    <w:div w:id="1808859381">
                                                      <w:marLeft w:val="0"/>
                                                      <w:marRight w:val="0"/>
                                                      <w:marTop w:val="0"/>
                                                      <w:marBottom w:val="0"/>
                                                      <w:divBdr>
                                                        <w:top w:val="none" w:sz="0" w:space="0" w:color="auto"/>
                                                        <w:left w:val="none" w:sz="0" w:space="0" w:color="auto"/>
                                                        <w:bottom w:val="none" w:sz="0" w:space="0" w:color="auto"/>
                                                        <w:right w:val="none" w:sz="0" w:space="0" w:color="auto"/>
                                                      </w:divBdr>
                                                    </w:div>
                                                  </w:divsChild>
                                                </w:div>
                                                <w:div w:id="1256132029">
                                                  <w:marLeft w:val="0"/>
                                                  <w:marRight w:val="0"/>
                                                  <w:marTop w:val="0"/>
                                                  <w:marBottom w:val="0"/>
                                                  <w:divBdr>
                                                    <w:top w:val="none" w:sz="0" w:space="0" w:color="auto"/>
                                                    <w:left w:val="none" w:sz="0" w:space="0" w:color="auto"/>
                                                    <w:bottom w:val="none" w:sz="0" w:space="0" w:color="auto"/>
                                                    <w:right w:val="none" w:sz="0" w:space="0" w:color="auto"/>
                                                  </w:divBdr>
                                                  <w:divsChild>
                                                    <w:div w:id="1484003528">
                                                      <w:marLeft w:val="0"/>
                                                      <w:marRight w:val="0"/>
                                                      <w:marTop w:val="0"/>
                                                      <w:marBottom w:val="0"/>
                                                      <w:divBdr>
                                                        <w:top w:val="none" w:sz="0" w:space="0" w:color="auto"/>
                                                        <w:left w:val="none" w:sz="0" w:space="0" w:color="auto"/>
                                                        <w:bottom w:val="none" w:sz="0" w:space="0" w:color="auto"/>
                                                        <w:right w:val="none" w:sz="0" w:space="0" w:color="auto"/>
                                                      </w:divBdr>
                                                    </w:div>
                                                  </w:divsChild>
                                                </w:div>
                                                <w:div w:id="1273979923">
                                                  <w:marLeft w:val="0"/>
                                                  <w:marRight w:val="0"/>
                                                  <w:marTop w:val="0"/>
                                                  <w:marBottom w:val="0"/>
                                                  <w:divBdr>
                                                    <w:top w:val="none" w:sz="0" w:space="0" w:color="auto"/>
                                                    <w:left w:val="none" w:sz="0" w:space="0" w:color="auto"/>
                                                    <w:bottom w:val="none" w:sz="0" w:space="0" w:color="auto"/>
                                                    <w:right w:val="none" w:sz="0" w:space="0" w:color="auto"/>
                                                  </w:divBdr>
                                                  <w:divsChild>
                                                    <w:div w:id="317197728">
                                                      <w:marLeft w:val="0"/>
                                                      <w:marRight w:val="0"/>
                                                      <w:marTop w:val="0"/>
                                                      <w:marBottom w:val="0"/>
                                                      <w:divBdr>
                                                        <w:top w:val="none" w:sz="0" w:space="0" w:color="auto"/>
                                                        <w:left w:val="none" w:sz="0" w:space="0" w:color="auto"/>
                                                        <w:bottom w:val="none" w:sz="0" w:space="0" w:color="auto"/>
                                                        <w:right w:val="none" w:sz="0" w:space="0" w:color="auto"/>
                                                      </w:divBdr>
                                                    </w:div>
                                                  </w:divsChild>
                                                </w:div>
                                                <w:div w:id="1314093918">
                                                  <w:marLeft w:val="0"/>
                                                  <w:marRight w:val="0"/>
                                                  <w:marTop w:val="0"/>
                                                  <w:marBottom w:val="0"/>
                                                  <w:divBdr>
                                                    <w:top w:val="none" w:sz="0" w:space="0" w:color="auto"/>
                                                    <w:left w:val="none" w:sz="0" w:space="0" w:color="auto"/>
                                                    <w:bottom w:val="none" w:sz="0" w:space="0" w:color="auto"/>
                                                    <w:right w:val="none" w:sz="0" w:space="0" w:color="auto"/>
                                                  </w:divBdr>
                                                  <w:divsChild>
                                                    <w:div w:id="305665348">
                                                      <w:marLeft w:val="0"/>
                                                      <w:marRight w:val="0"/>
                                                      <w:marTop w:val="0"/>
                                                      <w:marBottom w:val="0"/>
                                                      <w:divBdr>
                                                        <w:top w:val="none" w:sz="0" w:space="0" w:color="auto"/>
                                                        <w:left w:val="none" w:sz="0" w:space="0" w:color="auto"/>
                                                        <w:bottom w:val="none" w:sz="0" w:space="0" w:color="auto"/>
                                                        <w:right w:val="none" w:sz="0" w:space="0" w:color="auto"/>
                                                      </w:divBdr>
                                                    </w:div>
                                                  </w:divsChild>
                                                </w:div>
                                                <w:div w:id="1449278296">
                                                  <w:marLeft w:val="0"/>
                                                  <w:marRight w:val="0"/>
                                                  <w:marTop w:val="0"/>
                                                  <w:marBottom w:val="0"/>
                                                  <w:divBdr>
                                                    <w:top w:val="none" w:sz="0" w:space="0" w:color="auto"/>
                                                    <w:left w:val="none" w:sz="0" w:space="0" w:color="auto"/>
                                                    <w:bottom w:val="none" w:sz="0" w:space="0" w:color="auto"/>
                                                    <w:right w:val="none" w:sz="0" w:space="0" w:color="auto"/>
                                                  </w:divBdr>
                                                  <w:divsChild>
                                                    <w:div w:id="1731802561">
                                                      <w:marLeft w:val="0"/>
                                                      <w:marRight w:val="0"/>
                                                      <w:marTop w:val="0"/>
                                                      <w:marBottom w:val="0"/>
                                                      <w:divBdr>
                                                        <w:top w:val="none" w:sz="0" w:space="0" w:color="auto"/>
                                                        <w:left w:val="none" w:sz="0" w:space="0" w:color="auto"/>
                                                        <w:bottom w:val="none" w:sz="0" w:space="0" w:color="auto"/>
                                                        <w:right w:val="none" w:sz="0" w:space="0" w:color="auto"/>
                                                      </w:divBdr>
                                                    </w:div>
                                                  </w:divsChild>
                                                </w:div>
                                                <w:div w:id="1500777749">
                                                  <w:marLeft w:val="0"/>
                                                  <w:marRight w:val="0"/>
                                                  <w:marTop w:val="0"/>
                                                  <w:marBottom w:val="0"/>
                                                  <w:divBdr>
                                                    <w:top w:val="none" w:sz="0" w:space="0" w:color="auto"/>
                                                    <w:left w:val="none" w:sz="0" w:space="0" w:color="auto"/>
                                                    <w:bottom w:val="none" w:sz="0" w:space="0" w:color="auto"/>
                                                    <w:right w:val="none" w:sz="0" w:space="0" w:color="auto"/>
                                                  </w:divBdr>
                                                  <w:divsChild>
                                                    <w:div w:id="1455365324">
                                                      <w:marLeft w:val="0"/>
                                                      <w:marRight w:val="0"/>
                                                      <w:marTop w:val="0"/>
                                                      <w:marBottom w:val="0"/>
                                                      <w:divBdr>
                                                        <w:top w:val="none" w:sz="0" w:space="0" w:color="auto"/>
                                                        <w:left w:val="none" w:sz="0" w:space="0" w:color="auto"/>
                                                        <w:bottom w:val="none" w:sz="0" w:space="0" w:color="auto"/>
                                                        <w:right w:val="none" w:sz="0" w:space="0" w:color="auto"/>
                                                      </w:divBdr>
                                                    </w:div>
                                                  </w:divsChild>
                                                </w:div>
                                                <w:div w:id="1675721020">
                                                  <w:marLeft w:val="0"/>
                                                  <w:marRight w:val="0"/>
                                                  <w:marTop w:val="0"/>
                                                  <w:marBottom w:val="0"/>
                                                  <w:divBdr>
                                                    <w:top w:val="none" w:sz="0" w:space="0" w:color="auto"/>
                                                    <w:left w:val="none" w:sz="0" w:space="0" w:color="auto"/>
                                                    <w:bottom w:val="none" w:sz="0" w:space="0" w:color="auto"/>
                                                    <w:right w:val="none" w:sz="0" w:space="0" w:color="auto"/>
                                                  </w:divBdr>
                                                  <w:divsChild>
                                                    <w:div w:id="1976987124">
                                                      <w:marLeft w:val="0"/>
                                                      <w:marRight w:val="0"/>
                                                      <w:marTop w:val="0"/>
                                                      <w:marBottom w:val="0"/>
                                                      <w:divBdr>
                                                        <w:top w:val="none" w:sz="0" w:space="0" w:color="auto"/>
                                                        <w:left w:val="none" w:sz="0" w:space="0" w:color="auto"/>
                                                        <w:bottom w:val="none" w:sz="0" w:space="0" w:color="auto"/>
                                                        <w:right w:val="none" w:sz="0" w:space="0" w:color="auto"/>
                                                      </w:divBdr>
                                                    </w:div>
                                                  </w:divsChild>
                                                </w:div>
                                                <w:div w:id="1932353083">
                                                  <w:marLeft w:val="0"/>
                                                  <w:marRight w:val="0"/>
                                                  <w:marTop w:val="0"/>
                                                  <w:marBottom w:val="0"/>
                                                  <w:divBdr>
                                                    <w:top w:val="none" w:sz="0" w:space="0" w:color="auto"/>
                                                    <w:left w:val="none" w:sz="0" w:space="0" w:color="auto"/>
                                                    <w:bottom w:val="none" w:sz="0" w:space="0" w:color="auto"/>
                                                    <w:right w:val="none" w:sz="0" w:space="0" w:color="auto"/>
                                                  </w:divBdr>
                                                  <w:divsChild>
                                                    <w:div w:id="90394746">
                                                      <w:marLeft w:val="0"/>
                                                      <w:marRight w:val="0"/>
                                                      <w:marTop w:val="0"/>
                                                      <w:marBottom w:val="0"/>
                                                      <w:divBdr>
                                                        <w:top w:val="none" w:sz="0" w:space="0" w:color="auto"/>
                                                        <w:left w:val="none" w:sz="0" w:space="0" w:color="auto"/>
                                                        <w:bottom w:val="none" w:sz="0" w:space="0" w:color="auto"/>
                                                        <w:right w:val="none" w:sz="0" w:space="0" w:color="auto"/>
                                                      </w:divBdr>
                                                    </w:div>
                                                  </w:divsChild>
                                                </w:div>
                                                <w:div w:id="1986617073">
                                                  <w:marLeft w:val="0"/>
                                                  <w:marRight w:val="0"/>
                                                  <w:marTop w:val="0"/>
                                                  <w:marBottom w:val="0"/>
                                                  <w:divBdr>
                                                    <w:top w:val="none" w:sz="0" w:space="0" w:color="auto"/>
                                                    <w:left w:val="none" w:sz="0" w:space="0" w:color="auto"/>
                                                    <w:bottom w:val="none" w:sz="0" w:space="0" w:color="auto"/>
                                                    <w:right w:val="none" w:sz="0" w:space="0" w:color="auto"/>
                                                  </w:divBdr>
                                                  <w:divsChild>
                                                    <w:div w:id="334068881">
                                                      <w:marLeft w:val="0"/>
                                                      <w:marRight w:val="0"/>
                                                      <w:marTop w:val="0"/>
                                                      <w:marBottom w:val="0"/>
                                                      <w:divBdr>
                                                        <w:top w:val="none" w:sz="0" w:space="0" w:color="auto"/>
                                                        <w:left w:val="none" w:sz="0" w:space="0" w:color="auto"/>
                                                        <w:bottom w:val="none" w:sz="0" w:space="0" w:color="auto"/>
                                                        <w:right w:val="none" w:sz="0" w:space="0" w:color="auto"/>
                                                      </w:divBdr>
                                                    </w:div>
                                                  </w:divsChild>
                                                </w:div>
                                                <w:div w:id="1989163088">
                                                  <w:marLeft w:val="0"/>
                                                  <w:marRight w:val="0"/>
                                                  <w:marTop w:val="0"/>
                                                  <w:marBottom w:val="0"/>
                                                  <w:divBdr>
                                                    <w:top w:val="none" w:sz="0" w:space="0" w:color="auto"/>
                                                    <w:left w:val="none" w:sz="0" w:space="0" w:color="auto"/>
                                                    <w:bottom w:val="none" w:sz="0" w:space="0" w:color="auto"/>
                                                    <w:right w:val="none" w:sz="0" w:space="0" w:color="auto"/>
                                                  </w:divBdr>
                                                  <w:divsChild>
                                                    <w:div w:id="1252349144">
                                                      <w:marLeft w:val="0"/>
                                                      <w:marRight w:val="0"/>
                                                      <w:marTop w:val="0"/>
                                                      <w:marBottom w:val="0"/>
                                                      <w:divBdr>
                                                        <w:top w:val="none" w:sz="0" w:space="0" w:color="auto"/>
                                                        <w:left w:val="none" w:sz="0" w:space="0" w:color="auto"/>
                                                        <w:bottom w:val="none" w:sz="0" w:space="0" w:color="auto"/>
                                                        <w:right w:val="none" w:sz="0" w:space="0" w:color="auto"/>
                                                      </w:divBdr>
                                                    </w:div>
                                                  </w:divsChild>
                                                </w:div>
                                                <w:div w:id="2098792619">
                                                  <w:marLeft w:val="0"/>
                                                  <w:marRight w:val="0"/>
                                                  <w:marTop w:val="0"/>
                                                  <w:marBottom w:val="0"/>
                                                  <w:divBdr>
                                                    <w:top w:val="none" w:sz="0" w:space="0" w:color="auto"/>
                                                    <w:left w:val="none" w:sz="0" w:space="0" w:color="auto"/>
                                                    <w:bottom w:val="none" w:sz="0" w:space="0" w:color="auto"/>
                                                    <w:right w:val="none" w:sz="0" w:space="0" w:color="auto"/>
                                                  </w:divBdr>
                                                  <w:divsChild>
                                                    <w:div w:id="705837407">
                                                      <w:marLeft w:val="0"/>
                                                      <w:marRight w:val="0"/>
                                                      <w:marTop w:val="0"/>
                                                      <w:marBottom w:val="0"/>
                                                      <w:divBdr>
                                                        <w:top w:val="none" w:sz="0" w:space="0" w:color="auto"/>
                                                        <w:left w:val="none" w:sz="0" w:space="0" w:color="auto"/>
                                                        <w:bottom w:val="none" w:sz="0" w:space="0" w:color="auto"/>
                                                        <w:right w:val="none" w:sz="0" w:space="0" w:color="auto"/>
                                                      </w:divBdr>
                                                    </w:div>
                                                  </w:divsChild>
                                                </w:div>
                                                <w:div w:id="2115053424">
                                                  <w:marLeft w:val="0"/>
                                                  <w:marRight w:val="0"/>
                                                  <w:marTop w:val="0"/>
                                                  <w:marBottom w:val="0"/>
                                                  <w:divBdr>
                                                    <w:top w:val="none" w:sz="0" w:space="0" w:color="auto"/>
                                                    <w:left w:val="none" w:sz="0" w:space="0" w:color="auto"/>
                                                    <w:bottom w:val="none" w:sz="0" w:space="0" w:color="auto"/>
                                                    <w:right w:val="none" w:sz="0" w:space="0" w:color="auto"/>
                                                  </w:divBdr>
                                                  <w:divsChild>
                                                    <w:div w:id="21421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0305">
                                              <w:marLeft w:val="0"/>
                                              <w:marRight w:val="0"/>
                                              <w:marTop w:val="0"/>
                                              <w:marBottom w:val="0"/>
                                              <w:divBdr>
                                                <w:top w:val="none" w:sz="0" w:space="0" w:color="auto"/>
                                                <w:left w:val="none" w:sz="0" w:space="0" w:color="auto"/>
                                                <w:bottom w:val="none" w:sz="0" w:space="0" w:color="auto"/>
                                                <w:right w:val="none" w:sz="0" w:space="0" w:color="auto"/>
                                              </w:divBdr>
                                            </w:div>
                                            <w:div w:id="17998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45130">
      <w:bodyDiv w:val="1"/>
      <w:marLeft w:val="0"/>
      <w:marRight w:val="0"/>
      <w:marTop w:val="0"/>
      <w:marBottom w:val="0"/>
      <w:divBdr>
        <w:top w:val="none" w:sz="0" w:space="0" w:color="auto"/>
        <w:left w:val="none" w:sz="0" w:space="0" w:color="auto"/>
        <w:bottom w:val="none" w:sz="0" w:space="0" w:color="auto"/>
        <w:right w:val="none" w:sz="0" w:space="0" w:color="auto"/>
      </w:divBdr>
    </w:div>
    <w:div w:id="946498288">
      <w:bodyDiv w:val="1"/>
      <w:marLeft w:val="0"/>
      <w:marRight w:val="0"/>
      <w:marTop w:val="0"/>
      <w:marBottom w:val="0"/>
      <w:divBdr>
        <w:top w:val="none" w:sz="0" w:space="0" w:color="auto"/>
        <w:left w:val="none" w:sz="0" w:space="0" w:color="auto"/>
        <w:bottom w:val="none" w:sz="0" w:space="0" w:color="auto"/>
        <w:right w:val="none" w:sz="0" w:space="0" w:color="auto"/>
      </w:divBdr>
      <w:divsChild>
        <w:div w:id="200094131">
          <w:marLeft w:val="0"/>
          <w:marRight w:val="0"/>
          <w:marTop w:val="0"/>
          <w:marBottom w:val="0"/>
          <w:divBdr>
            <w:top w:val="none" w:sz="0" w:space="0" w:color="auto"/>
            <w:left w:val="none" w:sz="0" w:space="0" w:color="auto"/>
            <w:bottom w:val="none" w:sz="0" w:space="0" w:color="auto"/>
            <w:right w:val="none" w:sz="0" w:space="0" w:color="auto"/>
          </w:divBdr>
          <w:divsChild>
            <w:div w:id="1034158174">
              <w:marLeft w:val="0"/>
              <w:marRight w:val="0"/>
              <w:marTop w:val="0"/>
              <w:marBottom w:val="0"/>
              <w:divBdr>
                <w:top w:val="none" w:sz="0" w:space="0" w:color="auto"/>
                <w:left w:val="none" w:sz="0" w:space="0" w:color="auto"/>
                <w:bottom w:val="none" w:sz="0" w:space="0" w:color="auto"/>
                <w:right w:val="none" w:sz="0" w:space="0" w:color="auto"/>
              </w:divBdr>
              <w:divsChild>
                <w:div w:id="1968510822">
                  <w:marLeft w:val="0"/>
                  <w:marRight w:val="0"/>
                  <w:marTop w:val="0"/>
                  <w:marBottom w:val="0"/>
                  <w:divBdr>
                    <w:top w:val="none" w:sz="0" w:space="0" w:color="auto"/>
                    <w:left w:val="none" w:sz="0" w:space="0" w:color="auto"/>
                    <w:bottom w:val="none" w:sz="0" w:space="0" w:color="auto"/>
                    <w:right w:val="none" w:sz="0" w:space="0" w:color="auto"/>
                  </w:divBdr>
                  <w:divsChild>
                    <w:div w:id="907762304">
                      <w:marLeft w:val="0"/>
                      <w:marRight w:val="0"/>
                      <w:marTop w:val="0"/>
                      <w:marBottom w:val="0"/>
                      <w:divBdr>
                        <w:top w:val="none" w:sz="0" w:space="0" w:color="auto"/>
                        <w:left w:val="none" w:sz="0" w:space="0" w:color="auto"/>
                        <w:bottom w:val="none" w:sz="0" w:space="0" w:color="auto"/>
                        <w:right w:val="none" w:sz="0" w:space="0" w:color="auto"/>
                      </w:divBdr>
                      <w:divsChild>
                        <w:div w:id="1602449140">
                          <w:marLeft w:val="0"/>
                          <w:marRight w:val="0"/>
                          <w:marTop w:val="0"/>
                          <w:marBottom w:val="0"/>
                          <w:divBdr>
                            <w:top w:val="none" w:sz="0" w:space="0" w:color="auto"/>
                            <w:left w:val="none" w:sz="0" w:space="0" w:color="auto"/>
                            <w:bottom w:val="none" w:sz="0" w:space="0" w:color="auto"/>
                            <w:right w:val="none" w:sz="0" w:space="0" w:color="auto"/>
                          </w:divBdr>
                          <w:divsChild>
                            <w:div w:id="1594121899">
                              <w:marLeft w:val="0"/>
                              <w:marRight w:val="0"/>
                              <w:marTop w:val="0"/>
                              <w:marBottom w:val="0"/>
                              <w:divBdr>
                                <w:top w:val="none" w:sz="0" w:space="0" w:color="auto"/>
                                <w:left w:val="none" w:sz="0" w:space="0" w:color="auto"/>
                                <w:bottom w:val="none" w:sz="0" w:space="0" w:color="auto"/>
                                <w:right w:val="none" w:sz="0" w:space="0" w:color="auto"/>
                              </w:divBdr>
                              <w:divsChild>
                                <w:div w:id="1811628666">
                                  <w:marLeft w:val="0"/>
                                  <w:marRight w:val="0"/>
                                  <w:marTop w:val="240"/>
                                  <w:marBottom w:val="240"/>
                                  <w:divBdr>
                                    <w:top w:val="none" w:sz="0" w:space="0" w:color="auto"/>
                                    <w:left w:val="none" w:sz="0" w:space="0" w:color="auto"/>
                                    <w:bottom w:val="none" w:sz="0" w:space="0" w:color="auto"/>
                                    <w:right w:val="none" w:sz="0" w:space="0" w:color="auto"/>
                                  </w:divBdr>
                                  <w:divsChild>
                                    <w:div w:id="145513631">
                                      <w:marLeft w:val="0"/>
                                      <w:marRight w:val="0"/>
                                      <w:marTop w:val="0"/>
                                      <w:marBottom w:val="0"/>
                                      <w:divBdr>
                                        <w:top w:val="none" w:sz="0" w:space="0" w:color="auto"/>
                                        <w:left w:val="none" w:sz="0" w:space="0" w:color="auto"/>
                                        <w:bottom w:val="none" w:sz="0" w:space="0" w:color="auto"/>
                                        <w:right w:val="none" w:sz="0" w:space="0" w:color="auto"/>
                                      </w:divBdr>
                                      <w:divsChild>
                                        <w:div w:id="143131257">
                                          <w:marLeft w:val="0"/>
                                          <w:marRight w:val="0"/>
                                          <w:marTop w:val="0"/>
                                          <w:marBottom w:val="0"/>
                                          <w:divBdr>
                                            <w:top w:val="none" w:sz="0" w:space="0" w:color="auto"/>
                                            <w:left w:val="none" w:sz="0" w:space="0" w:color="auto"/>
                                            <w:bottom w:val="none" w:sz="0" w:space="0" w:color="auto"/>
                                            <w:right w:val="none" w:sz="0" w:space="0" w:color="auto"/>
                                          </w:divBdr>
                                        </w:div>
                                        <w:div w:id="1289972779">
                                          <w:marLeft w:val="0"/>
                                          <w:marRight w:val="0"/>
                                          <w:marTop w:val="0"/>
                                          <w:marBottom w:val="0"/>
                                          <w:divBdr>
                                            <w:top w:val="none" w:sz="0" w:space="0" w:color="auto"/>
                                            <w:left w:val="none" w:sz="0" w:space="0" w:color="auto"/>
                                            <w:bottom w:val="none" w:sz="0" w:space="0" w:color="auto"/>
                                            <w:right w:val="none" w:sz="0" w:space="0" w:color="auto"/>
                                          </w:divBdr>
                                        </w:div>
                                        <w:div w:id="1377661930">
                                          <w:marLeft w:val="0"/>
                                          <w:marRight w:val="0"/>
                                          <w:marTop w:val="0"/>
                                          <w:marBottom w:val="0"/>
                                          <w:divBdr>
                                            <w:top w:val="none" w:sz="0" w:space="0" w:color="auto"/>
                                            <w:left w:val="none" w:sz="0" w:space="0" w:color="auto"/>
                                            <w:bottom w:val="none" w:sz="0" w:space="0" w:color="auto"/>
                                            <w:right w:val="none" w:sz="0" w:space="0" w:color="auto"/>
                                          </w:divBdr>
                                        </w:div>
                                        <w:div w:id="1515266574">
                                          <w:marLeft w:val="0"/>
                                          <w:marRight w:val="0"/>
                                          <w:marTop w:val="0"/>
                                          <w:marBottom w:val="0"/>
                                          <w:divBdr>
                                            <w:top w:val="none" w:sz="0" w:space="0" w:color="auto"/>
                                            <w:left w:val="none" w:sz="0" w:space="0" w:color="auto"/>
                                            <w:bottom w:val="none" w:sz="0" w:space="0" w:color="auto"/>
                                            <w:right w:val="none" w:sz="0" w:space="0" w:color="auto"/>
                                          </w:divBdr>
                                        </w:div>
                                        <w:div w:id="1958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135339">
      <w:bodyDiv w:val="1"/>
      <w:marLeft w:val="0"/>
      <w:marRight w:val="0"/>
      <w:marTop w:val="0"/>
      <w:marBottom w:val="0"/>
      <w:divBdr>
        <w:top w:val="none" w:sz="0" w:space="0" w:color="auto"/>
        <w:left w:val="none" w:sz="0" w:space="0" w:color="auto"/>
        <w:bottom w:val="none" w:sz="0" w:space="0" w:color="auto"/>
        <w:right w:val="none" w:sz="0" w:space="0" w:color="auto"/>
      </w:divBdr>
    </w:div>
    <w:div w:id="1019115400">
      <w:bodyDiv w:val="1"/>
      <w:marLeft w:val="0"/>
      <w:marRight w:val="0"/>
      <w:marTop w:val="0"/>
      <w:marBottom w:val="0"/>
      <w:divBdr>
        <w:top w:val="none" w:sz="0" w:space="0" w:color="auto"/>
        <w:left w:val="none" w:sz="0" w:space="0" w:color="auto"/>
        <w:bottom w:val="none" w:sz="0" w:space="0" w:color="auto"/>
        <w:right w:val="none" w:sz="0" w:space="0" w:color="auto"/>
      </w:divBdr>
    </w:div>
    <w:div w:id="1025985701">
      <w:bodyDiv w:val="1"/>
      <w:marLeft w:val="0"/>
      <w:marRight w:val="0"/>
      <w:marTop w:val="0"/>
      <w:marBottom w:val="0"/>
      <w:divBdr>
        <w:top w:val="none" w:sz="0" w:space="0" w:color="auto"/>
        <w:left w:val="none" w:sz="0" w:space="0" w:color="auto"/>
        <w:bottom w:val="none" w:sz="0" w:space="0" w:color="auto"/>
        <w:right w:val="none" w:sz="0" w:space="0" w:color="auto"/>
      </w:divBdr>
    </w:div>
    <w:div w:id="10304960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36">
          <w:marLeft w:val="0"/>
          <w:marRight w:val="0"/>
          <w:marTop w:val="0"/>
          <w:marBottom w:val="0"/>
          <w:divBdr>
            <w:top w:val="none" w:sz="0" w:space="0" w:color="auto"/>
            <w:left w:val="none" w:sz="0" w:space="0" w:color="auto"/>
            <w:bottom w:val="none" w:sz="0" w:space="0" w:color="auto"/>
            <w:right w:val="none" w:sz="0" w:space="0" w:color="auto"/>
          </w:divBdr>
          <w:divsChild>
            <w:div w:id="44184940">
              <w:marLeft w:val="0"/>
              <w:marRight w:val="0"/>
              <w:marTop w:val="0"/>
              <w:marBottom w:val="0"/>
              <w:divBdr>
                <w:top w:val="none" w:sz="0" w:space="0" w:color="auto"/>
                <w:left w:val="none" w:sz="0" w:space="0" w:color="auto"/>
                <w:bottom w:val="none" w:sz="0" w:space="0" w:color="auto"/>
                <w:right w:val="none" w:sz="0" w:space="0" w:color="auto"/>
              </w:divBdr>
              <w:divsChild>
                <w:div w:id="1178035043">
                  <w:marLeft w:val="0"/>
                  <w:marRight w:val="0"/>
                  <w:marTop w:val="0"/>
                  <w:marBottom w:val="0"/>
                  <w:divBdr>
                    <w:top w:val="none" w:sz="0" w:space="0" w:color="auto"/>
                    <w:left w:val="none" w:sz="0" w:space="0" w:color="auto"/>
                    <w:bottom w:val="none" w:sz="0" w:space="0" w:color="auto"/>
                    <w:right w:val="none" w:sz="0" w:space="0" w:color="auto"/>
                  </w:divBdr>
                  <w:divsChild>
                    <w:div w:id="1184710432">
                      <w:marLeft w:val="0"/>
                      <w:marRight w:val="0"/>
                      <w:marTop w:val="0"/>
                      <w:marBottom w:val="0"/>
                      <w:divBdr>
                        <w:top w:val="none" w:sz="0" w:space="0" w:color="auto"/>
                        <w:left w:val="none" w:sz="0" w:space="0" w:color="auto"/>
                        <w:bottom w:val="none" w:sz="0" w:space="0" w:color="auto"/>
                        <w:right w:val="none" w:sz="0" w:space="0" w:color="auto"/>
                      </w:divBdr>
                      <w:divsChild>
                        <w:div w:id="3676737">
                          <w:marLeft w:val="0"/>
                          <w:marRight w:val="0"/>
                          <w:marTop w:val="0"/>
                          <w:marBottom w:val="0"/>
                          <w:divBdr>
                            <w:top w:val="none" w:sz="0" w:space="0" w:color="auto"/>
                            <w:left w:val="none" w:sz="0" w:space="0" w:color="auto"/>
                            <w:bottom w:val="none" w:sz="0" w:space="0" w:color="auto"/>
                            <w:right w:val="none" w:sz="0" w:space="0" w:color="auto"/>
                          </w:divBdr>
                          <w:divsChild>
                            <w:div w:id="593437745">
                              <w:marLeft w:val="0"/>
                              <w:marRight w:val="0"/>
                              <w:marTop w:val="0"/>
                              <w:marBottom w:val="0"/>
                              <w:divBdr>
                                <w:top w:val="none" w:sz="0" w:space="0" w:color="auto"/>
                                <w:left w:val="none" w:sz="0" w:space="0" w:color="auto"/>
                                <w:bottom w:val="none" w:sz="0" w:space="0" w:color="auto"/>
                                <w:right w:val="none" w:sz="0" w:space="0" w:color="auto"/>
                              </w:divBdr>
                              <w:divsChild>
                                <w:div w:id="2119521754">
                                  <w:marLeft w:val="0"/>
                                  <w:marRight w:val="0"/>
                                  <w:marTop w:val="0"/>
                                  <w:marBottom w:val="0"/>
                                  <w:divBdr>
                                    <w:top w:val="none" w:sz="0" w:space="0" w:color="auto"/>
                                    <w:left w:val="none" w:sz="0" w:space="0" w:color="auto"/>
                                    <w:bottom w:val="none" w:sz="0" w:space="0" w:color="auto"/>
                                    <w:right w:val="none" w:sz="0" w:space="0" w:color="auto"/>
                                  </w:divBdr>
                                  <w:divsChild>
                                    <w:div w:id="1037199210">
                                      <w:marLeft w:val="0"/>
                                      <w:marRight w:val="0"/>
                                      <w:marTop w:val="0"/>
                                      <w:marBottom w:val="0"/>
                                      <w:divBdr>
                                        <w:top w:val="none" w:sz="0" w:space="0" w:color="auto"/>
                                        <w:left w:val="none" w:sz="0" w:space="0" w:color="auto"/>
                                        <w:bottom w:val="none" w:sz="0" w:space="0" w:color="auto"/>
                                        <w:right w:val="none" w:sz="0" w:space="0" w:color="auto"/>
                                      </w:divBdr>
                                      <w:divsChild>
                                        <w:div w:id="1627858902">
                                          <w:marLeft w:val="0"/>
                                          <w:marRight w:val="0"/>
                                          <w:marTop w:val="0"/>
                                          <w:marBottom w:val="0"/>
                                          <w:divBdr>
                                            <w:top w:val="none" w:sz="0" w:space="0" w:color="auto"/>
                                            <w:left w:val="none" w:sz="0" w:space="0" w:color="auto"/>
                                            <w:bottom w:val="none" w:sz="0" w:space="0" w:color="auto"/>
                                            <w:right w:val="none" w:sz="0" w:space="0" w:color="auto"/>
                                          </w:divBdr>
                                          <w:divsChild>
                                            <w:div w:id="9468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3555">
      <w:bodyDiv w:val="1"/>
      <w:marLeft w:val="0"/>
      <w:marRight w:val="0"/>
      <w:marTop w:val="0"/>
      <w:marBottom w:val="0"/>
      <w:divBdr>
        <w:top w:val="none" w:sz="0" w:space="0" w:color="auto"/>
        <w:left w:val="none" w:sz="0" w:space="0" w:color="auto"/>
        <w:bottom w:val="none" w:sz="0" w:space="0" w:color="auto"/>
        <w:right w:val="none" w:sz="0" w:space="0" w:color="auto"/>
      </w:divBdr>
    </w:div>
    <w:div w:id="1125737659">
      <w:bodyDiv w:val="1"/>
      <w:marLeft w:val="0"/>
      <w:marRight w:val="0"/>
      <w:marTop w:val="0"/>
      <w:marBottom w:val="0"/>
      <w:divBdr>
        <w:top w:val="none" w:sz="0" w:space="0" w:color="auto"/>
        <w:left w:val="none" w:sz="0" w:space="0" w:color="auto"/>
        <w:bottom w:val="none" w:sz="0" w:space="0" w:color="auto"/>
        <w:right w:val="none" w:sz="0" w:space="0" w:color="auto"/>
      </w:divBdr>
    </w:div>
    <w:div w:id="1155146584">
      <w:bodyDiv w:val="1"/>
      <w:marLeft w:val="0"/>
      <w:marRight w:val="0"/>
      <w:marTop w:val="0"/>
      <w:marBottom w:val="0"/>
      <w:divBdr>
        <w:top w:val="none" w:sz="0" w:space="0" w:color="auto"/>
        <w:left w:val="none" w:sz="0" w:space="0" w:color="auto"/>
        <w:bottom w:val="none" w:sz="0" w:space="0" w:color="auto"/>
        <w:right w:val="none" w:sz="0" w:space="0" w:color="auto"/>
      </w:divBdr>
    </w:div>
    <w:div w:id="1211648842">
      <w:bodyDiv w:val="1"/>
      <w:marLeft w:val="0"/>
      <w:marRight w:val="0"/>
      <w:marTop w:val="0"/>
      <w:marBottom w:val="0"/>
      <w:divBdr>
        <w:top w:val="none" w:sz="0" w:space="0" w:color="auto"/>
        <w:left w:val="none" w:sz="0" w:space="0" w:color="auto"/>
        <w:bottom w:val="none" w:sz="0" w:space="0" w:color="auto"/>
        <w:right w:val="none" w:sz="0" w:space="0" w:color="auto"/>
      </w:divBdr>
    </w:div>
    <w:div w:id="1295329135">
      <w:bodyDiv w:val="1"/>
      <w:marLeft w:val="0"/>
      <w:marRight w:val="0"/>
      <w:marTop w:val="0"/>
      <w:marBottom w:val="0"/>
      <w:divBdr>
        <w:top w:val="none" w:sz="0" w:space="0" w:color="auto"/>
        <w:left w:val="none" w:sz="0" w:space="0" w:color="auto"/>
        <w:bottom w:val="none" w:sz="0" w:space="0" w:color="auto"/>
        <w:right w:val="none" w:sz="0" w:space="0" w:color="auto"/>
      </w:divBdr>
    </w:div>
    <w:div w:id="1341808179">
      <w:bodyDiv w:val="1"/>
      <w:marLeft w:val="0"/>
      <w:marRight w:val="0"/>
      <w:marTop w:val="0"/>
      <w:marBottom w:val="0"/>
      <w:divBdr>
        <w:top w:val="none" w:sz="0" w:space="0" w:color="auto"/>
        <w:left w:val="none" w:sz="0" w:space="0" w:color="auto"/>
        <w:bottom w:val="none" w:sz="0" w:space="0" w:color="auto"/>
        <w:right w:val="none" w:sz="0" w:space="0" w:color="auto"/>
      </w:divBdr>
    </w:div>
    <w:div w:id="1342926519">
      <w:bodyDiv w:val="1"/>
      <w:marLeft w:val="0"/>
      <w:marRight w:val="0"/>
      <w:marTop w:val="0"/>
      <w:marBottom w:val="0"/>
      <w:divBdr>
        <w:top w:val="none" w:sz="0" w:space="0" w:color="auto"/>
        <w:left w:val="none" w:sz="0" w:space="0" w:color="auto"/>
        <w:bottom w:val="none" w:sz="0" w:space="0" w:color="auto"/>
        <w:right w:val="none" w:sz="0" w:space="0" w:color="auto"/>
      </w:divBdr>
    </w:div>
    <w:div w:id="1370686454">
      <w:bodyDiv w:val="1"/>
      <w:marLeft w:val="0"/>
      <w:marRight w:val="0"/>
      <w:marTop w:val="0"/>
      <w:marBottom w:val="0"/>
      <w:divBdr>
        <w:top w:val="none" w:sz="0" w:space="0" w:color="auto"/>
        <w:left w:val="none" w:sz="0" w:space="0" w:color="auto"/>
        <w:bottom w:val="none" w:sz="0" w:space="0" w:color="auto"/>
        <w:right w:val="none" w:sz="0" w:space="0" w:color="auto"/>
      </w:divBdr>
    </w:div>
    <w:div w:id="1447196553">
      <w:bodyDiv w:val="1"/>
      <w:marLeft w:val="0"/>
      <w:marRight w:val="0"/>
      <w:marTop w:val="0"/>
      <w:marBottom w:val="0"/>
      <w:divBdr>
        <w:top w:val="none" w:sz="0" w:space="0" w:color="auto"/>
        <w:left w:val="none" w:sz="0" w:space="0" w:color="auto"/>
        <w:bottom w:val="none" w:sz="0" w:space="0" w:color="auto"/>
        <w:right w:val="none" w:sz="0" w:space="0" w:color="auto"/>
      </w:divBdr>
    </w:div>
    <w:div w:id="1461461357">
      <w:bodyDiv w:val="1"/>
      <w:marLeft w:val="0"/>
      <w:marRight w:val="0"/>
      <w:marTop w:val="0"/>
      <w:marBottom w:val="0"/>
      <w:divBdr>
        <w:top w:val="none" w:sz="0" w:space="0" w:color="auto"/>
        <w:left w:val="none" w:sz="0" w:space="0" w:color="auto"/>
        <w:bottom w:val="none" w:sz="0" w:space="0" w:color="auto"/>
        <w:right w:val="none" w:sz="0" w:space="0" w:color="auto"/>
      </w:divBdr>
    </w:div>
    <w:div w:id="1476339051">
      <w:bodyDiv w:val="1"/>
      <w:marLeft w:val="0"/>
      <w:marRight w:val="0"/>
      <w:marTop w:val="0"/>
      <w:marBottom w:val="0"/>
      <w:divBdr>
        <w:top w:val="none" w:sz="0" w:space="0" w:color="auto"/>
        <w:left w:val="none" w:sz="0" w:space="0" w:color="auto"/>
        <w:bottom w:val="none" w:sz="0" w:space="0" w:color="auto"/>
        <w:right w:val="none" w:sz="0" w:space="0" w:color="auto"/>
      </w:divBdr>
    </w:div>
    <w:div w:id="1554999582">
      <w:bodyDiv w:val="1"/>
      <w:marLeft w:val="0"/>
      <w:marRight w:val="0"/>
      <w:marTop w:val="0"/>
      <w:marBottom w:val="0"/>
      <w:divBdr>
        <w:top w:val="none" w:sz="0" w:space="0" w:color="auto"/>
        <w:left w:val="none" w:sz="0" w:space="0" w:color="auto"/>
        <w:bottom w:val="none" w:sz="0" w:space="0" w:color="auto"/>
        <w:right w:val="none" w:sz="0" w:space="0" w:color="auto"/>
      </w:divBdr>
    </w:div>
    <w:div w:id="1595165109">
      <w:bodyDiv w:val="1"/>
      <w:marLeft w:val="0"/>
      <w:marRight w:val="0"/>
      <w:marTop w:val="0"/>
      <w:marBottom w:val="0"/>
      <w:divBdr>
        <w:top w:val="none" w:sz="0" w:space="0" w:color="auto"/>
        <w:left w:val="none" w:sz="0" w:space="0" w:color="auto"/>
        <w:bottom w:val="none" w:sz="0" w:space="0" w:color="auto"/>
        <w:right w:val="none" w:sz="0" w:space="0" w:color="auto"/>
      </w:divBdr>
    </w:div>
    <w:div w:id="1610812999">
      <w:bodyDiv w:val="1"/>
      <w:marLeft w:val="0"/>
      <w:marRight w:val="0"/>
      <w:marTop w:val="0"/>
      <w:marBottom w:val="0"/>
      <w:divBdr>
        <w:top w:val="none" w:sz="0" w:space="0" w:color="auto"/>
        <w:left w:val="none" w:sz="0" w:space="0" w:color="auto"/>
        <w:bottom w:val="none" w:sz="0" w:space="0" w:color="auto"/>
        <w:right w:val="none" w:sz="0" w:space="0" w:color="auto"/>
      </w:divBdr>
    </w:div>
    <w:div w:id="1613125558">
      <w:bodyDiv w:val="1"/>
      <w:marLeft w:val="0"/>
      <w:marRight w:val="0"/>
      <w:marTop w:val="0"/>
      <w:marBottom w:val="0"/>
      <w:divBdr>
        <w:top w:val="none" w:sz="0" w:space="0" w:color="auto"/>
        <w:left w:val="none" w:sz="0" w:space="0" w:color="auto"/>
        <w:bottom w:val="none" w:sz="0" w:space="0" w:color="auto"/>
        <w:right w:val="none" w:sz="0" w:space="0" w:color="auto"/>
      </w:divBdr>
    </w:div>
    <w:div w:id="1633058427">
      <w:bodyDiv w:val="1"/>
      <w:marLeft w:val="0"/>
      <w:marRight w:val="0"/>
      <w:marTop w:val="0"/>
      <w:marBottom w:val="0"/>
      <w:divBdr>
        <w:top w:val="none" w:sz="0" w:space="0" w:color="auto"/>
        <w:left w:val="none" w:sz="0" w:space="0" w:color="auto"/>
        <w:bottom w:val="none" w:sz="0" w:space="0" w:color="auto"/>
        <w:right w:val="none" w:sz="0" w:space="0" w:color="auto"/>
      </w:divBdr>
    </w:div>
    <w:div w:id="1654528489">
      <w:bodyDiv w:val="1"/>
      <w:marLeft w:val="0"/>
      <w:marRight w:val="0"/>
      <w:marTop w:val="0"/>
      <w:marBottom w:val="0"/>
      <w:divBdr>
        <w:top w:val="none" w:sz="0" w:space="0" w:color="auto"/>
        <w:left w:val="none" w:sz="0" w:space="0" w:color="auto"/>
        <w:bottom w:val="none" w:sz="0" w:space="0" w:color="auto"/>
        <w:right w:val="none" w:sz="0" w:space="0" w:color="auto"/>
      </w:divBdr>
    </w:div>
    <w:div w:id="1684822940">
      <w:bodyDiv w:val="1"/>
      <w:marLeft w:val="0"/>
      <w:marRight w:val="0"/>
      <w:marTop w:val="0"/>
      <w:marBottom w:val="0"/>
      <w:divBdr>
        <w:top w:val="none" w:sz="0" w:space="0" w:color="auto"/>
        <w:left w:val="none" w:sz="0" w:space="0" w:color="auto"/>
        <w:bottom w:val="none" w:sz="0" w:space="0" w:color="auto"/>
        <w:right w:val="none" w:sz="0" w:space="0" w:color="auto"/>
      </w:divBdr>
    </w:div>
    <w:div w:id="1735468931">
      <w:bodyDiv w:val="1"/>
      <w:marLeft w:val="0"/>
      <w:marRight w:val="0"/>
      <w:marTop w:val="0"/>
      <w:marBottom w:val="0"/>
      <w:divBdr>
        <w:top w:val="none" w:sz="0" w:space="0" w:color="auto"/>
        <w:left w:val="none" w:sz="0" w:space="0" w:color="auto"/>
        <w:bottom w:val="none" w:sz="0" w:space="0" w:color="auto"/>
        <w:right w:val="none" w:sz="0" w:space="0" w:color="auto"/>
      </w:divBdr>
    </w:div>
    <w:div w:id="1778331107">
      <w:bodyDiv w:val="1"/>
      <w:marLeft w:val="0"/>
      <w:marRight w:val="0"/>
      <w:marTop w:val="0"/>
      <w:marBottom w:val="0"/>
      <w:divBdr>
        <w:top w:val="none" w:sz="0" w:space="0" w:color="auto"/>
        <w:left w:val="none" w:sz="0" w:space="0" w:color="auto"/>
        <w:bottom w:val="none" w:sz="0" w:space="0" w:color="auto"/>
        <w:right w:val="none" w:sz="0" w:space="0" w:color="auto"/>
      </w:divBdr>
    </w:div>
    <w:div w:id="1778713566">
      <w:bodyDiv w:val="1"/>
      <w:marLeft w:val="0"/>
      <w:marRight w:val="0"/>
      <w:marTop w:val="0"/>
      <w:marBottom w:val="0"/>
      <w:divBdr>
        <w:top w:val="none" w:sz="0" w:space="0" w:color="auto"/>
        <w:left w:val="none" w:sz="0" w:space="0" w:color="auto"/>
        <w:bottom w:val="none" w:sz="0" w:space="0" w:color="auto"/>
        <w:right w:val="none" w:sz="0" w:space="0" w:color="auto"/>
      </w:divBdr>
      <w:divsChild>
        <w:div w:id="544683118">
          <w:marLeft w:val="0"/>
          <w:marRight w:val="0"/>
          <w:marTop w:val="0"/>
          <w:marBottom w:val="0"/>
          <w:divBdr>
            <w:top w:val="none" w:sz="0" w:space="0" w:color="auto"/>
            <w:left w:val="none" w:sz="0" w:space="0" w:color="auto"/>
            <w:bottom w:val="none" w:sz="0" w:space="0" w:color="auto"/>
            <w:right w:val="none" w:sz="0" w:space="0" w:color="auto"/>
          </w:divBdr>
          <w:divsChild>
            <w:div w:id="1253777001">
              <w:marLeft w:val="0"/>
              <w:marRight w:val="0"/>
              <w:marTop w:val="0"/>
              <w:marBottom w:val="0"/>
              <w:divBdr>
                <w:top w:val="none" w:sz="0" w:space="0" w:color="auto"/>
                <w:left w:val="none" w:sz="0" w:space="0" w:color="auto"/>
                <w:bottom w:val="none" w:sz="0" w:space="0" w:color="auto"/>
                <w:right w:val="none" w:sz="0" w:space="0" w:color="auto"/>
              </w:divBdr>
              <w:divsChild>
                <w:div w:id="346912284">
                  <w:marLeft w:val="0"/>
                  <w:marRight w:val="0"/>
                  <w:marTop w:val="0"/>
                  <w:marBottom w:val="0"/>
                  <w:divBdr>
                    <w:top w:val="none" w:sz="0" w:space="0" w:color="auto"/>
                    <w:left w:val="none" w:sz="0" w:space="0" w:color="auto"/>
                    <w:bottom w:val="none" w:sz="0" w:space="0" w:color="auto"/>
                    <w:right w:val="none" w:sz="0" w:space="0" w:color="auto"/>
                  </w:divBdr>
                  <w:divsChild>
                    <w:div w:id="914627980">
                      <w:marLeft w:val="0"/>
                      <w:marRight w:val="0"/>
                      <w:marTop w:val="0"/>
                      <w:marBottom w:val="0"/>
                      <w:divBdr>
                        <w:top w:val="none" w:sz="0" w:space="0" w:color="auto"/>
                        <w:left w:val="none" w:sz="0" w:space="0" w:color="auto"/>
                        <w:bottom w:val="none" w:sz="0" w:space="0" w:color="auto"/>
                        <w:right w:val="none" w:sz="0" w:space="0" w:color="auto"/>
                      </w:divBdr>
                      <w:divsChild>
                        <w:div w:id="1245072684">
                          <w:marLeft w:val="0"/>
                          <w:marRight w:val="0"/>
                          <w:marTop w:val="0"/>
                          <w:marBottom w:val="0"/>
                          <w:divBdr>
                            <w:top w:val="none" w:sz="0" w:space="0" w:color="auto"/>
                            <w:left w:val="none" w:sz="0" w:space="0" w:color="auto"/>
                            <w:bottom w:val="none" w:sz="0" w:space="0" w:color="auto"/>
                            <w:right w:val="none" w:sz="0" w:space="0" w:color="auto"/>
                          </w:divBdr>
                          <w:divsChild>
                            <w:div w:id="1199050508">
                              <w:marLeft w:val="0"/>
                              <w:marRight w:val="0"/>
                              <w:marTop w:val="0"/>
                              <w:marBottom w:val="0"/>
                              <w:divBdr>
                                <w:top w:val="none" w:sz="0" w:space="0" w:color="auto"/>
                                <w:left w:val="none" w:sz="0" w:space="0" w:color="auto"/>
                                <w:bottom w:val="none" w:sz="0" w:space="0" w:color="auto"/>
                                <w:right w:val="none" w:sz="0" w:space="0" w:color="auto"/>
                              </w:divBdr>
                              <w:divsChild>
                                <w:div w:id="298607351">
                                  <w:marLeft w:val="0"/>
                                  <w:marRight w:val="0"/>
                                  <w:marTop w:val="240"/>
                                  <w:marBottom w:val="240"/>
                                  <w:divBdr>
                                    <w:top w:val="none" w:sz="0" w:space="0" w:color="auto"/>
                                    <w:left w:val="none" w:sz="0" w:space="0" w:color="auto"/>
                                    <w:bottom w:val="none" w:sz="0" w:space="0" w:color="auto"/>
                                    <w:right w:val="none" w:sz="0" w:space="0" w:color="auto"/>
                                  </w:divBdr>
                                  <w:divsChild>
                                    <w:div w:id="355469129">
                                      <w:marLeft w:val="0"/>
                                      <w:marRight w:val="0"/>
                                      <w:marTop w:val="0"/>
                                      <w:marBottom w:val="0"/>
                                      <w:divBdr>
                                        <w:top w:val="none" w:sz="0" w:space="0" w:color="auto"/>
                                        <w:left w:val="none" w:sz="0" w:space="0" w:color="auto"/>
                                        <w:bottom w:val="none" w:sz="0" w:space="0" w:color="auto"/>
                                        <w:right w:val="none" w:sz="0" w:space="0" w:color="auto"/>
                                      </w:divBdr>
                                      <w:divsChild>
                                        <w:div w:id="976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802291">
      <w:bodyDiv w:val="1"/>
      <w:marLeft w:val="0"/>
      <w:marRight w:val="0"/>
      <w:marTop w:val="0"/>
      <w:marBottom w:val="0"/>
      <w:divBdr>
        <w:top w:val="none" w:sz="0" w:space="0" w:color="auto"/>
        <w:left w:val="none" w:sz="0" w:space="0" w:color="auto"/>
        <w:bottom w:val="none" w:sz="0" w:space="0" w:color="auto"/>
        <w:right w:val="none" w:sz="0" w:space="0" w:color="auto"/>
      </w:divBdr>
    </w:div>
    <w:div w:id="1823109483">
      <w:bodyDiv w:val="1"/>
      <w:marLeft w:val="0"/>
      <w:marRight w:val="0"/>
      <w:marTop w:val="0"/>
      <w:marBottom w:val="0"/>
      <w:divBdr>
        <w:top w:val="none" w:sz="0" w:space="0" w:color="auto"/>
        <w:left w:val="none" w:sz="0" w:space="0" w:color="auto"/>
        <w:bottom w:val="none" w:sz="0" w:space="0" w:color="auto"/>
        <w:right w:val="none" w:sz="0" w:space="0" w:color="auto"/>
      </w:divBdr>
    </w:div>
    <w:div w:id="1865092532">
      <w:bodyDiv w:val="1"/>
      <w:marLeft w:val="0"/>
      <w:marRight w:val="0"/>
      <w:marTop w:val="0"/>
      <w:marBottom w:val="0"/>
      <w:divBdr>
        <w:top w:val="none" w:sz="0" w:space="0" w:color="auto"/>
        <w:left w:val="none" w:sz="0" w:space="0" w:color="auto"/>
        <w:bottom w:val="none" w:sz="0" w:space="0" w:color="auto"/>
        <w:right w:val="none" w:sz="0" w:space="0" w:color="auto"/>
      </w:divBdr>
    </w:div>
    <w:div w:id="1983122183">
      <w:bodyDiv w:val="1"/>
      <w:marLeft w:val="0"/>
      <w:marRight w:val="0"/>
      <w:marTop w:val="0"/>
      <w:marBottom w:val="0"/>
      <w:divBdr>
        <w:top w:val="none" w:sz="0" w:space="0" w:color="auto"/>
        <w:left w:val="none" w:sz="0" w:space="0" w:color="auto"/>
        <w:bottom w:val="none" w:sz="0" w:space="0" w:color="auto"/>
        <w:right w:val="none" w:sz="0" w:space="0" w:color="auto"/>
      </w:divBdr>
    </w:div>
    <w:div w:id="207874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D0A2-B1FE-4F6B-A21E-480CD5B9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Cynghor Cymuned Llanfaes</vt:lpstr>
    </vt:vector>
  </TitlesOfParts>
  <Company>DELL</Company>
  <LinksUpToDate>false</LinksUpToDate>
  <CharactersWithSpaces>7612</CharactersWithSpaces>
  <SharedDoc>false</SharedDoc>
  <HLinks>
    <vt:vector size="6" baseType="variant">
      <vt:variant>
        <vt:i4>7077888</vt:i4>
      </vt:variant>
      <vt:variant>
        <vt:i4>0</vt:i4>
      </vt:variant>
      <vt:variant>
        <vt:i4>0</vt:i4>
      </vt:variant>
      <vt:variant>
        <vt:i4>5</vt:i4>
      </vt:variant>
      <vt:variant>
        <vt:lpwstr>mailto:clerk.llanmaescc@gmail.com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Cynghor Cymuned Llanfaes</dc:title>
  <dc:subject/>
  <dc:creator>P-133S</dc:creator>
  <cp:keywords/>
  <dc:description/>
  <cp:lastModifiedBy>Carl Hadley</cp:lastModifiedBy>
  <cp:revision>9</cp:revision>
  <cp:lastPrinted>2023-03-28T09:01:00Z</cp:lastPrinted>
  <dcterms:created xsi:type="dcterms:W3CDTF">2023-05-22T10:36:00Z</dcterms:created>
  <dcterms:modified xsi:type="dcterms:W3CDTF">2024-05-16T10:45:00Z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