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B8EA" w14:textId="435B34F8" w:rsidR="009618DE" w:rsidRPr="007B1272" w:rsidRDefault="002B41D7" w:rsidP="00CC00FA">
      <w:pPr>
        <w:spacing w:after="146"/>
        <w:ind w:hanging="10"/>
        <w:jc w:val="center"/>
        <w:rPr>
          <w:rFonts w:ascii="Arial" w:hAnsi="Arial" w:cs="Arial"/>
          <w:b/>
          <w:bCs/>
          <w:sz w:val="28"/>
          <w:szCs w:val="28"/>
        </w:rPr>
      </w:pPr>
      <w:r w:rsidRPr="007B1272">
        <w:rPr>
          <w:rFonts w:ascii="Arial" w:hAnsi="Arial" w:cs="Arial"/>
          <w:b/>
          <w:bCs/>
          <w:sz w:val="28"/>
          <w:szCs w:val="28"/>
        </w:rPr>
        <w:t xml:space="preserve">Society of Badenoch </w:t>
      </w:r>
      <w:r w:rsidR="00227463" w:rsidRPr="007B1272">
        <w:rPr>
          <w:rFonts w:ascii="Arial" w:hAnsi="Arial" w:cs="Arial"/>
          <w:b/>
          <w:bCs/>
          <w:sz w:val="28"/>
          <w:szCs w:val="28"/>
        </w:rPr>
        <w:t>and</w:t>
      </w:r>
      <w:r w:rsidRPr="007B1272">
        <w:rPr>
          <w:rFonts w:ascii="Arial" w:hAnsi="Arial" w:cs="Arial"/>
          <w:b/>
          <w:bCs/>
          <w:sz w:val="28"/>
          <w:szCs w:val="28"/>
        </w:rPr>
        <w:t xml:space="preserve"> Strathspey Artists</w:t>
      </w:r>
    </w:p>
    <w:p w14:paraId="543897A9" w14:textId="0E75B2EE" w:rsidR="00292B5F" w:rsidRPr="007B1272" w:rsidRDefault="002B41D7" w:rsidP="005D6C57">
      <w:pPr>
        <w:pStyle w:val="Heading1"/>
        <w:spacing w:after="189"/>
        <w:ind w:left="0" w:hanging="10"/>
        <w:jc w:val="center"/>
        <w:rPr>
          <w:rFonts w:ascii="Arial" w:hAnsi="Arial" w:cs="Arial"/>
          <w:b/>
          <w:bCs/>
          <w:sz w:val="28"/>
          <w:szCs w:val="28"/>
        </w:rPr>
      </w:pPr>
      <w:r w:rsidRPr="007B1272">
        <w:rPr>
          <w:rFonts w:ascii="Arial" w:hAnsi="Arial" w:cs="Arial"/>
          <w:b/>
          <w:bCs/>
          <w:sz w:val="28"/>
          <w:szCs w:val="28"/>
        </w:rPr>
        <w:t xml:space="preserve">Workshops </w:t>
      </w:r>
      <w:r w:rsidR="00227463" w:rsidRPr="007B1272">
        <w:rPr>
          <w:rFonts w:ascii="Arial" w:hAnsi="Arial" w:cs="Arial"/>
          <w:b/>
          <w:bCs/>
          <w:sz w:val="28"/>
          <w:szCs w:val="28"/>
        </w:rPr>
        <w:t xml:space="preserve">Booking Form </w:t>
      </w:r>
      <w:r w:rsidRPr="007B1272">
        <w:rPr>
          <w:rFonts w:ascii="Arial" w:hAnsi="Arial" w:cs="Arial"/>
          <w:b/>
          <w:bCs/>
          <w:sz w:val="28"/>
          <w:szCs w:val="28"/>
        </w:rPr>
        <w:t>202</w:t>
      </w:r>
      <w:r w:rsidR="00227463" w:rsidRPr="007B1272">
        <w:rPr>
          <w:rFonts w:ascii="Arial" w:hAnsi="Arial" w:cs="Arial"/>
          <w:b/>
          <w:bCs/>
          <w:sz w:val="28"/>
          <w:szCs w:val="28"/>
        </w:rPr>
        <w:t>5</w:t>
      </w:r>
      <w:r w:rsidR="001934CF" w:rsidRPr="007B12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DE36CE" w14:textId="6822F890" w:rsidR="00AC13C8" w:rsidRPr="00292B5F" w:rsidRDefault="00AC13C8" w:rsidP="00292B5F">
      <w:r>
        <w:t>.</w:t>
      </w:r>
    </w:p>
    <w:tbl>
      <w:tblPr>
        <w:tblStyle w:val="TableGrid"/>
        <w:tblW w:w="9016" w:type="dxa"/>
        <w:tblInd w:w="10" w:type="dxa"/>
        <w:tblCellMar>
          <w:top w:w="94" w:type="dxa"/>
          <w:left w:w="72" w:type="dxa"/>
          <w:right w:w="106" w:type="dxa"/>
        </w:tblCellMar>
        <w:tblLook w:val="04A0" w:firstRow="1" w:lastRow="0" w:firstColumn="1" w:lastColumn="0" w:noHBand="0" w:noVBand="1"/>
      </w:tblPr>
      <w:tblGrid>
        <w:gridCol w:w="2025"/>
        <w:gridCol w:w="2349"/>
        <w:gridCol w:w="1747"/>
        <w:gridCol w:w="1203"/>
        <w:gridCol w:w="1692"/>
      </w:tblGrid>
      <w:tr w:rsidR="00292B5F" w14:paraId="6372ACF8" w14:textId="77777777" w:rsidTr="00292B5F">
        <w:trPr>
          <w:trHeight w:val="633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D3BD" w14:textId="2AB4D809" w:rsidR="00292B5F" w:rsidRPr="00284EB5" w:rsidRDefault="00292B5F" w:rsidP="00292B5F">
            <w:pPr>
              <w:spacing w:after="0"/>
              <w:ind w:left="14"/>
              <w:rPr>
                <w:b/>
                <w:bCs/>
                <w:szCs w:val="22"/>
              </w:rPr>
            </w:pPr>
            <w:r w:rsidRPr="00284EB5">
              <w:rPr>
                <w:b/>
                <w:bCs/>
                <w:szCs w:val="22"/>
              </w:rPr>
              <w:t>Tutor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A964" w14:textId="76D098AC" w:rsidR="00292B5F" w:rsidRPr="00284EB5" w:rsidRDefault="00292B5F" w:rsidP="00292B5F">
            <w:pPr>
              <w:spacing w:after="0"/>
              <w:ind w:left="7" w:right="115" w:firstLine="10"/>
              <w:jc w:val="both"/>
              <w:rPr>
                <w:szCs w:val="22"/>
              </w:rPr>
            </w:pPr>
            <w:r w:rsidRPr="00284EB5">
              <w:rPr>
                <w:b/>
                <w:bCs/>
                <w:szCs w:val="22"/>
              </w:rPr>
              <w:t>Subject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FDB" w14:textId="3B7E02A9" w:rsidR="00292B5F" w:rsidRPr="00284EB5" w:rsidRDefault="00292B5F" w:rsidP="00292B5F">
            <w:pPr>
              <w:spacing w:after="0"/>
              <w:ind w:left="10"/>
              <w:rPr>
                <w:szCs w:val="22"/>
              </w:rPr>
            </w:pPr>
            <w:r w:rsidRPr="00284EB5">
              <w:rPr>
                <w:b/>
                <w:bCs/>
                <w:szCs w:val="22"/>
              </w:rPr>
              <w:t>Date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A5D2" w14:textId="6C38D0C1" w:rsidR="00292B5F" w:rsidRPr="00284EB5" w:rsidRDefault="00292B5F" w:rsidP="00292B5F">
            <w:pPr>
              <w:spacing w:after="0"/>
              <w:rPr>
                <w:szCs w:val="22"/>
              </w:rPr>
            </w:pPr>
            <w:r w:rsidRPr="00284EB5">
              <w:rPr>
                <w:b/>
                <w:bCs/>
                <w:szCs w:val="22"/>
              </w:rPr>
              <w:t>Cost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F4B25" w14:textId="5AAD6144" w:rsidR="00292B5F" w:rsidRPr="00284EB5" w:rsidRDefault="00292B5F" w:rsidP="00292B5F">
            <w:pPr>
              <w:rPr>
                <w:szCs w:val="22"/>
              </w:rPr>
            </w:pPr>
            <w:r w:rsidRPr="00284EB5">
              <w:rPr>
                <w:b/>
                <w:bCs/>
                <w:szCs w:val="22"/>
              </w:rPr>
              <w:t>Total</w:t>
            </w:r>
          </w:p>
        </w:tc>
      </w:tr>
      <w:tr w:rsidR="009618DE" w14:paraId="20424034" w14:textId="77777777" w:rsidTr="00292B5F">
        <w:trPr>
          <w:trHeight w:val="602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D019" w14:textId="4885160C" w:rsidR="009618DE" w:rsidRPr="00284EB5" w:rsidRDefault="00227463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Catherine Sargeant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C34F" w14:textId="77777777" w:rsidR="009618DE" w:rsidRDefault="00227463">
            <w:pPr>
              <w:spacing w:after="0"/>
              <w:ind w:left="26" w:hanging="5"/>
              <w:rPr>
                <w:szCs w:val="22"/>
              </w:rPr>
            </w:pPr>
            <w:proofErr w:type="spellStart"/>
            <w:r>
              <w:rPr>
                <w:szCs w:val="22"/>
              </w:rPr>
              <w:t>Monoprinting</w:t>
            </w:r>
            <w:proofErr w:type="spellEnd"/>
            <w:r>
              <w:rPr>
                <w:szCs w:val="22"/>
              </w:rPr>
              <w:t xml:space="preserve"> and</w:t>
            </w:r>
          </w:p>
          <w:p w14:paraId="10DC0BDA" w14:textId="57C1F65B" w:rsidR="00227463" w:rsidRPr="00284EB5" w:rsidRDefault="00227463">
            <w:pPr>
              <w:spacing w:after="0"/>
              <w:ind w:left="26" w:hanging="5"/>
              <w:rPr>
                <w:szCs w:val="22"/>
              </w:rPr>
            </w:pPr>
            <w:r>
              <w:rPr>
                <w:szCs w:val="22"/>
              </w:rPr>
              <w:t xml:space="preserve">Tetra-Pac Printing 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F6995" w14:textId="2A4D8FB6" w:rsidR="009618DE" w:rsidRPr="00284EB5" w:rsidRDefault="00227463">
            <w:pPr>
              <w:spacing w:after="0"/>
              <w:ind w:left="19"/>
              <w:rPr>
                <w:szCs w:val="22"/>
              </w:rPr>
            </w:pPr>
            <w:r>
              <w:rPr>
                <w:szCs w:val="22"/>
              </w:rPr>
              <w:t>26 and 27 April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6C99" w14:textId="57CC2477" w:rsidR="009618DE" w:rsidRPr="00284EB5" w:rsidRDefault="00227463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£70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D989" w14:textId="77777777" w:rsidR="009618DE" w:rsidRPr="00284EB5" w:rsidRDefault="009618DE">
            <w:pPr>
              <w:rPr>
                <w:szCs w:val="22"/>
              </w:rPr>
            </w:pPr>
          </w:p>
        </w:tc>
      </w:tr>
      <w:tr w:rsidR="009618DE" w14:paraId="0EC1DE0D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5BFDE" w14:textId="56940300" w:rsidR="009618DE" w:rsidRPr="00284EB5" w:rsidRDefault="00227463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Kittie Jones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6B3B" w14:textId="52E1DD38" w:rsidR="009618DE" w:rsidRPr="00284EB5" w:rsidRDefault="00227463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Expressive Response to the Natural World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94E1" w14:textId="77777777" w:rsidR="005D6C57" w:rsidRDefault="00227463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31 May</w:t>
            </w:r>
            <w:r w:rsidR="005D6C57">
              <w:rPr>
                <w:szCs w:val="22"/>
              </w:rPr>
              <w:t xml:space="preserve"> and</w:t>
            </w:r>
          </w:p>
          <w:p w14:paraId="1924B07F" w14:textId="755DB311" w:rsidR="009618DE" w:rsidRPr="00284EB5" w:rsidRDefault="00227463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 xml:space="preserve"> 1 June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A791" w14:textId="5CFBC920" w:rsidR="009618DE" w:rsidRPr="00284EB5" w:rsidRDefault="00227463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£70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03EB1" w14:textId="77777777" w:rsidR="009618DE" w:rsidRPr="00284EB5" w:rsidRDefault="009618DE">
            <w:pPr>
              <w:rPr>
                <w:szCs w:val="22"/>
              </w:rPr>
            </w:pPr>
          </w:p>
        </w:tc>
      </w:tr>
      <w:tr w:rsidR="00227463" w14:paraId="0F5CB65F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34137" w14:textId="09A64EE6" w:rsidR="00227463" w:rsidRDefault="00227463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Morag Gray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C4ED" w14:textId="4BF1CF58" w:rsidR="00227463" w:rsidRDefault="00810318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Landscape Collage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B229" w14:textId="43CAC711" w:rsidR="00227463" w:rsidRDefault="00810318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7</w:t>
            </w:r>
            <w:r w:rsidRPr="00810318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</w:t>
            </w:r>
            <w:r w:rsidR="00227463">
              <w:rPr>
                <w:szCs w:val="22"/>
              </w:rPr>
              <w:t>June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37E52" w14:textId="0B2DB4F8" w:rsidR="00227463" w:rsidRDefault="00227463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</w:t>
            </w:r>
            <w:r w:rsidR="00810318">
              <w:rPr>
                <w:szCs w:val="22"/>
              </w:rPr>
              <w:t>35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20F2B" w14:textId="77777777" w:rsidR="00227463" w:rsidRPr="00284EB5" w:rsidRDefault="00227463">
            <w:pPr>
              <w:rPr>
                <w:szCs w:val="22"/>
              </w:rPr>
            </w:pPr>
          </w:p>
        </w:tc>
      </w:tr>
      <w:tr w:rsidR="00810318" w14:paraId="50715EB2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F6580" w14:textId="18E0CBC4" w:rsidR="00810318" w:rsidRDefault="00810318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Morag Gray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19E0" w14:textId="77777777" w:rsidR="00810318" w:rsidRDefault="00810318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 xml:space="preserve">Make a Moroccan </w:t>
            </w:r>
          </w:p>
          <w:p w14:paraId="7555B1D8" w14:textId="430F1D55" w:rsidR="00810318" w:rsidRDefault="00810318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Tile Panel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9D35" w14:textId="58638FBD" w:rsidR="00810318" w:rsidRDefault="00810318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810318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June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F01E" w14:textId="0F924F60" w:rsidR="00810318" w:rsidRDefault="00810318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£35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7E19" w14:textId="77777777" w:rsidR="00810318" w:rsidRPr="00284EB5" w:rsidRDefault="00810318">
            <w:pPr>
              <w:rPr>
                <w:szCs w:val="22"/>
              </w:rPr>
            </w:pPr>
          </w:p>
        </w:tc>
      </w:tr>
      <w:tr w:rsidR="00227463" w14:paraId="51A2217C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2EBAB" w14:textId="39651EE8" w:rsidR="00227463" w:rsidRDefault="00227463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Angela </w:t>
            </w:r>
            <w:r w:rsidR="005D6C57">
              <w:rPr>
                <w:b/>
                <w:bCs/>
                <w:szCs w:val="22"/>
              </w:rPr>
              <w:t>Macmillan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EDDE" w14:textId="1D38DB82" w:rsidR="00227463" w:rsidRDefault="00227463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Cyanotype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22F5" w14:textId="770E9A0E" w:rsidR="00227463" w:rsidRDefault="005D6C57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12 July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2EB85" w14:textId="72FB3F99" w:rsidR="00227463" w:rsidRDefault="005D6C57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£35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10F9" w14:textId="77777777" w:rsidR="00227463" w:rsidRPr="00284EB5" w:rsidRDefault="00227463">
            <w:pPr>
              <w:rPr>
                <w:szCs w:val="22"/>
              </w:rPr>
            </w:pPr>
          </w:p>
        </w:tc>
      </w:tr>
      <w:tr w:rsidR="00227463" w14:paraId="2B0D53F1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AC14B" w14:textId="1DE3B61A" w:rsidR="00227463" w:rsidRDefault="00227463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Jana </w:t>
            </w:r>
            <w:proofErr w:type="spellStart"/>
            <w:r>
              <w:rPr>
                <w:b/>
                <w:bCs/>
                <w:szCs w:val="22"/>
              </w:rPr>
              <w:t>Emburey</w:t>
            </w:r>
            <w:proofErr w:type="spellEnd"/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61AC3" w14:textId="411952A4" w:rsidR="00227463" w:rsidRDefault="00227463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Watercolours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6D60" w14:textId="4D70381C" w:rsidR="00227463" w:rsidRDefault="00227463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23 Aug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E11A" w14:textId="2E22BD46" w:rsidR="00227463" w:rsidRDefault="005D6C57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£35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D8B7E" w14:textId="77777777" w:rsidR="00227463" w:rsidRPr="00284EB5" w:rsidRDefault="00227463">
            <w:pPr>
              <w:rPr>
                <w:szCs w:val="22"/>
              </w:rPr>
            </w:pPr>
          </w:p>
        </w:tc>
      </w:tr>
      <w:tr w:rsidR="00227463" w14:paraId="4BC80047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405C9" w14:textId="48E0C8F6" w:rsidR="00227463" w:rsidRDefault="005D6C57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Jana </w:t>
            </w:r>
            <w:proofErr w:type="spellStart"/>
            <w:r>
              <w:rPr>
                <w:b/>
                <w:bCs/>
                <w:szCs w:val="22"/>
              </w:rPr>
              <w:t>Emburey</w:t>
            </w:r>
            <w:proofErr w:type="spellEnd"/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EBF4C" w14:textId="3D2E61FF" w:rsidR="00227463" w:rsidRDefault="005D6C57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Life Drawing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D80D4" w14:textId="7C198223" w:rsidR="00227463" w:rsidRDefault="005D6C57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30 August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42406" w14:textId="646BE93D" w:rsidR="00227463" w:rsidRDefault="005D6C57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£35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E04E" w14:textId="77777777" w:rsidR="00227463" w:rsidRPr="00284EB5" w:rsidRDefault="00227463">
            <w:pPr>
              <w:rPr>
                <w:szCs w:val="22"/>
              </w:rPr>
            </w:pPr>
          </w:p>
        </w:tc>
      </w:tr>
      <w:tr w:rsidR="00227463" w14:paraId="0FBAA774" w14:textId="77777777" w:rsidTr="00292B5F">
        <w:trPr>
          <w:trHeight w:val="384"/>
        </w:trPr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7E434" w14:textId="4E057AF2" w:rsidR="00227463" w:rsidRDefault="005D6C57">
            <w:pPr>
              <w:spacing w:after="0"/>
              <w:ind w:left="29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Kenneth </w:t>
            </w:r>
            <w:proofErr w:type="spellStart"/>
            <w:r>
              <w:rPr>
                <w:b/>
                <w:bCs/>
                <w:szCs w:val="22"/>
              </w:rPr>
              <w:t>le</w:t>
            </w:r>
            <w:proofErr w:type="spellEnd"/>
            <w:r>
              <w:rPr>
                <w:b/>
                <w:bCs/>
                <w:szCs w:val="22"/>
              </w:rPr>
              <w:t xml:space="preserve"> Riche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DD9D" w14:textId="77777777" w:rsidR="00227463" w:rsidRDefault="005D6C57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Wet-On-Wet</w:t>
            </w:r>
          </w:p>
          <w:p w14:paraId="0D2A8A6B" w14:textId="73C3014A" w:rsidR="005D6C57" w:rsidRDefault="005D6C57">
            <w:pPr>
              <w:spacing w:after="0"/>
              <w:ind w:left="26"/>
              <w:rPr>
                <w:szCs w:val="22"/>
              </w:rPr>
            </w:pPr>
            <w:r>
              <w:rPr>
                <w:szCs w:val="22"/>
              </w:rPr>
              <w:t>Oil Painting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D116" w14:textId="4913019D" w:rsidR="00227463" w:rsidRDefault="005D6C57">
            <w:pPr>
              <w:spacing w:after="0"/>
              <w:ind w:left="14"/>
              <w:rPr>
                <w:szCs w:val="22"/>
              </w:rPr>
            </w:pPr>
            <w:r>
              <w:rPr>
                <w:szCs w:val="22"/>
              </w:rPr>
              <w:t>20 and 21 Sept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E04E4" w14:textId="7476E016" w:rsidR="00227463" w:rsidRDefault="005D6C57" w:rsidP="005D6C57">
            <w:pPr>
              <w:spacing w:after="0"/>
              <w:ind w:left="5"/>
              <w:jc w:val="center"/>
              <w:rPr>
                <w:szCs w:val="22"/>
              </w:rPr>
            </w:pPr>
            <w:r>
              <w:rPr>
                <w:szCs w:val="22"/>
              </w:rPr>
              <w:t>£70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9F1C" w14:textId="77777777" w:rsidR="00227463" w:rsidRPr="00284EB5" w:rsidRDefault="00227463">
            <w:pPr>
              <w:rPr>
                <w:szCs w:val="22"/>
              </w:rPr>
            </w:pPr>
          </w:p>
        </w:tc>
      </w:tr>
    </w:tbl>
    <w:p w14:paraId="1C3EB74F" w14:textId="77777777" w:rsidR="00CC00FA" w:rsidRDefault="00CC00FA">
      <w:pPr>
        <w:spacing w:after="130"/>
        <w:ind w:left="24"/>
        <w:rPr>
          <w:sz w:val="24"/>
        </w:rPr>
      </w:pPr>
    </w:p>
    <w:p w14:paraId="1A766529" w14:textId="77777777" w:rsidR="00CC00FA" w:rsidRDefault="00CC00FA">
      <w:pPr>
        <w:spacing w:after="130"/>
        <w:ind w:left="24"/>
        <w:rPr>
          <w:sz w:val="24"/>
        </w:rPr>
      </w:pPr>
    </w:p>
    <w:p w14:paraId="6260A4D7" w14:textId="486BFD4C" w:rsidR="00CC00FA" w:rsidRPr="00CC00FA" w:rsidRDefault="002B41D7" w:rsidP="00CC00FA">
      <w:pPr>
        <w:spacing w:after="130"/>
        <w:ind w:left="24"/>
        <w:rPr>
          <w:b/>
          <w:bCs/>
          <w:sz w:val="24"/>
        </w:rPr>
      </w:pPr>
      <w:r w:rsidRPr="00CC00FA">
        <w:rPr>
          <w:b/>
          <w:bCs/>
          <w:sz w:val="24"/>
        </w:rPr>
        <w:t>N</w:t>
      </w:r>
      <w:r w:rsidR="00CC00FA" w:rsidRPr="00CC00FA">
        <w:rPr>
          <w:b/>
          <w:bCs/>
          <w:sz w:val="24"/>
        </w:rPr>
        <w:t>ame</w:t>
      </w:r>
    </w:p>
    <w:p w14:paraId="4F93CA67" w14:textId="77777777" w:rsidR="00CC00FA" w:rsidRPr="00CC00FA" w:rsidRDefault="00CC00FA" w:rsidP="00CC00FA">
      <w:pPr>
        <w:spacing w:after="130"/>
        <w:ind w:left="24"/>
        <w:rPr>
          <w:b/>
          <w:bCs/>
          <w:sz w:val="24"/>
        </w:rPr>
      </w:pPr>
    </w:p>
    <w:p w14:paraId="6780CED8" w14:textId="09279B9B" w:rsidR="009618DE" w:rsidRPr="00CC00FA" w:rsidRDefault="002B41D7">
      <w:pPr>
        <w:pStyle w:val="Heading1"/>
        <w:rPr>
          <w:b/>
          <w:bCs/>
          <w:sz w:val="24"/>
        </w:rPr>
      </w:pPr>
      <w:r w:rsidRPr="00CC00FA">
        <w:rPr>
          <w:b/>
          <w:bCs/>
          <w:sz w:val="24"/>
        </w:rPr>
        <w:t>E</w:t>
      </w:r>
      <w:r w:rsidR="00CC00FA" w:rsidRPr="00CC00FA">
        <w:rPr>
          <w:b/>
          <w:bCs/>
          <w:sz w:val="24"/>
        </w:rPr>
        <w:t xml:space="preserve">mail </w:t>
      </w:r>
      <w:r w:rsidRPr="00CC00FA">
        <w:rPr>
          <w:b/>
          <w:bCs/>
          <w:sz w:val="24"/>
        </w:rPr>
        <w:t>A</w:t>
      </w:r>
      <w:r w:rsidR="00CC00FA" w:rsidRPr="00CC00FA">
        <w:rPr>
          <w:b/>
          <w:bCs/>
          <w:sz w:val="24"/>
        </w:rPr>
        <w:t>ddress</w:t>
      </w:r>
    </w:p>
    <w:p w14:paraId="4AFD0D0B" w14:textId="3FD27B1F" w:rsidR="00CC00FA" w:rsidRDefault="002B41D7" w:rsidP="00CC00FA">
      <w:pPr>
        <w:pStyle w:val="Heading2"/>
        <w:ind w:left="0"/>
        <w:rPr>
          <w:b/>
          <w:bCs/>
          <w:u w:val="none"/>
        </w:rPr>
      </w:pPr>
      <w:r w:rsidRPr="00CC00FA">
        <w:rPr>
          <w:b/>
          <w:bCs/>
          <w:u w:val="none"/>
        </w:rPr>
        <w:t>Note</w:t>
      </w:r>
      <w:r w:rsidR="00CC00FA" w:rsidRPr="00CC00FA">
        <w:rPr>
          <w:b/>
          <w:bCs/>
          <w:u w:val="none"/>
        </w:rPr>
        <w:t>s</w:t>
      </w:r>
      <w:r w:rsidR="00CC00FA">
        <w:rPr>
          <w:b/>
          <w:bCs/>
          <w:u w:val="none"/>
        </w:rPr>
        <w:t>:</w:t>
      </w:r>
    </w:p>
    <w:p w14:paraId="1A753C92" w14:textId="0AB4846B" w:rsidR="005D6C57" w:rsidRPr="005D6C57" w:rsidRDefault="005D6C57" w:rsidP="005D6C57">
      <w:r>
        <w:t xml:space="preserve">1. The cost is £35 for a day workshop, and £70 for a </w:t>
      </w:r>
      <w:proofErr w:type="gramStart"/>
      <w:r>
        <w:t>2 day</w:t>
      </w:r>
      <w:proofErr w:type="gramEnd"/>
      <w:r>
        <w:t xml:space="preserve"> workshop</w:t>
      </w:r>
    </w:p>
    <w:p w14:paraId="78136276" w14:textId="494AAC8F" w:rsidR="00227463" w:rsidRDefault="005D6C57" w:rsidP="00CC00FA">
      <w:pPr>
        <w:pStyle w:val="Heading2"/>
        <w:ind w:left="0" w:firstLine="0"/>
        <w:rPr>
          <w:u w:val="none"/>
        </w:rPr>
      </w:pPr>
      <w:r>
        <w:rPr>
          <w:u w:val="none"/>
        </w:rPr>
        <w:t>2</w:t>
      </w:r>
      <w:r w:rsidR="00CC00FA" w:rsidRPr="00CC00FA">
        <w:rPr>
          <w:u w:val="none"/>
        </w:rPr>
        <w:t xml:space="preserve">. </w:t>
      </w:r>
      <w:r w:rsidR="00227463">
        <w:rPr>
          <w:u w:val="none"/>
        </w:rPr>
        <w:t xml:space="preserve">SBSA Members have priority booking until </w:t>
      </w:r>
      <w:r w:rsidR="007B1272">
        <w:rPr>
          <w:u w:val="none"/>
        </w:rPr>
        <w:t>the end of March</w:t>
      </w:r>
      <w:r w:rsidR="00227463">
        <w:rPr>
          <w:u w:val="none"/>
        </w:rPr>
        <w:t>. Places then go on open sale.</w:t>
      </w:r>
    </w:p>
    <w:p w14:paraId="40E80908" w14:textId="1F269D15" w:rsidR="009618DE" w:rsidRPr="00CC00FA" w:rsidRDefault="005D6C57" w:rsidP="00CC00FA">
      <w:pPr>
        <w:pStyle w:val="Heading2"/>
        <w:ind w:left="0" w:firstLine="0"/>
        <w:rPr>
          <w:u w:val="none"/>
        </w:rPr>
      </w:pPr>
      <w:r>
        <w:rPr>
          <w:u w:val="none"/>
        </w:rPr>
        <w:t>3</w:t>
      </w:r>
      <w:r w:rsidR="00227463">
        <w:rPr>
          <w:u w:val="none"/>
        </w:rPr>
        <w:t xml:space="preserve">. </w:t>
      </w:r>
      <w:r w:rsidR="00CC00FA" w:rsidRPr="00CC00FA">
        <w:rPr>
          <w:u w:val="none"/>
        </w:rPr>
        <w:t xml:space="preserve">Places will be allocated on a first come first served basis. </w:t>
      </w:r>
    </w:p>
    <w:p w14:paraId="20AF5BDD" w14:textId="67F1CD0F" w:rsidR="009618DE" w:rsidRDefault="005D6C57" w:rsidP="00CC00FA">
      <w:pPr>
        <w:spacing w:after="235" w:line="216" w:lineRule="auto"/>
      </w:pPr>
      <w:r>
        <w:t>4</w:t>
      </w:r>
      <w:r w:rsidR="00CC00FA">
        <w:t>. There will be no refunds. Booking will close two weeks before each workshop when full details of course requirements</w:t>
      </w:r>
      <w:r w:rsidR="00292B5F">
        <w:t xml:space="preserve"> will be issued.</w:t>
      </w:r>
    </w:p>
    <w:p w14:paraId="0263EC9B" w14:textId="10A7BFCC" w:rsidR="009618DE" w:rsidRDefault="005D6C57" w:rsidP="00CC00FA">
      <w:pPr>
        <w:spacing w:after="369" w:line="216" w:lineRule="auto"/>
      </w:pPr>
      <w:r>
        <w:t>5</w:t>
      </w:r>
      <w:r w:rsidR="00CC00FA">
        <w:t xml:space="preserve">. </w:t>
      </w:r>
      <w:r w:rsidR="00CC00FA" w:rsidRPr="00AC13C8">
        <w:rPr>
          <w:b/>
          <w:bCs/>
        </w:rPr>
        <w:t>Forms to be submitted to Roy Alexander</w:t>
      </w:r>
      <w:r w:rsidR="00CC00FA">
        <w:t>. E-mail</w:t>
      </w:r>
      <w:r>
        <w:t xml:space="preserve">: </w:t>
      </w:r>
      <w:r w:rsidR="00CC00FA">
        <w:t xml:space="preserve"> roya@a9partnership.co.uk</w:t>
      </w:r>
    </w:p>
    <w:p w14:paraId="4E789614" w14:textId="43929D66" w:rsidR="009618DE" w:rsidRDefault="005D6C57" w:rsidP="00CC00FA">
      <w:pPr>
        <w:spacing w:after="40" w:line="216" w:lineRule="auto"/>
      </w:pPr>
      <w:r>
        <w:t>6</w:t>
      </w:r>
      <w:r w:rsidR="00CC00FA">
        <w:t>. Payment to be made to</w:t>
      </w:r>
    </w:p>
    <w:p w14:paraId="032257B6" w14:textId="77777777" w:rsidR="009618DE" w:rsidRDefault="002B41D7">
      <w:pPr>
        <w:spacing w:after="40" w:line="216" w:lineRule="auto"/>
        <w:ind w:left="1489" w:right="3581" w:hanging="10"/>
      </w:pPr>
      <w:r>
        <w:t>Society of Badenoch &amp; Strathspey Artists sort Code: 80-22-60 Account: 17487268</w:t>
      </w:r>
    </w:p>
    <w:sectPr w:rsidR="009618DE">
      <w:pgSz w:w="11920" w:h="16780"/>
      <w:pgMar w:top="1440" w:right="1498" w:bottom="1440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46D2"/>
    <w:multiLevelType w:val="hybridMultilevel"/>
    <w:tmpl w:val="49F4A434"/>
    <w:lvl w:ilvl="0" w:tplc="1116C25E">
      <w:start w:val="2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E17DE">
      <w:start w:val="1"/>
      <w:numFmt w:val="lowerLetter"/>
      <w:lvlText w:val="%2"/>
      <w:lvlJc w:val="left"/>
      <w:pPr>
        <w:ind w:left="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4ED74">
      <w:start w:val="1"/>
      <w:numFmt w:val="lowerRoman"/>
      <w:lvlText w:val="%3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29A7E">
      <w:start w:val="1"/>
      <w:numFmt w:val="decimal"/>
      <w:lvlText w:val="%4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6C648">
      <w:start w:val="1"/>
      <w:numFmt w:val="lowerLetter"/>
      <w:lvlText w:val="%5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E77FC">
      <w:start w:val="1"/>
      <w:numFmt w:val="lowerRoman"/>
      <w:lvlText w:val="%6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C6A26">
      <w:start w:val="1"/>
      <w:numFmt w:val="decimal"/>
      <w:lvlText w:val="%7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40380">
      <w:start w:val="1"/>
      <w:numFmt w:val="lowerLetter"/>
      <w:lvlText w:val="%8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8F850">
      <w:start w:val="1"/>
      <w:numFmt w:val="lowerRoman"/>
      <w:lvlText w:val="%9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26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DE"/>
    <w:rsid w:val="000146D1"/>
    <w:rsid w:val="000447E0"/>
    <w:rsid w:val="0011712D"/>
    <w:rsid w:val="001934CF"/>
    <w:rsid w:val="00227463"/>
    <w:rsid w:val="00284EB5"/>
    <w:rsid w:val="00292B5F"/>
    <w:rsid w:val="002B41D7"/>
    <w:rsid w:val="005C680C"/>
    <w:rsid w:val="005D6C57"/>
    <w:rsid w:val="00672010"/>
    <w:rsid w:val="007B1272"/>
    <w:rsid w:val="00810318"/>
    <w:rsid w:val="009618DE"/>
    <w:rsid w:val="00AC13C8"/>
    <w:rsid w:val="00CC00FA"/>
    <w:rsid w:val="00DF7B13"/>
    <w:rsid w:val="00EF593D"/>
    <w:rsid w:val="00F84F3D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9C30"/>
  <w15:docId w15:val="{9F29C1B6-A5F9-9E4F-8AB3-0B9762B2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5" w:line="259" w:lineRule="auto"/>
      <w:ind w:left="29"/>
      <w:outlineLvl w:val="0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9" w:line="259" w:lineRule="auto"/>
      <w:ind w:left="15" w:hanging="10"/>
      <w:outlineLvl w:val="1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purcell</dc:creator>
  <cp:keywords/>
  <cp:lastModifiedBy>Alison Johnston</cp:lastModifiedBy>
  <cp:revision>2</cp:revision>
  <dcterms:created xsi:type="dcterms:W3CDTF">2025-04-08T21:58:00Z</dcterms:created>
  <dcterms:modified xsi:type="dcterms:W3CDTF">2025-04-08T21:58:00Z</dcterms:modified>
</cp:coreProperties>
</file>