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C5B8" w14:textId="14AF3D45" w:rsidR="001824C7" w:rsidRPr="00700C38" w:rsidRDefault="009F6FCE" w:rsidP="00CF49E8">
      <w:pPr>
        <w:jc w:val="center"/>
        <w:rPr>
          <w:rFonts w:ascii="Arial" w:hAnsi="Arial" w:cs="Arial"/>
          <w:b/>
          <w:bCs/>
          <w:sz w:val="32"/>
          <w:szCs w:val="32"/>
        </w:rPr>
      </w:pPr>
      <w:r w:rsidRPr="00700C38">
        <w:rPr>
          <w:rFonts w:ascii="Arial" w:hAnsi="Arial" w:cs="Arial"/>
          <w:b/>
          <w:bCs/>
          <w:sz w:val="32"/>
          <w:szCs w:val="32"/>
        </w:rPr>
        <w:t>NORTH FRODINGHAM PARISH COUNCIL</w:t>
      </w:r>
    </w:p>
    <w:p w14:paraId="794CEA6C" w14:textId="5A6B17CB" w:rsidR="00C33E8F" w:rsidRPr="00700C38" w:rsidRDefault="00C33E8F" w:rsidP="00CF49E8">
      <w:pPr>
        <w:jc w:val="both"/>
        <w:rPr>
          <w:rFonts w:ascii="Arial" w:hAnsi="Arial" w:cs="Arial"/>
          <w:sz w:val="20"/>
          <w:szCs w:val="20"/>
        </w:rPr>
      </w:pPr>
    </w:p>
    <w:p w14:paraId="6672A073" w14:textId="1088E5A6" w:rsidR="00C33E8F" w:rsidRPr="00700C38" w:rsidRDefault="00034D7E" w:rsidP="00C47186">
      <w:pPr>
        <w:ind w:left="-567"/>
        <w:jc w:val="both"/>
        <w:rPr>
          <w:rFonts w:ascii="Arial" w:hAnsi="Arial" w:cs="Arial"/>
          <w:sz w:val="20"/>
          <w:szCs w:val="20"/>
        </w:rPr>
      </w:pPr>
      <w:r>
        <w:rPr>
          <w:rFonts w:ascii="Arial" w:hAnsi="Arial" w:cs="Arial"/>
          <w:sz w:val="20"/>
          <w:szCs w:val="20"/>
        </w:rPr>
        <w:t xml:space="preserve">  </w:t>
      </w:r>
      <w:r w:rsidR="00C33E8F" w:rsidRPr="00700C38">
        <w:rPr>
          <w:rFonts w:ascii="Arial" w:hAnsi="Arial" w:cs="Arial"/>
          <w:sz w:val="20"/>
          <w:szCs w:val="20"/>
        </w:rPr>
        <w:t xml:space="preserve">Minutes of the Parish Council meeting held </w:t>
      </w:r>
      <w:r w:rsidR="00CD30BA">
        <w:rPr>
          <w:rFonts w:ascii="Arial" w:hAnsi="Arial" w:cs="Arial"/>
          <w:sz w:val="20"/>
          <w:szCs w:val="20"/>
        </w:rPr>
        <w:t>on Zoom Conferencing at</w:t>
      </w:r>
      <w:r w:rsidR="009643F9" w:rsidRPr="00700C38">
        <w:rPr>
          <w:rFonts w:ascii="Arial" w:hAnsi="Arial" w:cs="Arial"/>
          <w:sz w:val="20"/>
          <w:szCs w:val="20"/>
        </w:rPr>
        <w:t xml:space="preserve"> </w:t>
      </w:r>
      <w:r w:rsidR="002A4727">
        <w:rPr>
          <w:rFonts w:ascii="Arial" w:hAnsi="Arial" w:cs="Arial"/>
          <w:sz w:val="20"/>
          <w:szCs w:val="20"/>
        </w:rPr>
        <w:t>7.30</w:t>
      </w:r>
      <w:r w:rsidR="009643F9" w:rsidRPr="00700C38">
        <w:rPr>
          <w:rFonts w:ascii="Arial" w:hAnsi="Arial" w:cs="Arial"/>
          <w:sz w:val="20"/>
          <w:szCs w:val="20"/>
        </w:rPr>
        <w:t xml:space="preserve"> pm </w:t>
      </w:r>
      <w:r w:rsidR="0089342C" w:rsidRPr="00700C38">
        <w:rPr>
          <w:rFonts w:ascii="Arial" w:hAnsi="Arial" w:cs="Arial"/>
          <w:sz w:val="20"/>
          <w:szCs w:val="20"/>
        </w:rPr>
        <w:t xml:space="preserve">Monday </w:t>
      </w:r>
      <w:r w:rsidR="002A4727">
        <w:rPr>
          <w:rFonts w:ascii="Arial" w:hAnsi="Arial" w:cs="Arial"/>
          <w:sz w:val="20"/>
          <w:szCs w:val="20"/>
        </w:rPr>
        <w:t>1</w:t>
      </w:r>
      <w:r w:rsidR="002F591D">
        <w:rPr>
          <w:rFonts w:ascii="Arial" w:hAnsi="Arial" w:cs="Arial"/>
          <w:sz w:val="20"/>
          <w:szCs w:val="20"/>
        </w:rPr>
        <w:t>4</w:t>
      </w:r>
      <w:r w:rsidR="00406874" w:rsidRPr="00406874">
        <w:rPr>
          <w:rFonts w:ascii="Arial" w:hAnsi="Arial" w:cs="Arial"/>
          <w:sz w:val="20"/>
          <w:szCs w:val="20"/>
          <w:vertAlign w:val="superscript"/>
        </w:rPr>
        <w:t>th</w:t>
      </w:r>
      <w:r w:rsidR="00406874">
        <w:rPr>
          <w:rFonts w:ascii="Arial" w:hAnsi="Arial" w:cs="Arial"/>
          <w:sz w:val="20"/>
          <w:szCs w:val="20"/>
        </w:rPr>
        <w:t xml:space="preserve"> </w:t>
      </w:r>
      <w:r w:rsidR="002F591D">
        <w:rPr>
          <w:rFonts w:ascii="Arial" w:hAnsi="Arial" w:cs="Arial"/>
          <w:sz w:val="20"/>
          <w:szCs w:val="20"/>
        </w:rPr>
        <w:t>September</w:t>
      </w:r>
      <w:r w:rsidR="009F6FCE" w:rsidRPr="00700C38">
        <w:rPr>
          <w:rFonts w:ascii="Arial" w:hAnsi="Arial" w:cs="Arial"/>
          <w:sz w:val="20"/>
          <w:szCs w:val="20"/>
        </w:rPr>
        <w:t xml:space="preserve"> 20</w:t>
      </w:r>
      <w:r w:rsidR="007D5F9A">
        <w:rPr>
          <w:rFonts w:ascii="Arial" w:hAnsi="Arial" w:cs="Arial"/>
          <w:sz w:val="20"/>
          <w:szCs w:val="20"/>
        </w:rPr>
        <w:t>20</w:t>
      </w:r>
      <w:r w:rsidR="00C33E8F" w:rsidRPr="00700C38">
        <w:rPr>
          <w:rFonts w:ascii="Arial" w:hAnsi="Arial" w:cs="Arial"/>
          <w:sz w:val="20"/>
          <w:szCs w:val="20"/>
        </w:rPr>
        <w:t>.</w:t>
      </w:r>
    </w:p>
    <w:p w14:paraId="2DADABD5" w14:textId="4FDA0675" w:rsidR="00C47186" w:rsidRPr="00700C38" w:rsidRDefault="00C47186" w:rsidP="00C47186">
      <w:pPr>
        <w:ind w:left="-567"/>
        <w:jc w:val="both"/>
        <w:rPr>
          <w:rFonts w:ascii="Arial" w:hAnsi="Arial" w:cs="Arial"/>
          <w:sz w:val="20"/>
          <w:szCs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66"/>
      </w:tblGrid>
      <w:tr w:rsidR="00C47186" w:rsidRPr="00700C38" w14:paraId="6AFBA689" w14:textId="77777777" w:rsidTr="00700C38">
        <w:tc>
          <w:tcPr>
            <w:tcW w:w="1129" w:type="dxa"/>
          </w:tcPr>
          <w:p w14:paraId="41759ADD" w14:textId="5A47C739" w:rsidR="00C47186" w:rsidRPr="00700C38" w:rsidRDefault="00C47186" w:rsidP="00C47186">
            <w:pPr>
              <w:jc w:val="both"/>
              <w:rPr>
                <w:rFonts w:ascii="Arial" w:hAnsi="Arial" w:cs="Arial"/>
                <w:bCs/>
                <w:sz w:val="20"/>
                <w:szCs w:val="20"/>
              </w:rPr>
            </w:pPr>
            <w:r w:rsidRPr="00700C38">
              <w:rPr>
                <w:rFonts w:ascii="Arial" w:hAnsi="Arial" w:cs="Arial"/>
                <w:bCs/>
                <w:sz w:val="20"/>
                <w:szCs w:val="20"/>
              </w:rPr>
              <w:t>Present:</w:t>
            </w:r>
          </w:p>
        </w:tc>
        <w:tc>
          <w:tcPr>
            <w:tcW w:w="9066" w:type="dxa"/>
          </w:tcPr>
          <w:p w14:paraId="273756D5" w14:textId="3295FDAA" w:rsidR="00C47186" w:rsidRPr="00700C38" w:rsidRDefault="002A4727" w:rsidP="00C47186">
            <w:pPr>
              <w:jc w:val="both"/>
              <w:rPr>
                <w:rFonts w:ascii="Arial" w:hAnsi="Arial" w:cs="Arial"/>
                <w:sz w:val="20"/>
                <w:szCs w:val="20"/>
              </w:rPr>
            </w:pPr>
            <w:r>
              <w:rPr>
                <w:rFonts w:ascii="Arial" w:hAnsi="Arial" w:cs="Arial"/>
                <w:sz w:val="20"/>
                <w:szCs w:val="20"/>
              </w:rPr>
              <w:t xml:space="preserve">Mrs J Syers (Chair), </w:t>
            </w:r>
            <w:r w:rsidR="00406874">
              <w:rPr>
                <w:rFonts w:ascii="Arial" w:hAnsi="Arial" w:cs="Arial"/>
                <w:sz w:val="20"/>
                <w:szCs w:val="20"/>
              </w:rPr>
              <w:t xml:space="preserve">Mrs A Bernard, </w:t>
            </w:r>
            <w:r w:rsidR="00EE257C" w:rsidRPr="00700C38">
              <w:rPr>
                <w:rFonts w:ascii="Arial" w:hAnsi="Arial" w:cs="Arial"/>
                <w:sz w:val="20"/>
                <w:szCs w:val="20"/>
              </w:rPr>
              <w:t>Mr M Doyle</w:t>
            </w:r>
            <w:r w:rsidR="00C47186" w:rsidRPr="00700C38">
              <w:rPr>
                <w:rFonts w:ascii="Arial" w:hAnsi="Arial" w:cs="Arial"/>
                <w:sz w:val="20"/>
                <w:szCs w:val="20"/>
              </w:rPr>
              <w:t xml:space="preserve">, </w:t>
            </w:r>
            <w:r w:rsidR="00CD30BA" w:rsidRPr="00700C38">
              <w:rPr>
                <w:rFonts w:ascii="Arial" w:hAnsi="Arial" w:cs="Arial"/>
                <w:sz w:val="20"/>
                <w:szCs w:val="20"/>
              </w:rPr>
              <w:t>Mrs P Bigger</w:t>
            </w:r>
            <w:r w:rsidR="00C47186" w:rsidRPr="00700C38">
              <w:rPr>
                <w:rFonts w:ascii="Arial" w:hAnsi="Arial" w:cs="Arial"/>
                <w:sz w:val="20"/>
                <w:szCs w:val="20"/>
              </w:rPr>
              <w:t>,</w:t>
            </w:r>
            <w:r w:rsidR="00406874">
              <w:rPr>
                <w:rFonts w:ascii="Arial" w:hAnsi="Arial" w:cs="Arial"/>
                <w:sz w:val="20"/>
                <w:szCs w:val="20"/>
              </w:rPr>
              <w:t xml:space="preserve"> </w:t>
            </w:r>
            <w:r w:rsidR="00CD30BA" w:rsidRPr="00700C38">
              <w:rPr>
                <w:rFonts w:ascii="Arial" w:hAnsi="Arial" w:cs="Arial"/>
                <w:sz w:val="20"/>
                <w:szCs w:val="20"/>
              </w:rPr>
              <w:t>Mrs A Mahl</w:t>
            </w:r>
            <w:r w:rsidR="002F591D">
              <w:rPr>
                <w:rFonts w:ascii="Arial" w:hAnsi="Arial" w:cs="Arial"/>
                <w:sz w:val="20"/>
                <w:szCs w:val="20"/>
              </w:rPr>
              <w:t>, Mr B Rookes</w:t>
            </w:r>
            <w:r>
              <w:rPr>
                <w:rFonts w:ascii="Arial" w:hAnsi="Arial" w:cs="Arial"/>
                <w:sz w:val="20"/>
                <w:szCs w:val="20"/>
              </w:rPr>
              <w:t xml:space="preserve"> </w:t>
            </w:r>
            <w:r w:rsidR="00D43091">
              <w:rPr>
                <w:rFonts w:ascii="Arial" w:hAnsi="Arial" w:cs="Arial"/>
                <w:sz w:val="20"/>
                <w:szCs w:val="20"/>
              </w:rPr>
              <w:t xml:space="preserve">and </w:t>
            </w:r>
            <w:r w:rsidR="00EC5B39" w:rsidRPr="00700C38">
              <w:rPr>
                <w:rFonts w:ascii="Arial" w:hAnsi="Arial" w:cs="Arial"/>
                <w:sz w:val="20"/>
                <w:szCs w:val="20"/>
              </w:rPr>
              <w:t>Mr C Silcock</w:t>
            </w:r>
            <w:r w:rsidR="00406874">
              <w:rPr>
                <w:rFonts w:ascii="Arial" w:hAnsi="Arial" w:cs="Arial"/>
                <w:sz w:val="20"/>
                <w:szCs w:val="20"/>
              </w:rPr>
              <w:t>.</w:t>
            </w:r>
          </w:p>
          <w:p w14:paraId="57C2E5ED" w14:textId="477323F5" w:rsidR="00C47186" w:rsidRPr="00700C38" w:rsidRDefault="00C47186" w:rsidP="00C47186">
            <w:pPr>
              <w:jc w:val="both"/>
              <w:rPr>
                <w:rFonts w:ascii="Arial" w:hAnsi="Arial" w:cs="Arial"/>
                <w:sz w:val="20"/>
                <w:szCs w:val="20"/>
              </w:rPr>
            </w:pPr>
          </w:p>
        </w:tc>
      </w:tr>
      <w:tr w:rsidR="00C47186" w:rsidRPr="00700C38" w14:paraId="7E6045B4" w14:textId="77777777" w:rsidTr="00700C38">
        <w:tc>
          <w:tcPr>
            <w:tcW w:w="1129" w:type="dxa"/>
          </w:tcPr>
          <w:p w14:paraId="1A65FBC3" w14:textId="38B6BABE" w:rsidR="00C47186" w:rsidRPr="00700C38" w:rsidRDefault="00C47186" w:rsidP="00C47186">
            <w:pPr>
              <w:jc w:val="both"/>
              <w:rPr>
                <w:rFonts w:ascii="Arial" w:hAnsi="Arial" w:cs="Arial"/>
                <w:sz w:val="20"/>
                <w:szCs w:val="20"/>
              </w:rPr>
            </w:pPr>
            <w:r w:rsidRPr="00700C38">
              <w:rPr>
                <w:rFonts w:ascii="Arial" w:hAnsi="Arial" w:cs="Arial"/>
                <w:sz w:val="20"/>
                <w:szCs w:val="20"/>
              </w:rPr>
              <w:t>Visitors:</w:t>
            </w:r>
          </w:p>
        </w:tc>
        <w:tc>
          <w:tcPr>
            <w:tcW w:w="9066" w:type="dxa"/>
          </w:tcPr>
          <w:p w14:paraId="55782CEC" w14:textId="2579AD0E" w:rsidR="00D73782" w:rsidRPr="00700C38" w:rsidRDefault="002F591D" w:rsidP="0007251C">
            <w:pPr>
              <w:jc w:val="both"/>
              <w:rPr>
                <w:rFonts w:ascii="Arial" w:hAnsi="Arial" w:cs="Arial"/>
                <w:sz w:val="20"/>
                <w:szCs w:val="20"/>
              </w:rPr>
            </w:pPr>
            <w:r>
              <w:rPr>
                <w:rFonts w:ascii="Arial" w:hAnsi="Arial" w:cs="Arial"/>
                <w:sz w:val="20"/>
                <w:szCs w:val="20"/>
              </w:rPr>
              <w:t>Mr and Mrs Ellwood.</w:t>
            </w:r>
          </w:p>
        </w:tc>
      </w:tr>
    </w:tbl>
    <w:p w14:paraId="162B0599" w14:textId="759E5B66" w:rsidR="001824C7" w:rsidRPr="00700C38" w:rsidRDefault="001824C7" w:rsidP="00CF49E8">
      <w:pPr>
        <w:ind w:hanging="510"/>
        <w:jc w:val="both"/>
        <w:rPr>
          <w:rFonts w:ascii="Arial" w:hAnsi="Arial" w:cs="Arial"/>
          <w:sz w:val="20"/>
          <w:szCs w:val="20"/>
        </w:rPr>
      </w:pP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37"/>
        <w:gridCol w:w="284"/>
        <w:gridCol w:w="567"/>
        <w:gridCol w:w="1276"/>
        <w:gridCol w:w="7511"/>
      </w:tblGrid>
      <w:tr w:rsidR="007C769C" w:rsidRPr="00700C38" w14:paraId="7411130C" w14:textId="77777777" w:rsidTr="00AC005E">
        <w:tc>
          <w:tcPr>
            <w:tcW w:w="430" w:type="dxa"/>
          </w:tcPr>
          <w:p w14:paraId="21252D8D" w14:textId="67C447E9" w:rsidR="007C769C" w:rsidRPr="00700C38" w:rsidRDefault="007C769C" w:rsidP="00CF49E8">
            <w:pPr>
              <w:jc w:val="both"/>
              <w:rPr>
                <w:rFonts w:ascii="Arial" w:hAnsi="Arial" w:cs="Arial"/>
                <w:sz w:val="20"/>
                <w:szCs w:val="20"/>
              </w:rPr>
            </w:pPr>
            <w:r w:rsidRPr="00700C38">
              <w:rPr>
                <w:rFonts w:ascii="Arial" w:hAnsi="Arial" w:cs="Arial"/>
                <w:sz w:val="20"/>
                <w:szCs w:val="20"/>
              </w:rPr>
              <w:t>1.</w:t>
            </w:r>
          </w:p>
        </w:tc>
        <w:tc>
          <w:tcPr>
            <w:tcW w:w="9775" w:type="dxa"/>
            <w:gridSpan w:val="5"/>
          </w:tcPr>
          <w:p w14:paraId="0935E7FA" w14:textId="4343D2FE" w:rsidR="007C769C" w:rsidRPr="00700C38" w:rsidRDefault="007C769C" w:rsidP="007C769C">
            <w:pPr>
              <w:jc w:val="both"/>
              <w:rPr>
                <w:rFonts w:ascii="Arial" w:hAnsi="Arial" w:cs="Arial"/>
                <w:sz w:val="20"/>
                <w:szCs w:val="20"/>
              </w:rPr>
            </w:pPr>
            <w:r w:rsidRPr="00700C38">
              <w:rPr>
                <w:rFonts w:ascii="Arial" w:hAnsi="Arial" w:cs="Arial"/>
                <w:sz w:val="20"/>
                <w:szCs w:val="20"/>
              </w:rPr>
              <w:t>Apologies for absence</w:t>
            </w:r>
            <w:r>
              <w:rPr>
                <w:rFonts w:ascii="Arial" w:hAnsi="Arial" w:cs="Arial"/>
                <w:sz w:val="20"/>
                <w:szCs w:val="20"/>
              </w:rPr>
              <w:t xml:space="preserve">:  </w:t>
            </w:r>
            <w:r w:rsidRPr="00700C38">
              <w:rPr>
                <w:rFonts w:ascii="Arial" w:hAnsi="Arial" w:cs="Arial"/>
                <w:sz w:val="20"/>
                <w:szCs w:val="20"/>
              </w:rPr>
              <w:t>Mr D Stead</w:t>
            </w:r>
            <w:r>
              <w:rPr>
                <w:rFonts w:ascii="Arial" w:hAnsi="Arial" w:cs="Arial"/>
                <w:sz w:val="20"/>
                <w:szCs w:val="20"/>
              </w:rPr>
              <w:t>, Miss S Watson and</w:t>
            </w:r>
            <w:r w:rsidRPr="00700C38">
              <w:rPr>
                <w:rFonts w:ascii="Arial" w:hAnsi="Arial" w:cs="Arial"/>
                <w:sz w:val="20"/>
                <w:szCs w:val="20"/>
              </w:rPr>
              <w:t xml:space="preserve"> </w:t>
            </w:r>
            <w:r w:rsidRPr="00700C38">
              <w:rPr>
                <w:rFonts w:ascii="Arial" w:hAnsi="Arial" w:cs="Arial"/>
                <w:sz w:val="20"/>
                <w:szCs w:val="20"/>
              </w:rPr>
              <w:t>Mr M Duff</w:t>
            </w:r>
            <w:r>
              <w:rPr>
                <w:rFonts w:ascii="Arial" w:hAnsi="Arial" w:cs="Arial"/>
                <w:sz w:val="20"/>
                <w:szCs w:val="20"/>
              </w:rPr>
              <w:t>.</w:t>
            </w:r>
          </w:p>
        </w:tc>
      </w:tr>
      <w:tr w:rsidR="007C769C" w:rsidRPr="00700C38" w14:paraId="6A7F08AC" w14:textId="77777777" w:rsidTr="00A236DB">
        <w:tc>
          <w:tcPr>
            <w:tcW w:w="10205" w:type="dxa"/>
            <w:gridSpan w:val="6"/>
          </w:tcPr>
          <w:p w14:paraId="2DD8A001" w14:textId="77777777" w:rsidR="007C769C" w:rsidRPr="00700C38" w:rsidRDefault="007C769C" w:rsidP="00CF49E8">
            <w:pPr>
              <w:jc w:val="both"/>
              <w:rPr>
                <w:rFonts w:ascii="Arial" w:hAnsi="Arial" w:cs="Arial"/>
                <w:sz w:val="20"/>
                <w:szCs w:val="20"/>
              </w:rPr>
            </w:pPr>
          </w:p>
        </w:tc>
      </w:tr>
      <w:tr w:rsidR="00B01FC3" w:rsidRPr="00700C38" w14:paraId="40E8B991" w14:textId="77777777" w:rsidTr="00A61D98">
        <w:tc>
          <w:tcPr>
            <w:tcW w:w="430" w:type="dxa"/>
          </w:tcPr>
          <w:p w14:paraId="5548A4FD" w14:textId="683E4FE1" w:rsidR="00B01FC3" w:rsidRPr="00700C38" w:rsidRDefault="00B01FC3" w:rsidP="00CF49E8">
            <w:pPr>
              <w:jc w:val="both"/>
              <w:rPr>
                <w:rFonts w:ascii="Arial" w:hAnsi="Arial" w:cs="Arial"/>
                <w:sz w:val="20"/>
                <w:szCs w:val="20"/>
              </w:rPr>
            </w:pPr>
            <w:r w:rsidRPr="00700C38">
              <w:rPr>
                <w:rFonts w:ascii="Arial" w:hAnsi="Arial" w:cs="Arial"/>
                <w:sz w:val="20"/>
                <w:szCs w:val="20"/>
              </w:rPr>
              <w:t>2.</w:t>
            </w:r>
          </w:p>
        </w:tc>
        <w:tc>
          <w:tcPr>
            <w:tcW w:w="9775" w:type="dxa"/>
            <w:gridSpan w:val="5"/>
          </w:tcPr>
          <w:p w14:paraId="7A699E3E" w14:textId="68D58BE5" w:rsidR="00B01FC3" w:rsidRPr="00700C38" w:rsidRDefault="00B01FC3" w:rsidP="00CF49E8">
            <w:pPr>
              <w:jc w:val="both"/>
              <w:rPr>
                <w:rFonts w:ascii="Arial" w:hAnsi="Arial" w:cs="Arial"/>
                <w:sz w:val="20"/>
                <w:szCs w:val="20"/>
              </w:rPr>
            </w:pPr>
            <w:r w:rsidRPr="00700C38">
              <w:rPr>
                <w:rFonts w:ascii="Arial" w:hAnsi="Arial" w:cs="Arial"/>
                <w:sz w:val="20"/>
                <w:szCs w:val="20"/>
              </w:rPr>
              <w:t xml:space="preserve">Approval of Minutes of meeting held on </w:t>
            </w:r>
            <w:r w:rsidR="002F591D">
              <w:rPr>
                <w:rFonts w:ascii="Arial" w:hAnsi="Arial" w:cs="Arial"/>
                <w:sz w:val="20"/>
                <w:szCs w:val="20"/>
              </w:rPr>
              <w:t>13t</w:t>
            </w:r>
            <w:r w:rsidR="00406874">
              <w:rPr>
                <w:rFonts w:ascii="Arial" w:hAnsi="Arial" w:cs="Arial"/>
                <w:sz w:val="20"/>
                <w:szCs w:val="20"/>
              </w:rPr>
              <w:t>h</w:t>
            </w:r>
            <w:r w:rsidR="0089342C" w:rsidRPr="00700C38">
              <w:rPr>
                <w:rFonts w:ascii="Arial" w:hAnsi="Arial" w:cs="Arial"/>
                <w:sz w:val="20"/>
                <w:szCs w:val="20"/>
              </w:rPr>
              <w:t xml:space="preserve"> </w:t>
            </w:r>
            <w:r w:rsidR="002A4727">
              <w:rPr>
                <w:rFonts w:ascii="Arial" w:hAnsi="Arial" w:cs="Arial"/>
                <w:sz w:val="20"/>
                <w:szCs w:val="20"/>
              </w:rPr>
              <w:t>Ju</w:t>
            </w:r>
            <w:r w:rsidR="002F591D">
              <w:rPr>
                <w:rFonts w:ascii="Arial" w:hAnsi="Arial" w:cs="Arial"/>
                <w:sz w:val="20"/>
                <w:szCs w:val="20"/>
              </w:rPr>
              <w:t>ly</w:t>
            </w:r>
            <w:r w:rsidRPr="00700C38">
              <w:rPr>
                <w:rFonts w:ascii="Arial" w:hAnsi="Arial" w:cs="Arial"/>
                <w:sz w:val="20"/>
                <w:szCs w:val="20"/>
              </w:rPr>
              <w:t xml:space="preserve"> 20</w:t>
            </w:r>
            <w:r w:rsidR="00EE257C">
              <w:rPr>
                <w:rFonts w:ascii="Arial" w:hAnsi="Arial" w:cs="Arial"/>
                <w:sz w:val="20"/>
                <w:szCs w:val="20"/>
              </w:rPr>
              <w:t>20</w:t>
            </w:r>
            <w:r w:rsidRPr="00700C38">
              <w:rPr>
                <w:rFonts w:ascii="Arial" w:hAnsi="Arial" w:cs="Arial"/>
                <w:sz w:val="20"/>
                <w:szCs w:val="20"/>
              </w:rPr>
              <w:t xml:space="preserve"> signed as a true record.</w:t>
            </w:r>
            <w:r w:rsidR="00C84A85">
              <w:rPr>
                <w:rFonts w:ascii="Arial" w:hAnsi="Arial" w:cs="Arial"/>
                <w:sz w:val="20"/>
                <w:szCs w:val="20"/>
              </w:rPr>
              <w:t xml:space="preserve"> Proposed by Cllr </w:t>
            </w:r>
            <w:r w:rsidR="002F591D">
              <w:rPr>
                <w:rFonts w:ascii="Arial" w:hAnsi="Arial" w:cs="Arial"/>
                <w:sz w:val="20"/>
                <w:szCs w:val="20"/>
              </w:rPr>
              <w:t>Silcock</w:t>
            </w:r>
            <w:r w:rsidR="00C84A85">
              <w:rPr>
                <w:rFonts w:ascii="Arial" w:hAnsi="Arial" w:cs="Arial"/>
                <w:sz w:val="20"/>
                <w:szCs w:val="20"/>
              </w:rPr>
              <w:t xml:space="preserve">, seconded by Cllr </w:t>
            </w:r>
            <w:r w:rsidR="002F591D">
              <w:rPr>
                <w:rFonts w:ascii="Arial" w:hAnsi="Arial" w:cs="Arial"/>
                <w:sz w:val="20"/>
                <w:szCs w:val="20"/>
              </w:rPr>
              <w:t>Doyle</w:t>
            </w:r>
            <w:r w:rsidR="00C84A85">
              <w:rPr>
                <w:rFonts w:ascii="Arial" w:hAnsi="Arial" w:cs="Arial"/>
                <w:sz w:val="20"/>
                <w:szCs w:val="20"/>
              </w:rPr>
              <w:t xml:space="preserve"> and voted for unanimously.</w:t>
            </w:r>
          </w:p>
        </w:tc>
      </w:tr>
      <w:tr w:rsidR="007C769C" w:rsidRPr="00700C38" w14:paraId="51D9B460" w14:textId="77777777" w:rsidTr="00472438">
        <w:tc>
          <w:tcPr>
            <w:tcW w:w="10205" w:type="dxa"/>
            <w:gridSpan w:val="6"/>
          </w:tcPr>
          <w:p w14:paraId="2BEA2D54" w14:textId="77777777" w:rsidR="007C769C" w:rsidRPr="00700C38" w:rsidRDefault="007C769C" w:rsidP="00CF49E8">
            <w:pPr>
              <w:jc w:val="both"/>
              <w:rPr>
                <w:rFonts w:ascii="Arial" w:hAnsi="Arial" w:cs="Arial"/>
                <w:sz w:val="20"/>
                <w:szCs w:val="20"/>
              </w:rPr>
            </w:pPr>
          </w:p>
        </w:tc>
      </w:tr>
      <w:tr w:rsidR="00C86D42" w:rsidRPr="00700C38" w14:paraId="710F5016" w14:textId="77777777" w:rsidTr="00A61D98">
        <w:tc>
          <w:tcPr>
            <w:tcW w:w="430" w:type="dxa"/>
          </w:tcPr>
          <w:p w14:paraId="75B771E9" w14:textId="074A0DE4" w:rsidR="00C86D42" w:rsidRPr="00700C38" w:rsidRDefault="00C86D42" w:rsidP="00CF49E8">
            <w:pPr>
              <w:jc w:val="both"/>
              <w:rPr>
                <w:rFonts w:ascii="Arial" w:hAnsi="Arial" w:cs="Arial"/>
                <w:sz w:val="20"/>
                <w:szCs w:val="20"/>
              </w:rPr>
            </w:pPr>
            <w:r w:rsidRPr="00700C38">
              <w:rPr>
                <w:rFonts w:ascii="Arial" w:hAnsi="Arial" w:cs="Arial"/>
                <w:sz w:val="20"/>
                <w:szCs w:val="20"/>
              </w:rPr>
              <w:t xml:space="preserve">3. </w:t>
            </w:r>
          </w:p>
        </w:tc>
        <w:tc>
          <w:tcPr>
            <w:tcW w:w="9775" w:type="dxa"/>
            <w:gridSpan w:val="5"/>
          </w:tcPr>
          <w:p w14:paraId="41DA5C2F" w14:textId="69A23483" w:rsidR="0089342C" w:rsidRPr="00700C38" w:rsidRDefault="00C86D42" w:rsidP="0089342C">
            <w:pPr>
              <w:jc w:val="both"/>
              <w:rPr>
                <w:rFonts w:ascii="Arial" w:hAnsi="Arial" w:cs="Arial"/>
                <w:sz w:val="20"/>
                <w:szCs w:val="20"/>
              </w:rPr>
            </w:pPr>
            <w:r w:rsidRPr="00700C38">
              <w:rPr>
                <w:rFonts w:ascii="Arial" w:hAnsi="Arial" w:cs="Arial"/>
                <w:sz w:val="20"/>
                <w:szCs w:val="20"/>
              </w:rPr>
              <w:t xml:space="preserve">Declaration of pecuniary and non-pecuniary interests: </w:t>
            </w:r>
            <w:r w:rsidR="002F591D">
              <w:rPr>
                <w:rFonts w:ascii="Arial" w:hAnsi="Arial" w:cs="Arial"/>
                <w:sz w:val="20"/>
                <w:szCs w:val="20"/>
              </w:rPr>
              <w:t>Cllr. Rookes declared a friendship with Mr Rudd who is re building Cemetery wall and is subject to later discussion.</w:t>
            </w:r>
          </w:p>
        </w:tc>
      </w:tr>
      <w:tr w:rsidR="00C86D42" w:rsidRPr="00700C38" w14:paraId="4C568CEB" w14:textId="77777777" w:rsidTr="00A61D98">
        <w:tc>
          <w:tcPr>
            <w:tcW w:w="430" w:type="dxa"/>
          </w:tcPr>
          <w:p w14:paraId="33EDFA4D" w14:textId="77777777" w:rsidR="00C86D42" w:rsidRPr="00700C38" w:rsidRDefault="00C86D42" w:rsidP="00CF49E8">
            <w:pPr>
              <w:jc w:val="both"/>
              <w:rPr>
                <w:rFonts w:ascii="Arial" w:hAnsi="Arial" w:cs="Arial"/>
                <w:sz w:val="20"/>
                <w:szCs w:val="20"/>
              </w:rPr>
            </w:pPr>
          </w:p>
        </w:tc>
        <w:tc>
          <w:tcPr>
            <w:tcW w:w="9775" w:type="dxa"/>
            <w:gridSpan w:val="5"/>
          </w:tcPr>
          <w:p w14:paraId="0E2569BF" w14:textId="787AFC1F" w:rsidR="00C86D42" w:rsidRPr="00700C38" w:rsidRDefault="00C86D42" w:rsidP="00CF49E8">
            <w:pPr>
              <w:jc w:val="both"/>
              <w:rPr>
                <w:rFonts w:ascii="Arial" w:hAnsi="Arial" w:cs="Arial"/>
                <w:sz w:val="20"/>
                <w:szCs w:val="20"/>
              </w:rPr>
            </w:pPr>
          </w:p>
        </w:tc>
      </w:tr>
      <w:tr w:rsidR="00C86D42" w:rsidRPr="00700C38" w14:paraId="09AB7408" w14:textId="77777777" w:rsidTr="00A61D98">
        <w:tc>
          <w:tcPr>
            <w:tcW w:w="430" w:type="dxa"/>
          </w:tcPr>
          <w:p w14:paraId="66930D68" w14:textId="36CAAC12" w:rsidR="00C86D42" w:rsidRPr="00700C38" w:rsidRDefault="00C86D42" w:rsidP="00CF49E8">
            <w:pPr>
              <w:jc w:val="both"/>
              <w:rPr>
                <w:rFonts w:ascii="Arial" w:hAnsi="Arial" w:cs="Arial"/>
                <w:sz w:val="20"/>
                <w:szCs w:val="20"/>
              </w:rPr>
            </w:pPr>
            <w:r w:rsidRPr="00700C38">
              <w:rPr>
                <w:rFonts w:ascii="Arial" w:hAnsi="Arial" w:cs="Arial"/>
                <w:sz w:val="20"/>
                <w:szCs w:val="20"/>
              </w:rPr>
              <w:t>4.</w:t>
            </w:r>
          </w:p>
        </w:tc>
        <w:tc>
          <w:tcPr>
            <w:tcW w:w="9775" w:type="dxa"/>
            <w:gridSpan w:val="5"/>
          </w:tcPr>
          <w:p w14:paraId="4EB5B706" w14:textId="0740ED69" w:rsidR="00FD77C7" w:rsidRDefault="00E85F24" w:rsidP="00FD77C7">
            <w:pPr>
              <w:rPr>
                <w:rFonts w:ascii="Arial" w:hAnsi="Arial" w:cs="Arial"/>
                <w:sz w:val="20"/>
                <w:szCs w:val="20"/>
              </w:rPr>
            </w:pPr>
            <w:r>
              <w:rPr>
                <w:rFonts w:ascii="Arial" w:hAnsi="Arial" w:cs="Arial"/>
                <w:sz w:val="20"/>
                <w:szCs w:val="20"/>
              </w:rPr>
              <w:t>Ward Councillors Update</w:t>
            </w:r>
            <w:r w:rsidR="008125FD">
              <w:rPr>
                <w:rFonts w:ascii="Arial" w:hAnsi="Arial" w:cs="Arial"/>
                <w:sz w:val="20"/>
                <w:szCs w:val="20"/>
              </w:rPr>
              <w:t xml:space="preserve">: </w:t>
            </w:r>
            <w:r w:rsidR="007D5F9A">
              <w:rPr>
                <w:rFonts w:ascii="Arial" w:hAnsi="Arial" w:cs="Arial"/>
                <w:sz w:val="20"/>
                <w:szCs w:val="20"/>
              </w:rPr>
              <w:t xml:space="preserve"> </w:t>
            </w:r>
            <w:r w:rsidR="002F591D">
              <w:rPr>
                <w:rFonts w:ascii="Arial" w:hAnsi="Arial" w:cs="Arial"/>
                <w:sz w:val="20"/>
                <w:szCs w:val="20"/>
              </w:rPr>
              <w:t>Cllr Paul Lisseter attended the meeting and gave an overview of the impact of Coronavirus on local councils and requested feedback from the meeting on various subjects.</w:t>
            </w:r>
          </w:p>
          <w:p w14:paraId="7ECC9635" w14:textId="1D1CF590" w:rsidR="00FD77C7" w:rsidRPr="00700C38" w:rsidRDefault="00FD77C7" w:rsidP="00E85F24">
            <w:pPr>
              <w:pStyle w:val="ListParagraph"/>
              <w:rPr>
                <w:rFonts w:ascii="Arial" w:hAnsi="Arial" w:cs="Arial"/>
                <w:sz w:val="20"/>
                <w:szCs w:val="20"/>
              </w:rPr>
            </w:pPr>
          </w:p>
        </w:tc>
      </w:tr>
      <w:tr w:rsidR="00034D7E" w:rsidRPr="00700C38" w14:paraId="47C64316" w14:textId="77777777" w:rsidTr="00A61D98">
        <w:tc>
          <w:tcPr>
            <w:tcW w:w="430" w:type="dxa"/>
          </w:tcPr>
          <w:p w14:paraId="11D189F7" w14:textId="0B2EB5B0" w:rsidR="00034D7E" w:rsidRDefault="00034D7E" w:rsidP="00CF49E8">
            <w:pPr>
              <w:jc w:val="both"/>
              <w:rPr>
                <w:rFonts w:ascii="Arial" w:hAnsi="Arial" w:cs="Arial"/>
                <w:sz w:val="20"/>
                <w:szCs w:val="20"/>
              </w:rPr>
            </w:pPr>
            <w:r>
              <w:rPr>
                <w:rFonts w:ascii="Arial" w:hAnsi="Arial" w:cs="Arial"/>
                <w:sz w:val="20"/>
                <w:szCs w:val="20"/>
              </w:rPr>
              <w:t>5.</w:t>
            </w:r>
          </w:p>
        </w:tc>
        <w:tc>
          <w:tcPr>
            <w:tcW w:w="9775" w:type="dxa"/>
            <w:gridSpan w:val="5"/>
          </w:tcPr>
          <w:p w14:paraId="19FCE739" w14:textId="647D5AF7" w:rsidR="00034D7E" w:rsidRDefault="00034D7E" w:rsidP="00034D7E">
            <w:pPr>
              <w:rPr>
                <w:rFonts w:ascii="Arial" w:hAnsi="Arial" w:cs="Arial"/>
                <w:color w:val="000000" w:themeColor="text1"/>
                <w:sz w:val="20"/>
                <w:szCs w:val="20"/>
              </w:rPr>
            </w:pPr>
            <w:r w:rsidRPr="007342FB">
              <w:rPr>
                <w:rFonts w:ascii="Arial" w:hAnsi="Arial" w:cs="Arial"/>
                <w:color w:val="000000" w:themeColor="text1"/>
                <w:sz w:val="20"/>
                <w:szCs w:val="20"/>
              </w:rPr>
              <w:t xml:space="preserve">Matters arising:  From the </w:t>
            </w:r>
            <w:r w:rsidR="002A4727">
              <w:rPr>
                <w:rFonts w:ascii="Arial" w:hAnsi="Arial" w:cs="Arial"/>
                <w:color w:val="000000" w:themeColor="text1"/>
                <w:sz w:val="20"/>
                <w:szCs w:val="20"/>
              </w:rPr>
              <w:t>Ju</w:t>
            </w:r>
            <w:r w:rsidR="002F591D">
              <w:rPr>
                <w:rFonts w:ascii="Arial" w:hAnsi="Arial" w:cs="Arial"/>
                <w:color w:val="000000" w:themeColor="text1"/>
                <w:sz w:val="20"/>
                <w:szCs w:val="20"/>
              </w:rPr>
              <w:t>ly</w:t>
            </w:r>
            <w:r w:rsidRPr="007342FB">
              <w:rPr>
                <w:rFonts w:ascii="Arial" w:hAnsi="Arial" w:cs="Arial"/>
                <w:color w:val="000000" w:themeColor="text1"/>
                <w:sz w:val="20"/>
                <w:szCs w:val="20"/>
              </w:rPr>
              <w:t xml:space="preserve"> minutes</w:t>
            </w:r>
            <w:r w:rsidR="00CD30BA">
              <w:rPr>
                <w:rFonts w:ascii="Arial" w:hAnsi="Arial" w:cs="Arial"/>
                <w:color w:val="000000" w:themeColor="text1"/>
                <w:sz w:val="20"/>
                <w:szCs w:val="20"/>
              </w:rPr>
              <w:t xml:space="preserve"> – </w:t>
            </w:r>
          </w:p>
          <w:p w14:paraId="3817A5F9" w14:textId="77777777" w:rsidR="002F591D" w:rsidRDefault="002F591D" w:rsidP="00034D7E">
            <w:pPr>
              <w:rPr>
                <w:rFonts w:ascii="Arial" w:hAnsi="Arial" w:cs="Arial"/>
                <w:color w:val="000000" w:themeColor="text1"/>
                <w:sz w:val="20"/>
                <w:szCs w:val="20"/>
              </w:rPr>
            </w:pPr>
          </w:p>
          <w:p w14:paraId="1BA97C8F" w14:textId="1EABA7D4" w:rsidR="002F591D" w:rsidRPr="002F591D" w:rsidRDefault="002F591D" w:rsidP="002F591D">
            <w:pPr>
              <w:rPr>
                <w:rFonts w:ascii="Arial" w:hAnsi="Arial" w:cs="Arial" w:hint="eastAsia"/>
                <w:color w:val="000000" w:themeColor="text1"/>
                <w:sz w:val="20"/>
                <w:szCs w:val="20"/>
              </w:rPr>
            </w:pPr>
            <w:r w:rsidRPr="002F591D">
              <w:rPr>
                <w:rFonts w:ascii="Arial" w:hAnsi="Arial" w:cs="Arial" w:hint="eastAsia"/>
                <w:color w:val="000000" w:themeColor="text1"/>
                <w:sz w:val="20"/>
                <w:szCs w:val="20"/>
              </w:rPr>
              <w:t>(a)</w:t>
            </w:r>
            <w:r w:rsidRPr="002F591D">
              <w:rPr>
                <w:rFonts w:ascii="Arial" w:hAnsi="Arial" w:cs="Arial" w:hint="eastAsia"/>
                <w:color w:val="000000" w:themeColor="text1"/>
                <w:sz w:val="20"/>
                <w:szCs w:val="20"/>
              </w:rPr>
              <w:tab/>
              <w:t>Bench reported by Cllr Bernard as being overgrown in Grange Road</w:t>
            </w:r>
            <w:r w:rsidR="00B15327">
              <w:rPr>
                <w:rFonts w:ascii="Arial" w:hAnsi="Arial" w:cs="Arial"/>
                <w:color w:val="000000" w:themeColor="text1"/>
                <w:sz w:val="20"/>
                <w:szCs w:val="20"/>
              </w:rPr>
              <w:t xml:space="preserve"> -</w:t>
            </w:r>
            <w:r w:rsidRPr="002F591D">
              <w:rPr>
                <w:rFonts w:ascii="Arial" w:hAnsi="Arial" w:cs="Arial" w:hint="eastAsia"/>
                <w:color w:val="000000" w:themeColor="text1"/>
                <w:sz w:val="20"/>
                <w:szCs w:val="20"/>
              </w:rPr>
              <w:t xml:space="preserve"> </w:t>
            </w:r>
            <w:proofErr w:type="spellStart"/>
            <w:r w:rsidRPr="002F591D">
              <w:rPr>
                <w:rFonts w:ascii="Arial" w:hAnsi="Arial" w:cs="Arial" w:hint="eastAsia"/>
                <w:color w:val="000000" w:themeColor="text1"/>
                <w:sz w:val="20"/>
                <w:szCs w:val="20"/>
              </w:rPr>
              <w:t>strimmed</w:t>
            </w:r>
            <w:proofErr w:type="spellEnd"/>
            <w:r w:rsidRPr="002F591D">
              <w:rPr>
                <w:rFonts w:ascii="Arial" w:hAnsi="Arial" w:cs="Arial" w:hint="eastAsia"/>
                <w:color w:val="000000" w:themeColor="text1"/>
                <w:sz w:val="20"/>
                <w:szCs w:val="20"/>
              </w:rPr>
              <w:t xml:space="preserve"> by Clerk.</w:t>
            </w:r>
            <w:r w:rsidR="0080506C">
              <w:rPr>
                <w:rFonts w:ascii="Arial" w:hAnsi="Arial" w:cs="Arial"/>
                <w:color w:val="000000" w:themeColor="text1"/>
                <w:sz w:val="20"/>
                <w:szCs w:val="20"/>
              </w:rPr>
              <w:t xml:space="preserve"> </w:t>
            </w:r>
          </w:p>
          <w:p w14:paraId="52EE0B23" w14:textId="3A52450F" w:rsidR="002F591D" w:rsidRDefault="002F591D" w:rsidP="002F591D">
            <w:pPr>
              <w:rPr>
                <w:rFonts w:ascii="Arial" w:hAnsi="Arial" w:cs="Arial"/>
                <w:color w:val="000000" w:themeColor="text1"/>
                <w:sz w:val="20"/>
                <w:szCs w:val="20"/>
              </w:rPr>
            </w:pPr>
            <w:r w:rsidRPr="002F591D">
              <w:rPr>
                <w:rFonts w:ascii="Arial" w:hAnsi="Arial" w:cs="Arial" w:hint="eastAsia"/>
                <w:color w:val="000000" w:themeColor="text1"/>
                <w:sz w:val="20"/>
                <w:szCs w:val="20"/>
              </w:rPr>
              <w:t>(b)</w:t>
            </w:r>
            <w:r w:rsidRPr="002F591D">
              <w:rPr>
                <w:rFonts w:ascii="Arial" w:hAnsi="Arial" w:cs="Arial" w:hint="eastAsia"/>
                <w:color w:val="000000" w:themeColor="text1"/>
                <w:sz w:val="20"/>
                <w:szCs w:val="20"/>
              </w:rPr>
              <w:tab/>
              <w:t>Passing Place signs in Grange Road reported to ERYC and confirmed that they will be rectified</w:t>
            </w:r>
            <w:r w:rsidR="00B15327">
              <w:rPr>
                <w:rFonts w:ascii="Arial" w:hAnsi="Arial" w:cs="Arial"/>
                <w:color w:val="000000" w:themeColor="text1"/>
                <w:sz w:val="20"/>
                <w:szCs w:val="20"/>
              </w:rPr>
              <w:t>.</w:t>
            </w:r>
          </w:p>
          <w:p w14:paraId="2EA6959C" w14:textId="77777777" w:rsidR="00034D7E" w:rsidRDefault="00034D7E" w:rsidP="00E85F24">
            <w:pPr>
              <w:rPr>
                <w:rFonts w:ascii="Arial" w:hAnsi="Arial" w:cs="Arial"/>
                <w:sz w:val="20"/>
                <w:szCs w:val="20"/>
              </w:rPr>
            </w:pPr>
          </w:p>
        </w:tc>
      </w:tr>
      <w:tr w:rsidR="00E85F24" w:rsidRPr="00700C38" w14:paraId="5D5384FB" w14:textId="77777777" w:rsidTr="00A61D98">
        <w:tc>
          <w:tcPr>
            <w:tcW w:w="430" w:type="dxa"/>
          </w:tcPr>
          <w:p w14:paraId="1E40BAD2" w14:textId="54DAC32D" w:rsidR="00E85F24" w:rsidRDefault="00E85F24" w:rsidP="00CF49E8">
            <w:pPr>
              <w:jc w:val="both"/>
              <w:rPr>
                <w:rFonts w:ascii="Arial" w:hAnsi="Arial" w:cs="Arial"/>
                <w:sz w:val="20"/>
                <w:szCs w:val="20"/>
              </w:rPr>
            </w:pPr>
            <w:r>
              <w:rPr>
                <w:rFonts w:ascii="Arial" w:hAnsi="Arial" w:cs="Arial"/>
                <w:sz w:val="20"/>
                <w:szCs w:val="20"/>
              </w:rPr>
              <w:t>6</w:t>
            </w:r>
            <w:r w:rsidR="00034D7E">
              <w:rPr>
                <w:rFonts w:ascii="Arial" w:hAnsi="Arial" w:cs="Arial"/>
                <w:sz w:val="20"/>
                <w:szCs w:val="20"/>
              </w:rPr>
              <w:t>.</w:t>
            </w:r>
          </w:p>
        </w:tc>
        <w:tc>
          <w:tcPr>
            <w:tcW w:w="9775" w:type="dxa"/>
            <w:gridSpan w:val="5"/>
          </w:tcPr>
          <w:p w14:paraId="49EBACD4" w14:textId="77777777" w:rsidR="00E85F24" w:rsidRDefault="00E85F24" w:rsidP="00E85F24">
            <w:pPr>
              <w:rPr>
                <w:rFonts w:ascii="Arial" w:hAnsi="Arial" w:cs="Arial"/>
                <w:sz w:val="20"/>
                <w:szCs w:val="20"/>
              </w:rPr>
            </w:pPr>
            <w:r>
              <w:rPr>
                <w:rFonts w:ascii="Arial" w:hAnsi="Arial" w:cs="Arial"/>
                <w:sz w:val="20"/>
                <w:szCs w:val="20"/>
              </w:rPr>
              <w:t>Administration</w:t>
            </w:r>
          </w:p>
          <w:p w14:paraId="344BDC69" w14:textId="1686BC1F" w:rsidR="00E85F24" w:rsidRPr="00A53B76" w:rsidRDefault="00E85F24" w:rsidP="00E85F24">
            <w:pPr>
              <w:rPr>
                <w:rFonts w:ascii="Arial" w:hAnsi="Arial" w:cs="Arial"/>
                <w:sz w:val="20"/>
                <w:szCs w:val="20"/>
              </w:rPr>
            </w:pPr>
          </w:p>
        </w:tc>
      </w:tr>
      <w:tr w:rsidR="00CE550A" w:rsidRPr="00700C38" w14:paraId="3086B439" w14:textId="77777777" w:rsidTr="009E04A4">
        <w:trPr>
          <w:trHeight w:val="4543"/>
        </w:trPr>
        <w:tc>
          <w:tcPr>
            <w:tcW w:w="10205" w:type="dxa"/>
            <w:gridSpan w:val="6"/>
          </w:tcPr>
          <w:p w14:paraId="682AD169" w14:textId="149256BA" w:rsidR="00CE550A" w:rsidRPr="00CE550A" w:rsidRDefault="00CE550A" w:rsidP="00CE550A">
            <w:pPr>
              <w:rPr>
                <w:rFonts w:ascii="Arial" w:hAnsi="Arial" w:cs="Arial"/>
                <w:sz w:val="20"/>
                <w:szCs w:val="20"/>
              </w:rPr>
            </w:pPr>
            <w:r>
              <w:rPr>
                <w:rFonts w:ascii="Arial" w:hAnsi="Arial" w:cs="Arial"/>
                <w:sz w:val="20"/>
                <w:szCs w:val="20"/>
              </w:rPr>
              <w:t xml:space="preserve">(a). </w:t>
            </w:r>
            <w:r w:rsidRPr="00CE550A">
              <w:rPr>
                <w:rFonts w:ascii="Arial" w:hAnsi="Arial" w:cs="Arial"/>
                <w:sz w:val="20"/>
                <w:szCs w:val="20"/>
              </w:rPr>
              <w:t>Clerks Report:</w:t>
            </w:r>
          </w:p>
          <w:p w14:paraId="0C15DBC0" w14:textId="77777777" w:rsidR="00CE550A" w:rsidRDefault="00CE550A" w:rsidP="005E0F84">
            <w:pPr>
              <w:rPr>
                <w:rFonts w:ascii="Arial" w:hAnsi="Arial" w:cs="Arial"/>
                <w:sz w:val="20"/>
                <w:szCs w:val="20"/>
              </w:rPr>
            </w:pPr>
          </w:p>
          <w:p w14:paraId="1D273FA1" w14:textId="4DB0A0CE" w:rsidR="00CE550A" w:rsidRPr="005E0F84" w:rsidRDefault="00CE550A" w:rsidP="005E0F84">
            <w:pPr>
              <w:pStyle w:val="ListParagraph"/>
              <w:numPr>
                <w:ilvl w:val="0"/>
                <w:numId w:val="23"/>
              </w:numPr>
              <w:rPr>
                <w:rFonts w:ascii="Arial" w:hAnsi="Arial" w:cs="Arial"/>
                <w:sz w:val="20"/>
                <w:szCs w:val="20"/>
              </w:rPr>
            </w:pPr>
            <w:r w:rsidRPr="005E0F84">
              <w:rPr>
                <w:rFonts w:ascii="Arial" w:hAnsi="Arial" w:cs="Arial"/>
                <w:sz w:val="20"/>
                <w:szCs w:val="20"/>
              </w:rPr>
              <w:t>Litter Bin installed opposite Blue Post Inn but as yet no invoice received from ERYC.</w:t>
            </w:r>
          </w:p>
          <w:p w14:paraId="70F24A1A" w14:textId="36205233" w:rsidR="00CE550A" w:rsidRPr="005E0F84" w:rsidRDefault="00CE550A" w:rsidP="005E0F84">
            <w:pPr>
              <w:pStyle w:val="ListParagraph"/>
              <w:numPr>
                <w:ilvl w:val="0"/>
                <w:numId w:val="23"/>
              </w:numPr>
              <w:rPr>
                <w:rFonts w:ascii="Arial" w:hAnsi="Arial" w:cs="Arial"/>
                <w:sz w:val="20"/>
                <w:szCs w:val="20"/>
              </w:rPr>
            </w:pPr>
            <w:r w:rsidRPr="005E0F84">
              <w:rPr>
                <w:rFonts w:ascii="Arial" w:hAnsi="Arial" w:cs="Arial"/>
                <w:sz w:val="20"/>
                <w:szCs w:val="20"/>
              </w:rPr>
              <w:t xml:space="preserve">Village Hall update. </w:t>
            </w:r>
            <w:r>
              <w:rPr>
                <w:rFonts w:ascii="Arial" w:hAnsi="Arial" w:cs="Arial"/>
                <w:sz w:val="20"/>
                <w:szCs w:val="20"/>
              </w:rPr>
              <w:t>Apparently, it was initially intended to re-open the village hall in October but that now seems unlikely according to information given to clerk by Cllr Greaves. That being the case it is likely that Parish Council meetings are likely to remain on Zoom for a while longer.</w:t>
            </w:r>
          </w:p>
          <w:p w14:paraId="1A11A914" w14:textId="77777777" w:rsidR="00CE550A" w:rsidRPr="005E0F84" w:rsidRDefault="00CE550A" w:rsidP="005E0F84">
            <w:pPr>
              <w:pStyle w:val="ListParagraph"/>
              <w:numPr>
                <w:ilvl w:val="0"/>
                <w:numId w:val="23"/>
              </w:numPr>
              <w:rPr>
                <w:rFonts w:ascii="Arial" w:hAnsi="Arial" w:cs="Arial"/>
                <w:sz w:val="20"/>
                <w:szCs w:val="20"/>
              </w:rPr>
            </w:pPr>
            <w:r w:rsidRPr="005E0F84">
              <w:rPr>
                <w:rFonts w:ascii="Arial" w:hAnsi="Arial" w:cs="Arial"/>
                <w:sz w:val="20"/>
                <w:szCs w:val="20"/>
              </w:rPr>
              <w:t xml:space="preserve">Continue with Zoom (costs £14.39 per month). </w:t>
            </w:r>
            <w:r>
              <w:rPr>
                <w:rFonts w:ascii="Arial" w:hAnsi="Arial" w:cs="Arial"/>
                <w:sz w:val="20"/>
                <w:szCs w:val="20"/>
              </w:rPr>
              <w:t>Clerk</w:t>
            </w:r>
            <w:r w:rsidRPr="005E0F84">
              <w:rPr>
                <w:rFonts w:ascii="Arial" w:hAnsi="Arial" w:cs="Arial"/>
                <w:sz w:val="20"/>
                <w:szCs w:val="20"/>
              </w:rPr>
              <w:t xml:space="preserve"> will remove credit card as a method of payment after the October meeting.</w:t>
            </w:r>
          </w:p>
          <w:p w14:paraId="329031D1" w14:textId="11462542" w:rsidR="00CE550A" w:rsidRDefault="00CE550A" w:rsidP="005E0F84">
            <w:pPr>
              <w:pStyle w:val="ListParagraph"/>
              <w:numPr>
                <w:ilvl w:val="0"/>
                <w:numId w:val="23"/>
              </w:numPr>
              <w:rPr>
                <w:rFonts w:ascii="Arial" w:hAnsi="Arial" w:cs="Arial"/>
                <w:sz w:val="20"/>
                <w:szCs w:val="20"/>
              </w:rPr>
            </w:pPr>
            <w:r w:rsidRPr="005E0F84">
              <w:rPr>
                <w:rFonts w:ascii="Arial" w:hAnsi="Arial" w:cs="Arial"/>
                <w:sz w:val="20"/>
                <w:szCs w:val="20"/>
              </w:rPr>
              <w:t>Clothing Bank</w:t>
            </w:r>
            <w:r w:rsidRPr="005E0F84">
              <w:rPr>
                <w:rFonts w:ascii="Arial" w:hAnsi="Arial" w:cs="Arial"/>
                <w:sz w:val="20"/>
                <w:szCs w:val="20"/>
              </w:rPr>
              <w:t xml:space="preserve"> </w:t>
            </w:r>
            <w:r>
              <w:rPr>
                <w:rFonts w:ascii="Arial" w:hAnsi="Arial" w:cs="Arial"/>
                <w:sz w:val="20"/>
                <w:szCs w:val="20"/>
              </w:rPr>
              <w:t>– clerk received contact from Charity to house a clothing bank in the village however there is already a clothing bank in Cherry’s car park and at this time another one is not considered necessary but left to Councillors to consider.</w:t>
            </w:r>
          </w:p>
          <w:p w14:paraId="60D3F8B0" w14:textId="01B76C87" w:rsidR="00CE550A" w:rsidRDefault="00CE550A" w:rsidP="005E0F84">
            <w:pPr>
              <w:pStyle w:val="ListParagraph"/>
              <w:numPr>
                <w:ilvl w:val="0"/>
                <w:numId w:val="23"/>
              </w:numPr>
              <w:jc w:val="both"/>
              <w:rPr>
                <w:rFonts w:ascii="Arial" w:hAnsi="Arial" w:cs="Arial"/>
                <w:sz w:val="20"/>
                <w:szCs w:val="20"/>
              </w:rPr>
            </w:pPr>
            <w:r>
              <w:rPr>
                <w:rFonts w:ascii="Arial" w:hAnsi="Arial" w:cs="Arial"/>
                <w:sz w:val="20"/>
                <w:szCs w:val="20"/>
              </w:rPr>
              <w:t>Clerk received letter of concern from local resident regarding drainage issues in the access lane to the playing fields.  This matter was briefly discussed but will appear as an item on the agenda in October for further discussion after more consultation.</w:t>
            </w:r>
          </w:p>
          <w:p w14:paraId="74CB2439" w14:textId="1AF23E78" w:rsidR="007C769C" w:rsidRDefault="007C769C" w:rsidP="005E0F84">
            <w:pPr>
              <w:pStyle w:val="ListParagraph"/>
              <w:numPr>
                <w:ilvl w:val="0"/>
                <w:numId w:val="23"/>
              </w:numPr>
              <w:jc w:val="both"/>
              <w:rPr>
                <w:rFonts w:ascii="Arial" w:hAnsi="Arial" w:cs="Arial"/>
                <w:sz w:val="20"/>
                <w:szCs w:val="20"/>
              </w:rPr>
            </w:pPr>
            <w:r>
              <w:rPr>
                <w:rFonts w:ascii="Arial" w:hAnsi="Arial" w:cs="Arial"/>
                <w:sz w:val="20"/>
                <w:szCs w:val="20"/>
              </w:rPr>
              <w:t xml:space="preserve">The new noticeboards will be delivered to clerk tomorrow.  </w:t>
            </w:r>
            <w:r w:rsidRPr="007C769C">
              <w:rPr>
                <w:rFonts w:ascii="Arial" w:hAnsi="Arial" w:cs="Arial"/>
                <w:b/>
                <w:bCs/>
                <w:sz w:val="20"/>
                <w:szCs w:val="20"/>
              </w:rPr>
              <w:t>ACTION: Clerk to seek quotes for installing</w:t>
            </w:r>
          </w:p>
          <w:p w14:paraId="0CD879D6" w14:textId="63B5BA8F" w:rsidR="00CE550A" w:rsidRDefault="00CE550A" w:rsidP="00CE550A">
            <w:pPr>
              <w:pStyle w:val="ListParagraph"/>
              <w:jc w:val="both"/>
              <w:rPr>
                <w:rFonts w:ascii="Arial" w:hAnsi="Arial" w:cs="Arial"/>
                <w:sz w:val="20"/>
                <w:szCs w:val="20"/>
              </w:rPr>
            </w:pPr>
          </w:p>
          <w:p w14:paraId="4DC2F5A9" w14:textId="77777777" w:rsidR="009E04A4" w:rsidRPr="005E0F84" w:rsidRDefault="009E04A4" w:rsidP="00CE550A">
            <w:pPr>
              <w:pStyle w:val="ListParagraph"/>
              <w:jc w:val="both"/>
              <w:rPr>
                <w:rFonts w:ascii="Arial" w:hAnsi="Arial" w:cs="Arial"/>
                <w:sz w:val="20"/>
                <w:szCs w:val="20"/>
              </w:rPr>
            </w:pPr>
          </w:p>
          <w:p w14:paraId="3EF86901" w14:textId="4C8D993C" w:rsidR="00CE550A" w:rsidRDefault="00CE550A" w:rsidP="0080506C">
            <w:pPr>
              <w:rPr>
                <w:rFonts w:ascii="Arial" w:hAnsi="Arial" w:cs="Arial"/>
                <w:sz w:val="20"/>
                <w:szCs w:val="20"/>
              </w:rPr>
            </w:pPr>
            <w:r>
              <w:rPr>
                <w:rFonts w:ascii="Arial" w:hAnsi="Arial" w:cs="Arial"/>
                <w:sz w:val="20"/>
                <w:szCs w:val="20"/>
              </w:rPr>
              <w:t xml:space="preserve">(b). </w:t>
            </w:r>
            <w:r w:rsidRPr="0080506C">
              <w:rPr>
                <w:rFonts w:ascii="Arial" w:hAnsi="Arial" w:cs="Arial"/>
                <w:sz w:val="20"/>
                <w:szCs w:val="20"/>
              </w:rPr>
              <w:t>To discuss what to do with current sit on mower used for cemetery maintenance which has a defective cutting blade.</w:t>
            </w:r>
            <w:r>
              <w:rPr>
                <w:rFonts w:ascii="Arial" w:hAnsi="Arial" w:cs="Arial"/>
                <w:sz w:val="20"/>
                <w:szCs w:val="20"/>
              </w:rPr>
              <w:t xml:space="preserve"> It was discovered through discussion that the mower was now fixed and would simply need to be serviced at the end of summer use.</w:t>
            </w:r>
          </w:p>
          <w:p w14:paraId="6F3C837D" w14:textId="345FAE41" w:rsidR="00CE550A" w:rsidRDefault="00CE550A" w:rsidP="0080506C">
            <w:pPr>
              <w:rPr>
                <w:rFonts w:ascii="Arial" w:hAnsi="Arial" w:cs="Arial"/>
                <w:sz w:val="20"/>
                <w:szCs w:val="20"/>
              </w:rPr>
            </w:pPr>
          </w:p>
          <w:p w14:paraId="55ACCDAD" w14:textId="77777777" w:rsidR="009E04A4" w:rsidRDefault="009E04A4" w:rsidP="0080506C">
            <w:pPr>
              <w:rPr>
                <w:rFonts w:ascii="Arial" w:hAnsi="Arial" w:cs="Arial"/>
                <w:sz w:val="20"/>
                <w:szCs w:val="20"/>
              </w:rPr>
            </w:pPr>
          </w:p>
          <w:p w14:paraId="5AE128DF" w14:textId="67593A1A" w:rsidR="00CE550A" w:rsidRPr="00B15327" w:rsidRDefault="00CE550A" w:rsidP="00CE550A">
            <w:pPr>
              <w:rPr>
                <w:rFonts w:ascii="Arial" w:hAnsi="Arial" w:cs="Arial"/>
                <w:b/>
                <w:bCs/>
                <w:sz w:val="20"/>
                <w:szCs w:val="20"/>
              </w:rPr>
            </w:pPr>
            <w:r>
              <w:rPr>
                <w:rFonts w:ascii="Arial" w:hAnsi="Arial" w:cs="Arial"/>
                <w:sz w:val="20"/>
                <w:szCs w:val="20"/>
              </w:rPr>
              <w:t xml:space="preserve">(c). </w:t>
            </w:r>
            <w:r w:rsidRPr="00CE550A">
              <w:rPr>
                <w:rFonts w:ascii="Arial" w:hAnsi="Arial" w:cs="Arial"/>
                <w:sz w:val="20"/>
                <w:szCs w:val="20"/>
              </w:rPr>
              <w:t>To discuss traffic calming measures for area of Cross Lane which contains the double bend at the entrance to the village from Brandesburton Road.  This is as a result of a recent accident when a car knocked down the warning chevrons.</w:t>
            </w:r>
            <w:r>
              <w:rPr>
                <w:rFonts w:ascii="Arial" w:hAnsi="Arial" w:cs="Arial"/>
                <w:sz w:val="20"/>
                <w:szCs w:val="20"/>
              </w:rPr>
              <w:t xml:space="preserve"> Cllr Rookes indicated that this matter had previously been reported to Highways and no further action taken.  </w:t>
            </w:r>
            <w:r w:rsidR="00B15327" w:rsidRPr="00B15327">
              <w:rPr>
                <w:rFonts w:ascii="Arial" w:hAnsi="Arial" w:cs="Arial"/>
                <w:b/>
                <w:bCs/>
                <w:sz w:val="20"/>
                <w:szCs w:val="20"/>
              </w:rPr>
              <w:t xml:space="preserve">ACTION: </w:t>
            </w:r>
            <w:r w:rsidRPr="00B15327">
              <w:rPr>
                <w:rFonts w:ascii="Arial" w:hAnsi="Arial" w:cs="Arial"/>
                <w:b/>
                <w:bCs/>
                <w:sz w:val="20"/>
                <w:szCs w:val="20"/>
              </w:rPr>
              <w:t>Clerk to see if Highways will reconsider due to recent accident.</w:t>
            </w:r>
          </w:p>
          <w:p w14:paraId="0AE9E73B" w14:textId="615B4C6C" w:rsidR="00CE550A" w:rsidRDefault="00CE550A" w:rsidP="00CE550A">
            <w:pPr>
              <w:rPr>
                <w:rFonts w:ascii="Arial" w:hAnsi="Arial" w:cs="Arial"/>
                <w:sz w:val="20"/>
                <w:szCs w:val="20"/>
              </w:rPr>
            </w:pPr>
          </w:p>
          <w:p w14:paraId="068FBEA1" w14:textId="77777777" w:rsidR="009E04A4" w:rsidRPr="0080506C" w:rsidRDefault="009E04A4" w:rsidP="00CE550A">
            <w:pPr>
              <w:rPr>
                <w:rFonts w:ascii="Arial" w:hAnsi="Arial" w:cs="Arial"/>
                <w:sz w:val="20"/>
                <w:szCs w:val="20"/>
              </w:rPr>
            </w:pPr>
          </w:p>
          <w:p w14:paraId="4A586B58" w14:textId="6516F7F2" w:rsidR="00CE550A" w:rsidRDefault="00CE550A" w:rsidP="00CE550A">
            <w:pPr>
              <w:rPr>
                <w:rFonts w:ascii="Arial" w:hAnsi="Arial" w:cs="Arial"/>
                <w:sz w:val="20"/>
                <w:szCs w:val="20"/>
              </w:rPr>
            </w:pPr>
            <w:r>
              <w:rPr>
                <w:rFonts w:ascii="Arial" w:hAnsi="Arial" w:cs="Arial"/>
                <w:sz w:val="20"/>
                <w:szCs w:val="20"/>
              </w:rPr>
              <w:t xml:space="preserve">(d). </w:t>
            </w:r>
            <w:r w:rsidRPr="00CE550A">
              <w:rPr>
                <w:rFonts w:ascii="Arial" w:hAnsi="Arial" w:cs="Arial"/>
                <w:sz w:val="20"/>
                <w:szCs w:val="20"/>
              </w:rPr>
              <w:t>To discuss the condition and repair of cemetery wall.</w:t>
            </w:r>
            <w:r>
              <w:rPr>
                <w:rFonts w:ascii="Arial" w:hAnsi="Arial" w:cs="Arial"/>
                <w:sz w:val="20"/>
                <w:szCs w:val="20"/>
              </w:rPr>
              <w:t xml:space="preserve"> Clerk reported that </w:t>
            </w:r>
            <w:r w:rsidR="006061D7">
              <w:rPr>
                <w:rFonts w:ascii="Arial" w:hAnsi="Arial" w:cs="Arial"/>
                <w:sz w:val="20"/>
                <w:szCs w:val="20"/>
              </w:rPr>
              <w:t xml:space="preserve">wall that divided the cemetery from number 6 South Townside Road was unsafe and Building Surveyors from ERYC insisted that sections of the wall be pulled down and re-built.  Clerk went to scene and sectioned off with builder’s tape and informed local users of danger on local Facebook group.  The owner of number 6 indicated that in the 1960’s the Parish Council allegedly took control of the maintenance of the wall.  The minutes for the 1960’s PC meetings were reviewed and although not specific it did indicate that the PC had taken some responsibility and indeed memorials are imbedded in the wall.  The owner of property requested financial assistance from the PC to rebuild parts of the substantial wall by re-using as many bricks as possible.  After discussion it was </w:t>
            </w:r>
            <w:r w:rsidR="00190848">
              <w:rPr>
                <w:rFonts w:ascii="Arial" w:hAnsi="Arial" w:cs="Arial"/>
                <w:sz w:val="20"/>
                <w:szCs w:val="20"/>
              </w:rPr>
              <w:t xml:space="preserve">proposed by Cllr Doyle to </w:t>
            </w:r>
            <w:r w:rsidR="006061D7">
              <w:rPr>
                <w:rFonts w:ascii="Arial" w:hAnsi="Arial" w:cs="Arial"/>
                <w:sz w:val="20"/>
                <w:szCs w:val="20"/>
              </w:rPr>
              <w:t xml:space="preserve">agree </w:t>
            </w:r>
            <w:r w:rsidR="006061D7">
              <w:rPr>
                <w:rFonts w:ascii="Arial" w:hAnsi="Arial" w:cs="Arial"/>
                <w:sz w:val="20"/>
                <w:szCs w:val="20"/>
              </w:rPr>
              <w:lastRenderedPageBreak/>
              <w:t>in principal</w:t>
            </w:r>
            <w:r w:rsidR="00190848">
              <w:rPr>
                <w:rFonts w:ascii="Arial" w:hAnsi="Arial" w:cs="Arial"/>
                <w:sz w:val="20"/>
                <w:szCs w:val="20"/>
              </w:rPr>
              <w:t xml:space="preserve"> for the village</w:t>
            </w:r>
            <w:r w:rsidR="006061D7">
              <w:rPr>
                <w:rFonts w:ascii="Arial" w:hAnsi="Arial" w:cs="Arial"/>
                <w:sz w:val="20"/>
                <w:szCs w:val="20"/>
              </w:rPr>
              <w:t xml:space="preserve"> to </w:t>
            </w:r>
            <w:r w:rsidR="00190848">
              <w:rPr>
                <w:rFonts w:ascii="Arial" w:hAnsi="Arial" w:cs="Arial"/>
                <w:sz w:val="20"/>
                <w:szCs w:val="20"/>
              </w:rPr>
              <w:t>consider</w:t>
            </w:r>
            <w:r w:rsidR="006061D7">
              <w:rPr>
                <w:rFonts w:ascii="Arial" w:hAnsi="Arial" w:cs="Arial"/>
                <w:sz w:val="20"/>
                <w:szCs w:val="20"/>
              </w:rPr>
              <w:t xml:space="preserve"> fund</w:t>
            </w:r>
            <w:r w:rsidR="00190848">
              <w:rPr>
                <w:rFonts w:ascii="Arial" w:hAnsi="Arial" w:cs="Arial"/>
                <w:sz w:val="20"/>
                <w:szCs w:val="20"/>
              </w:rPr>
              <w:t>ing</w:t>
            </w:r>
            <w:r w:rsidR="006061D7">
              <w:rPr>
                <w:rFonts w:ascii="Arial" w:hAnsi="Arial" w:cs="Arial"/>
                <w:sz w:val="20"/>
                <w:szCs w:val="20"/>
              </w:rPr>
              <w:t xml:space="preserve"> the repairs after consideration of the final costs involved</w:t>
            </w:r>
            <w:r w:rsidR="00190848">
              <w:rPr>
                <w:rFonts w:ascii="Arial" w:hAnsi="Arial" w:cs="Arial"/>
                <w:sz w:val="20"/>
                <w:szCs w:val="20"/>
              </w:rPr>
              <w:t xml:space="preserve"> and, if necessary, to seek village funding for any shortfall. The proposal was seconded by Cllr Silcock and voted for unanimously.</w:t>
            </w:r>
          </w:p>
          <w:p w14:paraId="3D32EC76" w14:textId="65A633C5" w:rsidR="00B15327" w:rsidRDefault="00B15327" w:rsidP="00CE550A">
            <w:pPr>
              <w:rPr>
                <w:rFonts w:ascii="Arial" w:hAnsi="Arial" w:cs="Arial"/>
                <w:sz w:val="20"/>
                <w:szCs w:val="20"/>
              </w:rPr>
            </w:pPr>
          </w:p>
          <w:p w14:paraId="341D02A8" w14:textId="77777777" w:rsidR="00B15327" w:rsidRDefault="00B15327" w:rsidP="00CE550A">
            <w:pPr>
              <w:rPr>
                <w:rFonts w:ascii="Arial" w:hAnsi="Arial" w:cs="Arial"/>
                <w:sz w:val="20"/>
                <w:szCs w:val="20"/>
              </w:rPr>
            </w:pPr>
          </w:p>
          <w:p w14:paraId="3C556188" w14:textId="4D3F04BA" w:rsidR="00190848" w:rsidRDefault="00190848" w:rsidP="00CE550A">
            <w:pPr>
              <w:rPr>
                <w:rFonts w:ascii="Arial" w:hAnsi="Arial" w:cs="Arial"/>
                <w:sz w:val="20"/>
                <w:szCs w:val="20"/>
              </w:rPr>
            </w:pPr>
            <w:r>
              <w:rPr>
                <w:rFonts w:ascii="Arial" w:hAnsi="Arial" w:cs="Arial"/>
                <w:sz w:val="20"/>
                <w:szCs w:val="20"/>
              </w:rPr>
              <w:t xml:space="preserve">(e). </w:t>
            </w:r>
            <w:r w:rsidRPr="00190848">
              <w:rPr>
                <w:rFonts w:ascii="Arial" w:hAnsi="Arial" w:cs="Arial" w:hint="eastAsia"/>
                <w:sz w:val="20"/>
                <w:szCs w:val="20"/>
              </w:rPr>
              <w:t>To discuss current Clerk Recruitment Process</w:t>
            </w:r>
            <w:r>
              <w:rPr>
                <w:rFonts w:ascii="Arial" w:hAnsi="Arial" w:cs="Arial"/>
                <w:sz w:val="20"/>
                <w:szCs w:val="20"/>
              </w:rPr>
              <w:t>. Cllr Doyle informed the meeting that interview of a single candidate will take place on Monday 21</w:t>
            </w:r>
            <w:r w:rsidRPr="00190848">
              <w:rPr>
                <w:rFonts w:ascii="Arial" w:hAnsi="Arial" w:cs="Arial"/>
                <w:sz w:val="20"/>
                <w:szCs w:val="20"/>
                <w:vertAlign w:val="superscript"/>
              </w:rPr>
              <w:t>st</w:t>
            </w:r>
            <w:r>
              <w:rPr>
                <w:rFonts w:ascii="Arial" w:hAnsi="Arial" w:cs="Arial"/>
                <w:sz w:val="20"/>
                <w:szCs w:val="20"/>
              </w:rPr>
              <w:t xml:space="preserve"> September at the village hall and would involve Cllrs Doyle, Syers and Silcock.</w:t>
            </w:r>
          </w:p>
          <w:p w14:paraId="05A52313" w14:textId="5390CF79" w:rsidR="008F27CB" w:rsidRDefault="008F27CB" w:rsidP="00CE550A">
            <w:pPr>
              <w:rPr>
                <w:rFonts w:ascii="Arial" w:hAnsi="Arial" w:cs="Arial"/>
                <w:sz w:val="20"/>
                <w:szCs w:val="20"/>
              </w:rPr>
            </w:pPr>
          </w:p>
          <w:p w14:paraId="75743C81" w14:textId="77777777" w:rsidR="009E04A4" w:rsidRDefault="009E04A4" w:rsidP="00CE550A">
            <w:pPr>
              <w:rPr>
                <w:rFonts w:ascii="Arial" w:hAnsi="Arial" w:cs="Arial"/>
                <w:sz w:val="20"/>
                <w:szCs w:val="20"/>
              </w:rPr>
            </w:pPr>
          </w:p>
          <w:p w14:paraId="336DA468" w14:textId="6319A698" w:rsidR="008F27CB" w:rsidRDefault="008F27CB" w:rsidP="00CE550A">
            <w:pPr>
              <w:rPr>
                <w:rFonts w:ascii="Arial" w:hAnsi="Arial" w:cs="Arial"/>
                <w:sz w:val="20"/>
                <w:szCs w:val="20"/>
              </w:rPr>
            </w:pPr>
            <w:r>
              <w:rPr>
                <w:rFonts w:ascii="Arial" w:hAnsi="Arial" w:cs="Arial"/>
                <w:sz w:val="20"/>
                <w:szCs w:val="20"/>
              </w:rPr>
              <w:t>(f). To receive an update from Emergency Planning Committee.  Cllr Mahl updated that the committee had not been able to meet on Zoom or otherwise and therefore there is no further update.</w:t>
            </w:r>
          </w:p>
          <w:p w14:paraId="6A1903F6" w14:textId="0742221E" w:rsidR="008F27CB" w:rsidRDefault="008F27CB" w:rsidP="00CE550A">
            <w:pPr>
              <w:rPr>
                <w:rFonts w:ascii="Arial" w:hAnsi="Arial" w:cs="Arial"/>
                <w:sz w:val="20"/>
                <w:szCs w:val="20"/>
              </w:rPr>
            </w:pPr>
          </w:p>
          <w:p w14:paraId="0F23991E" w14:textId="77777777" w:rsidR="009E04A4" w:rsidRDefault="009E04A4" w:rsidP="00CE550A">
            <w:pPr>
              <w:rPr>
                <w:rFonts w:ascii="Arial" w:hAnsi="Arial" w:cs="Arial"/>
                <w:sz w:val="20"/>
                <w:szCs w:val="20"/>
              </w:rPr>
            </w:pPr>
          </w:p>
          <w:p w14:paraId="27EB35A4" w14:textId="2C9126B7" w:rsidR="00CE550A" w:rsidRDefault="008F27CB" w:rsidP="008F27CB">
            <w:pPr>
              <w:rPr>
                <w:rFonts w:ascii="Arial" w:hAnsi="Arial" w:cs="Arial"/>
                <w:sz w:val="20"/>
                <w:szCs w:val="20"/>
              </w:rPr>
            </w:pPr>
            <w:r>
              <w:rPr>
                <w:rFonts w:ascii="Arial" w:hAnsi="Arial" w:cs="Arial"/>
                <w:sz w:val="20"/>
                <w:szCs w:val="20"/>
              </w:rPr>
              <w:t>(g) to receive an update from the Village Improvement Committee.  Cllr Silcock informed that there was nothing meaningful to report.</w:t>
            </w:r>
          </w:p>
          <w:p w14:paraId="221C3E17" w14:textId="385820B3" w:rsidR="009E04A4" w:rsidRPr="005E0F84" w:rsidRDefault="009E04A4" w:rsidP="008F27CB">
            <w:pPr>
              <w:rPr>
                <w:rFonts w:ascii="Arial" w:hAnsi="Arial" w:cs="Arial"/>
                <w:b/>
                <w:bCs/>
                <w:sz w:val="20"/>
                <w:szCs w:val="20"/>
              </w:rPr>
            </w:pPr>
          </w:p>
        </w:tc>
      </w:tr>
      <w:tr w:rsidR="005E0F84" w:rsidRPr="00700C38" w14:paraId="089B4EEC" w14:textId="77777777" w:rsidTr="00A61D98">
        <w:tc>
          <w:tcPr>
            <w:tcW w:w="430" w:type="dxa"/>
          </w:tcPr>
          <w:p w14:paraId="7B52D739" w14:textId="58761182" w:rsidR="005E0F84" w:rsidRPr="00700C38" w:rsidRDefault="005E0F84" w:rsidP="005E0F84">
            <w:pPr>
              <w:rPr>
                <w:rFonts w:ascii="Arial" w:hAnsi="Arial" w:cs="Arial"/>
                <w:sz w:val="20"/>
                <w:szCs w:val="20"/>
              </w:rPr>
            </w:pPr>
            <w:r>
              <w:rPr>
                <w:rFonts w:ascii="Arial" w:hAnsi="Arial" w:cs="Arial"/>
                <w:sz w:val="20"/>
                <w:szCs w:val="20"/>
              </w:rPr>
              <w:lastRenderedPageBreak/>
              <w:t>7</w:t>
            </w:r>
            <w:r w:rsidRPr="00700C38">
              <w:rPr>
                <w:rFonts w:ascii="Arial" w:hAnsi="Arial" w:cs="Arial"/>
                <w:sz w:val="20"/>
                <w:szCs w:val="20"/>
              </w:rPr>
              <w:t>.</w:t>
            </w:r>
          </w:p>
        </w:tc>
        <w:tc>
          <w:tcPr>
            <w:tcW w:w="9775" w:type="dxa"/>
            <w:gridSpan w:val="5"/>
          </w:tcPr>
          <w:p w14:paraId="34179AD3" w14:textId="3480020E" w:rsidR="005E0F84" w:rsidRPr="00700C38" w:rsidRDefault="005E0F84" w:rsidP="005E0F84">
            <w:pPr>
              <w:jc w:val="both"/>
              <w:rPr>
                <w:rFonts w:ascii="Arial" w:hAnsi="Arial" w:cs="Arial"/>
                <w:sz w:val="20"/>
                <w:szCs w:val="20"/>
              </w:rPr>
            </w:pPr>
            <w:r w:rsidRPr="00700C38">
              <w:rPr>
                <w:rFonts w:ascii="Arial" w:hAnsi="Arial" w:cs="Arial"/>
                <w:sz w:val="20"/>
                <w:szCs w:val="20"/>
              </w:rPr>
              <w:t>Planning Applications:</w:t>
            </w:r>
          </w:p>
        </w:tc>
      </w:tr>
      <w:tr w:rsidR="005E0F84" w:rsidRPr="00700C38" w14:paraId="797D5EAF" w14:textId="77777777" w:rsidTr="00A61D98">
        <w:trPr>
          <w:trHeight w:val="352"/>
        </w:trPr>
        <w:tc>
          <w:tcPr>
            <w:tcW w:w="851" w:type="dxa"/>
            <w:gridSpan w:val="3"/>
          </w:tcPr>
          <w:p w14:paraId="20815CF4" w14:textId="2DDBB458" w:rsidR="005E0F84" w:rsidRPr="00700C38" w:rsidRDefault="005E0F84" w:rsidP="005E0F84">
            <w:pPr>
              <w:jc w:val="right"/>
              <w:rPr>
                <w:rFonts w:ascii="Arial" w:hAnsi="Arial" w:cs="Arial"/>
                <w:sz w:val="20"/>
                <w:szCs w:val="20"/>
              </w:rPr>
            </w:pPr>
          </w:p>
        </w:tc>
        <w:tc>
          <w:tcPr>
            <w:tcW w:w="9354" w:type="dxa"/>
            <w:gridSpan w:val="3"/>
          </w:tcPr>
          <w:p w14:paraId="1DD7C3C0" w14:textId="7B3B9A47" w:rsidR="005E0F84" w:rsidRPr="00700C38" w:rsidRDefault="005E0F84" w:rsidP="005E0F84">
            <w:pPr>
              <w:jc w:val="both"/>
              <w:rPr>
                <w:rFonts w:ascii="Arial" w:hAnsi="Arial" w:cs="Arial"/>
                <w:sz w:val="20"/>
                <w:szCs w:val="20"/>
              </w:rPr>
            </w:pPr>
          </w:p>
        </w:tc>
      </w:tr>
      <w:tr w:rsidR="005E0F84" w:rsidRPr="00700C38" w14:paraId="62D0B4C8" w14:textId="77777777" w:rsidTr="00A61D98">
        <w:tc>
          <w:tcPr>
            <w:tcW w:w="851" w:type="dxa"/>
            <w:gridSpan w:val="3"/>
          </w:tcPr>
          <w:p w14:paraId="4B071B37" w14:textId="4BEF664B" w:rsidR="005E0F84" w:rsidRPr="00700C38" w:rsidRDefault="005E0F84" w:rsidP="005E0F84">
            <w:pPr>
              <w:jc w:val="right"/>
              <w:rPr>
                <w:rFonts w:ascii="Arial" w:hAnsi="Arial" w:cs="Arial"/>
                <w:sz w:val="20"/>
                <w:szCs w:val="20"/>
              </w:rPr>
            </w:pPr>
            <w:r w:rsidRPr="00700C38">
              <w:rPr>
                <w:rFonts w:ascii="Arial" w:hAnsi="Arial" w:cs="Arial"/>
                <w:sz w:val="20"/>
                <w:szCs w:val="20"/>
              </w:rPr>
              <w:t>a/.</w:t>
            </w:r>
          </w:p>
        </w:tc>
        <w:tc>
          <w:tcPr>
            <w:tcW w:w="1843" w:type="dxa"/>
            <w:gridSpan w:val="2"/>
          </w:tcPr>
          <w:p w14:paraId="3409E0AE" w14:textId="6D232560" w:rsidR="005E0F84" w:rsidRPr="00700C38" w:rsidRDefault="005E0F84" w:rsidP="005E0F84">
            <w:pPr>
              <w:jc w:val="both"/>
              <w:rPr>
                <w:rFonts w:ascii="Arial" w:hAnsi="Arial" w:cs="Arial"/>
                <w:sz w:val="20"/>
                <w:szCs w:val="20"/>
              </w:rPr>
            </w:pPr>
            <w:r w:rsidRPr="00700C38">
              <w:rPr>
                <w:rFonts w:ascii="Arial" w:hAnsi="Arial" w:cs="Arial"/>
                <w:sz w:val="20"/>
                <w:szCs w:val="20"/>
              </w:rPr>
              <w:t>Notice of Decision</w:t>
            </w:r>
          </w:p>
        </w:tc>
        <w:tc>
          <w:tcPr>
            <w:tcW w:w="7511" w:type="dxa"/>
          </w:tcPr>
          <w:p w14:paraId="50115F19" w14:textId="453F7D4C" w:rsidR="009E04A4" w:rsidRPr="009E04A4" w:rsidRDefault="009E04A4" w:rsidP="009E04A4">
            <w:pPr>
              <w:jc w:val="both"/>
              <w:rPr>
                <w:rFonts w:ascii="Arial" w:hAnsi="Arial" w:cs="Arial" w:hint="eastAsia"/>
                <w:sz w:val="20"/>
                <w:szCs w:val="20"/>
              </w:rPr>
            </w:pPr>
            <w:r w:rsidRPr="009E04A4">
              <w:rPr>
                <w:rFonts w:ascii="Arial" w:hAnsi="Arial" w:cs="Arial" w:hint="eastAsia"/>
                <w:b/>
                <w:bCs/>
                <w:sz w:val="20"/>
                <w:szCs w:val="20"/>
              </w:rPr>
              <w:t>•</w:t>
            </w:r>
            <w:r w:rsidRPr="009E04A4">
              <w:rPr>
                <w:rFonts w:ascii="Arial" w:hAnsi="Arial" w:cs="Arial" w:hint="eastAsia"/>
                <w:sz w:val="20"/>
                <w:szCs w:val="20"/>
              </w:rPr>
              <w:t xml:space="preserve">Detached Garage 93 Main Street </w:t>
            </w:r>
            <w:r w:rsidRPr="009E04A4">
              <w:rPr>
                <w:rFonts w:ascii="Arial" w:hAnsi="Arial" w:cs="Arial" w:hint="eastAsia"/>
                <w:sz w:val="20"/>
                <w:szCs w:val="20"/>
              </w:rPr>
              <w:t>–</w:t>
            </w:r>
            <w:r w:rsidRPr="009E04A4">
              <w:rPr>
                <w:rFonts w:ascii="Arial" w:hAnsi="Arial" w:cs="Arial" w:hint="eastAsia"/>
                <w:sz w:val="20"/>
                <w:szCs w:val="20"/>
              </w:rPr>
              <w:t xml:space="preserve"> Approved</w:t>
            </w:r>
          </w:p>
          <w:p w14:paraId="457A3120" w14:textId="2FB6A480" w:rsidR="009E04A4" w:rsidRPr="009E04A4" w:rsidRDefault="009E04A4" w:rsidP="009E04A4">
            <w:pPr>
              <w:jc w:val="both"/>
              <w:rPr>
                <w:rFonts w:ascii="Arial" w:hAnsi="Arial" w:cs="Arial" w:hint="eastAsia"/>
                <w:sz w:val="20"/>
                <w:szCs w:val="20"/>
              </w:rPr>
            </w:pPr>
            <w:r w:rsidRPr="009E04A4">
              <w:rPr>
                <w:rFonts w:ascii="Arial" w:hAnsi="Arial" w:cs="Arial" w:hint="eastAsia"/>
                <w:sz w:val="20"/>
                <w:szCs w:val="20"/>
              </w:rPr>
              <w:t>•</w:t>
            </w:r>
            <w:r w:rsidRPr="009E04A4">
              <w:rPr>
                <w:rFonts w:ascii="Arial" w:hAnsi="Arial" w:cs="Arial" w:hint="eastAsia"/>
                <w:sz w:val="20"/>
                <w:szCs w:val="20"/>
              </w:rPr>
              <w:t xml:space="preserve">Single storey extension 3 Foston Lane </w:t>
            </w:r>
            <w:r w:rsidRPr="009E04A4">
              <w:rPr>
                <w:rFonts w:ascii="Arial" w:hAnsi="Arial" w:cs="Arial" w:hint="eastAsia"/>
                <w:sz w:val="20"/>
                <w:szCs w:val="20"/>
              </w:rPr>
              <w:t>–</w:t>
            </w:r>
            <w:r w:rsidRPr="009E04A4">
              <w:rPr>
                <w:rFonts w:ascii="Arial" w:hAnsi="Arial" w:cs="Arial" w:hint="eastAsia"/>
                <w:sz w:val="20"/>
                <w:szCs w:val="20"/>
              </w:rPr>
              <w:t xml:space="preserve"> Approved</w:t>
            </w:r>
          </w:p>
          <w:p w14:paraId="6AABFB33" w14:textId="0CD19ED1" w:rsidR="005E0F84" w:rsidRPr="00700C38" w:rsidRDefault="009E04A4" w:rsidP="009E04A4">
            <w:pPr>
              <w:jc w:val="both"/>
              <w:rPr>
                <w:rFonts w:ascii="Arial" w:hAnsi="Arial" w:cs="Arial"/>
                <w:b/>
                <w:bCs/>
                <w:sz w:val="20"/>
                <w:szCs w:val="20"/>
              </w:rPr>
            </w:pPr>
            <w:r w:rsidRPr="009E04A4">
              <w:rPr>
                <w:rFonts w:ascii="Arial" w:hAnsi="Arial" w:cs="Arial" w:hint="eastAsia"/>
                <w:sz w:val="20"/>
                <w:szCs w:val="20"/>
              </w:rPr>
              <w:t>•</w:t>
            </w:r>
            <w:r w:rsidRPr="009E04A4">
              <w:rPr>
                <w:rFonts w:ascii="Arial" w:hAnsi="Arial" w:cs="Arial" w:hint="eastAsia"/>
                <w:sz w:val="20"/>
                <w:szCs w:val="20"/>
              </w:rPr>
              <w:t xml:space="preserve">Further development at 22 Main Street </w:t>
            </w:r>
            <w:r w:rsidRPr="009E04A4">
              <w:rPr>
                <w:rFonts w:ascii="Arial" w:hAnsi="Arial" w:cs="Arial" w:hint="eastAsia"/>
                <w:sz w:val="20"/>
                <w:szCs w:val="20"/>
              </w:rPr>
              <w:t>–</w:t>
            </w:r>
            <w:r w:rsidRPr="009E04A4">
              <w:rPr>
                <w:rFonts w:ascii="Arial" w:hAnsi="Arial" w:cs="Arial" w:hint="eastAsia"/>
                <w:sz w:val="20"/>
                <w:szCs w:val="20"/>
              </w:rPr>
              <w:t xml:space="preserve"> Approved</w:t>
            </w:r>
          </w:p>
        </w:tc>
      </w:tr>
      <w:tr w:rsidR="005E0F84" w:rsidRPr="00700C38" w14:paraId="2B378544" w14:textId="77777777" w:rsidTr="00A61D98">
        <w:tc>
          <w:tcPr>
            <w:tcW w:w="851" w:type="dxa"/>
            <w:gridSpan w:val="3"/>
          </w:tcPr>
          <w:p w14:paraId="35E63E8C" w14:textId="71544381" w:rsidR="005E0F84" w:rsidRPr="00700C38" w:rsidRDefault="005E0F84" w:rsidP="005E0F84">
            <w:pPr>
              <w:jc w:val="right"/>
              <w:rPr>
                <w:rFonts w:ascii="Arial" w:hAnsi="Arial" w:cs="Arial"/>
                <w:sz w:val="20"/>
                <w:szCs w:val="20"/>
              </w:rPr>
            </w:pPr>
            <w:r w:rsidRPr="00700C38">
              <w:rPr>
                <w:rFonts w:ascii="Arial" w:hAnsi="Arial" w:cs="Arial"/>
                <w:sz w:val="20"/>
                <w:szCs w:val="20"/>
              </w:rPr>
              <w:t>b/.</w:t>
            </w:r>
          </w:p>
        </w:tc>
        <w:tc>
          <w:tcPr>
            <w:tcW w:w="1843" w:type="dxa"/>
            <w:gridSpan w:val="2"/>
          </w:tcPr>
          <w:p w14:paraId="5CFA4172" w14:textId="3EED43BF" w:rsidR="005E0F84" w:rsidRPr="00700C38" w:rsidRDefault="005E0F84" w:rsidP="005E0F84">
            <w:pPr>
              <w:jc w:val="both"/>
              <w:rPr>
                <w:rFonts w:ascii="Arial" w:hAnsi="Arial" w:cs="Arial"/>
                <w:sz w:val="20"/>
                <w:szCs w:val="20"/>
              </w:rPr>
            </w:pPr>
            <w:r w:rsidRPr="00700C38">
              <w:rPr>
                <w:rFonts w:ascii="Arial" w:hAnsi="Arial" w:cs="Arial"/>
                <w:sz w:val="20"/>
                <w:szCs w:val="20"/>
              </w:rPr>
              <w:t>New Application</w:t>
            </w:r>
          </w:p>
        </w:tc>
        <w:tc>
          <w:tcPr>
            <w:tcW w:w="7511" w:type="dxa"/>
          </w:tcPr>
          <w:p w14:paraId="650EA09B" w14:textId="75D69C84" w:rsidR="009E04A4" w:rsidRPr="009E04A4" w:rsidRDefault="009E04A4" w:rsidP="009E04A4">
            <w:pPr>
              <w:rPr>
                <w:rFonts w:ascii="Arial" w:hAnsi="Arial" w:cs="Arial"/>
                <w:sz w:val="20"/>
                <w:szCs w:val="20"/>
                <w:u w:val="single"/>
              </w:rPr>
            </w:pPr>
            <w:r w:rsidRPr="009E04A4">
              <w:rPr>
                <w:rFonts w:ascii="Arial" w:hAnsi="Arial" w:cs="Arial"/>
                <w:sz w:val="20"/>
                <w:szCs w:val="20"/>
              </w:rPr>
              <w:t xml:space="preserve">M </w:t>
            </w:r>
            <w:proofErr w:type="spellStart"/>
            <w:r w:rsidRPr="009E04A4">
              <w:rPr>
                <w:rFonts w:ascii="Arial" w:hAnsi="Arial" w:cs="Arial"/>
                <w:sz w:val="20"/>
                <w:szCs w:val="20"/>
              </w:rPr>
              <w:t>Sowersby</w:t>
            </w:r>
            <w:proofErr w:type="spellEnd"/>
            <w:r w:rsidRPr="009E04A4">
              <w:rPr>
                <w:rFonts w:ascii="Arial" w:hAnsi="Arial" w:cs="Arial"/>
                <w:sz w:val="20"/>
                <w:szCs w:val="20"/>
              </w:rPr>
              <w:t xml:space="preserve"> Garage, 72 Main Street – New dwelling (No objections raised by PC)</w:t>
            </w:r>
          </w:p>
          <w:p w14:paraId="07ADA249" w14:textId="7FD2C1A6" w:rsidR="005E0F84" w:rsidRPr="009E04A4" w:rsidRDefault="005E0F84" w:rsidP="009E04A4">
            <w:pPr>
              <w:rPr>
                <w:rFonts w:ascii="Arial" w:hAnsi="Arial" w:cs="Arial"/>
                <w:b/>
                <w:bCs/>
                <w:sz w:val="20"/>
                <w:szCs w:val="20"/>
              </w:rPr>
            </w:pPr>
          </w:p>
        </w:tc>
      </w:tr>
      <w:tr w:rsidR="005E0F84" w:rsidRPr="00700C38" w14:paraId="4A32C437" w14:textId="77777777" w:rsidTr="00A61D98">
        <w:tc>
          <w:tcPr>
            <w:tcW w:w="851" w:type="dxa"/>
            <w:gridSpan w:val="3"/>
          </w:tcPr>
          <w:p w14:paraId="79AC9B12" w14:textId="33A701A7" w:rsidR="005E0F84" w:rsidRPr="00700C38" w:rsidRDefault="005E0F84" w:rsidP="005E0F84">
            <w:pPr>
              <w:jc w:val="right"/>
              <w:rPr>
                <w:rFonts w:ascii="Arial" w:hAnsi="Arial" w:cs="Arial"/>
                <w:sz w:val="20"/>
                <w:szCs w:val="20"/>
              </w:rPr>
            </w:pPr>
            <w:r w:rsidRPr="00700C38">
              <w:rPr>
                <w:rFonts w:ascii="Arial" w:hAnsi="Arial" w:cs="Arial"/>
                <w:sz w:val="20"/>
                <w:szCs w:val="20"/>
              </w:rPr>
              <w:t>c/.</w:t>
            </w:r>
          </w:p>
        </w:tc>
        <w:tc>
          <w:tcPr>
            <w:tcW w:w="1843" w:type="dxa"/>
            <w:gridSpan w:val="2"/>
          </w:tcPr>
          <w:p w14:paraId="6DC5FCCB" w14:textId="3C029579" w:rsidR="005E0F84" w:rsidRPr="00700C38" w:rsidRDefault="005E0F84" w:rsidP="005E0F84">
            <w:pPr>
              <w:jc w:val="both"/>
              <w:rPr>
                <w:rFonts w:ascii="Arial" w:hAnsi="Arial" w:cs="Arial"/>
                <w:sz w:val="20"/>
                <w:szCs w:val="20"/>
              </w:rPr>
            </w:pPr>
            <w:r w:rsidRPr="00700C38">
              <w:rPr>
                <w:rFonts w:ascii="Arial" w:hAnsi="Arial" w:cs="Arial"/>
                <w:sz w:val="20"/>
                <w:szCs w:val="20"/>
              </w:rPr>
              <w:t>Notice of Appeal</w:t>
            </w:r>
          </w:p>
        </w:tc>
        <w:tc>
          <w:tcPr>
            <w:tcW w:w="7511" w:type="dxa"/>
          </w:tcPr>
          <w:p w14:paraId="01435008" w14:textId="77777777" w:rsidR="005E0F84" w:rsidRPr="00700C38" w:rsidRDefault="005E0F84" w:rsidP="005E0F84">
            <w:pPr>
              <w:jc w:val="both"/>
              <w:rPr>
                <w:rFonts w:ascii="Arial" w:hAnsi="Arial" w:cs="Arial"/>
                <w:sz w:val="20"/>
                <w:szCs w:val="20"/>
              </w:rPr>
            </w:pPr>
          </w:p>
          <w:p w14:paraId="5F7FF04E" w14:textId="3825127E" w:rsidR="005E0F84" w:rsidRPr="00700C38" w:rsidRDefault="005E0F84" w:rsidP="005E0F84">
            <w:pPr>
              <w:jc w:val="both"/>
              <w:rPr>
                <w:rFonts w:ascii="Arial" w:hAnsi="Arial" w:cs="Arial"/>
                <w:sz w:val="20"/>
                <w:szCs w:val="20"/>
              </w:rPr>
            </w:pPr>
          </w:p>
        </w:tc>
      </w:tr>
      <w:tr w:rsidR="005E0F84" w:rsidRPr="00700C38" w14:paraId="04D23460" w14:textId="77777777" w:rsidTr="00A61D98">
        <w:tc>
          <w:tcPr>
            <w:tcW w:w="430" w:type="dxa"/>
          </w:tcPr>
          <w:p w14:paraId="7E40B25F" w14:textId="6336C4F4" w:rsidR="005E0F84" w:rsidRPr="00700C38" w:rsidRDefault="005E0F84" w:rsidP="005E0F84">
            <w:pPr>
              <w:jc w:val="right"/>
              <w:rPr>
                <w:rFonts w:ascii="Arial" w:hAnsi="Arial" w:cs="Arial"/>
                <w:sz w:val="20"/>
                <w:szCs w:val="20"/>
              </w:rPr>
            </w:pPr>
            <w:r>
              <w:rPr>
                <w:rFonts w:ascii="Arial" w:hAnsi="Arial" w:cs="Arial"/>
                <w:sz w:val="20"/>
                <w:szCs w:val="20"/>
              </w:rPr>
              <w:t>8</w:t>
            </w:r>
            <w:r w:rsidRPr="00700C38">
              <w:rPr>
                <w:rFonts w:ascii="Arial" w:hAnsi="Arial" w:cs="Arial"/>
                <w:sz w:val="20"/>
                <w:szCs w:val="20"/>
              </w:rPr>
              <w:t>.</w:t>
            </w:r>
          </w:p>
        </w:tc>
        <w:tc>
          <w:tcPr>
            <w:tcW w:w="9775" w:type="dxa"/>
            <w:gridSpan w:val="5"/>
          </w:tcPr>
          <w:p w14:paraId="092735B7" w14:textId="77777777" w:rsidR="005E0F84" w:rsidRDefault="005E0F84" w:rsidP="005E0F84">
            <w:pPr>
              <w:jc w:val="both"/>
              <w:rPr>
                <w:rFonts w:ascii="Arial" w:hAnsi="Arial" w:cs="Arial"/>
                <w:sz w:val="20"/>
                <w:szCs w:val="20"/>
              </w:rPr>
            </w:pPr>
            <w:r w:rsidRPr="00700C38">
              <w:rPr>
                <w:rFonts w:ascii="Arial" w:hAnsi="Arial" w:cs="Arial"/>
                <w:sz w:val="20"/>
                <w:szCs w:val="20"/>
              </w:rPr>
              <w:t>Accounts:</w:t>
            </w:r>
          </w:p>
          <w:p w14:paraId="1F33F510" w14:textId="77777777" w:rsidR="005E0F84" w:rsidRDefault="005E0F84" w:rsidP="005E0F84">
            <w:pPr>
              <w:jc w:val="both"/>
              <w:rPr>
                <w:rFonts w:ascii="Arial" w:hAnsi="Arial" w:cs="Arial"/>
                <w:sz w:val="20"/>
                <w:szCs w:val="20"/>
              </w:rPr>
            </w:pPr>
          </w:p>
          <w:p w14:paraId="5C9DAED8" w14:textId="77777777" w:rsidR="009E04A4" w:rsidRPr="007F6A7D" w:rsidRDefault="009E04A4" w:rsidP="009E04A4">
            <w:pPr>
              <w:jc w:val="both"/>
              <w:rPr>
                <w:rFonts w:ascii="Arial" w:hAnsi="Arial" w:cs="Arial"/>
                <w:sz w:val="20"/>
                <w:szCs w:val="20"/>
              </w:rPr>
            </w:pPr>
            <w:r w:rsidRPr="007F6A7D">
              <w:rPr>
                <w:rFonts w:ascii="Arial" w:hAnsi="Arial" w:cs="Arial"/>
                <w:sz w:val="20"/>
                <w:szCs w:val="20"/>
              </w:rPr>
              <w:t xml:space="preserve">Barclays Community Account as at </w:t>
            </w:r>
            <w:r>
              <w:rPr>
                <w:rFonts w:ascii="Arial" w:hAnsi="Arial" w:cs="Arial"/>
                <w:sz w:val="20"/>
                <w:szCs w:val="20"/>
              </w:rPr>
              <w:t>31</w:t>
            </w:r>
            <w:r w:rsidRPr="008916D2">
              <w:rPr>
                <w:rFonts w:ascii="Arial" w:hAnsi="Arial" w:cs="Arial"/>
                <w:sz w:val="20"/>
                <w:szCs w:val="20"/>
                <w:vertAlign w:val="superscript"/>
              </w:rPr>
              <w:t>st</w:t>
            </w:r>
            <w:r>
              <w:rPr>
                <w:rFonts w:ascii="Arial" w:hAnsi="Arial" w:cs="Arial"/>
                <w:sz w:val="20"/>
                <w:szCs w:val="20"/>
              </w:rPr>
              <w:t xml:space="preserve"> August</w:t>
            </w:r>
            <w:r w:rsidRPr="007F6A7D">
              <w:rPr>
                <w:rFonts w:ascii="Arial" w:hAnsi="Arial" w:cs="Arial"/>
                <w:sz w:val="20"/>
                <w:szCs w:val="20"/>
              </w:rPr>
              <w:t xml:space="preserve"> 2020 -  </w:t>
            </w:r>
            <w:r>
              <w:rPr>
                <w:rFonts w:ascii="Arial" w:hAnsi="Arial" w:cs="Arial"/>
                <w:sz w:val="20"/>
                <w:szCs w:val="20"/>
              </w:rPr>
              <w:t xml:space="preserve">  </w:t>
            </w:r>
            <w:r w:rsidRPr="007F6A7D">
              <w:rPr>
                <w:rFonts w:ascii="Arial" w:hAnsi="Arial" w:cs="Arial"/>
                <w:sz w:val="20"/>
                <w:szCs w:val="20"/>
              </w:rPr>
              <w:t>£</w:t>
            </w:r>
            <w:r>
              <w:rPr>
                <w:rFonts w:ascii="Arial" w:hAnsi="Arial" w:cs="Arial"/>
                <w:sz w:val="20"/>
                <w:szCs w:val="20"/>
              </w:rPr>
              <w:t>573.81</w:t>
            </w:r>
          </w:p>
          <w:p w14:paraId="284978B9" w14:textId="77777777" w:rsidR="009E04A4" w:rsidRPr="007F6A7D" w:rsidRDefault="009E04A4" w:rsidP="009E04A4">
            <w:pPr>
              <w:jc w:val="both"/>
              <w:rPr>
                <w:rFonts w:ascii="Arial" w:hAnsi="Arial" w:cs="Arial"/>
                <w:sz w:val="20"/>
                <w:szCs w:val="20"/>
              </w:rPr>
            </w:pPr>
            <w:r w:rsidRPr="007F6A7D">
              <w:rPr>
                <w:rFonts w:ascii="Arial" w:hAnsi="Arial" w:cs="Arial"/>
                <w:sz w:val="20"/>
                <w:szCs w:val="20"/>
              </w:rPr>
              <w:t xml:space="preserve">Barclays Premium Account as at </w:t>
            </w:r>
            <w:r>
              <w:rPr>
                <w:rFonts w:ascii="Arial" w:hAnsi="Arial" w:cs="Arial"/>
                <w:sz w:val="20"/>
                <w:szCs w:val="20"/>
              </w:rPr>
              <w:t>31</w:t>
            </w:r>
            <w:r w:rsidRPr="008916D2">
              <w:rPr>
                <w:rFonts w:ascii="Arial" w:hAnsi="Arial" w:cs="Arial"/>
                <w:sz w:val="20"/>
                <w:szCs w:val="20"/>
                <w:vertAlign w:val="superscript"/>
              </w:rPr>
              <w:t>st</w:t>
            </w:r>
            <w:r>
              <w:rPr>
                <w:rFonts w:ascii="Arial" w:hAnsi="Arial" w:cs="Arial"/>
                <w:sz w:val="20"/>
                <w:szCs w:val="20"/>
              </w:rPr>
              <w:t xml:space="preserve"> August</w:t>
            </w:r>
            <w:r w:rsidRPr="007F6A7D">
              <w:rPr>
                <w:rFonts w:ascii="Arial" w:hAnsi="Arial" w:cs="Arial"/>
                <w:sz w:val="20"/>
                <w:szCs w:val="20"/>
              </w:rPr>
              <w:t xml:space="preserve"> 2020 -    £</w:t>
            </w:r>
            <w:r>
              <w:rPr>
                <w:rFonts w:ascii="Arial" w:hAnsi="Arial" w:cs="Arial"/>
                <w:sz w:val="20"/>
                <w:szCs w:val="20"/>
              </w:rPr>
              <w:t>15024.07</w:t>
            </w:r>
          </w:p>
          <w:p w14:paraId="32EB380E" w14:textId="758F8D7D" w:rsidR="005E0F84" w:rsidRPr="00700C38" w:rsidRDefault="005E0F84" w:rsidP="005E0F84">
            <w:pPr>
              <w:jc w:val="both"/>
              <w:rPr>
                <w:rFonts w:ascii="Arial" w:hAnsi="Arial" w:cs="Arial"/>
                <w:sz w:val="20"/>
                <w:szCs w:val="20"/>
              </w:rPr>
            </w:pPr>
          </w:p>
        </w:tc>
      </w:tr>
      <w:tr w:rsidR="005E0F84" w:rsidRPr="00700C38" w14:paraId="4D311028" w14:textId="77777777" w:rsidTr="00A61D98">
        <w:tc>
          <w:tcPr>
            <w:tcW w:w="1418" w:type="dxa"/>
            <w:gridSpan w:val="4"/>
          </w:tcPr>
          <w:p w14:paraId="5C6504CA" w14:textId="215072E4" w:rsidR="005E0F84" w:rsidRPr="00700C38" w:rsidRDefault="005E0F84" w:rsidP="005E0F84">
            <w:pPr>
              <w:jc w:val="both"/>
              <w:rPr>
                <w:rFonts w:ascii="Arial" w:hAnsi="Arial" w:cs="Arial"/>
                <w:sz w:val="20"/>
                <w:szCs w:val="20"/>
              </w:rPr>
            </w:pPr>
            <w:r w:rsidRPr="00700C38">
              <w:rPr>
                <w:rFonts w:ascii="Arial" w:hAnsi="Arial" w:cs="Arial"/>
                <w:sz w:val="20"/>
                <w:szCs w:val="20"/>
              </w:rPr>
              <w:t>Debit:</w:t>
            </w:r>
          </w:p>
        </w:tc>
        <w:tc>
          <w:tcPr>
            <w:tcW w:w="8787" w:type="dxa"/>
            <w:gridSpan w:val="2"/>
          </w:tcPr>
          <w:p w14:paraId="41E5AB2A" w14:textId="77777777" w:rsidR="009E04A4" w:rsidRPr="007F6A7D" w:rsidRDefault="009E04A4" w:rsidP="009E04A4">
            <w:pPr>
              <w:pStyle w:val="ListParagraph"/>
              <w:numPr>
                <w:ilvl w:val="0"/>
                <w:numId w:val="9"/>
              </w:numPr>
              <w:rPr>
                <w:rFonts w:ascii="Arial" w:hAnsi="Arial" w:cs="Arial"/>
                <w:sz w:val="20"/>
                <w:szCs w:val="20"/>
              </w:rPr>
            </w:pPr>
            <w:proofErr w:type="spellStart"/>
            <w:r w:rsidRPr="007F6A7D">
              <w:rPr>
                <w:rFonts w:ascii="Arial" w:hAnsi="Arial" w:cs="Arial"/>
                <w:sz w:val="20"/>
                <w:szCs w:val="20"/>
              </w:rPr>
              <w:t>Netwise</w:t>
            </w:r>
            <w:proofErr w:type="spellEnd"/>
            <w:r w:rsidRPr="007F6A7D">
              <w:rPr>
                <w:rFonts w:ascii="Arial" w:hAnsi="Arial" w:cs="Arial"/>
                <w:sz w:val="20"/>
                <w:szCs w:val="20"/>
              </w:rPr>
              <w:t xml:space="preserve"> (Website) (£ 899.00 Cheque No. 100876)</w:t>
            </w:r>
          </w:p>
          <w:p w14:paraId="22E437F1" w14:textId="77777777" w:rsidR="009E04A4" w:rsidRPr="007F6A7D" w:rsidRDefault="009E04A4" w:rsidP="009E04A4">
            <w:pPr>
              <w:pStyle w:val="ListParagraph"/>
              <w:numPr>
                <w:ilvl w:val="0"/>
                <w:numId w:val="9"/>
              </w:numPr>
              <w:rPr>
                <w:rFonts w:ascii="Arial" w:hAnsi="Arial" w:cs="Arial"/>
                <w:sz w:val="20"/>
                <w:szCs w:val="20"/>
              </w:rPr>
            </w:pPr>
            <w:r w:rsidRPr="007F6A7D">
              <w:rPr>
                <w:rFonts w:ascii="Arial" w:hAnsi="Arial" w:cs="Arial"/>
                <w:sz w:val="20"/>
                <w:szCs w:val="20"/>
              </w:rPr>
              <w:t>Parish Notice Board Co. (£1997.88 Cheque No. 100877)</w:t>
            </w:r>
          </w:p>
          <w:p w14:paraId="2842E1C2" w14:textId="77777777" w:rsidR="009E04A4" w:rsidRPr="007F6A7D" w:rsidRDefault="009E04A4" w:rsidP="009E04A4">
            <w:pPr>
              <w:pStyle w:val="ListParagraph"/>
              <w:numPr>
                <w:ilvl w:val="0"/>
                <w:numId w:val="9"/>
              </w:numPr>
              <w:rPr>
                <w:rFonts w:ascii="Arial" w:hAnsi="Arial" w:cs="Arial"/>
                <w:sz w:val="20"/>
                <w:szCs w:val="20"/>
              </w:rPr>
            </w:pPr>
            <w:r w:rsidRPr="007F6A7D">
              <w:rPr>
                <w:rFonts w:ascii="Arial" w:hAnsi="Arial" w:cs="Arial"/>
                <w:sz w:val="20"/>
                <w:szCs w:val="20"/>
              </w:rPr>
              <w:t>Clerk Salary (August £172.60</w:t>
            </w:r>
            <w:r>
              <w:rPr>
                <w:rFonts w:ascii="Arial" w:hAnsi="Arial" w:cs="Arial"/>
                <w:sz w:val="20"/>
                <w:szCs w:val="20"/>
              </w:rPr>
              <w:t xml:space="preserve"> Cheque No. 100878</w:t>
            </w:r>
            <w:r w:rsidRPr="007F6A7D">
              <w:rPr>
                <w:rFonts w:ascii="Arial" w:hAnsi="Arial" w:cs="Arial"/>
                <w:sz w:val="20"/>
                <w:szCs w:val="20"/>
              </w:rPr>
              <w:t>)</w:t>
            </w:r>
          </w:p>
          <w:p w14:paraId="28DB94B6" w14:textId="77777777" w:rsidR="009E04A4" w:rsidRDefault="009E04A4" w:rsidP="009E04A4">
            <w:pPr>
              <w:pStyle w:val="ListParagraph"/>
              <w:numPr>
                <w:ilvl w:val="0"/>
                <w:numId w:val="9"/>
              </w:numPr>
              <w:rPr>
                <w:rFonts w:ascii="Arial" w:hAnsi="Arial" w:cs="Arial"/>
                <w:sz w:val="20"/>
                <w:szCs w:val="20"/>
              </w:rPr>
            </w:pPr>
            <w:r w:rsidRPr="007F6A7D">
              <w:rPr>
                <w:rFonts w:ascii="Arial" w:hAnsi="Arial" w:cs="Arial"/>
                <w:sz w:val="20"/>
                <w:szCs w:val="20"/>
              </w:rPr>
              <w:t>Chapel Electricity (May DD £26.65)</w:t>
            </w:r>
          </w:p>
          <w:p w14:paraId="0AE4DDAA" w14:textId="77777777" w:rsidR="009E04A4" w:rsidRDefault="009E04A4" w:rsidP="009E04A4">
            <w:pPr>
              <w:pStyle w:val="ListParagraph"/>
              <w:numPr>
                <w:ilvl w:val="0"/>
                <w:numId w:val="9"/>
              </w:numPr>
              <w:rPr>
                <w:rFonts w:ascii="Arial" w:hAnsi="Arial" w:cs="Arial"/>
                <w:sz w:val="20"/>
                <w:szCs w:val="20"/>
              </w:rPr>
            </w:pPr>
            <w:r>
              <w:rPr>
                <w:rFonts w:ascii="Arial" w:hAnsi="Arial" w:cs="Arial"/>
                <w:sz w:val="20"/>
                <w:szCs w:val="20"/>
              </w:rPr>
              <w:t>Cherry’s (Mower puncture repair and petrol) (£65.37 Cheque No. 100879)</w:t>
            </w:r>
          </w:p>
          <w:p w14:paraId="09188A8B" w14:textId="77777777" w:rsidR="009E04A4" w:rsidRDefault="009E04A4" w:rsidP="009E04A4">
            <w:pPr>
              <w:pStyle w:val="ListParagraph"/>
              <w:numPr>
                <w:ilvl w:val="0"/>
                <w:numId w:val="9"/>
              </w:numPr>
              <w:rPr>
                <w:rFonts w:ascii="Arial" w:hAnsi="Arial" w:cs="Arial"/>
                <w:sz w:val="20"/>
                <w:szCs w:val="20"/>
              </w:rPr>
            </w:pPr>
            <w:r>
              <w:rPr>
                <w:rFonts w:ascii="Arial" w:hAnsi="Arial" w:cs="Arial"/>
                <w:sz w:val="20"/>
                <w:szCs w:val="20"/>
              </w:rPr>
              <w:t>Millennium Garden (£72 Cheque No. 100880)</w:t>
            </w:r>
          </w:p>
          <w:p w14:paraId="0D87AA6D" w14:textId="77777777" w:rsidR="009E04A4" w:rsidRDefault="009E04A4" w:rsidP="009E04A4">
            <w:pPr>
              <w:pStyle w:val="ListParagraph"/>
              <w:numPr>
                <w:ilvl w:val="0"/>
                <w:numId w:val="9"/>
              </w:numPr>
              <w:rPr>
                <w:rFonts w:ascii="Arial" w:hAnsi="Arial" w:cs="Arial"/>
                <w:sz w:val="20"/>
                <w:szCs w:val="20"/>
              </w:rPr>
            </w:pPr>
            <w:r>
              <w:rPr>
                <w:rFonts w:ascii="Arial" w:hAnsi="Arial" w:cs="Arial"/>
                <w:sz w:val="20"/>
                <w:szCs w:val="20"/>
              </w:rPr>
              <w:t>Cemetery Maintenance (£330 Cheque No. 100881)</w:t>
            </w:r>
          </w:p>
          <w:p w14:paraId="28A1C65B" w14:textId="77777777" w:rsidR="009E04A4" w:rsidRDefault="009E04A4" w:rsidP="009E04A4">
            <w:pPr>
              <w:pStyle w:val="ListParagraph"/>
              <w:numPr>
                <w:ilvl w:val="0"/>
                <w:numId w:val="9"/>
              </w:numPr>
              <w:rPr>
                <w:rFonts w:ascii="Arial" w:hAnsi="Arial" w:cs="Arial"/>
                <w:sz w:val="20"/>
                <w:szCs w:val="20"/>
              </w:rPr>
            </w:pPr>
            <w:r>
              <w:rPr>
                <w:rFonts w:ascii="Arial" w:hAnsi="Arial" w:cs="Arial"/>
                <w:sz w:val="20"/>
                <w:szCs w:val="20"/>
              </w:rPr>
              <w:t>British Gas (Chapel Electricity) (£27.54 DD on 14/09/20)</w:t>
            </w:r>
          </w:p>
          <w:p w14:paraId="614351B8" w14:textId="77777777" w:rsidR="009E04A4" w:rsidRDefault="009E04A4" w:rsidP="009E04A4">
            <w:pPr>
              <w:pStyle w:val="ListParagraph"/>
              <w:numPr>
                <w:ilvl w:val="0"/>
                <w:numId w:val="9"/>
              </w:numPr>
              <w:rPr>
                <w:rFonts w:ascii="Arial" w:hAnsi="Arial" w:cs="Arial"/>
                <w:sz w:val="20"/>
                <w:szCs w:val="20"/>
              </w:rPr>
            </w:pPr>
            <w:r>
              <w:rPr>
                <w:rFonts w:ascii="Arial" w:hAnsi="Arial" w:cs="Arial"/>
                <w:sz w:val="20"/>
                <w:szCs w:val="20"/>
              </w:rPr>
              <w:t>Clerk Salary (September £172.80 Cheque No. 100882)</w:t>
            </w:r>
          </w:p>
          <w:p w14:paraId="6EA2F6AD" w14:textId="77777777" w:rsidR="009E04A4" w:rsidRDefault="009E04A4" w:rsidP="009E04A4">
            <w:pPr>
              <w:pStyle w:val="ListParagraph"/>
              <w:numPr>
                <w:ilvl w:val="0"/>
                <w:numId w:val="9"/>
              </w:numPr>
              <w:rPr>
                <w:rFonts w:ascii="Arial" w:hAnsi="Arial" w:cs="Arial"/>
                <w:sz w:val="20"/>
                <w:szCs w:val="20"/>
              </w:rPr>
            </w:pPr>
            <w:r>
              <w:rPr>
                <w:rFonts w:ascii="Arial" w:hAnsi="Arial" w:cs="Arial"/>
                <w:sz w:val="20"/>
                <w:szCs w:val="20"/>
              </w:rPr>
              <w:t>HMRC Tax 2020 3</w:t>
            </w:r>
            <w:r w:rsidRPr="008F79F6">
              <w:rPr>
                <w:rFonts w:ascii="Arial" w:hAnsi="Arial" w:cs="Arial"/>
                <w:sz w:val="20"/>
                <w:szCs w:val="20"/>
                <w:vertAlign w:val="superscript"/>
              </w:rPr>
              <w:t>rd</w:t>
            </w:r>
            <w:r>
              <w:rPr>
                <w:rFonts w:ascii="Arial" w:hAnsi="Arial" w:cs="Arial"/>
                <w:sz w:val="20"/>
                <w:szCs w:val="20"/>
              </w:rPr>
              <w:t xml:space="preserve"> quarter (£129.40 Cheque No. 100883)</w:t>
            </w:r>
          </w:p>
          <w:p w14:paraId="7CDE4E32" w14:textId="77777777" w:rsidR="009E04A4" w:rsidRPr="007F6A7D" w:rsidRDefault="009E04A4" w:rsidP="009E04A4">
            <w:pPr>
              <w:pStyle w:val="ListParagraph"/>
              <w:numPr>
                <w:ilvl w:val="0"/>
                <w:numId w:val="9"/>
              </w:numPr>
              <w:rPr>
                <w:rFonts w:ascii="Arial" w:hAnsi="Arial" w:cs="Arial"/>
                <w:sz w:val="20"/>
                <w:szCs w:val="20"/>
              </w:rPr>
            </w:pPr>
            <w:r>
              <w:rPr>
                <w:rFonts w:ascii="Arial" w:hAnsi="Arial" w:cs="Arial"/>
                <w:sz w:val="20"/>
                <w:szCs w:val="20"/>
              </w:rPr>
              <w:t>Autela Payroll Services (£48.24 Cheque No. 100883)</w:t>
            </w:r>
          </w:p>
          <w:p w14:paraId="0C93E711" w14:textId="77777777" w:rsidR="005E0F84" w:rsidRPr="000D29C1" w:rsidRDefault="005E0F84" w:rsidP="005E0F84">
            <w:pPr>
              <w:rPr>
                <w:rFonts w:ascii="Arial" w:hAnsi="Arial" w:cs="Arial"/>
                <w:sz w:val="20"/>
                <w:szCs w:val="20"/>
              </w:rPr>
            </w:pPr>
          </w:p>
          <w:p w14:paraId="339F622F" w14:textId="5ABD8C0E" w:rsidR="005E0F84" w:rsidRPr="00700C38" w:rsidRDefault="005E0F84" w:rsidP="005E0F84">
            <w:pPr>
              <w:rPr>
                <w:rFonts w:ascii="Arial" w:hAnsi="Arial" w:cs="Arial"/>
                <w:b/>
                <w:bCs/>
                <w:sz w:val="20"/>
                <w:szCs w:val="20"/>
              </w:rPr>
            </w:pPr>
            <w:r w:rsidRPr="00700C38">
              <w:rPr>
                <w:rFonts w:ascii="Arial" w:hAnsi="Arial" w:cs="Arial"/>
                <w:b/>
                <w:bCs/>
                <w:sz w:val="20"/>
                <w:szCs w:val="20"/>
              </w:rPr>
              <w:t xml:space="preserve">Proposed Cllr </w:t>
            </w:r>
            <w:r w:rsidR="001A5F14">
              <w:rPr>
                <w:rFonts w:ascii="Arial" w:hAnsi="Arial" w:cs="Arial"/>
                <w:b/>
                <w:bCs/>
                <w:sz w:val="20"/>
                <w:szCs w:val="20"/>
              </w:rPr>
              <w:t>Doyle</w:t>
            </w:r>
            <w:r>
              <w:rPr>
                <w:rFonts w:ascii="Arial" w:hAnsi="Arial" w:cs="Arial"/>
                <w:b/>
                <w:bCs/>
                <w:sz w:val="20"/>
                <w:szCs w:val="20"/>
              </w:rPr>
              <w:t xml:space="preserve"> </w:t>
            </w:r>
            <w:r w:rsidRPr="00700C38">
              <w:rPr>
                <w:rFonts w:ascii="Arial" w:hAnsi="Arial" w:cs="Arial"/>
                <w:b/>
                <w:bCs/>
                <w:sz w:val="20"/>
                <w:szCs w:val="20"/>
              </w:rPr>
              <w:t xml:space="preserve">and seconded by Cllr </w:t>
            </w:r>
            <w:r w:rsidR="001A5F14">
              <w:rPr>
                <w:rFonts w:ascii="Arial" w:hAnsi="Arial" w:cs="Arial"/>
                <w:b/>
                <w:bCs/>
                <w:sz w:val="20"/>
                <w:szCs w:val="20"/>
              </w:rPr>
              <w:t>Mahl</w:t>
            </w:r>
            <w:r w:rsidRPr="00700C38">
              <w:rPr>
                <w:rFonts w:ascii="Arial" w:hAnsi="Arial" w:cs="Arial"/>
                <w:b/>
                <w:bCs/>
                <w:sz w:val="20"/>
                <w:szCs w:val="20"/>
              </w:rPr>
              <w:t xml:space="preserve"> </w:t>
            </w:r>
            <w:r>
              <w:rPr>
                <w:rFonts w:ascii="Arial" w:hAnsi="Arial" w:cs="Arial"/>
                <w:b/>
                <w:bCs/>
                <w:sz w:val="20"/>
                <w:szCs w:val="20"/>
              </w:rPr>
              <w:t xml:space="preserve">and voted for unanimously. </w:t>
            </w:r>
          </w:p>
          <w:p w14:paraId="04410387" w14:textId="23DBAE8D" w:rsidR="005E0F84" w:rsidRPr="00924074" w:rsidRDefault="005E0F84" w:rsidP="005E0F84">
            <w:pPr>
              <w:rPr>
                <w:rFonts w:ascii="Arial" w:hAnsi="Arial" w:cs="Arial"/>
                <w:sz w:val="20"/>
                <w:szCs w:val="20"/>
              </w:rPr>
            </w:pPr>
          </w:p>
        </w:tc>
      </w:tr>
      <w:tr w:rsidR="005E0F84" w:rsidRPr="00700C38" w14:paraId="761EED38" w14:textId="77777777" w:rsidTr="00A61D98">
        <w:tc>
          <w:tcPr>
            <w:tcW w:w="1418" w:type="dxa"/>
            <w:gridSpan w:val="4"/>
          </w:tcPr>
          <w:p w14:paraId="46F4F992" w14:textId="79784A1D" w:rsidR="005E0F84" w:rsidRPr="00700C38" w:rsidRDefault="005E0F84" w:rsidP="005E0F84">
            <w:pPr>
              <w:jc w:val="both"/>
              <w:rPr>
                <w:rFonts w:ascii="Arial" w:hAnsi="Arial" w:cs="Arial"/>
                <w:sz w:val="20"/>
                <w:szCs w:val="20"/>
              </w:rPr>
            </w:pPr>
            <w:r w:rsidRPr="00700C38">
              <w:rPr>
                <w:rFonts w:ascii="Arial" w:hAnsi="Arial" w:cs="Arial"/>
                <w:sz w:val="20"/>
                <w:szCs w:val="20"/>
              </w:rPr>
              <w:t>Credit:</w:t>
            </w:r>
          </w:p>
        </w:tc>
        <w:tc>
          <w:tcPr>
            <w:tcW w:w="8787" w:type="dxa"/>
            <w:gridSpan w:val="2"/>
          </w:tcPr>
          <w:p w14:paraId="3DA0FAA8" w14:textId="77777777" w:rsidR="001A5F14" w:rsidRDefault="001A5F14" w:rsidP="001A5F14">
            <w:pPr>
              <w:pStyle w:val="ListParagraph"/>
              <w:numPr>
                <w:ilvl w:val="0"/>
                <w:numId w:val="20"/>
              </w:numPr>
              <w:rPr>
                <w:rFonts w:ascii="Arial" w:hAnsi="Arial" w:cs="Arial"/>
                <w:sz w:val="20"/>
                <w:szCs w:val="20"/>
              </w:rPr>
            </w:pPr>
            <w:r>
              <w:rPr>
                <w:rFonts w:ascii="Arial" w:hAnsi="Arial" w:cs="Arial"/>
                <w:sz w:val="20"/>
                <w:szCs w:val="20"/>
              </w:rPr>
              <w:t>Burial Fee (</w:t>
            </w:r>
            <w:proofErr w:type="spellStart"/>
            <w:r>
              <w:rPr>
                <w:rFonts w:ascii="Arial" w:hAnsi="Arial" w:cs="Arial"/>
                <w:sz w:val="20"/>
                <w:szCs w:val="20"/>
              </w:rPr>
              <w:t>Voase</w:t>
            </w:r>
            <w:proofErr w:type="spellEnd"/>
            <w:r>
              <w:rPr>
                <w:rFonts w:ascii="Arial" w:hAnsi="Arial" w:cs="Arial"/>
                <w:sz w:val="20"/>
                <w:szCs w:val="20"/>
              </w:rPr>
              <w:t>) – (£75.00)</w:t>
            </w:r>
          </w:p>
          <w:p w14:paraId="63BCCE01" w14:textId="77777777" w:rsidR="001A5F14" w:rsidRDefault="001A5F14" w:rsidP="001A5F14">
            <w:pPr>
              <w:pStyle w:val="ListParagraph"/>
              <w:numPr>
                <w:ilvl w:val="0"/>
                <w:numId w:val="20"/>
              </w:numPr>
              <w:rPr>
                <w:rFonts w:ascii="Arial" w:hAnsi="Arial" w:cs="Arial"/>
                <w:sz w:val="20"/>
                <w:szCs w:val="20"/>
              </w:rPr>
            </w:pPr>
            <w:r>
              <w:rPr>
                <w:rFonts w:ascii="Arial" w:hAnsi="Arial" w:cs="Arial"/>
                <w:sz w:val="20"/>
                <w:szCs w:val="20"/>
              </w:rPr>
              <w:t>Bank Interest (£2.70)</w:t>
            </w:r>
          </w:p>
          <w:p w14:paraId="3F172623" w14:textId="20E2F36A" w:rsidR="005E0F84" w:rsidRPr="00170817" w:rsidRDefault="005E0F84" w:rsidP="001A5F14">
            <w:pPr>
              <w:pStyle w:val="ListParagraph"/>
              <w:jc w:val="both"/>
              <w:rPr>
                <w:rFonts w:ascii="Arial" w:hAnsi="Arial" w:cs="Arial"/>
                <w:sz w:val="20"/>
                <w:szCs w:val="20"/>
              </w:rPr>
            </w:pPr>
          </w:p>
        </w:tc>
      </w:tr>
      <w:tr w:rsidR="005E0F84" w:rsidRPr="00700C38" w14:paraId="0072A62F" w14:textId="77777777" w:rsidTr="00A61D98">
        <w:tc>
          <w:tcPr>
            <w:tcW w:w="1418" w:type="dxa"/>
            <w:gridSpan w:val="4"/>
          </w:tcPr>
          <w:p w14:paraId="43B25C4B" w14:textId="6F4D4EC5" w:rsidR="005E0F84" w:rsidRPr="00700C38" w:rsidRDefault="005E0F84" w:rsidP="005E0F84">
            <w:pPr>
              <w:jc w:val="both"/>
              <w:rPr>
                <w:rFonts w:ascii="Arial" w:hAnsi="Arial" w:cs="Arial"/>
                <w:sz w:val="20"/>
                <w:szCs w:val="20"/>
              </w:rPr>
            </w:pPr>
            <w:r w:rsidRPr="00700C38">
              <w:rPr>
                <w:rFonts w:ascii="Arial" w:hAnsi="Arial" w:cs="Arial"/>
                <w:sz w:val="20"/>
                <w:szCs w:val="20"/>
              </w:rPr>
              <w:t>Other:</w:t>
            </w:r>
          </w:p>
        </w:tc>
        <w:tc>
          <w:tcPr>
            <w:tcW w:w="8787" w:type="dxa"/>
            <w:gridSpan w:val="2"/>
          </w:tcPr>
          <w:p w14:paraId="2C8B8B7B" w14:textId="7C339604" w:rsidR="005E0F84" w:rsidRPr="00700C38" w:rsidRDefault="005E0F84" w:rsidP="005E0F84">
            <w:pPr>
              <w:pStyle w:val="ListParagraph"/>
              <w:numPr>
                <w:ilvl w:val="0"/>
                <w:numId w:val="10"/>
              </w:numPr>
              <w:jc w:val="both"/>
              <w:rPr>
                <w:rFonts w:ascii="Arial" w:hAnsi="Arial" w:cs="Arial"/>
                <w:sz w:val="20"/>
                <w:szCs w:val="20"/>
              </w:rPr>
            </w:pPr>
          </w:p>
        </w:tc>
      </w:tr>
      <w:tr w:rsidR="005E0F84" w:rsidRPr="00700C38" w14:paraId="02338D69" w14:textId="77777777" w:rsidTr="00A61D98">
        <w:tc>
          <w:tcPr>
            <w:tcW w:w="1418" w:type="dxa"/>
            <w:gridSpan w:val="4"/>
          </w:tcPr>
          <w:p w14:paraId="5608E62A" w14:textId="77777777" w:rsidR="005E0F84" w:rsidRPr="00700C38" w:rsidRDefault="005E0F84" w:rsidP="005E0F84">
            <w:pPr>
              <w:jc w:val="both"/>
              <w:rPr>
                <w:rFonts w:ascii="Arial" w:hAnsi="Arial" w:cs="Arial"/>
                <w:sz w:val="20"/>
                <w:szCs w:val="20"/>
              </w:rPr>
            </w:pPr>
          </w:p>
        </w:tc>
        <w:tc>
          <w:tcPr>
            <w:tcW w:w="8787" w:type="dxa"/>
            <w:gridSpan w:val="2"/>
          </w:tcPr>
          <w:p w14:paraId="2E72B918" w14:textId="77777777" w:rsidR="005E0F84" w:rsidRPr="00700C38" w:rsidRDefault="005E0F84" w:rsidP="005E0F84">
            <w:pPr>
              <w:jc w:val="both"/>
              <w:rPr>
                <w:rFonts w:ascii="Arial" w:hAnsi="Arial" w:cs="Arial"/>
                <w:sz w:val="20"/>
                <w:szCs w:val="20"/>
              </w:rPr>
            </w:pPr>
          </w:p>
        </w:tc>
      </w:tr>
      <w:tr w:rsidR="005E0F84" w:rsidRPr="00700C38" w14:paraId="45E59541" w14:textId="77777777" w:rsidTr="00A61D98">
        <w:tc>
          <w:tcPr>
            <w:tcW w:w="430" w:type="dxa"/>
          </w:tcPr>
          <w:p w14:paraId="1374DE7B" w14:textId="494F66BB" w:rsidR="005E0F84" w:rsidRPr="00700C38" w:rsidRDefault="005E0F84" w:rsidP="005E0F84">
            <w:pPr>
              <w:jc w:val="both"/>
              <w:rPr>
                <w:rFonts w:ascii="Arial" w:hAnsi="Arial" w:cs="Arial"/>
                <w:sz w:val="20"/>
                <w:szCs w:val="20"/>
              </w:rPr>
            </w:pPr>
            <w:r w:rsidRPr="00700C38">
              <w:rPr>
                <w:rFonts w:ascii="Arial" w:hAnsi="Arial" w:cs="Arial"/>
                <w:sz w:val="20"/>
                <w:szCs w:val="20"/>
              </w:rPr>
              <w:t>8.</w:t>
            </w:r>
          </w:p>
        </w:tc>
        <w:tc>
          <w:tcPr>
            <w:tcW w:w="9775" w:type="dxa"/>
            <w:gridSpan w:val="5"/>
          </w:tcPr>
          <w:p w14:paraId="0587CD8F" w14:textId="06E60ABD" w:rsidR="005E0F84" w:rsidRPr="00700C38" w:rsidRDefault="005E0F84" w:rsidP="005E0F84">
            <w:pPr>
              <w:jc w:val="both"/>
              <w:rPr>
                <w:rFonts w:ascii="Arial" w:hAnsi="Arial" w:cs="Arial"/>
                <w:sz w:val="20"/>
                <w:szCs w:val="20"/>
              </w:rPr>
            </w:pPr>
            <w:r>
              <w:rPr>
                <w:rFonts w:ascii="Arial" w:hAnsi="Arial" w:cs="Arial"/>
                <w:sz w:val="20"/>
                <w:szCs w:val="20"/>
              </w:rPr>
              <w:t xml:space="preserve">   </w:t>
            </w:r>
            <w:r w:rsidRPr="00700C38">
              <w:rPr>
                <w:rFonts w:ascii="Arial" w:hAnsi="Arial" w:cs="Arial"/>
                <w:sz w:val="20"/>
                <w:szCs w:val="20"/>
              </w:rPr>
              <w:t>External Meetings</w:t>
            </w:r>
          </w:p>
        </w:tc>
      </w:tr>
      <w:tr w:rsidR="005E0F84" w:rsidRPr="00700C38" w14:paraId="6B7D4367" w14:textId="77777777" w:rsidTr="00A61D98">
        <w:tc>
          <w:tcPr>
            <w:tcW w:w="567" w:type="dxa"/>
            <w:gridSpan w:val="2"/>
          </w:tcPr>
          <w:p w14:paraId="2929D20A" w14:textId="77777777" w:rsidR="005E0F84" w:rsidRPr="00700C38" w:rsidRDefault="005E0F84" w:rsidP="005E0F84">
            <w:pPr>
              <w:jc w:val="both"/>
              <w:rPr>
                <w:rFonts w:ascii="Arial" w:hAnsi="Arial" w:cs="Arial"/>
                <w:sz w:val="20"/>
                <w:szCs w:val="20"/>
              </w:rPr>
            </w:pPr>
          </w:p>
        </w:tc>
        <w:tc>
          <w:tcPr>
            <w:tcW w:w="9638" w:type="dxa"/>
            <w:gridSpan w:val="4"/>
          </w:tcPr>
          <w:p w14:paraId="4EEE22DF" w14:textId="6ADC3DEC" w:rsidR="005E0F84" w:rsidRPr="001416EF" w:rsidRDefault="005E0F84" w:rsidP="005E0F84">
            <w:pPr>
              <w:jc w:val="both"/>
              <w:rPr>
                <w:rFonts w:ascii="Arial" w:hAnsi="Arial" w:cs="Arial"/>
                <w:sz w:val="20"/>
                <w:szCs w:val="20"/>
              </w:rPr>
            </w:pPr>
            <w:r>
              <w:rPr>
                <w:rFonts w:ascii="Arial" w:hAnsi="Arial" w:cs="Arial"/>
                <w:sz w:val="20"/>
                <w:szCs w:val="20"/>
              </w:rPr>
              <w:t>None</w:t>
            </w:r>
          </w:p>
          <w:p w14:paraId="446B8294" w14:textId="1F32442F" w:rsidR="005E0F84" w:rsidRPr="001416EF" w:rsidRDefault="005E0F84" w:rsidP="005E0F84">
            <w:pPr>
              <w:pStyle w:val="ListParagraph"/>
              <w:jc w:val="both"/>
              <w:rPr>
                <w:rFonts w:ascii="Arial" w:hAnsi="Arial" w:cs="Arial"/>
                <w:sz w:val="20"/>
                <w:szCs w:val="20"/>
              </w:rPr>
            </w:pPr>
          </w:p>
        </w:tc>
      </w:tr>
      <w:tr w:rsidR="005E0F84" w:rsidRPr="00700C38" w14:paraId="7D0C8637" w14:textId="77777777" w:rsidTr="00A61D98">
        <w:tc>
          <w:tcPr>
            <w:tcW w:w="567" w:type="dxa"/>
            <w:gridSpan w:val="2"/>
          </w:tcPr>
          <w:p w14:paraId="48084838" w14:textId="0212F528" w:rsidR="005E0F84" w:rsidRPr="00700C38" w:rsidRDefault="005E0F84" w:rsidP="005E0F84">
            <w:pPr>
              <w:jc w:val="both"/>
              <w:rPr>
                <w:rFonts w:ascii="Arial" w:hAnsi="Arial" w:cs="Arial"/>
                <w:sz w:val="20"/>
                <w:szCs w:val="20"/>
              </w:rPr>
            </w:pPr>
            <w:r w:rsidRPr="00700C38">
              <w:rPr>
                <w:rFonts w:ascii="Arial" w:hAnsi="Arial" w:cs="Arial"/>
                <w:sz w:val="20"/>
                <w:szCs w:val="20"/>
              </w:rPr>
              <w:t>9.</w:t>
            </w:r>
          </w:p>
        </w:tc>
        <w:tc>
          <w:tcPr>
            <w:tcW w:w="9638" w:type="dxa"/>
            <w:gridSpan w:val="4"/>
          </w:tcPr>
          <w:p w14:paraId="283157BD" w14:textId="57066F99" w:rsidR="005E0F84" w:rsidRDefault="005E0F84" w:rsidP="005E0F84">
            <w:pPr>
              <w:jc w:val="both"/>
              <w:rPr>
                <w:rFonts w:ascii="Arial" w:hAnsi="Arial" w:cs="Arial"/>
                <w:sz w:val="20"/>
                <w:szCs w:val="20"/>
              </w:rPr>
            </w:pPr>
            <w:r w:rsidRPr="00700C38">
              <w:rPr>
                <w:rFonts w:ascii="Arial" w:hAnsi="Arial" w:cs="Arial"/>
                <w:sz w:val="20"/>
                <w:szCs w:val="20"/>
              </w:rPr>
              <w:t>Correspondence and Documents of Interest:</w:t>
            </w:r>
          </w:p>
          <w:p w14:paraId="2CF43625" w14:textId="77777777" w:rsidR="005E0F84" w:rsidRDefault="005E0F84" w:rsidP="005E0F84">
            <w:pPr>
              <w:jc w:val="both"/>
              <w:rPr>
                <w:rFonts w:ascii="Arial" w:hAnsi="Arial" w:cs="Arial"/>
                <w:sz w:val="20"/>
                <w:szCs w:val="20"/>
              </w:rPr>
            </w:pPr>
          </w:p>
          <w:p w14:paraId="00C768CF" w14:textId="68AF0EA2" w:rsidR="005E0F84" w:rsidRPr="00700C38" w:rsidRDefault="005E0F84" w:rsidP="005E0F84">
            <w:pPr>
              <w:jc w:val="both"/>
              <w:rPr>
                <w:rFonts w:ascii="Arial" w:hAnsi="Arial" w:cs="Arial"/>
                <w:sz w:val="20"/>
                <w:szCs w:val="20"/>
              </w:rPr>
            </w:pPr>
            <w:r>
              <w:rPr>
                <w:rFonts w:ascii="Arial" w:hAnsi="Arial" w:cs="Arial"/>
                <w:sz w:val="20"/>
                <w:szCs w:val="20"/>
              </w:rPr>
              <w:t>None</w:t>
            </w:r>
          </w:p>
        </w:tc>
      </w:tr>
      <w:tr w:rsidR="009D1B0F" w:rsidRPr="00700C38" w14:paraId="294351BF" w14:textId="77777777" w:rsidTr="00D947E8">
        <w:tc>
          <w:tcPr>
            <w:tcW w:w="10205" w:type="dxa"/>
            <w:gridSpan w:val="6"/>
          </w:tcPr>
          <w:p w14:paraId="2AFF8FFB" w14:textId="77777777" w:rsidR="009D1B0F" w:rsidRPr="00700C38" w:rsidRDefault="009D1B0F" w:rsidP="005E0F84">
            <w:pPr>
              <w:pStyle w:val="ListParagraph"/>
              <w:jc w:val="both"/>
              <w:rPr>
                <w:rFonts w:ascii="Arial" w:hAnsi="Arial" w:cs="Arial"/>
                <w:sz w:val="20"/>
                <w:szCs w:val="20"/>
              </w:rPr>
            </w:pPr>
          </w:p>
        </w:tc>
      </w:tr>
      <w:tr w:rsidR="009D1B0F" w:rsidRPr="00700C38" w14:paraId="4E1532F0" w14:textId="77777777" w:rsidTr="00D947E8">
        <w:tc>
          <w:tcPr>
            <w:tcW w:w="10205" w:type="dxa"/>
            <w:gridSpan w:val="6"/>
          </w:tcPr>
          <w:p w14:paraId="663D05D2" w14:textId="6D1B1AA5" w:rsidR="009D1B0F" w:rsidRPr="00700C38" w:rsidRDefault="009D1B0F" w:rsidP="005E0F84">
            <w:pPr>
              <w:pStyle w:val="ListParagraph"/>
              <w:jc w:val="both"/>
              <w:rPr>
                <w:rFonts w:ascii="Arial" w:hAnsi="Arial" w:cs="Arial"/>
                <w:sz w:val="20"/>
                <w:szCs w:val="20"/>
              </w:rPr>
            </w:pPr>
          </w:p>
        </w:tc>
      </w:tr>
      <w:tr w:rsidR="005E0F84" w:rsidRPr="00700C38" w14:paraId="397252CE" w14:textId="77777777" w:rsidTr="00A61D98">
        <w:tc>
          <w:tcPr>
            <w:tcW w:w="567" w:type="dxa"/>
            <w:gridSpan w:val="2"/>
          </w:tcPr>
          <w:p w14:paraId="140A7FD0" w14:textId="55697490" w:rsidR="005E0F84" w:rsidRPr="00700C38" w:rsidRDefault="005E0F84" w:rsidP="005E0F84">
            <w:pPr>
              <w:jc w:val="both"/>
              <w:rPr>
                <w:rFonts w:ascii="Arial" w:hAnsi="Arial" w:cs="Arial"/>
                <w:sz w:val="20"/>
                <w:szCs w:val="20"/>
              </w:rPr>
            </w:pPr>
            <w:r w:rsidRPr="00700C38">
              <w:rPr>
                <w:rFonts w:ascii="Arial" w:hAnsi="Arial" w:cs="Arial"/>
                <w:sz w:val="20"/>
                <w:szCs w:val="20"/>
              </w:rPr>
              <w:t>10.</w:t>
            </w:r>
          </w:p>
        </w:tc>
        <w:tc>
          <w:tcPr>
            <w:tcW w:w="9638" w:type="dxa"/>
            <w:gridSpan w:val="4"/>
          </w:tcPr>
          <w:p w14:paraId="71D5FDB1" w14:textId="641B79B3" w:rsidR="005E0F84" w:rsidRPr="00700C38" w:rsidRDefault="005E0F84" w:rsidP="005E0F84">
            <w:pPr>
              <w:jc w:val="both"/>
              <w:rPr>
                <w:rFonts w:ascii="Arial" w:hAnsi="Arial" w:cs="Arial"/>
                <w:sz w:val="20"/>
                <w:szCs w:val="20"/>
              </w:rPr>
            </w:pPr>
            <w:r w:rsidRPr="00700C38">
              <w:rPr>
                <w:rFonts w:ascii="Arial" w:hAnsi="Arial" w:cs="Arial"/>
                <w:sz w:val="20"/>
                <w:szCs w:val="20"/>
              </w:rPr>
              <w:t>Councillors Reports:</w:t>
            </w:r>
          </w:p>
        </w:tc>
      </w:tr>
      <w:tr w:rsidR="005E0F84" w:rsidRPr="00700C38" w14:paraId="24F49C20" w14:textId="77777777" w:rsidTr="00A61D98">
        <w:tc>
          <w:tcPr>
            <w:tcW w:w="567" w:type="dxa"/>
            <w:gridSpan w:val="2"/>
          </w:tcPr>
          <w:p w14:paraId="7D1B39C5" w14:textId="77777777" w:rsidR="005E0F84" w:rsidRPr="00700C38" w:rsidRDefault="005E0F84" w:rsidP="005E0F84">
            <w:pPr>
              <w:jc w:val="both"/>
              <w:rPr>
                <w:rFonts w:ascii="Arial" w:hAnsi="Arial" w:cs="Arial"/>
                <w:sz w:val="20"/>
                <w:szCs w:val="20"/>
              </w:rPr>
            </w:pPr>
          </w:p>
        </w:tc>
        <w:tc>
          <w:tcPr>
            <w:tcW w:w="9638" w:type="dxa"/>
            <w:gridSpan w:val="4"/>
          </w:tcPr>
          <w:p w14:paraId="1884426A" w14:textId="2DF92BB6" w:rsidR="005E0F84" w:rsidRPr="00407AF0" w:rsidRDefault="001A5F14" w:rsidP="005E0F84">
            <w:pPr>
              <w:pStyle w:val="ListParagraph"/>
              <w:numPr>
                <w:ilvl w:val="0"/>
                <w:numId w:val="11"/>
              </w:numPr>
              <w:jc w:val="both"/>
              <w:rPr>
                <w:rFonts w:ascii="Arial" w:hAnsi="Arial" w:cs="Arial"/>
                <w:sz w:val="20"/>
                <w:szCs w:val="20"/>
              </w:rPr>
            </w:pPr>
            <w:r>
              <w:rPr>
                <w:rFonts w:ascii="Arial" w:hAnsi="Arial" w:cs="Arial"/>
                <w:sz w:val="20"/>
                <w:szCs w:val="20"/>
              </w:rPr>
              <w:t>Cllr Doyle indicated a tree on High Farm lost a large branch and the indication is that the tree is in poor condition.  It was suggested that Cllr Doyle contact the owner to inform him.</w:t>
            </w:r>
          </w:p>
        </w:tc>
      </w:tr>
    </w:tbl>
    <w:p w14:paraId="57254DC4" w14:textId="473ABF4D" w:rsidR="00D73782" w:rsidRPr="00700C38" w:rsidRDefault="00DC5394" w:rsidP="00CF49E8">
      <w:pPr>
        <w:ind w:hanging="510"/>
        <w:jc w:val="both"/>
        <w:rPr>
          <w:rFonts w:ascii="Arial" w:hAnsi="Arial" w:cs="Arial"/>
          <w:sz w:val="20"/>
          <w:szCs w:val="20"/>
        </w:rPr>
      </w:pPr>
      <w:r w:rsidRPr="00DC5394">
        <w:rPr>
          <w:rFonts w:ascii="Arial" w:hAnsi="Arial" w:cs="Arial"/>
          <w:noProof/>
          <w:sz w:val="20"/>
          <w:szCs w:val="20"/>
        </w:rPr>
        <mc:AlternateContent>
          <mc:Choice Requires="wps">
            <w:drawing>
              <wp:anchor distT="45720" distB="45720" distL="114300" distR="114300" simplePos="0" relativeHeight="251663360" behindDoc="1" locked="0" layoutInCell="1" allowOverlap="1" wp14:anchorId="5773AC7C" wp14:editId="0D18FFD9">
                <wp:simplePos x="0" y="0"/>
                <wp:positionH relativeFrom="column">
                  <wp:posOffset>5819775</wp:posOffset>
                </wp:positionH>
                <wp:positionV relativeFrom="paragraph">
                  <wp:posOffset>-8012430</wp:posOffset>
                </wp:positionV>
                <wp:extent cx="504825" cy="381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1000"/>
                        </a:xfrm>
                        <a:prstGeom prst="rect">
                          <a:avLst/>
                        </a:prstGeom>
                        <a:solidFill>
                          <a:srgbClr val="FFFFFF"/>
                        </a:solidFill>
                        <a:ln w="9525">
                          <a:noFill/>
                          <a:miter lim="800000"/>
                          <a:headEnd/>
                          <a:tailEnd/>
                        </a:ln>
                      </wps:spPr>
                      <wps:txbx>
                        <w:txbxContent>
                          <w:p w14:paraId="2F9405B8" w14:textId="715D20F3" w:rsidR="00DC5394" w:rsidRDefault="00DC5394">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3AC7C" id="_x0000_t202" coordsize="21600,21600" o:spt="202" path="m,l,21600r21600,l21600,xe">
                <v:stroke joinstyle="miter"/>
                <v:path gradientshapeok="t" o:connecttype="rect"/>
              </v:shapetype>
              <v:shape id="Text Box 2" o:spid="_x0000_s1026" type="#_x0000_t202" style="position:absolute;left:0;text-align:left;margin-left:458.25pt;margin-top:-630.9pt;width:39.75pt;height:3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" stroked="f">
                <v:textbox>
                  <w:txbxContent>
                    <w:p w14:paraId="2F9405B8" w14:textId="715D20F3" w:rsidR="00DC5394" w:rsidRDefault="00DC5394">
                      <w:pPr>
                        <w:rPr>
                          <w:rFonts w:hint="eastAsia"/>
                        </w:rPr>
                      </w:pPr>
                    </w:p>
                  </w:txbxContent>
                </v:textbox>
                <w10:wrap type="square"/>
              </v:shape>
            </w:pict>
          </mc:Fallback>
        </mc:AlternateContent>
      </w:r>
    </w:p>
    <w:p w14:paraId="5C8E009D" w14:textId="77777777" w:rsidR="001824C7" w:rsidRPr="00700C38" w:rsidRDefault="009F6FCE" w:rsidP="00CF49E8">
      <w:pPr>
        <w:ind w:hanging="510"/>
        <w:jc w:val="both"/>
        <w:rPr>
          <w:rFonts w:ascii="Arial" w:hAnsi="Arial" w:cs="Arial"/>
          <w:sz w:val="20"/>
          <w:szCs w:val="20"/>
        </w:rPr>
      </w:pPr>
      <w:r w:rsidRPr="00700C38">
        <w:rPr>
          <w:rFonts w:ascii="Arial" w:hAnsi="Arial" w:cs="Arial"/>
          <w:sz w:val="20"/>
          <w:szCs w:val="20"/>
        </w:rPr>
        <w:tab/>
      </w:r>
    </w:p>
    <w:p w14:paraId="56FC1131" w14:textId="733DE479" w:rsidR="001824C7" w:rsidRPr="00CF49E8" w:rsidRDefault="00810052" w:rsidP="00CF49E8">
      <w:pPr>
        <w:ind w:left="-567"/>
        <w:jc w:val="both"/>
        <w:rPr>
          <w:rFonts w:asciiTheme="minorHAnsi" w:hAnsiTheme="minorHAnsi" w:cstheme="minorHAnsi"/>
          <w:sz w:val="22"/>
          <w:szCs w:val="22"/>
        </w:rPr>
      </w:pPr>
      <w:r w:rsidRPr="00700C38">
        <w:rPr>
          <w:rFonts w:ascii="Arial" w:hAnsi="Arial" w:cs="Arial"/>
          <w:b/>
          <w:sz w:val="20"/>
          <w:szCs w:val="20"/>
        </w:rPr>
        <w:t xml:space="preserve">The meeting was closed at </w:t>
      </w:r>
      <w:r w:rsidR="00661367">
        <w:rPr>
          <w:rFonts w:ascii="Arial" w:hAnsi="Arial" w:cs="Arial"/>
          <w:b/>
          <w:sz w:val="20"/>
          <w:szCs w:val="20"/>
        </w:rPr>
        <w:t>8.</w:t>
      </w:r>
      <w:r w:rsidR="00E457A4">
        <w:rPr>
          <w:rFonts w:ascii="Arial" w:hAnsi="Arial" w:cs="Arial"/>
          <w:b/>
          <w:sz w:val="20"/>
          <w:szCs w:val="20"/>
        </w:rPr>
        <w:t>50</w:t>
      </w:r>
      <w:r w:rsidR="00B01FC3" w:rsidRPr="00700C38">
        <w:rPr>
          <w:rFonts w:ascii="Arial" w:hAnsi="Arial" w:cs="Arial"/>
          <w:b/>
          <w:sz w:val="20"/>
          <w:szCs w:val="20"/>
        </w:rPr>
        <w:t>pm</w:t>
      </w:r>
      <w:r w:rsidR="002C3F8A" w:rsidRPr="00700C38">
        <w:rPr>
          <w:rFonts w:ascii="Arial" w:hAnsi="Arial" w:cs="Arial"/>
          <w:b/>
          <w:sz w:val="20"/>
          <w:szCs w:val="20"/>
        </w:rPr>
        <w:t xml:space="preserve">. </w:t>
      </w:r>
      <w:r w:rsidR="00661367">
        <w:rPr>
          <w:rFonts w:ascii="Arial" w:hAnsi="Arial" w:cs="Arial"/>
          <w:b/>
          <w:sz w:val="20"/>
          <w:szCs w:val="20"/>
        </w:rPr>
        <w:t>T</w:t>
      </w:r>
      <w:r w:rsidR="00ED3788" w:rsidRPr="00700C38">
        <w:rPr>
          <w:rFonts w:ascii="Arial" w:hAnsi="Arial" w:cs="Arial"/>
          <w:b/>
          <w:sz w:val="20"/>
          <w:szCs w:val="20"/>
        </w:rPr>
        <w:t xml:space="preserve">he </w:t>
      </w:r>
      <w:r w:rsidR="002C3F8A" w:rsidRPr="00700C38">
        <w:rPr>
          <w:rFonts w:ascii="Arial" w:hAnsi="Arial" w:cs="Arial"/>
          <w:b/>
          <w:sz w:val="20"/>
          <w:szCs w:val="20"/>
        </w:rPr>
        <w:t>nex</w:t>
      </w:r>
      <w:r w:rsidRPr="00700C38">
        <w:rPr>
          <w:rFonts w:ascii="Arial" w:hAnsi="Arial" w:cs="Arial"/>
          <w:b/>
          <w:sz w:val="20"/>
          <w:szCs w:val="20"/>
        </w:rPr>
        <w:t xml:space="preserve">t meeting </w:t>
      </w:r>
      <w:r w:rsidR="00661367">
        <w:rPr>
          <w:rFonts w:ascii="Arial" w:hAnsi="Arial" w:cs="Arial"/>
          <w:b/>
          <w:sz w:val="20"/>
          <w:szCs w:val="20"/>
        </w:rPr>
        <w:t>will</w:t>
      </w:r>
      <w:r w:rsidRPr="00700C38">
        <w:rPr>
          <w:rFonts w:ascii="Arial" w:hAnsi="Arial" w:cs="Arial"/>
          <w:b/>
          <w:sz w:val="20"/>
          <w:szCs w:val="20"/>
        </w:rPr>
        <w:t xml:space="preserve"> be held </w:t>
      </w:r>
      <w:r w:rsidR="00661367">
        <w:rPr>
          <w:rFonts w:ascii="Arial" w:hAnsi="Arial" w:cs="Arial"/>
          <w:b/>
          <w:sz w:val="20"/>
          <w:szCs w:val="20"/>
        </w:rPr>
        <w:t xml:space="preserve">via Zoom </w:t>
      </w:r>
      <w:r w:rsidRPr="00700C38">
        <w:rPr>
          <w:rFonts w:ascii="Arial" w:hAnsi="Arial" w:cs="Arial"/>
          <w:b/>
          <w:sz w:val="20"/>
          <w:szCs w:val="20"/>
        </w:rPr>
        <w:t xml:space="preserve">on </w:t>
      </w:r>
      <w:r w:rsidR="00661367">
        <w:rPr>
          <w:rFonts w:ascii="Arial" w:hAnsi="Arial" w:cs="Arial"/>
          <w:b/>
          <w:sz w:val="20"/>
          <w:szCs w:val="20"/>
        </w:rPr>
        <w:t>Monday</w:t>
      </w:r>
      <w:r w:rsidR="00DC65D9">
        <w:rPr>
          <w:rFonts w:ascii="Arial" w:hAnsi="Arial" w:cs="Arial"/>
          <w:b/>
          <w:sz w:val="20"/>
          <w:szCs w:val="20"/>
        </w:rPr>
        <w:t xml:space="preserve"> </w:t>
      </w:r>
      <w:r w:rsidRPr="00700C38">
        <w:rPr>
          <w:rFonts w:ascii="Arial" w:hAnsi="Arial" w:cs="Arial"/>
          <w:b/>
          <w:sz w:val="20"/>
          <w:szCs w:val="20"/>
        </w:rPr>
        <w:t xml:space="preserve">the </w:t>
      </w:r>
      <w:r w:rsidR="00DC65D9">
        <w:rPr>
          <w:rFonts w:ascii="Arial" w:hAnsi="Arial" w:cs="Arial"/>
          <w:b/>
          <w:sz w:val="20"/>
          <w:szCs w:val="20"/>
        </w:rPr>
        <w:t>1</w:t>
      </w:r>
      <w:r w:rsidR="00E457A4">
        <w:rPr>
          <w:rFonts w:ascii="Arial" w:hAnsi="Arial" w:cs="Arial"/>
          <w:b/>
          <w:sz w:val="20"/>
          <w:szCs w:val="20"/>
        </w:rPr>
        <w:t>2</w:t>
      </w:r>
      <w:r w:rsidR="002C3F8A" w:rsidRPr="00700C38">
        <w:rPr>
          <w:rFonts w:ascii="Arial" w:hAnsi="Arial" w:cs="Arial"/>
          <w:b/>
          <w:sz w:val="20"/>
          <w:szCs w:val="20"/>
          <w:vertAlign w:val="superscript"/>
        </w:rPr>
        <w:t>th</w:t>
      </w:r>
      <w:r w:rsidRPr="00700C38">
        <w:rPr>
          <w:rFonts w:ascii="Arial" w:hAnsi="Arial" w:cs="Arial"/>
          <w:b/>
          <w:sz w:val="20"/>
          <w:szCs w:val="20"/>
        </w:rPr>
        <w:t xml:space="preserve"> </w:t>
      </w:r>
      <w:r w:rsidR="00E457A4">
        <w:rPr>
          <w:rFonts w:ascii="Arial" w:hAnsi="Arial" w:cs="Arial"/>
          <w:b/>
          <w:sz w:val="20"/>
          <w:szCs w:val="20"/>
        </w:rPr>
        <w:t>Octo</w:t>
      </w:r>
      <w:r w:rsidR="002E4C3E">
        <w:rPr>
          <w:rFonts w:ascii="Arial" w:hAnsi="Arial" w:cs="Arial"/>
          <w:b/>
          <w:sz w:val="20"/>
          <w:szCs w:val="20"/>
        </w:rPr>
        <w:t>ber 2020</w:t>
      </w:r>
      <w:r w:rsidRPr="00700C38">
        <w:rPr>
          <w:rFonts w:ascii="Arial" w:hAnsi="Arial" w:cs="Arial"/>
          <w:b/>
          <w:sz w:val="20"/>
          <w:szCs w:val="20"/>
        </w:rPr>
        <w:t xml:space="preserve"> </w:t>
      </w:r>
      <w:r w:rsidR="002C3F8A" w:rsidRPr="00700C38">
        <w:rPr>
          <w:rFonts w:ascii="Arial" w:hAnsi="Arial" w:cs="Arial"/>
          <w:b/>
          <w:sz w:val="20"/>
          <w:szCs w:val="20"/>
        </w:rPr>
        <w:t>at 7.30pm</w:t>
      </w:r>
      <w:r w:rsidR="002E4C3E">
        <w:rPr>
          <w:rFonts w:ascii="Arial" w:hAnsi="Arial" w:cs="Arial"/>
          <w:b/>
          <w:sz w:val="20"/>
          <w:szCs w:val="20"/>
        </w:rPr>
        <w:t>.</w:t>
      </w:r>
      <w:r w:rsidR="009F6FCE" w:rsidRPr="00CF49E8">
        <w:rPr>
          <w:rFonts w:asciiTheme="minorHAnsi" w:hAnsiTheme="minorHAnsi" w:cstheme="minorHAnsi"/>
          <w:sz w:val="22"/>
          <w:szCs w:val="22"/>
        </w:rPr>
        <w:tab/>
      </w:r>
    </w:p>
    <w:sectPr w:rsidR="001824C7" w:rsidRPr="00CF49E8" w:rsidSect="000351D0">
      <w:pgSz w:w="11906" w:h="16838"/>
      <w:pgMar w:top="851" w:right="1080" w:bottom="144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C65"/>
    <w:multiLevelType w:val="hybridMultilevel"/>
    <w:tmpl w:val="BA200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368A8"/>
    <w:multiLevelType w:val="hybridMultilevel"/>
    <w:tmpl w:val="2AA43C68"/>
    <w:lvl w:ilvl="0" w:tplc="9460D5F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B9038CB"/>
    <w:multiLevelType w:val="hybridMultilevel"/>
    <w:tmpl w:val="3B06D2DE"/>
    <w:lvl w:ilvl="0" w:tplc="2C6C902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42A72"/>
    <w:multiLevelType w:val="hybridMultilevel"/>
    <w:tmpl w:val="D80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E7ABC"/>
    <w:multiLevelType w:val="hybridMultilevel"/>
    <w:tmpl w:val="67BE5ED8"/>
    <w:lvl w:ilvl="0" w:tplc="269EECF0">
      <w:start w:val="8"/>
      <w:numFmt w:val="bullet"/>
      <w:lvlText w:val=""/>
      <w:lvlJc w:val="left"/>
      <w:pPr>
        <w:ind w:left="3195" w:hanging="360"/>
      </w:pPr>
      <w:rPr>
        <w:rFonts w:ascii="Symbol" w:eastAsia="SimSun" w:hAnsi="Symbol" w:cs="Lucida San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5" w15:restartNumberingAfterBreak="0">
    <w:nsid w:val="19784CD7"/>
    <w:multiLevelType w:val="hybridMultilevel"/>
    <w:tmpl w:val="23EC85E4"/>
    <w:lvl w:ilvl="0" w:tplc="84A42386">
      <w:start w:val="8"/>
      <w:numFmt w:val="bullet"/>
      <w:lvlText w:val=""/>
      <w:lvlJc w:val="left"/>
      <w:pPr>
        <w:ind w:left="3195" w:hanging="360"/>
      </w:pPr>
      <w:rPr>
        <w:rFonts w:ascii="Symbol" w:eastAsia="SimSun" w:hAnsi="Symbol" w:cs="Lucida San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6" w15:restartNumberingAfterBreak="0">
    <w:nsid w:val="1CA239D3"/>
    <w:multiLevelType w:val="hybridMultilevel"/>
    <w:tmpl w:val="4568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2A9F"/>
    <w:multiLevelType w:val="hybridMultilevel"/>
    <w:tmpl w:val="7950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F6112"/>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E5CC9"/>
    <w:multiLevelType w:val="hybridMultilevel"/>
    <w:tmpl w:val="38940BF0"/>
    <w:lvl w:ilvl="0" w:tplc="5C36154A">
      <w:start w:val="8"/>
      <w:numFmt w:val="bullet"/>
      <w:lvlText w:val=""/>
      <w:lvlJc w:val="left"/>
      <w:pPr>
        <w:ind w:left="3196" w:hanging="360"/>
      </w:pPr>
      <w:rPr>
        <w:rFonts w:ascii="Symbol" w:eastAsia="SimSun" w:hAnsi="Symbol" w:cs="Lucida Sans"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0" w15:restartNumberingAfterBreak="0">
    <w:nsid w:val="3FA2749E"/>
    <w:multiLevelType w:val="hybridMultilevel"/>
    <w:tmpl w:val="278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3652F"/>
    <w:multiLevelType w:val="hybridMultilevel"/>
    <w:tmpl w:val="69C0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C3F1C"/>
    <w:multiLevelType w:val="hybridMultilevel"/>
    <w:tmpl w:val="436A84C4"/>
    <w:lvl w:ilvl="0" w:tplc="77D22434">
      <w:start w:val="8"/>
      <w:numFmt w:val="bullet"/>
      <w:lvlText w:val=""/>
      <w:lvlJc w:val="left"/>
      <w:pPr>
        <w:ind w:left="3195" w:hanging="360"/>
      </w:pPr>
      <w:rPr>
        <w:rFonts w:ascii="Symbol" w:eastAsia="SimSun" w:hAnsi="Symbol" w:cs="Lucida San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3" w15:restartNumberingAfterBreak="0">
    <w:nsid w:val="469E5274"/>
    <w:multiLevelType w:val="hybridMultilevel"/>
    <w:tmpl w:val="CCE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214FC"/>
    <w:multiLevelType w:val="hybridMultilevel"/>
    <w:tmpl w:val="80EE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63EDF"/>
    <w:multiLevelType w:val="hybridMultilevel"/>
    <w:tmpl w:val="BFCA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91FB4"/>
    <w:multiLevelType w:val="hybridMultilevel"/>
    <w:tmpl w:val="FE7E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8739B"/>
    <w:multiLevelType w:val="hybridMultilevel"/>
    <w:tmpl w:val="E5847668"/>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A7EF9"/>
    <w:multiLevelType w:val="hybridMultilevel"/>
    <w:tmpl w:val="73FE33DE"/>
    <w:lvl w:ilvl="0" w:tplc="EECC9854">
      <w:start w:val="1"/>
      <w:numFmt w:val="decimal"/>
      <w:lvlText w:val="%1"/>
      <w:lvlJc w:val="left"/>
      <w:pPr>
        <w:ind w:left="-150" w:hanging="360"/>
      </w:pPr>
      <w:rPr>
        <w:rFonts w:hint="default"/>
      </w:rPr>
    </w:lvl>
    <w:lvl w:ilvl="1" w:tplc="08090019" w:tentative="1">
      <w:start w:val="1"/>
      <w:numFmt w:val="lowerLetter"/>
      <w:lvlText w:val="%2."/>
      <w:lvlJc w:val="left"/>
      <w:pPr>
        <w:ind w:left="570" w:hanging="360"/>
      </w:pPr>
    </w:lvl>
    <w:lvl w:ilvl="2" w:tplc="0809001B" w:tentative="1">
      <w:start w:val="1"/>
      <w:numFmt w:val="lowerRoman"/>
      <w:lvlText w:val="%3."/>
      <w:lvlJc w:val="right"/>
      <w:pPr>
        <w:ind w:left="1290" w:hanging="180"/>
      </w:pPr>
    </w:lvl>
    <w:lvl w:ilvl="3" w:tplc="0809000F" w:tentative="1">
      <w:start w:val="1"/>
      <w:numFmt w:val="decimal"/>
      <w:lvlText w:val="%4."/>
      <w:lvlJc w:val="left"/>
      <w:pPr>
        <w:ind w:left="2010" w:hanging="360"/>
      </w:pPr>
    </w:lvl>
    <w:lvl w:ilvl="4" w:tplc="08090019" w:tentative="1">
      <w:start w:val="1"/>
      <w:numFmt w:val="lowerLetter"/>
      <w:lvlText w:val="%5."/>
      <w:lvlJc w:val="left"/>
      <w:pPr>
        <w:ind w:left="2730" w:hanging="360"/>
      </w:pPr>
    </w:lvl>
    <w:lvl w:ilvl="5" w:tplc="0809001B" w:tentative="1">
      <w:start w:val="1"/>
      <w:numFmt w:val="lowerRoman"/>
      <w:lvlText w:val="%6."/>
      <w:lvlJc w:val="right"/>
      <w:pPr>
        <w:ind w:left="3450" w:hanging="180"/>
      </w:pPr>
    </w:lvl>
    <w:lvl w:ilvl="6" w:tplc="0809000F" w:tentative="1">
      <w:start w:val="1"/>
      <w:numFmt w:val="decimal"/>
      <w:lvlText w:val="%7."/>
      <w:lvlJc w:val="left"/>
      <w:pPr>
        <w:ind w:left="4170" w:hanging="360"/>
      </w:pPr>
    </w:lvl>
    <w:lvl w:ilvl="7" w:tplc="08090019" w:tentative="1">
      <w:start w:val="1"/>
      <w:numFmt w:val="lowerLetter"/>
      <w:lvlText w:val="%8."/>
      <w:lvlJc w:val="left"/>
      <w:pPr>
        <w:ind w:left="4890" w:hanging="360"/>
      </w:pPr>
    </w:lvl>
    <w:lvl w:ilvl="8" w:tplc="0809001B" w:tentative="1">
      <w:start w:val="1"/>
      <w:numFmt w:val="lowerRoman"/>
      <w:lvlText w:val="%9."/>
      <w:lvlJc w:val="right"/>
      <w:pPr>
        <w:ind w:left="5610" w:hanging="180"/>
      </w:pPr>
    </w:lvl>
  </w:abstractNum>
  <w:abstractNum w:abstractNumId="19" w15:restartNumberingAfterBreak="0">
    <w:nsid w:val="5B9400A3"/>
    <w:multiLevelType w:val="hybridMultilevel"/>
    <w:tmpl w:val="15AE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41B82"/>
    <w:multiLevelType w:val="hybridMultilevel"/>
    <w:tmpl w:val="17B85078"/>
    <w:lvl w:ilvl="0" w:tplc="08090001">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B67F3"/>
    <w:multiLevelType w:val="hybridMultilevel"/>
    <w:tmpl w:val="7D86E140"/>
    <w:lvl w:ilvl="0" w:tplc="7E32B9B2">
      <w:start w:val="8"/>
      <w:numFmt w:val="decimal"/>
      <w:lvlText w:val="%1"/>
      <w:lvlJc w:val="left"/>
      <w:pPr>
        <w:ind w:left="-150" w:hanging="360"/>
      </w:pPr>
      <w:rPr>
        <w:rFonts w:hint="default"/>
      </w:rPr>
    </w:lvl>
    <w:lvl w:ilvl="1" w:tplc="08090019" w:tentative="1">
      <w:start w:val="1"/>
      <w:numFmt w:val="lowerLetter"/>
      <w:lvlText w:val="%2."/>
      <w:lvlJc w:val="left"/>
      <w:pPr>
        <w:ind w:left="570" w:hanging="360"/>
      </w:pPr>
    </w:lvl>
    <w:lvl w:ilvl="2" w:tplc="0809001B" w:tentative="1">
      <w:start w:val="1"/>
      <w:numFmt w:val="lowerRoman"/>
      <w:lvlText w:val="%3."/>
      <w:lvlJc w:val="right"/>
      <w:pPr>
        <w:ind w:left="1290" w:hanging="180"/>
      </w:pPr>
    </w:lvl>
    <w:lvl w:ilvl="3" w:tplc="0809000F" w:tentative="1">
      <w:start w:val="1"/>
      <w:numFmt w:val="decimal"/>
      <w:lvlText w:val="%4."/>
      <w:lvlJc w:val="left"/>
      <w:pPr>
        <w:ind w:left="2010" w:hanging="360"/>
      </w:pPr>
    </w:lvl>
    <w:lvl w:ilvl="4" w:tplc="08090019" w:tentative="1">
      <w:start w:val="1"/>
      <w:numFmt w:val="lowerLetter"/>
      <w:lvlText w:val="%5."/>
      <w:lvlJc w:val="left"/>
      <w:pPr>
        <w:ind w:left="2730" w:hanging="360"/>
      </w:pPr>
    </w:lvl>
    <w:lvl w:ilvl="5" w:tplc="0809001B" w:tentative="1">
      <w:start w:val="1"/>
      <w:numFmt w:val="lowerRoman"/>
      <w:lvlText w:val="%6."/>
      <w:lvlJc w:val="right"/>
      <w:pPr>
        <w:ind w:left="3450" w:hanging="180"/>
      </w:pPr>
    </w:lvl>
    <w:lvl w:ilvl="6" w:tplc="0809000F" w:tentative="1">
      <w:start w:val="1"/>
      <w:numFmt w:val="decimal"/>
      <w:lvlText w:val="%7."/>
      <w:lvlJc w:val="left"/>
      <w:pPr>
        <w:ind w:left="4170" w:hanging="360"/>
      </w:pPr>
    </w:lvl>
    <w:lvl w:ilvl="7" w:tplc="08090019" w:tentative="1">
      <w:start w:val="1"/>
      <w:numFmt w:val="lowerLetter"/>
      <w:lvlText w:val="%8."/>
      <w:lvlJc w:val="left"/>
      <w:pPr>
        <w:ind w:left="4890" w:hanging="360"/>
      </w:pPr>
    </w:lvl>
    <w:lvl w:ilvl="8" w:tplc="0809001B" w:tentative="1">
      <w:start w:val="1"/>
      <w:numFmt w:val="lowerRoman"/>
      <w:lvlText w:val="%9."/>
      <w:lvlJc w:val="right"/>
      <w:pPr>
        <w:ind w:left="5610" w:hanging="180"/>
      </w:pPr>
    </w:lvl>
  </w:abstractNum>
  <w:abstractNum w:abstractNumId="22" w15:restartNumberingAfterBreak="0">
    <w:nsid w:val="6EE517FC"/>
    <w:multiLevelType w:val="hybridMultilevel"/>
    <w:tmpl w:val="6CCC2C50"/>
    <w:lvl w:ilvl="0" w:tplc="65EA57D2">
      <w:start w:val="8"/>
      <w:numFmt w:val="bullet"/>
      <w:lvlText w:val=""/>
      <w:lvlJc w:val="left"/>
      <w:pPr>
        <w:ind w:left="720" w:hanging="360"/>
      </w:pPr>
      <w:rPr>
        <w:rFonts w:ascii="Symbol" w:eastAsia="SimSun" w:hAnsi="Symbol"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05A44"/>
    <w:multiLevelType w:val="hybridMultilevel"/>
    <w:tmpl w:val="33EEA82A"/>
    <w:lvl w:ilvl="0" w:tplc="08090001">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133155"/>
    <w:multiLevelType w:val="hybridMultilevel"/>
    <w:tmpl w:val="A1B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12"/>
  </w:num>
  <w:num w:numId="5">
    <w:abstractNumId w:val="22"/>
  </w:num>
  <w:num w:numId="6">
    <w:abstractNumId w:val="21"/>
  </w:num>
  <w:num w:numId="7">
    <w:abstractNumId w:val="9"/>
  </w:num>
  <w:num w:numId="8">
    <w:abstractNumId w:val="17"/>
  </w:num>
  <w:num w:numId="9">
    <w:abstractNumId w:val="10"/>
  </w:num>
  <w:num w:numId="10">
    <w:abstractNumId w:val="19"/>
  </w:num>
  <w:num w:numId="11">
    <w:abstractNumId w:val="7"/>
  </w:num>
  <w:num w:numId="12">
    <w:abstractNumId w:val="13"/>
  </w:num>
  <w:num w:numId="13">
    <w:abstractNumId w:val="2"/>
  </w:num>
  <w:num w:numId="14">
    <w:abstractNumId w:val="23"/>
  </w:num>
  <w:num w:numId="15">
    <w:abstractNumId w:val="20"/>
  </w:num>
  <w:num w:numId="16">
    <w:abstractNumId w:val="15"/>
  </w:num>
  <w:num w:numId="17">
    <w:abstractNumId w:val="6"/>
  </w:num>
  <w:num w:numId="18">
    <w:abstractNumId w:val="8"/>
  </w:num>
  <w:num w:numId="19">
    <w:abstractNumId w:val="3"/>
  </w:num>
  <w:num w:numId="20">
    <w:abstractNumId w:val="24"/>
  </w:num>
  <w:num w:numId="21">
    <w:abstractNumId w:val="11"/>
  </w:num>
  <w:num w:numId="22">
    <w:abstractNumId w:val="14"/>
  </w:num>
  <w:num w:numId="23">
    <w:abstractNumId w:val="16"/>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C7"/>
    <w:rsid w:val="00000606"/>
    <w:rsid w:val="0000676C"/>
    <w:rsid w:val="00016F73"/>
    <w:rsid w:val="000225D4"/>
    <w:rsid w:val="00022ECD"/>
    <w:rsid w:val="00034D7E"/>
    <w:rsid w:val="000351D0"/>
    <w:rsid w:val="00060752"/>
    <w:rsid w:val="00064578"/>
    <w:rsid w:val="00071C6F"/>
    <w:rsid w:val="0007251C"/>
    <w:rsid w:val="00076258"/>
    <w:rsid w:val="00084432"/>
    <w:rsid w:val="000D29C1"/>
    <w:rsid w:val="000D6E51"/>
    <w:rsid w:val="00123B3D"/>
    <w:rsid w:val="001416EF"/>
    <w:rsid w:val="00151FAE"/>
    <w:rsid w:val="00170817"/>
    <w:rsid w:val="001824C7"/>
    <w:rsid w:val="00190848"/>
    <w:rsid w:val="001A11CD"/>
    <w:rsid w:val="001A21BC"/>
    <w:rsid w:val="001A5F14"/>
    <w:rsid w:val="001B38BA"/>
    <w:rsid w:val="001C3A4F"/>
    <w:rsid w:val="001E4D20"/>
    <w:rsid w:val="001F2DC9"/>
    <w:rsid w:val="00213F4E"/>
    <w:rsid w:val="00226234"/>
    <w:rsid w:val="00235CFF"/>
    <w:rsid w:val="00282921"/>
    <w:rsid w:val="00295D23"/>
    <w:rsid w:val="002A4727"/>
    <w:rsid w:val="002A7ADC"/>
    <w:rsid w:val="002C3F8A"/>
    <w:rsid w:val="002E4C3E"/>
    <w:rsid w:val="002F1427"/>
    <w:rsid w:val="002F591D"/>
    <w:rsid w:val="003172F3"/>
    <w:rsid w:val="003329D6"/>
    <w:rsid w:val="00340ADC"/>
    <w:rsid w:val="00351A7B"/>
    <w:rsid w:val="003842C2"/>
    <w:rsid w:val="003B2E7C"/>
    <w:rsid w:val="003B34CE"/>
    <w:rsid w:val="003D52C8"/>
    <w:rsid w:val="003D6656"/>
    <w:rsid w:val="003E5057"/>
    <w:rsid w:val="003F69FD"/>
    <w:rsid w:val="00401ABA"/>
    <w:rsid w:val="0040401C"/>
    <w:rsid w:val="00406874"/>
    <w:rsid w:val="0040717F"/>
    <w:rsid w:val="00407AF0"/>
    <w:rsid w:val="004569AC"/>
    <w:rsid w:val="00483053"/>
    <w:rsid w:val="00485347"/>
    <w:rsid w:val="004A060B"/>
    <w:rsid w:val="004A100A"/>
    <w:rsid w:val="004A50A2"/>
    <w:rsid w:val="00547601"/>
    <w:rsid w:val="00565568"/>
    <w:rsid w:val="00574502"/>
    <w:rsid w:val="005E0F84"/>
    <w:rsid w:val="006061D7"/>
    <w:rsid w:val="006606BE"/>
    <w:rsid w:val="00661367"/>
    <w:rsid w:val="00672BDA"/>
    <w:rsid w:val="0068590E"/>
    <w:rsid w:val="0069764B"/>
    <w:rsid w:val="006F41C0"/>
    <w:rsid w:val="00700C38"/>
    <w:rsid w:val="007051CB"/>
    <w:rsid w:val="00717791"/>
    <w:rsid w:val="00720EF6"/>
    <w:rsid w:val="007342FB"/>
    <w:rsid w:val="00777733"/>
    <w:rsid w:val="00794265"/>
    <w:rsid w:val="007C073B"/>
    <w:rsid w:val="007C769C"/>
    <w:rsid w:val="007D5F9A"/>
    <w:rsid w:val="007E0670"/>
    <w:rsid w:val="0080506C"/>
    <w:rsid w:val="00810052"/>
    <w:rsid w:val="008125FD"/>
    <w:rsid w:val="008170C4"/>
    <w:rsid w:val="00817D13"/>
    <w:rsid w:val="008258F4"/>
    <w:rsid w:val="00833BEA"/>
    <w:rsid w:val="0084123A"/>
    <w:rsid w:val="00861D65"/>
    <w:rsid w:val="0089342C"/>
    <w:rsid w:val="008937BE"/>
    <w:rsid w:val="00894A00"/>
    <w:rsid w:val="008D2E98"/>
    <w:rsid w:val="008E2007"/>
    <w:rsid w:val="008F27CB"/>
    <w:rsid w:val="0091711E"/>
    <w:rsid w:val="00924074"/>
    <w:rsid w:val="00936EB1"/>
    <w:rsid w:val="0094579A"/>
    <w:rsid w:val="009643F9"/>
    <w:rsid w:val="00984518"/>
    <w:rsid w:val="00987443"/>
    <w:rsid w:val="0098785E"/>
    <w:rsid w:val="009D0754"/>
    <w:rsid w:val="009D1B0F"/>
    <w:rsid w:val="009E04A4"/>
    <w:rsid w:val="009F6FCE"/>
    <w:rsid w:val="00A56900"/>
    <w:rsid w:val="00A61D98"/>
    <w:rsid w:val="00A8056C"/>
    <w:rsid w:val="00A80CE5"/>
    <w:rsid w:val="00A93BE8"/>
    <w:rsid w:val="00AB1966"/>
    <w:rsid w:val="00AC68F6"/>
    <w:rsid w:val="00AC702E"/>
    <w:rsid w:val="00AD093C"/>
    <w:rsid w:val="00AD1255"/>
    <w:rsid w:val="00AD2EFF"/>
    <w:rsid w:val="00AF5D35"/>
    <w:rsid w:val="00B01FC3"/>
    <w:rsid w:val="00B03C5F"/>
    <w:rsid w:val="00B1387D"/>
    <w:rsid w:val="00B15327"/>
    <w:rsid w:val="00B75B1C"/>
    <w:rsid w:val="00B81D7B"/>
    <w:rsid w:val="00BB3FDF"/>
    <w:rsid w:val="00BD00E6"/>
    <w:rsid w:val="00BF41C7"/>
    <w:rsid w:val="00C23D22"/>
    <w:rsid w:val="00C33E8F"/>
    <w:rsid w:val="00C34CD9"/>
    <w:rsid w:val="00C47186"/>
    <w:rsid w:val="00C50907"/>
    <w:rsid w:val="00C84A85"/>
    <w:rsid w:val="00C86D42"/>
    <w:rsid w:val="00CA0512"/>
    <w:rsid w:val="00CA197C"/>
    <w:rsid w:val="00CC7238"/>
    <w:rsid w:val="00CC74AA"/>
    <w:rsid w:val="00CD0DF7"/>
    <w:rsid w:val="00CD30BA"/>
    <w:rsid w:val="00CE550A"/>
    <w:rsid w:val="00CF49E8"/>
    <w:rsid w:val="00D43091"/>
    <w:rsid w:val="00D61642"/>
    <w:rsid w:val="00D62005"/>
    <w:rsid w:val="00D70D4E"/>
    <w:rsid w:val="00D73782"/>
    <w:rsid w:val="00D75FB8"/>
    <w:rsid w:val="00DB7E0D"/>
    <w:rsid w:val="00DC5394"/>
    <w:rsid w:val="00DC65D9"/>
    <w:rsid w:val="00E146C4"/>
    <w:rsid w:val="00E167B9"/>
    <w:rsid w:val="00E17EF1"/>
    <w:rsid w:val="00E36A20"/>
    <w:rsid w:val="00E457A4"/>
    <w:rsid w:val="00E80B0F"/>
    <w:rsid w:val="00E85F24"/>
    <w:rsid w:val="00EB1CDB"/>
    <w:rsid w:val="00EB755A"/>
    <w:rsid w:val="00EC5B39"/>
    <w:rsid w:val="00ED3788"/>
    <w:rsid w:val="00EE257C"/>
    <w:rsid w:val="00EF1BB8"/>
    <w:rsid w:val="00F3318A"/>
    <w:rsid w:val="00F659AB"/>
    <w:rsid w:val="00F66A66"/>
    <w:rsid w:val="00F86228"/>
    <w:rsid w:val="00FD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A950"/>
  <w15:docId w15:val="{40037F53-5820-45F5-838E-D72E64B3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9F6FCE"/>
    <w:rPr>
      <w:rFonts w:ascii="Segoe UI" w:hAnsi="Segoe UI" w:cs="Mangal"/>
      <w:sz w:val="18"/>
      <w:szCs w:val="16"/>
    </w:rPr>
  </w:style>
  <w:style w:type="character" w:customStyle="1" w:styleId="BalloonTextChar">
    <w:name w:val="Balloon Text Char"/>
    <w:basedOn w:val="DefaultParagraphFont"/>
    <w:link w:val="BalloonText"/>
    <w:uiPriority w:val="99"/>
    <w:semiHidden/>
    <w:rsid w:val="009F6FCE"/>
    <w:rPr>
      <w:rFonts w:ascii="Segoe UI" w:hAnsi="Segoe UI" w:cs="Mangal"/>
      <w:sz w:val="18"/>
      <w:szCs w:val="16"/>
    </w:rPr>
  </w:style>
  <w:style w:type="paragraph" w:styleId="ListParagraph">
    <w:name w:val="List Paragraph"/>
    <w:basedOn w:val="Normal"/>
    <w:uiPriority w:val="34"/>
    <w:qFormat/>
    <w:rsid w:val="009F6FCE"/>
    <w:pPr>
      <w:ind w:left="720"/>
      <w:contextualSpacing/>
    </w:pPr>
    <w:rPr>
      <w:rFonts w:cs="Mangal"/>
      <w:szCs w:val="21"/>
    </w:rPr>
  </w:style>
  <w:style w:type="table" w:styleId="TableGrid">
    <w:name w:val="Table Grid"/>
    <w:basedOn w:val="TableNormal"/>
    <w:uiPriority w:val="39"/>
    <w:rsid w:val="00C4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Bernard</dc:creator>
  <dc:description/>
  <cp:lastModifiedBy>Paul Wright</cp:lastModifiedBy>
  <cp:revision>4</cp:revision>
  <cp:lastPrinted>2020-09-15T03:49:00Z</cp:lastPrinted>
  <dcterms:created xsi:type="dcterms:W3CDTF">2020-09-15T03:37:00Z</dcterms:created>
  <dcterms:modified xsi:type="dcterms:W3CDTF">2020-09-15T03:51:00Z</dcterms:modified>
  <dc:language>en-GB</dc:language>
</cp:coreProperties>
</file>