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CFA" w:rsidRDefault="00F36CFA">
      <w:pPr>
        <w:jc w:val="both"/>
        <w:rPr>
          <w:rFonts w:ascii="Arial" w:hAnsi="Arial" w:cs="Arial"/>
          <w:lang w:val="en-GB"/>
        </w:rPr>
      </w:pPr>
    </w:p>
    <w:p w:rsidR="00F36CFA" w:rsidRDefault="00F36CFA">
      <w:pPr>
        <w:jc w:val="both"/>
        <w:rPr>
          <w:rFonts w:ascii="Arial" w:hAnsi="Arial" w:cs="Arial"/>
          <w:lang w:val="en-GB"/>
        </w:rPr>
      </w:pPr>
      <w:r>
        <w:rPr>
          <w:rFonts w:ascii="Arial" w:hAnsi="Arial" w:cs="Arial"/>
          <w:lang w:val="en-GB"/>
        </w:rPr>
        <w:t xml:space="preserve">The big news this month is that our application to the National Lottery “Awards for </w:t>
      </w:r>
      <w:proofErr w:type="gramStart"/>
      <w:r>
        <w:rPr>
          <w:rFonts w:ascii="Arial" w:hAnsi="Arial" w:cs="Arial"/>
          <w:lang w:val="en-GB"/>
        </w:rPr>
        <w:t>All</w:t>
      </w:r>
      <w:proofErr w:type="gramEnd"/>
      <w:r>
        <w:rPr>
          <w:rFonts w:ascii="Arial" w:hAnsi="Arial" w:cs="Arial"/>
          <w:lang w:val="en-GB"/>
        </w:rPr>
        <w:t xml:space="preserve">” scheme has been successful, we have been awarded the grant of £3540. The fund will go towards more survey and recording equipment, including a digital </w:t>
      </w:r>
      <w:bookmarkStart w:id="0" w:name="_GoBack"/>
      <w:bookmarkEnd w:id="0"/>
      <w:r>
        <w:rPr>
          <w:rFonts w:ascii="Arial" w:hAnsi="Arial" w:cs="Arial"/>
          <w:lang w:val="en-GB"/>
        </w:rPr>
        <w:t>camera and equipment for producing reports. Also on the shopping list is some basic excavation equipment.</w:t>
      </w:r>
    </w:p>
    <w:p w:rsidR="00F36CFA" w:rsidRDefault="00F36CFA">
      <w:pPr>
        <w:jc w:val="both"/>
        <w:rPr>
          <w:rFonts w:ascii="Arial" w:hAnsi="Arial" w:cs="Arial"/>
          <w:lang w:val="en-GB"/>
        </w:rPr>
      </w:pPr>
      <w:r>
        <w:rPr>
          <w:rFonts w:ascii="Arial" w:hAnsi="Arial" w:cs="Arial"/>
          <w:lang w:val="en-GB"/>
        </w:rPr>
        <w:t xml:space="preserve">A small team attended the day at </w:t>
      </w:r>
      <w:proofErr w:type="spellStart"/>
      <w:r>
        <w:rPr>
          <w:rFonts w:ascii="Arial" w:hAnsi="Arial" w:cs="Arial"/>
          <w:lang w:val="en-GB"/>
        </w:rPr>
        <w:t>Coille</w:t>
      </w:r>
      <w:proofErr w:type="spellEnd"/>
      <w:r>
        <w:rPr>
          <w:rFonts w:ascii="Arial" w:hAnsi="Arial" w:cs="Arial"/>
          <w:lang w:val="en-GB"/>
        </w:rPr>
        <w:t xml:space="preserve"> </w:t>
      </w:r>
      <w:proofErr w:type="spellStart"/>
      <w:r>
        <w:rPr>
          <w:rFonts w:ascii="Arial" w:hAnsi="Arial" w:cs="Arial"/>
          <w:lang w:val="en-GB"/>
        </w:rPr>
        <w:t>Leitir</w:t>
      </w:r>
      <w:proofErr w:type="spellEnd"/>
      <w:r>
        <w:rPr>
          <w:rFonts w:ascii="Arial" w:hAnsi="Arial" w:cs="Arial"/>
          <w:lang w:val="en-GB"/>
        </w:rPr>
        <w:t xml:space="preserve"> </w:t>
      </w:r>
      <w:proofErr w:type="spellStart"/>
      <w:r>
        <w:rPr>
          <w:rFonts w:ascii="Arial" w:hAnsi="Arial" w:cs="Arial"/>
          <w:lang w:val="en-GB"/>
        </w:rPr>
        <w:t>Fearna</w:t>
      </w:r>
      <w:proofErr w:type="spellEnd"/>
      <w:r>
        <w:rPr>
          <w:sz w:val="24"/>
          <w:szCs w:val="24"/>
          <w:lang w:val="en-GB"/>
        </w:rPr>
        <w:t xml:space="preserve"> </w:t>
      </w:r>
      <w:r>
        <w:rPr>
          <w:rFonts w:ascii="Arial" w:hAnsi="Arial" w:cs="Arial"/>
          <w:lang w:val="en-GB"/>
        </w:rPr>
        <w:t xml:space="preserve">above Loch </w:t>
      </w:r>
      <w:proofErr w:type="spellStart"/>
      <w:r>
        <w:rPr>
          <w:rFonts w:ascii="Arial" w:hAnsi="Arial" w:cs="Arial"/>
          <w:lang w:val="en-GB"/>
        </w:rPr>
        <w:t>Oich</w:t>
      </w:r>
      <w:proofErr w:type="spellEnd"/>
      <w:r>
        <w:rPr>
          <w:rFonts w:ascii="Arial" w:hAnsi="Arial" w:cs="Arial"/>
          <w:lang w:val="en-GB"/>
        </w:rPr>
        <w:t xml:space="preserve"> in the Great Glen. Recessed platforms, often with </w:t>
      </w:r>
      <w:proofErr w:type="spellStart"/>
      <w:r>
        <w:rPr>
          <w:rFonts w:ascii="Arial" w:hAnsi="Arial" w:cs="Arial"/>
          <w:lang w:val="en-GB"/>
        </w:rPr>
        <w:t>well constructed</w:t>
      </w:r>
      <w:proofErr w:type="spellEnd"/>
      <w:r>
        <w:rPr>
          <w:rFonts w:ascii="Arial" w:hAnsi="Arial" w:cs="Arial"/>
          <w:lang w:val="en-GB"/>
        </w:rPr>
        <w:t xml:space="preserve"> and stone faced revetments, appear in several locations in Lochaber and the West coast, extending down to Kintyre. Evidence from excavation has revealed that huts were sited on the platforms and that they date from the 11</w:t>
      </w:r>
      <w:r>
        <w:rPr>
          <w:rFonts w:ascii="Arial" w:hAnsi="Arial" w:cs="Arial"/>
          <w:vertAlign w:val="superscript"/>
          <w:lang w:val="en-GB"/>
        </w:rPr>
        <w:t>th</w:t>
      </w:r>
      <w:r>
        <w:rPr>
          <w:rFonts w:ascii="Arial" w:hAnsi="Arial" w:cs="Arial"/>
          <w:lang w:val="en-GB"/>
        </w:rPr>
        <w:t xml:space="preserve"> century, although some have been used for charcoal burning since. What is peculiar is that they are often on steep slopes and in remote locations. Our site is no exception to this. It is previously unrecorded and is the most northerly identified so far. Eight platforms were photographed and recorded and at least 4 others identified before worsening weather pushed us down the hill.</w:t>
      </w:r>
    </w:p>
    <w:p w:rsidR="00F36CFA" w:rsidRDefault="00F36CFA">
      <w:pPr>
        <w:jc w:val="both"/>
        <w:rPr>
          <w:rFonts w:ascii="Arial" w:hAnsi="Arial" w:cs="Arial"/>
          <w:lang w:val="en-GB"/>
        </w:rPr>
      </w:pPr>
    </w:p>
    <w:p w:rsidR="00F36CFA" w:rsidRDefault="00900C1E">
      <w:pPr>
        <w:jc w:val="both"/>
        <w:rPr>
          <w:rFonts w:ascii="Arial" w:hAnsi="Arial" w:cs="Arial"/>
          <w:lang w:val="en-GB"/>
        </w:rPr>
      </w:pPr>
      <w:r>
        <w:rPr>
          <w:rFonts w:ascii="Arial" w:hAnsi="Arial" w:cs="Arial"/>
          <w:noProof/>
        </w:rPr>
        <w:drawing>
          <wp:inline distT="0" distB="0" distL="0" distR="0">
            <wp:extent cx="2804160" cy="2103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a:noFill/>
                    </a:ln>
                  </pic:spPr>
                </pic:pic>
              </a:graphicData>
            </a:graphic>
          </wp:inline>
        </w:drawing>
      </w:r>
    </w:p>
    <w:p w:rsidR="00F36CFA" w:rsidRDefault="00F36CFA">
      <w:pPr>
        <w:jc w:val="both"/>
        <w:rPr>
          <w:rFonts w:ascii="Arial" w:hAnsi="Arial" w:cs="Arial"/>
          <w:lang w:val="en-GB"/>
        </w:rPr>
      </w:pPr>
    </w:p>
    <w:p w:rsidR="00F36CFA" w:rsidRDefault="00F36CFA">
      <w:pPr>
        <w:jc w:val="both"/>
        <w:rPr>
          <w:rFonts w:ascii="Arial" w:hAnsi="Arial" w:cs="Arial"/>
          <w:color w:val="0000FF"/>
          <w:u w:val="single"/>
          <w:lang w:val="en-GB"/>
        </w:rPr>
      </w:pPr>
      <w:r>
        <w:rPr>
          <w:rFonts w:ascii="Arial" w:hAnsi="Arial" w:cs="Arial"/>
          <w:lang w:val="en-GB"/>
        </w:rPr>
        <w:t xml:space="preserve">Meryl Marshall, 10 </w:t>
      </w:r>
      <w:proofErr w:type="spellStart"/>
      <w:r>
        <w:rPr>
          <w:rFonts w:ascii="Arial" w:hAnsi="Arial" w:cs="Arial"/>
          <w:lang w:val="en-GB"/>
        </w:rPr>
        <w:t>Riverford</w:t>
      </w:r>
      <w:proofErr w:type="spellEnd"/>
      <w:r>
        <w:rPr>
          <w:rFonts w:ascii="Arial" w:hAnsi="Arial" w:cs="Arial"/>
          <w:lang w:val="en-GB"/>
        </w:rPr>
        <w:t xml:space="preserve"> Crescent, Conon Bridge, Ross-shire, IV7 8HL, </w:t>
      </w:r>
      <w:proofErr w:type="spellStart"/>
      <w:r>
        <w:rPr>
          <w:rFonts w:ascii="Arial" w:hAnsi="Arial" w:cs="Arial"/>
          <w:lang w:val="en-GB"/>
        </w:rPr>
        <w:t>tel</w:t>
      </w:r>
      <w:proofErr w:type="spellEnd"/>
      <w:r>
        <w:rPr>
          <w:rFonts w:ascii="Arial" w:hAnsi="Arial" w:cs="Arial"/>
          <w:lang w:val="en-GB"/>
        </w:rPr>
        <w:t xml:space="preserve"> 01349 861824 or email </w:t>
      </w:r>
      <w:hyperlink r:id="rId8" w:history="1">
        <w:r>
          <w:rPr>
            <w:rFonts w:ascii="Arial" w:hAnsi="Arial" w:cs="Arial"/>
            <w:color w:val="0000FF"/>
            <w:u w:val="single"/>
            <w:lang w:val="en-GB"/>
          </w:rPr>
          <w:t>Meryl.Marshall@tesco.net</w:t>
        </w:r>
      </w:hyperlink>
    </w:p>
    <w:p w:rsidR="00900C1E" w:rsidRDefault="00900C1E">
      <w:pPr>
        <w:jc w:val="both"/>
        <w:rPr>
          <w:rFonts w:ascii="Arial" w:hAnsi="Arial" w:cs="Arial"/>
          <w:color w:val="0000FF"/>
          <w:u w:val="single"/>
          <w:lang w:val="en-GB"/>
        </w:rPr>
      </w:pPr>
    </w:p>
    <w:p w:rsidR="00900C1E" w:rsidRDefault="00900C1E">
      <w:pPr>
        <w:jc w:val="both"/>
        <w:rPr>
          <w:rFonts w:ascii="Arial" w:hAnsi="Arial" w:cs="Arial"/>
          <w:lang w:val="en-GB"/>
        </w:rPr>
      </w:pPr>
    </w:p>
    <w:p w:rsidR="00F36CFA" w:rsidRDefault="00F36CFA">
      <w:pPr>
        <w:jc w:val="both"/>
        <w:rPr>
          <w:rFonts w:ascii="Arial" w:hAnsi="Arial" w:cs="Arial"/>
          <w:color w:val="0000FF"/>
          <w:lang w:val="en-GB"/>
        </w:rPr>
      </w:pPr>
    </w:p>
    <w:p w:rsidR="00F36CFA" w:rsidRDefault="00F36CFA">
      <w:pPr>
        <w:jc w:val="both"/>
        <w:rPr>
          <w:rFonts w:ascii="Arial" w:hAnsi="Arial" w:cs="Arial"/>
          <w:b/>
          <w:bCs/>
          <w:lang w:val="en-GB"/>
        </w:rPr>
      </w:pPr>
    </w:p>
    <w:p w:rsidR="00F36CFA" w:rsidRDefault="00F36CFA">
      <w:pPr>
        <w:pBdr>
          <w:top w:val="thickThinMediumGap" w:sz="24" w:space="1" w:color="auto"/>
          <w:left w:val="thickThinMediumGap" w:sz="24" w:space="1" w:color="auto"/>
          <w:bottom w:val="thinThickMediumGap" w:sz="24" w:space="1" w:color="auto"/>
          <w:right w:val="thinThickMediumGap" w:sz="24" w:space="1" w:color="auto"/>
        </w:pBdr>
        <w:jc w:val="center"/>
        <w:rPr>
          <w:rFonts w:ascii="Arial" w:hAnsi="Arial" w:cs="Arial"/>
          <w:b/>
          <w:bCs/>
          <w:lang w:val="en-GB"/>
        </w:rPr>
      </w:pPr>
      <w:proofErr w:type="gramStart"/>
      <w:r>
        <w:rPr>
          <w:rFonts w:ascii="Arial" w:hAnsi="Arial" w:cs="Arial"/>
          <w:b/>
          <w:bCs/>
          <w:lang w:val="en-GB"/>
        </w:rPr>
        <w:lastRenderedPageBreak/>
        <w:t xml:space="preserve">Recording and Plane Tabling at </w:t>
      </w:r>
      <w:proofErr w:type="spellStart"/>
      <w:r>
        <w:rPr>
          <w:rFonts w:ascii="Arial" w:hAnsi="Arial" w:cs="Arial"/>
          <w:b/>
          <w:bCs/>
          <w:lang w:val="en-GB"/>
        </w:rPr>
        <w:t>Rogart</w:t>
      </w:r>
      <w:proofErr w:type="spellEnd"/>
      <w:r>
        <w:rPr>
          <w:rFonts w:ascii="Arial" w:hAnsi="Arial" w:cs="Arial"/>
          <w:b/>
          <w:bCs/>
          <w:lang w:val="en-GB"/>
        </w:rPr>
        <w:t xml:space="preserve"> </w:t>
      </w:r>
      <w:proofErr w:type="spellStart"/>
      <w:r>
        <w:rPr>
          <w:rFonts w:ascii="Arial" w:hAnsi="Arial" w:cs="Arial"/>
          <w:b/>
          <w:bCs/>
          <w:lang w:val="en-GB"/>
        </w:rPr>
        <w:t>o</w:t>
      </w:r>
      <w:r w:rsidR="00900C1E">
        <w:rPr>
          <w:rFonts w:ascii="Arial" w:hAnsi="Arial" w:cs="Arial"/>
          <w:b/>
          <w:bCs/>
          <w:noProof/>
        </w:rPr>
        <w:drawing>
          <wp:inline distT="0" distB="0" distL="0" distR="0">
            <wp:extent cx="2438400" cy="1920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1920240"/>
                    </a:xfrm>
                    <a:prstGeom prst="rect">
                      <a:avLst/>
                    </a:prstGeom>
                    <a:noFill/>
                    <a:ln>
                      <a:noFill/>
                    </a:ln>
                  </pic:spPr>
                </pic:pic>
              </a:graphicData>
            </a:graphic>
          </wp:inline>
        </w:drawing>
      </w:r>
      <w:r>
        <w:rPr>
          <w:rFonts w:ascii="Arial" w:hAnsi="Arial" w:cs="Arial"/>
          <w:b/>
          <w:bCs/>
          <w:lang w:val="en-GB"/>
        </w:rPr>
        <w:t>n</w:t>
      </w:r>
      <w:proofErr w:type="spellEnd"/>
      <w:r>
        <w:rPr>
          <w:rFonts w:ascii="Arial" w:hAnsi="Arial" w:cs="Arial"/>
          <w:b/>
          <w:bCs/>
          <w:lang w:val="en-GB"/>
        </w:rPr>
        <w:t xml:space="preserve"> Saturday 28</w:t>
      </w:r>
      <w:r>
        <w:rPr>
          <w:rFonts w:ascii="Arial" w:hAnsi="Arial" w:cs="Arial"/>
          <w:b/>
          <w:bCs/>
          <w:vertAlign w:val="superscript"/>
          <w:lang w:val="en-GB"/>
        </w:rPr>
        <w:t>th</w:t>
      </w:r>
      <w:r>
        <w:rPr>
          <w:rFonts w:ascii="Arial" w:hAnsi="Arial" w:cs="Arial"/>
          <w:b/>
          <w:bCs/>
          <w:lang w:val="en-GB"/>
        </w:rPr>
        <w:t xml:space="preserve"> February.</w:t>
      </w:r>
      <w:proofErr w:type="gramEnd"/>
      <w:r>
        <w:rPr>
          <w:rFonts w:ascii="Arial" w:hAnsi="Arial" w:cs="Arial"/>
          <w:b/>
          <w:bCs/>
          <w:lang w:val="en-GB"/>
        </w:rPr>
        <w:t xml:space="preserve"> </w:t>
      </w:r>
    </w:p>
    <w:p w:rsidR="00F36CFA" w:rsidRDefault="00F36CFA">
      <w:pPr>
        <w:pBdr>
          <w:top w:val="thickThinMediumGap" w:sz="24" w:space="1" w:color="auto"/>
          <w:left w:val="thickThinMediumGap" w:sz="24" w:space="1" w:color="auto"/>
          <w:bottom w:val="thinThickMediumGap" w:sz="24" w:space="1" w:color="auto"/>
          <w:right w:val="thinThickMediumGap" w:sz="24" w:space="1" w:color="auto"/>
        </w:pBdr>
        <w:jc w:val="both"/>
        <w:rPr>
          <w:sz w:val="24"/>
          <w:szCs w:val="24"/>
          <w:lang w:val="en-GB"/>
        </w:rPr>
      </w:pPr>
      <w:r>
        <w:rPr>
          <w:rFonts w:ascii="Arial" w:hAnsi="Arial" w:cs="Arial"/>
          <w:lang w:val="en-GB"/>
        </w:rPr>
        <w:t xml:space="preserve">Anne C is heading up this day at </w:t>
      </w:r>
      <w:proofErr w:type="spellStart"/>
      <w:r>
        <w:rPr>
          <w:rFonts w:ascii="Arial" w:hAnsi="Arial" w:cs="Arial"/>
          <w:lang w:val="en-GB"/>
        </w:rPr>
        <w:t>Blarich</w:t>
      </w:r>
      <w:proofErr w:type="spellEnd"/>
      <w:r>
        <w:rPr>
          <w:rFonts w:ascii="Arial" w:hAnsi="Arial" w:cs="Arial"/>
          <w:lang w:val="en-GB"/>
        </w:rPr>
        <w:t xml:space="preserve">, GR NC 6933 04057 - 4km NW of </w:t>
      </w:r>
      <w:proofErr w:type="spellStart"/>
      <w:r>
        <w:rPr>
          <w:rFonts w:ascii="Arial" w:hAnsi="Arial" w:cs="Arial"/>
          <w:lang w:val="en-GB"/>
        </w:rPr>
        <w:t>Rogart</w:t>
      </w:r>
      <w:proofErr w:type="spellEnd"/>
      <w:r>
        <w:rPr>
          <w:rFonts w:ascii="Arial" w:hAnsi="Arial" w:cs="Arial"/>
          <w:lang w:val="en-GB"/>
        </w:rPr>
        <w:t xml:space="preserve"> Station, where several previously unrecorded hut circles have been identified. Meet at 10.00am, bring a picnic and wear appropriate clothing and footwear for the time of year!! Directions - from the A9 at “The Fleet</w:t>
      </w:r>
      <w:proofErr w:type="gramStart"/>
      <w:r>
        <w:rPr>
          <w:rFonts w:ascii="Arial" w:hAnsi="Arial" w:cs="Arial"/>
          <w:lang w:val="en-GB"/>
        </w:rPr>
        <w:t>”  take</w:t>
      </w:r>
      <w:proofErr w:type="gramEnd"/>
      <w:r>
        <w:rPr>
          <w:rFonts w:ascii="Arial" w:hAnsi="Arial" w:cs="Arial"/>
          <w:lang w:val="en-GB"/>
        </w:rPr>
        <w:t xml:space="preserve"> the A839, on the right just beyond the entrance to </w:t>
      </w:r>
      <w:proofErr w:type="spellStart"/>
      <w:r>
        <w:rPr>
          <w:rFonts w:ascii="Arial" w:hAnsi="Arial" w:cs="Arial"/>
          <w:lang w:val="en-GB"/>
        </w:rPr>
        <w:t>Blarich</w:t>
      </w:r>
      <w:proofErr w:type="spellEnd"/>
      <w:r>
        <w:rPr>
          <w:rFonts w:ascii="Arial" w:hAnsi="Arial" w:cs="Arial"/>
          <w:lang w:val="en-GB"/>
        </w:rPr>
        <w:t xml:space="preserve"> there is a gate into the field where we can park off the road “so long as it hasn’t rained too much (land owners words). Contact Anne Coombs if interested in coming phone 01862 810431 or email - hscoombs@bigfoot.com </w:t>
      </w:r>
    </w:p>
    <w:p w:rsidR="00F36CFA" w:rsidRDefault="00F36CFA">
      <w:pPr>
        <w:jc w:val="both"/>
        <w:rPr>
          <w:rFonts w:ascii="Arial" w:hAnsi="Arial" w:cs="Arial"/>
          <w:lang w:val="en-GB"/>
        </w:rPr>
      </w:pPr>
    </w:p>
    <w:p w:rsidR="00F36CFA" w:rsidRDefault="00F36CFA">
      <w:pPr>
        <w:jc w:val="center"/>
        <w:rPr>
          <w:rFonts w:ascii="Arial" w:hAnsi="Arial" w:cs="Arial"/>
          <w:b/>
          <w:bCs/>
          <w:sz w:val="22"/>
          <w:szCs w:val="22"/>
          <w:lang w:val="en-GB"/>
        </w:rPr>
      </w:pPr>
      <w:r>
        <w:rPr>
          <w:rFonts w:ascii="Arial" w:hAnsi="Arial" w:cs="Arial"/>
          <w:b/>
          <w:bCs/>
          <w:sz w:val="22"/>
          <w:szCs w:val="22"/>
          <w:lang w:val="en-GB"/>
        </w:rPr>
        <w:t xml:space="preserve">NOSAS T-shirts and sweatshirts </w:t>
      </w:r>
    </w:p>
    <w:p w:rsidR="00F36CFA" w:rsidRDefault="00F36CFA">
      <w:pPr>
        <w:jc w:val="both"/>
        <w:rPr>
          <w:rFonts w:ascii="Arial" w:hAnsi="Arial" w:cs="Arial"/>
          <w:lang w:val="en-GB"/>
        </w:rPr>
      </w:pPr>
      <w:r>
        <w:rPr>
          <w:rFonts w:ascii="Arial" w:hAnsi="Arial" w:cs="Arial"/>
          <w:lang w:val="en-GB"/>
        </w:rPr>
        <w:t xml:space="preserve">Have you got the T-shirt? The committee thought it would enhance our corporate identity if we had a T-shirt and Kate S has kindly agreed to look after this. Here are the results of her research:- </w:t>
      </w:r>
    </w:p>
    <w:p w:rsidR="00F36CFA" w:rsidRDefault="00F36CFA">
      <w:pPr>
        <w:jc w:val="both"/>
        <w:rPr>
          <w:rFonts w:ascii="Arial" w:hAnsi="Arial" w:cs="Arial"/>
          <w:lang w:val="en-GB"/>
        </w:rPr>
      </w:pPr>
      <w:r>
        <w:rPr>
          <w:rFonts w:ascii="Arial" w:hAnsi="Arial" w:cs="Arial"/>
          <w:b/>
          <w:bCs/>
          <w:lang w:val="en-GB"/>
        </w:rPr>
        <w:t>T shirts -</w:t>
      </w:r>
      <w:r>
        <w:rPr>
          <w:rFonts w:ascii="Arial" w:hAnsi="Arial" w:cs="Arial"/>
          <w:lang w:val="en-GB"/>
        </w:rPr>
        <w:t xml:space="preserve"> choice of black with white lettering or white with black lettering - price £8.  </w:t>
      </w:r>
      <w:r>
        <w:rPr>
          <w:rFonts w:ascii="Arial" w:hAnsi="Arial" w:cs="Arial"/>
          <w:b/>
          <w:bCs/>
          <w:lang w:val="en-GB"/>
        </w:rPr>
        <w:t xml:space="preserve">Sweatshirts </w:t>
      </w:r>
      <w:r>
        <w:rPr>
          <w:rFonts w:ascii="Arial" w:hAnsi="Arial" w:cs="Arial"/>
          <w:lang w:val="en-GB"/>
        </w:rPr>
        <w:t xml:space="preserve">black with white lettering - prices £11. P&amp;P additional £1.50 (in padded envelope) </w:t>
      </w:r>
    </w:p>
    <w:p w:rsidR="00F36CFA" w:rsidRDefault="00F36CFA">
      <w:pPr>
        <w:jc w:val="both"/>
        <w:rPr>
          <w:rFonts w:ascii="Arial" w:hAnsi="Arial" w:cs="Arial"/>
          <w:lang w:val="en-GB"/>
        </w:rPr>
      </w:pPr>
      <w:r>
        <w:rPr>
          <w:rFonts w:ascii="Arial" w:hAnsi="Arial" w:cs="Arial"/>
          <w:lang w:val="en-GB"/>
        </w:rPr>
        <w:t>Sizes: Small 36-38”</w:t>
      </w:r>
      <w:r>
        <w:rPr>
          <w:sz w:val="24"/>
          <w:szCs w:val="24"/>
          <w:lang w:val="en-GB"/>
        </w:rPr>
        <w:t xml:space="preserve">, </w:t>
      </w:r>
      <w:r>
        <w:rPr>
          <w:rFonts w:ascii="Arial" w:hAnsi="Arial" w:cs="Arial"/>
          <w:lang w:val="en-GB"/>
        </w:rPr>
        <w:t>Medium 40”</w:t>
      </w:r>
      <w:proofErr w:type="gramStart"/>
      <w:r>
        <w:rPr>
          <w:rFonts w:ascii="Arial" w:hAnsi="Arial" w:cs="Arial"/>
          <w:lang w:val="en-GB"/>
        </w:rPr>
        <w:t>,</w:t>
      </w:r>
      <w:r>
        <w:rPr>
          <w:sz w:val="24"/>
          <w:szCs w:val="24"/>
          <w:lang w:val="en-GB"/>
        </w:rPr>
        <w:t xml:space="preserve">  </w:t>
      </w:r>
      <w:r>
        <w:rPr>
          <w:rFonts w:ascii="Arial" w:hAnsi="Arial" w:cs="Arial"/>
          <w:lang w:val="en-GB"/>
        </w:rPr>
        <w:t>Large</w:t>
      </w:r>
      <w:proofErr w:type="gramEnd"/>
      <w:r>
        <w:rPr>
          <w:rFonts w:ascii="Arial" w:hAnsi="Arial" w:cs="Arial"/>
          <w:lang w:val="en-GB"/>
        </w:rPr>
        <w:t xml:space="preserve"> 42”,</w:t>
      </w:r>
      <w:r>
        <w:rPr>
          <w:sz w:val="24"/>
          <w:szCs w:val="24"/>
          <w:lang w:val="en-GB"/>
        </w:rPr>
        <w:t xml:space="preserve">  </w:t>
      </w:r>
      <w:proofErr w:type="spellStart"/>
      <w:r>
        <w:rPr>
          <w:rFonts w:ascii="Arial" w:hAnsi="Arial" w:cs="Arial"/>
          <w:lang w:val="en-GB"/>
        </w:rPr>
        <w:t>XLarge</w:t>
      </w:r>
      <w:proofErr w:type="spellEnd"/>
      <w:r>
        <w:rPr>
          <w:rFonts w:ascii="Arial" w:hAnsi="Arial" w:cs="Arial"/>
          <w:lang w:val="en-GB"/>
        </w:rPr>
        <w:t xml:space="preserve"> 44,</w:t>
      </w:r>
      <w:r>
        <w:rPr>
          <w:sz w:val="24"/>
          <w:szCs w:val="24"/>
          <w:lang w:val="en-GB"/>
        </w:rPr>
        <w:t xml:space="preserve">  </w:t>
      </w:r>
      <w:r>
        <w:rPr>
          <w:rFonts w:ascii="Arial" w:hAnsi="Arial" w:cs="Arial"/>
          <w:lang w:val="en-GB"/>
        </w:rPr>
        <w:t>XXL also available (all sizes look on the ample side)</w:t>
      </w:r>
    </w:p>
    <w:p w:rsidR="00000000" w:rsidRDefault="00F36CFA" w:rsidP="00F36CFA">
      <w:pPr>
        <w:jc w:val="both"/>
        <w:rPr>
          <w:rFonts w:ascii="Arial" w:hAnsi="Arial" w:cs="Arial"/>
          <w:color w:val="0000FF"/>
          <w:u w:val="single"/>
          <w:lang w:val="en-GB"/>
        </w:rPr>
      </w:pPr>
      <w:r>
        <w:rPr>
          <w:rFonts w:ascii="Arial" w:hAnsi="Arial" w:cs="Arial"/>
          <w:lang w:val="en-GB"/>
        </w:rPr>
        <w:t xml:space="preserve">Email Kate Sanderson with requirements and send cheque payable to NOSAS with cost of p&amp;p if appropriate - </w:t>
      </w:r>
      <w:hyperlink r:id="rId10" w:history="1">
        <w:r>
          <w:rPr>
            <w:rFonts w:ascii="Arial" w:hAnsi="Arial" w:cs="Arial"/>
            <w:color w:val="0000FF"/>
            <w:u w:val="single"/>
            <w:lang w:val="en-GB"/>
          </w:rPr>
          <w:t>KDSanderson@4u2give.com</w:t>
        </w:r>
      </w:hyperlink>
    </w:p>
    <w:p w:rsidR="00900C1E" w:rsidRDefault="00900C1E" w:rsidP="00F36CFA">
      <w:pPr>
        <w:jc w:val="both"/>
        <w:rPr>
          <w:rFonts w:ascii="Arial" w:hAnsi="Arial" w:cs="Arial"/>
          <w:color w:val="0000FF"/>
          <w:u w:val="single"/>
          <w:lang w:val="en-GB"/>
        </w:rPr>
      </w:pPr>
    </w:p>
    <w:p w:rsidR="00900C1E" w:rsidRDefault="00900C1E" w:rsidP="00F36CFA">
      <w:pPr>
        <w:jc w:val="both"/>
        <w:rPr>
          <w:rFonts w:ascii="Arial" w:hAnsi="Arial" w:cs="Arial"/>
          <w:color w:val="0000FF"/>
          <w:u w:val="single"/>
          <w:lang w:val="en-GB"/>
        </w:rPr>
      </w:pPr>
    </w:p>
    <w:p w:rsidR="00900C1E" w:rsidRDefault="00900C1E" w:rsidP="00F36CFA">
      <w:pPr>
        <w:jc w:val="both"/>
        <w:rPr>
          <w:rFonts w:ascii="Arial" w:hAnsi="Arial" w:cs="Arial"/>
          <w:lang w:val="en-GB"/>
        </w:rPr>
      </w:pPr>
    </w:p>
    <w:p w:rsidR="00900C1E" w:rsidRDefault="00900C1E" w:rsidP="00F36CFA">
      <w:pPr>
        <w:jc w:val="both"/>
        <w:rPr>
          <w:rFonts w:ascii="Arial" w:hAnsi="Arial" w:cs="Arial"/>
          <w:lang w:val="en-GB"/>
        </w:rPr>
      </w:pPr>
    </w:p>
    <w:p w:rsidR="00900C1E" w:rsidRDefault="00900C1E" w:rsidP="00900C1E">
      <w:pPr>
        <w:jc w:val="both"/>
        <w:rPr>
          <w:rFonts w:ascii="Arial" w:hAnsi="Arial" w:cs="Arial"/>
          <w:lang w:val="en-GB"/>
        </w:rPr>
      </w:pPr>
    </w:p>
    <w:p w:rsidR="00900C1E" w:rsidRDefault="00900C1E" w:rsidP="00900C1E">
      <w:pPr>
        <w:pBdr>
          <w:top w:val="double" w:sz="18" w:space="1" w:color="auto"/>
          <w:left w:val="double" w:sz="18" w:space="1" w:color="auto"/>
          <w:bottom w:val="double" w:sz="18" w:space="1" w:color="auto"/>
          <w:right w:val="double" w:sz="18" w:space="1" w:color="auto"/>
        </w:pBdr>
        <w:shd w:val="pct10" w:color="000000" w:fill="FFFFFF"/>
        <w:jc w:val="center"/>
        <w:rPr>
          <w:rFonts w:ascii="Arial" w:hAnsi="Arial" w:cs="Arial"/>
          <w:b/>
          <w:bCs/>
          <w:sz w:val="22"/>
          <w:szCs w:val="22"/>
          <w:lang w:val="en-GB"/>
        </w:rPr>
      </w:pPr>
      <w:r>
        <w:rPr>
          <w:rFonts w:ascii="Arial" w:hAnsi="Arial" w:cs="Arial"/>
          <w:b/>
          <w:bCs/>
          <w:sz w:val="22"/>
          <w:szCs w:val="22"/>
          <w:lang w:val="en-GB"/>
        </w:rPr>
        <w:lastRenderedPageBreak/>
        <w:t>KINLOCH HOURN 2004</w:t>
      </w:r>
    </w:p>
    <w:p w:rsidR="00900C1E" w:rsidRDefault="00900C1E" w:rsidP="00900C1E">
      <w:pPr>
        <w:pBdr>
          <w:top w:val="double" w:sz="18" w:space="1" w:color="auto"/>
          <w:left w:val="double" w:sz="18" w:space="1" w:color="auto"/>
          <w:bottom w:val="double" w:sz="18" w:space="1" w:color="auto"/>
          <w:right w:val="double" w:sz="18" w:space="1" w:color="auto"/>
        </w:pBdr>
        <w:shd w:val="pct10" w:color="000000" w:fill="FFFFFF"/>
        <w:jc w:val="both"/>
        <w:rPr>
          <w:rFonts w:ascii="Arial" w:hAnsi="Arial" w:cs="Arial"/>
          <w:lang w:val="en-GB"/>
        </w:rPr>
      </w:pPr>
      <w:r>
        <w:rPr>
          <w:rFonts w:ascii="Arial" w:hAnsi="Arial" w:cs="Arial"/>
          <w:lang w:val="en-GB"/>
        </w:rPr>
        <w:t xml:space="preserve">Following the successful week of recording in </w:t>
      </w:r>
      <w:proofErr w:type="gramStart"/>
      <w:r>
        <w:rPr>
          <w:rFonts w:ascii="Arial" w:hAnsi="Arial" w:cs="Arial"/>
          <w:lang w:val="en-GB"/>
        </w:rPr>
        <w:t>Spring</w:t>
      </w:r>
      <w:proofErr w:type="gramEnd"/>
      <w:r>
        <w:rPr>
          <w:rFonts w:ascii="Arial" w:hAnsi="Arial" w:cs="Arial"/>
          <w:lang w:val="en-GB"/>
        </w:rPr>
        <w:t xml:space="preserve"> 2002, a further week is to take place from the 17</w:t>
      </w:r>
      <w:r>
        <w:rPr>
          <w:rFonts w:ascii="Arial" w:hAnsi="Arial" w:cs="Arial"/>
          <w:vertAlign w:val="superscript"/>
          <w:lang w:val="en-GB"/>
        </w:rPr>
        <w:t>th</w:t>
      </w:r>
      <w:r>
        <w:rPr>
          <w:rFonts w:ascii="Arial" w:hAnsi="Arial" w:cs="Arial"/>
          <w:lang w:val="en-GB"/>
        </w:rPr>
        <w:t xml:space="preserve"> to the 25</w:t>
      </w:r>
      <w:r>
        <w:rPr>
          <w:rFonts w:ascii="Arial" w:hAnsi="Arial" w:cs="Arial"/>
          <w:vertAlign w:val="superscript"/>
          <w:lang w:val="en-GB"/>
        </w:rPr>
        <w:t>th</w:t>
      </w:r>
      <w:r>
        <w:rPr>
          <w:rFonts w:ascii="Arial" w:hAnsi="Arial" w:cs="Arial"/>
          <w:lang w:val="en-GB"/>
        </w:rPr>
        <w:t xml:space="preserve"> April this year. </w:t>
      </w:r>
    </w:p>
    <w:p w:rsidR="00900C1E" w:rsidRDefault="00900C1E" w:rsidP="00900C1E">
      <w:pPr>
        <w:pBdr>
          <w:top w:val="double" w:sz="18" w:space="1" w:color="auto"/>
          <w:left w:val="double" w:sz="18" w:space="1" w:color="auto"/>
          <w:bottom w:val="double" w:sz="18" w:space="1" w:color="auto"/>
          <w:right w:val="double" w:sz="18" w:space="1" w:color="auto"/>
        </w:pBdr>
        <w:shd w:val="pct10" w:color="000000" w:fill="FFFFFF"/>
        <w:jc w:val="both"/>
        <w:rPr>
          <w:rFonts w:ascii="Arial" w:hAnsi="Arial" w:cs="Arial"/>
          <w:lang w:val="en-GB"/>
        </w:rPr>
      </w:pPr>
      <w:r>
        <w:rPr>
          <w:rFonts w:ascii="Arial" w:hAnsi="Arial" w:cs="Arial"/>
          <w:lang w:val="en-GB"/>
        </w:rPr>
        <w:t xml:space="preserve">We will be surveying and recording the archaeological remains on the south shore of Loch </w:t>
      </w:r>
      <w:proofErr w:type="spellStart"/>
      <w:r>
        <w:rPr>
          <w:rFonts w:ascii="Arial" w:hAnsi="Arial" w:cs="Arial"/>
          <w:lang w:val="en-GB"/>
        </w:rPr>
        <w:t>Hourn</w:t>
      </w:r>
      <w:proofErr w:type="spellEnd"/>
      <w:r>
        <w:rPr>
          <w:rFonts w:ascii="Arial" w:hAnsi="Arial" w:cs="Arial"/>
          <w:lang w:val="en-GB"/>
        </w:rPr>
        <w:t xml:space="preserve">. It is anticipated that these may well be more to do with MOLRS settlement than fishing, although some sites connected with the fishing have already been identified. Part of the aim is to try to determine if there are any differences between the south and the north shore and if it that is the case, why is it so? There will also be some additional research to be done on the north shore of the loch and some prospecting and recording at </w:t>
      </w:r>
      <w:proofErr w:type="spellStart"/>
      <w:r>
        <w:rPr>
          <w:rFonts w:ascii="Arial" w:hAnsi="Arial" w:cs="Arial"/>
          <w:lang w:val="en-GB"/>
        </w:rPr>
        <w:t>Barrisdale</w:t>
      </w:r>
      <w:proofErr w:type="spellEnd"/>
      <w:r>
        <w:rPr>
          <w:rFonts w:ascii="Arial" w:hAnsi="Arial" w:cs="Arial"/>
          <w:lang w:val="en-GB"/>
        </w:rPr>
        <w:t xml:space="preserve">. </w:t>
      </w:r>
    </w:p>
    <w:p w:rsidR="00900C1E" w:rsidRDefault="00900C1E" w:rsidP="00900C1E">
      <w:pPr>
        <w:pBdr>
          <w:top w:val="double" w:sz="18" w:space="1" w:color="auto"/>
          <w:left w:val="double" w:sz="18" w:space="1" w:color="auto"/>
          <w:bottom w:val="double" w:sz="18" w:space="1" w:color="auto"/>
          <w:right w:val="double" w:sz="18" w:space="1" w:color="auto"/>
        </w:pBdr>
        <w:shd w:val="pct10" w:color="000000" w:fill="FFFFFF"/>
        <w:jc w:val="both"/>
        <w:rPr>
          <w:rFonts w:ascii="Arial" w:hAnsi="Arial" w:cs="Arial"/>
          <w:lang w:val="en-GB"/>
        </w:rPr>
      </w:pPr>
      <w:r>
        <w:rPr>
          <w:rFonts w:ascii="Arial" w:hAnsi="Arial" w:cs="Arial"/>
          <w:lang w:val="en-GB"/>
        </w:rPr>
        <w:t xml:space="preserve">A good level of fitness is needed as there will be some clambering up and down slopes and in and out of boats to be done, and of course, the weather can throw anything at us, as those who were there last time will testify. But the rewards are considerable and the location fantastic. John </w:t>
      </w:r>
      <w:proofErr w:type="spellStart"/>
      <w:r>
        <w:rPr>
          <w:rFonts w:ascii="Arial" w:hAnsi="Arial" w:cs="Arial"/>
          <w:lang w:val="en-GB"/>
        </w:rPr>
        <w:t>Wombell</w:t>
      </w:r>
      <w:proofErr w:type="spellEnd"/>
      <w:r>
        <w:rPr>
          <w:rFonts w:ascii="Arial" w:hAnsi="Arial" w:cs="Arial"/>
          <w:lang w:val="en-GB"/>
        </w:rPr>
        <w:t xml:space="preserve"> has pulled out the stops again, arranging for us to stay at the Lodge and also secured a grant from Historic Scotland.</w:t>
      </w:r>
    </w:p>
    <w:p w:rsidR="00900C1E" w:rsidRDefault="00900C1E" w:rsidP="00900C1E">
      <w:pPr>
        <w:pBdr>
          <w:top w:val="double" w:sz="18" w:space="1" w:color="auto"/>
          <w:left w:val="double" w:sz="18" w:space="1" w:color="auto"/>
          <w:bottom w:val="double" w:sz="18" w:space="1" w:color="auto"/>
          <w:right w:val="double" w:sz="18" w:space="1" w:color="auto"/>
        </w:pBdr>
        <w:shd w:val="pct10" w:color="000000" w:fill="FFFFFF"/>
        <w:jc w:val="both"/>
        <w:rPr>
          <w:rFonts w:ascii="Arial" w:hAnsi="Arial" w:cs="Arial"/>
          <w:lang w:val="en-GB"/>
        </w:rPr>
      </w:pPr>
      <w:r>
        <w:rPr>
          <w:rFonts w:ascii="Arial" w:hAnsi="Arial" w:cs="Arial"/>
          <w:lang w:val="en-GB"/>
        </w:rPr>
        <w:t>This time we will build on lessons learned from the last time!! Digital cameras will be used, and we are looking for a volunteer who would be willing to stay at “base”, to organise and collate the information gathered each day. This would suit someone who is not quite so agile.</w:t>
      </w:r>
    </w:p>
    <w:p w:rsidR="00900C1E" w:rsidRDefault="00900C1E" w:rsidP="00900C1E">
      <w:pPr>
        <w:pBdr>
          <w:top w:val="double" w:sz="18" w:space="1" w:color="auto"/>
          <w:left w:val="double" w:sz="18" w:space="1" w:color="auto"/>
          <w:bottom w:val="double" w:sz="18" w:space="1" w:color="auto"/>
          <w:right w:val="double" w:sz="18" w:space="1" w:color="auto"/>
        </w:pBdr>
        <w:shd w:val="pct10" w:color="000000" w:fill="FFFFFF"/>
        <w:jc w:val="both"/>
        <w:rPr>
          <w:rFonts w:ascii="Arial" w:hAnsi="Arial" w:cs="Arial"/>
          <w:lang w:val="en-GB"/>
        </w:rPr>
      </w:pPr>
      <w:r>
        <w:rPr>
          <w:rFonts w:ascii="Arial" w:hAnsi="Arial" w:cs="Arial"/>
          <w:lang w:val="en-GB"/>
        </w:rPr>
        <w:t>The cost will be as last time, £4 per night. Contact John if interested in coming for all of the week or just part of it or for more information.</w:t>
      </w:r>
    </w:p>
    <w:p w:rsidR="00900C1E" w:rsidRDefault="00900C1E" w:rsidP="00900C1E">
      <w:pPr>
        <w:pBdr>
          <w:top w:val="double" w:sz="18" w:space="1" w:color="auto"/>
          <w:left w:val="double" w:sz="18" w:space="1" w:color="auto"/>
          <w:bottom w:val="double" w:sz="18" w:space="1" w:color="auto"/>
          <w:right w:val="double" w:sz="18" w:space="1" w:color="auto"/>
        </w:pBdr>
        <w:shd w:val="pct10" w:color="000000" w:fill="FFFFFF"/>
        <w:jc w:val="both"/>
        <w:rPr>
          <w:rFonts w:ascii="Arial" w:hAnsi="Arial" w:cs="Arial"/>
          <w:lang w:val="en-GB"/>
        </w:rPr>
      </w:pPr>
      <w:r>
        <w:rPr>
          <w:rFonts w:ascii="Arial" w:hAnsi="Arial" w:cs="Arial"/>
          <w:lang w:val="en-GB"/>
        </w:rPr>
        <w:t xml:space="preserve">John’s </w:t>
      </w:r>
      <w:proofErr w:type="gramStart"/>
      <w:r>
        <w:rPr>
          <w:rFonts w:ascii="Arial" w:hAnsi="Arial" w:cs="Arial"/>
          <w:lang w:val="en-GB"/>
        </w:rPr>
        <w:t>phone  -</w:t>
      </w:r>
      <w:proofErr w:type="gramEnd"/>
      <w:r>
        <w:rPr>
          <w:rFonts w:ascii="Arial" w:hAnsi="Arial" w:cs="Arial"/>
          <w:lang w:val="en-GB"/>
        </w:rPr>
        <w:t xml:space="preserve"> 01997 423273 and email - </w:t>
      </w:r>
      <w:hyperlink r:id="rId11" w:history="1">
        <w:r>
          <w:rPr>
            <w:rStyle w:val="Hyperlink"/>
            <w:rFonts w:ascii="Arial" w:hAnsi="Arial" w:cs="Arial"/>
            <w:lang w:val="en-GB"/>
          </w:rPr>
          <w:t>johnandtrina@onetel.net.uk</w:t>
        </w:r>
      </w:hyperlink>
      <w:r>
        <w:rPr>
          <w:rFonts w:ascii="Arial" w:hAnsi="Arial" w:cs="Arial"/>
          <w:lang w:val="en-GB"/>
        </w:rPr>
        <w:t xml:space="preserve">  </w:t>
      </w:r>
    </w:p>
    <w:p w:rsidR="00900C1E" w:rsidRDefault="00900C1E" w:rsidP="00900C1E">
      <w:pPr>
        <w:jc w:val="both"/>
        <w:rPr>
          <w:rFonts w:ascii="Arial" w:hAnsi="Arial" w:cs="Arial"/>
          <w:sz w:val="22"/>
          <w:szCs w:val="22"/>
          <w:lang w:val="en-GB"/>
        </w:rPr>
      </w:pPr>
    </w:p>
    <w:p w:rsidR="00900C1E" w:rsidRDefault="00900C1E" w:rsidP="00900C1E">
      <w:pPr>
        <w:jc w:val="both"/>
        <w:rPr>
          <w:rFonts w:ascii="Arial" w:hAnsi="Arial" w:cs="Arial"/>
          <w:b/>
          <w:bCs/>
          <w:sz w:val="22"/>
          <w:szCs w:val="22"/>
          <w:lang w:val="en-GB"/>
        </w:rPr>
      </w:pPr>
      <w:r>
        <w:rPr>
          <w:rFonts w:ascii="Arial" w:hAnsi="Arial" w:cs="Arial"/>
          <w:b/>
          <w:bCs/>
          <w:sz w:val="22"/>
          <w:szCs w:val="22"/>
          <w:lang w:val="en-GB"/>
        </w:rPr>
        <w:t>Lectures</w:t>
      </w:r>
    </w:p>
    <w:p w:rsidR="00900C1E" w:rsidRDefault="00900C1E" w:rsidP="00900C1E">
      <w:pPr>
        <w:jc w:val="both"/>
        <w:rPr>
          <w:rFonts w:ascii="Arial" w:hAnsi="Arial" w:cs="Arial"/>
          <w:lang w:val="en-GB"/>
        </w:rPr>
      </w:pPr>
      <w:r>
        <w:rPr>
          <w:rFonts w:ascii="Arial" w:hAnsi="Arial" w:cs="Arial"/>
          <w:lang w:val="en-GB"/>
        </w:rPr>
        <w:t>At Millburn Academy, Inverness:</w:t>
      </w:r>
    </w:p>
    <w:p w:rsidR="00900C1E" w:rsidRDefault="00900C1E" w:rsidP="00900C1E">
      <w:pPr>
        <w:jc w:val="both"/>
        <w:rPr>
          <w:rFonts w:ascii="Arial" w:hAnsi="Arial" w:cs="Arial"/>
          <w:lang w:val="en-GB"/>
        </w:rPr>
      </w:pPr>
      <w:r>
        <w:rPr>
          <w:rFonts w:ascii="Arial" w:hAnsi="Arial" w:cs="Arial"/>
          <w:b/>
          <w:bCs/>
          <w:lang w:val="en-GB"/>
        </w:rPr>
        <w:t>Weds 11</w:t>
      </w:r>
      <w:r>
        <w:rPr>
          <w:rFonts w:ascii="Arial" w:hAnsi="Arial" w:cs="Arial"/>
          <w:b/>
          <w:bCs/>
          <w:vertAlign w:val="superscript"/>
          <w:lang w:val="en-GB"/>
        </w:rPr>
        <w:t>th</w:t>
      </w:r>
      <w:r>
        <w:rPr>
          <w:rFonts w:ascii="Arial" w:hAnsi="Arial" w:cs="Arial"/>
          <w:b/>
          <w:bCs/>
          <w:lang w:val="en-GB"/>
        </w:rPr>
        <w:t xml:space="preserve"> February, </w:t>
      </w:r>
      <w:r>
        <w:rPr>
          <w:rFonts w:ascii="Arial" w:hAnsi="Arial" w:cs="Arial"/>
          <w:lang w:val="en-GB"/>
        </w:rPr>
        <w:t>7.15pm - “Farming in Scotland 5000 years ago” - Donald Paterson, (Aberdeen University Key Learning)</w:t>
      </w:r>
    </w:p>
    <w:p w:rsidR="00900C1E" w:rsidRDefault="00900C1E" w:rsidP="00900C1E">
      <w:pPr>
        <w:jc w:val="both"/>
        <w:rPr>
          <w:rFonts w:ascii="Arial" w:hAnsi="Arial" w:cs="Arial"/>
          <w:lang w:val="en-GB"/>
        </w:rPr>
      </w:pPr>
      <w:r>
        <w:rPr>
          <w:rFonts w:ascii="Arial" w:hAnsi="Arial" w:cs="Arial"/>
          <w:b/>
          <w:bCs/>
          <w:lang w:val="en-GB"/>
        </w:rPr>
        <w:t>Weds 18</w:t>
      </w:r>
      <w:r>
        <w:rPr>
          <w:rFonts w:ascii="Arial" w:hAnsi="Arial" w:cs="Arial"/>
          <w:b/>
          <w:bCs/>
          <w:vertAlign w:val="superscript"/>
          <w:lang w:val="en-GB"/>
        </w:rPr>
        <w:t>th</w:t>
      </w:r>
      <w:r>
        <w:rPr>
          <w:rFonts w:ascii="Arial" w:hAnsi="Arial" w:cs="Arial"/>
          <w:b/>
          <w:bCs/>
          <w:lang w:val="en-GB"/>
        </w:rPr>
        <w:t xml:space="preserve"> February, </w:t>
      </w:r>
      <w:r>
        <w:rPr>
          <w:rFonts w:ascii="Arial" w:hAnsi="Arial" w:cs="Arial"/>
          <w:lang w:val="en-GB"/>
        </w:rPr>
        <w:t>8.00pm - “The Greenland Whale Fishery: Scotland’s First Oil Industry” - Dr Martin Gorman</w:t>
      </w:r>
      <w:proofErr w:type="gramStart"/>
      <w:r>
        <w:rPr>
          <w:rFonts w:ascii="Arial" w:hAnsi="Arial" w:cs="Arial"/>
          <w:lang w:val="en-GB"/>
        </w:rPr>
        <w:t>,  (</w:t>
      </w:r>
      <w:proofErr w:type="gramEnd"/>
      <w:r>
        <w:rPr>
          <w:rFonts w:ascii="Arial" w:hAnsi="Arial" w:cs="Arial"/>
          <w:lang w:val="en-GB"/>
        </w:rPr>
        <w:t>Inverness Field Club)</w:t>
      </w:r>
    </w:p>
    <w:p w:rsidR="00900C1E" w:rsidRDefault="00900C1E" w:rsidP="00900C1E">
      <w:pPr>
        <w:jc w:val="both"/>
        <w:rPr>
          <w:rFonts w:ascii="Arial" w:hAnsi="Arial" w:cs="Arial"/>
          <w:sz w:val="22"/>
          <w:szCs w:val="22"/>
          <w:lang w:val="en-GB"/>
        </w:rPr>
      </w:pPr>
    </w:p>
    <w:p w:rsidR="00900C1E" w:rsidRDefault="00900C1E" w:rsidP="00900C1E">
      <w:pPr>
        <w:jc w:val="both"/>
        <w:rPr>
          <w:rFonts w:ascii="Arial" w:hAnsi="Arial" w:cs="Arial"/>
          <w:lang w:val="en-GB"/>
        </w:rPr>
      </w:pPr>
      <w:r>
        <w:rPr>
          <w:rFonts w:ascii="Arial" w:hAnsi="Arial" w:cs="Arial"/>
          <w:b/>
          <w:bCs/>
          <w:lang w:val="en-GB"/>
        </w:rPr>
        <w:t xml:space="preserve">Welcome to new member </w:t>
      </w:r>
      <w:r>
        <w:rPr>
          <w:rFonts w:ascii="Arial" w:hAnsi="Arial" w:cs="Arial"/>
          <w:lang w:val="en-GB"/>
        </w:rPr>
        <w:t xml:space="preserve">John Smith, 62 </w:t>
      </w:r>
      <w:proofErr w:type="spellStart"/>
      <w:r>
        <w:rPr>
          <w:rFonts w:ascii="Arial" w:hAnsi="Arial" w:cs="Arial"/>
          <w:lang w:val="en-GB"/>
        </w:rPr>
        <w:t>Balnakyle</w:t>
      </w:r>
      <w:proofErr w:type="spellEnd"/>
      <w:r>
        <w:rPr>
          <w:rFonts w:ascii="Arial" w:hAnsi="Arial" w:cs="Arial"/>
          <w:lang w:val="en-GB"/>
        </w:rPr>
        <w:t xml:space="preserve"> Road, Inverness IV2 4BS Tel - 01463 231595 Email - </w:t>
      </w:r>
      <w:hyperlink r:id="rId12" w:history="1">
        <w:r>
          <w:rPr>
            <w:rStyle w:val="Hyperlink"/>
            <w:rFonts w:ascii="Arial" w:hAnsi="Arial" w:cs="Arial"/>
            <w:lang w:val="en-GB"/>
          </w:rPr>
          <w:t>josandy@hotmail.com</w:t>
        </w:r>
      </w:hyperlink>
    </w:p>
    <w:p w:rsidR="00900C1E" w:rsidRDefault="00900C1E" w:rsidP="00900C1E">
      <w:pPr>
        <w:jc w:val="both"/>
        <w:rPr>
          <w:rFonts w:ascii="Arial" w:hAnsi="Arial" w:cs="Arial"/>
          <w:lang w:val="en-GB"/>
        </w:rPr>
      </w:pPr>
      <w:r>
        <w:rPr>
          <w:rFonts w:ascii="Arial" w:hAnsi="Arial" w:cs="Arial"/>
          <w:b/>
          <w:bCs/>
          <w:lang w:val="en-GB"/>
        </w:rPr>
        <w:lastRenderedPageBreak/>
        <w:t xml:space="preserve">New email address </w:t>
      </w:r>
      <w:r>
        <w:rPr>
          <w:rFonts w:ascii="Arial" w:hAnsi="Arial" w:cs="Arial"/>
          <w:lang w:val="en-GB"/>
        </w:rPr>
        <w:t>for Emma Sanderson:</w:t>
      </w:r>
    </w:p>
    <w:p w:rsidR="00900C1E" w:rsidRDefault="00900C1E" w:rsidP="00900C1E">
      <w:pPr>
        <w:jc w:val="both"/>
        <w:rPr>
          <w:rFonts w:ascii="Arial" w:hAnsi="Arial" w:cs="Arial"/>
          <w:lang w:val="en-GB"/>
        </w:rPr>
      </w:pPr>
      <w:hyperlink r:id="rId13" w:history="1">
        <w:r>
          <w:rPr>
            <w:rStyle w:val="Hyperlink"/>
            <w:rFonts w:ascii="Arial" w:hAnsi="Arial" w:cs="Arial"/>
            <w:lang w:val="en-GB"/>
          </w:rPr>
          <w:t>emma.sanderson@thurso.uhi.ac.uk</w:t>
        </w:r>
      </w:hyperlink>
    </w:p>
    <w:p w:rsidR="00900C1E" w:rsidRDefault="00900C1E" w:rsidP="00900C1E">
      <w:pPr>
        <w:jc w:val="both"/>
        <w:rPr>
          <w:rFonts w:ascii="Arial" w:hAnsi="Arial" w:cs="Arial"/>
          <w:sz w:val="22"/>
          <w:szCs w:val="22"/>
          <w:lang w:val="en-GB"/>
        </w:rPr>
      </w:pPr>
    </w:p>
    <w:p w:rsidR="00900C1E" w:rsidRDefault="00900C1E" w:rsidP="00900C1E">
      <w:pPr>
        <w:jc w:val="both"/>
        <w:rPr>
          <w:rFonts w:ascii="Arial" w:hAnsi="Arial" w:cs="Arial"/>
          <w:sz w:val="22"/>
          <w:szCs w:val="22"/>
          <w:lang w:val="en-GB"/>
        </w:rPr>
      </w:pPr>
    </w:p>
    <w:p w:rsidR="00900C1E" w:rsidRDefault="00900C1E" w:rsidP="00900C1E">
      <w:pPr>
        <w:jc w:val="both"/>
        <w:rPr>
          <w:rFonts w:ascii="Arial" w:hAnsi="Arial" w:cs="Arial"/>
          <w:sz w:val="22"/>
          <w:szCs w:val="22"/>
          <w:lang w:val="en-GB"/>
        </w:rPr>
      </w:pPr>
    </w:p>
    <w:p w:rsidR="00900C1E" w:rsidRDefault="00900C1E" w:rsidP="00900C1E">
      <w:pPr>
        <w:jc w:val="both"/>
        <w:rPr>
          <w:rFonts w:ascii="Arial" w:hAnsi="Arial" w:cs="Arial"/>
          <w:lang w:val="en-GB"/>
        </w:rPr>
      </w:pPr>
      <w:r>
        <w:rPr>
          <w:rFonts w:ascii="Arial" w:hAnsi="Arial" w:cs="Arial"/>
          <w:b/>
          <w:bCs/>
          <w:sz w:val="22"/>
          <w:szCs w:val="22"/>
          <w:lang w:val="en-GB"/>
        </w:rPr>
        <w:t xml:space="preserve">Awards for All Grant - </w:t>
      </w:r>
      <w:r>
        <w:rPr>
          <w:rFonts w:ascii="Arial" w:hAnsi="Arial" w:cs="Arial"/>
          <w:lang w:val="en-GB"/>
        </w:rPr>
        <w:t>Progress report:-</w:t>
      </w:r>
    </w:p>
    <w:p w:rsidR="00900C1E" w:rsidRDefault="00900C1E" w:rsidP="00900C1E">
      <w:pPr>
        <w:jc w:val="both"/>
        <w:rPr>
          <w:rFonts w:ascii="Arial" w:hAnsi="Arial" w:cs="Arial"/>
          <w:lang w:val="en-GB"/>
        </w:rPr>
      </w:pPr>
      <w:r>
        <w:rPr>
          <w:rFonts w:ascii="Arial" w:hAnsi="Arial" w:cs="Arial"/>
          <w:lang w:val="en-GB"/>
        </w:rPr>
        <w:t>A small sub-committee of John, George, Allan and Meryl has already met to discuss the “shopping list</w:t>
      </w:r>
      <w:proofErr w:type="gramStart"/>
      <w:r>
        <w:rPr>
          <w:rFonts w:ascii="Arial" w:hAnsi="Arial" w:cs="Arial"/>
          <w:lang w:val="en-GB"/>
        </w:rPr>
        <w:t>”  and</w:t>
      </w:r>
      <w:proofErr w:type="gramEnd"/>
      <w:r>
        <w:rPr>
          <w:rFonts w:ascii="Arial" w:hAnsi="Arial" w:cs="Arial"/>
          <w:lang w:val="en-GB"/>
        </w:rPr>
        <w:t xml:space="preserve">  how  we go about making the purchases. John is looking after the surveying stuff and the report binder, George the excavation tools, Meryl the tent, the photocopier and the digital camera and Allan the weather tight hut. Hopefully we will have all that we need for Kinloch </w:t>
      </w:r>
      <w:proofErr w:type="spellStart"/>
      <w:r>
        <w:rPr>
          <w:rFonts w:ascii="Arial" w:hAnsi="Arial" w:cs="Arial"/>
          <w:lang w:val="en-GB"/>
        </w:rPr>
        <w:t>Hourn</w:t>
      </w:r>
      <w:proofErr w:type="spellEnd"/>
      <w:r>
        <w:rPr>
          <w:rFonts w:ascii="Arial" w:hAnsi="Arial" w:cs="Arial"/>
          <w:lang w:val="en-GB"/>
        </w:rPr>
        <w:t xml:space="preserve"> in April and for the small excavation we are hoping to organise in the </w:t>
      </w:r>
      <w:proofErr w:type="gramStart"/>
      <w:r>
        <w:rPr>
          <w:rFonts w:ascii="Arial" w:hAnsi="Arial" w:cs="Arial"/>
          <w:lang w:val="en-GB"/>
        </w:rPr>
        <w:t>Summer  (</w:t>
      </w:r>
      <w:proofErr w:type="gramEnd"/>
      <w:r>
        <w:rPr>
          <w:rFonts w:ascii="Arial" w:hAnsi="Arial" w:cs="Arial"/>
          <w:lang w:val="en-GB"/>
        </w:rPr>
        <w:t xml:space="preserve">more information at a later date) </w:t>
      </w:r>
    </w:p>
    <w:p w:rsidR="00900C1E" w:rsidRDefault="00900C1E" w:rsidP="00900C1E">
      <w:pPr>
        <w:jc w:val="both"/>
        <w:rPr>
          <w:rFonts w:ascii="Arial" w:hAnsi="Arial" w:cs="Arial"/>
          <w:lang w:val="en-GB"/>
        </w:rPr>
      </w:pPr>
      <w:r>
        <w:rPr>
          <w:rFonts w:ascii="Arial" w:hAnsi="Arial" w:cs="Arial"/>
          <w:lang w:val="en-GB"/>
        </w:rPr>
        <w:t>I received a letter from MP David Stewart yesterday asking me to convey his sincere congratulations to NOSAS on the successful outcome of the application.</w:t>
      </w:r>
      <w:r>
        <w:rPr>
          <w:rFonts w:ascii="Arial" w:hAnsi="Arial" w:cs="Arial"/>
          <w:lang w:val="en-GB"/>
        </w:rPr>
        <w:tab/>
      </w:r>
      <w:r>
        <w:rPr>
          <w:rFonts w:ascii="Arial" w:hAnsi="Arial" w:cs="Arial"/>
          <w:lang w:val="en-GB"/>
        </w:rPr>
        <w:tab/>
        <w:t>MM</w:t>
      </w:r>
    </w:p>
    <w:p w:rsidR="00900C1E" w:rsidRDefault="00900C1E" w:rsidP="00F36CFA">
      <w:pPr>
        <w:jc w:val="both"/>
        <w:rPr>
          <w:rFonts w:ascii="Arial" w:hAnsi="Arial" w:cs="Arial"/>
          <w:lang w:val="en-GB"/>
        </w:rPr>
      </w:pPr>
    </w:p>
    <w:p w:rsidR="00900C1E" w:rsidRDefault="00900C1E" w:rsidP="00F36CFA">
      <w:pPr>
        <w:jc w:val="both"/>
        <w:rPr>
          <w:rFonts w:ascii="Arial" w:hAnsi="Arial" w:cs="Arial"/>
          <w:lang w:val="en-GB"/>
        </w:rPr>
      </w:pPr>
    </w:p>
    <w:p w:rsidR="00900C1E" w:rsidRDefault="00900C1E" w:rsidP="00F36CFA">
      <w:pPr>
        <w:jc w:val="both"/>
        <w:rPr>
          <w:rFonts w:ascii="Arial" w:hAnsi="Arial" w:cs="Arial"/>
          <w:lang w:val="en-GB"/>
        </w:rPr>
      </w:pPr>
    </w:p>
    <w:p w:rsidR="00900C1E" w:rsidRDefault="00900C1E" w:rsidP="00F36CFA">
      <w:pPr>
        <w:jc w:val="both"/>
        <w:rPr>
          <w:rFonts w:ascii="Arial" w:hAnsi="Arial" w:cs="Arial"/>
          <w:lang w:val="en-GB"/>
        </w:rPr>
      </w:pPr>
    </w:p>
    <w:p w:rsidR="00900C1E" w:rsidRDefault="00900C1E" w:rsidP="00F36CFA">
      <w:pPr>
        <w:jc w:val="both"/>
      </w:pPr>
    </w:p>
    <w:sectPr w:rsidR="00900C1E" w:rsidSect="00F36CFA">
      <w:headerReference w:type="default" r:id="rId14"/>
      <w:footerReference w:type="default" r:id="rId15"/>
      <w:pgSz w:w="12240" w:h="15840"/>
      <w:pgMar w:top="1247" w:right="1474" w:bottom="791" w:left="1360" w:header="1133" w:footer="791" w:gutter="0"/>
      <w:pgNumType w:start="1"/>
      <w:cols w:num="2" w:space="566"/>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5A1" w:rsidRDefault="006A25A1" w:rsidP="00F36CFA">
      <w:r>
        <w:separator/>
      </w:r>
    </w:p>
  </w:endnote>
  <w:endnote w:type="continuationSeparator" w:id="0">
    <w:p w:rsidR="006A25A1" w:rsidRDefault="006A25A1" w:rsidP="00F36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CFA" w:rsidRDefault="00F36CFA">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5A1" w:rsidRDefault="006A25A1" w:rsidP="00F36CFA">
      <w:r>
        <w:separator/>
      </w:r>
    </w:p>
  </w:footnote>
  <w:footnote w:type="continuationSeparator" w:id="0">
    <w:p w:rsidR="006A25A1" w:rsidRDefault="006A25A1" w:rsidP="00F36C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CFA" w:rsidRDefault="00F36CFA">
    <w:pPr>
      <w:tabs>
        <w:tab w:val="center" w:pos="4320"/>
        <w:tab w:val="right" w:pos="8640"/>
      </w:tabs>
      <w:rPr>
        <w:rFonts w:ascii="Arial" w:hAnsi="Arial" w:cs="Arial"/>
        <w:kern w:val="0"/>
        <w:sz w:val="32"/>
        <w:szCs w:val="32"/>
      </w:rPr>
    </w:pPr>
    <w:r>
      <w:rPr>
        <w:kern w:val="0"/>
        <w:sz w:val="32"/>
        <w:szCs w:val="32"/>
      </w:rPr>
      <w:object w:dxaOrig="3550" w:dyaOrig="1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6pt;height:78pt" o:ole="">
          <v:imagedata r:id="rId1" o:title=""/>
        </v:shape>
        <o:OLEObject Type="Embed" ProgID="Microsoft" ShapeID="_x0000_i1025" DrawAspect="Content" ObjectID="_1535290354" r:id="rId2"/>
      </w:object>
    </w:r>
    <w:r>
      <w:rPr>
        <w:kern w:val="0"/>
        <w:sz w:val="32"/>
        <w:szCs w:val="32"/>
      </w:rPr>
      <w:t>…………………………….</w:t>
    </w:r>
    <w:r>
      <w:rPr>
        <w:rFonts w:ascii="Arial" w:hAnsi="Arial" w:cs="Arial"/>
        <w:kern w:val="0"/>
        <w:sz w:val="32"/>
        <w:szCs w:val="32"/>
      </w:rPr>
      <w:t>February 2004</w:t>
    </w:r>
  </w:p>
  <w:p w:rsidR="00F36CFA" w:rsidRDefault="00F36CFA">
    <w:pPr>
      <w:tabs>
        <w:tab w:val="center" w:pos="4320"/>
        <w:tab w:val="right" w:pos="8640"/>
      </w:tabs>
      <w:rPr>
        <w:kern w:val="0"/>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F36CFA"/>
    <w:rsid w:val="00390315"/>
    <w:rsid w:val="006A25A1"/>
    <w:rsid w:val="00900C1E"/>
    <w:rsid w:val="00DE4D05"/>
    <w:rsid w:val="00E0755F"/>
    <w:rsid w:val="00F36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900C1E"/>
    <w:rPr>
      <w:color w:val="0000FF"/>
      <w:u w:val="single"/>
    </w:rPr>
  </w:style>
  <w:style w:type="paragraph" w:styleId="BalloonText">
    <w:name w:val="Balloon Text"/>
    <w:basedOn w:val="Normal"/>
    <w:link w:val="BalloonTextChar"/>
    <w:uiPriority w:val="99"/>
    <w:semiHidden/>
    <w:unhideWhenUsed/>
    <w:rsid w:val="00DE4D05"/>
    <w:rPr>
      <w:rFonts w:ascii="Tahoma" w:hAnsi="Tahoma" w:cs="Tahoma"/>
      <w:sz w:val="16"/>
      <w:szCs w:val="16"/>
    </w:rPr>
  </w:style>
  <w:style w:type="character" w:customStyle="1" w:styleId="BalloonTextChar">
    <w:name w:val="Balloon Text Char"/>
    <w:basedOn w:val="DefaultParagraphFont"/>
    <w:link w:val="BalloonText"/>
    <w:uiPriority w:val="99"/>
    <w:semiHidden/>
    <w:rsid w:val="00DE4D05"/>
    <w:rPr>
      <w:rFonts w:ascii="Tahoma" w:hAnsi="Tahoma" w:cs="Tahoma"/>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900C1E"/>
    <w:rPr>
      <w:color w:val="0000FF"/>
      <w:u w:val="single"/>
    </w:rPr>
  </w:style>
  <w:style w:type="paragraph" w:styleId="BalloonText">
    <w:name w:val="Balloon Text"/>
    <w:basedOn w:val="Normal"/>
    <w:link w:val="BalloonTextChar"/>
    <w:uiPriority w:val="99"/>
    <w:semiHidden/>
    <w:unhideWhenUsed/>
    <w:rsid w:val="00DE4D05"/>
    <w:rPr>
      <w:rFonts w:ascii="Tahoma" w:hAnsi="Tahoma" w:cs="Tahoma"/>
      <w:sz w:val="16"/>
      <w:szCs w:val="16"/>
    </w:rPr>
  </w:style>
  <w:style w:type="character" w:customStyle="1" w:styleId="BalloonTextChar">
    <w:name w:val="Balloon Text Char"/>
    <w:basedOn w:val="DefaultParagraphFont"/>
    <w:link w:val="BalloonText"/>
    <w:uiPriority w:val="99"/>
    <w:semiHidden/>
    <w:rsid w:val="00DE4D05"/>
    <w:rPr>
      <w:rFonts w:ascii="Tahoma" w:hAnsi="Tahoma" w:cs="Tahoma"/>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424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Meryl.Marshall@tesco.net" TargetMode="External"/><Relationship Id="rId13" Type="http://schemas.openxmlformats.org/officeDocument/2006/relationships/hyperlink" Target="mailto:emma.sanderson@thurso.uhi.ac.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josandy@hotmail.com"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johnandtrina@onetel.net.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KDSanderson@4u2give.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833</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Meryluser</dc:creator>
  <cp:lastModifiedBy>Meryluser</cp:lastModifiedBy>
  <cp:revision>2</cp:revision>
  <dcterms:created xsi:type="dcterms:W3CDTF">2016-09-13T15:46:00Z</dcterms:created>
  <dcterms:modified xsi:type="dcterms:W3CDTF">2016-09-13T15:46:00Z</dcterms:modified>
</cp:coreProperties>
</file>