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3F06" w14:textId="77777777" w:rsidR="00F147AB" w:rsidRDefault="00F147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2F2C" w14:paraId="3BA1A6DE" w14:textId="77777777" w:rsidTr="00C32F2C">
        <w:tc>
          <w:tcPr>
            <w:tcW w:w="9350" w:type="dxa"/>
          </w:tcPr>
          <w:p w14:paraId="6EBAD5F9" w14:textId="77777777" w:rsidR="00194EF6" w:rsidRPr="007E061C" w:rsidRDefault="00194EF6" w:rsidP="00194EF6">
            <w:pPr>
              <w:rPr>
                <w:i/>
                <w:iCs/>
              </w:rPr>
            </w:pPr>
            <w:r w:rsidRPr="007E061C">
              <w:rPr>
                <w:i/>
                <w:iCs/>
              </w:rPr>
              <w:t>BACKGROUND</w:t>
            </w:r>
          </w:p>
          <w:p w14:paraId="10AF9A82" w14:textId="015530C4" w:rsidR="00194EF6" w:rsidRDefault="00194EF6" w:rsidP="00194EF6">
            <w:pPr>
              <w:rPr>
                <w:i/>
                <w:iCs/>
              </w:rPr>
            </w:pPr>
            <w:proofErr w:type="gramStart"/>
            <w:r w:rsidRPr="007E061C">
              <w:rPr>
                <w:i/>
                <w:iCs/>
              </w:rPr>
              <w:t>A number of</w:t>
            </w:r>
            <w:proofErr w:type="gramEnd"/>
            <w:r w:rsidRPr="007E061C">
              <w:rPr>
                <w:i/>
                <w:iCs/>
              </w:rPr>
              <w:t xml:space="preserve"> Facebook </w:t>
            </w:r>
            <w:r w:rsidR="005014C4">
              <w:rPr>
                <w:i/>
                <w:iCs/>
              </w:rPr>
              <w:t>groups</w:t>
            </w:r>
            <w:r w:rsidRPr="007E061C">
              <w:rPr>
                <w:i/>
                <w:iCs/>
              </w:rPr>
              <w:t xml:space="preserve"> are associated with the Art Society of Inverness. Th</w:t>
            </w:r>
            <w:r>
              <w:rPr>
                <w:i/>
                <w:iCs/>
              </w:rPr>
              <w:t>e ASI</w:t>
            </w:r>
            <w:r w:rsidR="00BA187D">
              <w:rPr>
                <w:i/>
                <w:iCs/>
              </w:rPr>
              <w:t xml:space="preserve">JONATHAN SHEARERS CLASSES AND WORKSHOPS </w:t>
            </w:r>
            <w:r w:rsidR="006718BC">
              <w:rPr>
                <w:i/>
                <w:iCs/>
              </w:rPr>
              <w:t>group</w:t>
            </w:r>
            <w:r>
              <w:rPr>
                <w:i/>
                <w:iCs/>
              </w:rPr>
              <w:t xml:space="preserve"> is for the use of members of ASI who </w:t>
            </w:r>
            <w:r w:rsidR="00BA187D">
              <w:rPr>
                <w:i/>
                <w:iCs/>
              </w:rPr>
              <w:t xml:space="preserve">attend </w:t>
            </w:r>
            <w:r w:rsidR="00634C89">
              <w:rPr>
                <w:i/>
                <w:iCs/>
              </w:rPr>
              <w:t>Jonathan Shearer’s (JS) classes and workshops.</w:t>
            </w:r>
          </w:p>
          <w:p w14:paraId="3BC73A2E" w14:textId="77777777" w:rsidR="00194EF6" w:rsidRPr="007E061C" w:rsidRDefault="00194EF6" w:rsidP="00194EF6">
            <w:pPr>
              <w:rPr>
                <w:i/>
                <w:iCs/>
              </w:rPr>
            </w:pPr>
          </w:p>
          <w:p w14:paraId="650FBF17" w14:textId="15B1A46B" w:rsidR="00194EF6" w:rsidRDefault="00194EF6" w:rsidP="00194EF6">
            <w:pPr>
              <w:rPr>
                <w:i/>
                <w:iCs/>
              </w:rPr>
            </w:pPr>
            <w:r w:rsidRPr="007E061C">
              <w:rPr>
                <w:i/>
                <w:iCs/>
              </w:rPr>
              <w:t xml:space="preserve">Other Facebook </w:t>
            </w:r>
            <w:r w:rsidR="00056A19">
              <w:rPr>
                <w:i/>
                <w:iCs/>
              </w:rPr>
              <w:t>groups</w:t>
            </w:r>
            <w:r>
              <w:rPr>
                <w:i/>
                <w:iCs/>
              </w:rPr>
              <w:t>, for which separate guidance is available, include A</w:t>
            </w:r>
            <w:r w:rsidR="00984366">
              <w:rPr>
                <w:i/>
                <w:iCs/>
              </w:rPr>
              <w:t>SI</w:t>
            </w:r>
            <w:r w:rsidR="00056A19">
              <w:rPr>
                <w:i/>
                <w:iCs/>
              </w:rPr>
              <w:t>MARKETPLACE</w:t>
            </w:r>
            <w:r w:rsidR="00984366">
              <w:rPr>
                <w:i/>
                <w:iCs/>
              </w:rPr>
              <w:t xml:space="preserve"> (for members selling their work) </w:t>
            </w:r>
            <w:r>
              <w:rPr>
                <w:i/>
                <w:iCs/>
              </w:rPr>
              <w:t>and ARTSOCIETYINVERNESS which is the Society’s principal Facebook presence</w:t>
            </w:r>
          </w:p>
          <w:p w14:paraId="75DD08A5" w14:textId="77777777" w:rsidR="00C32F2C" w:rsidRDefault="00C32F2C"/>
        </w:tc>
      </w:tr>
    </w:tbl>
    <w:p w14:paraId="74CBEAE8" w14:textId="77777777" w:rsidR="00C32F2C" w:rsidRDefault="00C32F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850"/>
      </w:tblGrid>
      <w:tr w:rsidR="0091163E" w14:paraId="3832A7C5" w14:textId="77777777" w:rsidTr="0091163E">
        <w:tc>
          <w:tcPr>
            <w:tcW w:w="562" w:type="dxa"/>
          </w:tcPr>
          <w:p w14:paraId="2F73A656" w14:textId="77777777" w:rsidR="0091163E" w:rsidRDefault="0091163E"/>
        </w:tc>
        <w:tc>
          <w:tcPr>
            <w:tcW w:w="7938" w:type="dxa"/>
          </w:tcPr>
          <w:p w14:paraId="57BD0011" w14:textId="10833D51" w:rsidR="00757367" w:rsidRDefault="00757367" w:rsidP="00757367">
            <w:r>
              <w:t xml:space="preserve">Permission to join the Facebook group is managed through </w:t>
            </w:r>
            <w:r w:rsidR="00BF655C">
              <w:t xml:space="preserve">one of </w:t>
            </w:r>
            <w:r>
              <w:t>the Administrator</w:t>
            </w:r>
            <w:r w:rsidR="00CE5E92">
              <w:t>s</w:t>
            </w:r>
            <w:r w:rsidR="00336F1A">
              <w:t xml:space="preserve"> </w:t>
            </w:r>
            <w:r>
              <w:t xml:space="preserve">(the </w:t>
            </w:r>
            <w:proofErr w:type="gramStart"/>
            <w:r>
              <w:t>Admin</w:t>
            </w:r>
            <w:proofErr w:type="gramEnd"/>
            <w:r>
              <w:t xml:space="preserve">). </w:t>
            </w:r>
          </w:p>
          <w:p w14:paraId="08B87993" w14:textId="5F40C694" w:rsidR="00757367" w:rsidRDefault="00757367" w:rsidP="00757367">
            <w:pPr>
              <w:rPr>
                <w:b/>
                <w:bCs/>
              </w:rPr>
            </w:pPr>
            <w:r>
              <w:t>Our admin</w:t>
            </w:r>
            <w:r w:rsidR="00BF655C">
              <w:t>s</w:t>
            </w:r>
            <w:r>
              <w:t xml:space="preserve"> </w:t>
            </w:r>
            <w:r w:rsidR="00336F1A">
              <w:t xml:space="preserve">are </w:t>
            </w:r>
            <w:r>
              <w:rPr>
                <w:b/>
                <w:bCs/>
              </w:rPr>
              <w:t>Mira</w:t>
            </w:r>
            <w:r w:rsidR="00BF655C">
              <w:rPr>
                <w:b/>
                <w:bCs/>
              </w:rPr>
              <w:t xml:space="preserve"> and Jonathan</w:t>
            </w:r>
            <w:r>
              <w:rPr>
                <w:b/>
                <w:bCs/>
              </w:rPr>
              <w:t>.</w:t>
            </w:r>
          </w:p>
          <w:p w14:paraId="281CB75F" w14:textId="3A79A1AC" w:rsidR="00757367" w:rsidRDefault="00757367" w:rsidP="00757367">
            <w:r>
              <w:t>One of the conditions of access being granted is that the members ‘posts comply with these Guidelines</w:t>
            </w:r>
          </w:p>
          <w:p w14:paraId="70B38F7A" w14:textId="77777777" w:rsidR="00757367" w:rsidRPr="009E448D" w:rsidRDefault="00757367" w:rsidP="00757367">
            <w:pPr>
              <w:rPr>
                <w:lang w:val="en-US"/>
              </w:rPr>
            </w:pPr>
            <w:r w:rsidRPr="009E448D">
              <w:rPr>
                <w:lang w:val="en-US"/>
              </w:rPr>
              <w:t xml:space="preserve">Admins may remove posts or members who break rules or disrupt the </w:t>
            </w:r>
            <w:proofErr w:type="gramStart"/>
            <w:r w:rsidRPr="009E448D">
              <w:rPr>
                <w:lang w:val="en-US"/>
              </w:rPr>
              <w:t>group, and</w:t>
            </w:r>
            <w:proofErr w:type="gramEnd"/>
            <w:r w:rsidRPr="009E448D">
              <w:rPr>
                <w:lang w:val="en-US"/>
              </w:rPr>
              <w:t xml:space="preserve"> may update rules at any time.</w:t>
            </w:r>
          </w:p>
          <w:p w14:paraId="33941E9A" w14:textId="7C4E4B16" w:rsidR="00757367" w:rsidRDefault="00EF4336" w:rsidP="00757367">
            <w:r w:rsidRPr="00EF4336">
              <w:rPr>
                <w:i/>
                <w:iCs/>
              </w:rPr>
              <w:t xml:space="preserve"> ASIJONATHAN SHEARERS CLASSES AND WORKSHOPS </w:t>
            </w:r>
            <w:r w:rsidR="00D847DC">
              <w:t>is a</w:t>
            </w:r>
            <w:r w:rsidR="0066413B">
              <w:t xml:space="preserve"> closed </w:t>
            </w:r>
            <w:r w:rsidR="00757367">
              <w:t xml:space="preserve">group so </w:t>
            </w:r>
            <w:r w:rsidR="005717BC">
              <w:t>only</w:t>
            </w:r>
            <w:r w:rsidR="00757367">
              <w:t xml:space="preserve"> members can post.</w:t>
            </w:r>
          </w:p>
          <w:p w14:paraId="02C10970" w14:textId="77777777" w:rsidR="0091163E" w:rsidRDefault="0091163E"/>
        </w:tc>
        <w:tc>
          <w:tcPr>
            <w:tcW w:w="850" w:type="dxa"/>
          </w:tcPr>
          <w:p w14:paraId="6C77C12D" w14:textId="77777777" w:rsidR="0091163E" w:rsidRDefault="0091163E"/>
          <w:p w14:paraId="71EE8300" w14:textId="77777777" w:rsidR="00D847DC" w:rsidRDefault="00D847DC"/>
          <w:p w14:paraId="24F495C6" w14:textId="77777777" w:rsidR="00D847DC" w:rsidRDefault="00D847DC"/>
          <w:p w14:paraId="08E65671" w14:textId="77777777" w:rsidR="00D847DC" w:rsidRDefault="00D847DC"/>
          <w:p w14:paraId="10DDBA7C" w14:textId="77777777" w:rsidR="00D847DC" w:rsidRDefault="00D847DC"/>
          <w:p w14:paraId="4FAE42D4" w14:textId="77777777" w:rsidR="00D847DC" w:rsidRDefault="00D847DC"/>
          <w:p w14:paraId="119B0DD5" w14:textId="77777777" w:rsidR="00D847DC" w:rsidRDefault="00D847DC"/>
          <w:p w14:paraId="4293B925" w14:textId="02EC6DFB" w:rsidR="00D847DC" w:rsidRDefault="00D847DC"/>
        </w:tc>
      </w:tr>
      <w:tr w:rsidR="0091163E" w14:paraId="29BEC5EE" w14:textId="77777777" w:rsidTr="0091163E">
        <w:tc>
          <w:tcPr>
            <w:tcW w:w="562" w:type="dxa"/>
          </w:tcPr>
          <w:p w14:paraId="574D5D50" w14:textId="77777777" w:rsidR="0091163E" w:rsidRDefault="0091163E"/>
        </w:tc>
        <w:tc>
          <w:tcPr>
            <w:tcW w:w="7938" w:type="dxa"/>
          </w:tcPr>
          <w:p w14:paraId="175969C2" w14:textId="1E953E10" w:rsidR="00725412" w:rsidRPr="00725412" w:rsidRDefault="00725412" w:rsidP="00725412">
            <w:pPr>
              <w:rPr>
                <w:b/>
                <w:bCs/>
              </w:rPr>
            </w:pPr>
            <w:r w:rsidRPr="00725412">
              <w:rPr>
                <w:b/>
                <w:bCs/>
              </w:rPr>
              <w:t>Administrator</w:t>
            </w:r>
            <w:r>
              <w:rPr>
                <w:b/>
                <w:bCs/>
              </w:rPr>
              <w:t>s</w:t>
            </w:r>
          </w:p>
          <w:p w14:paraId="5C3B0853" w14:textId="77777777" w:rsidR="00725412" w:rsidRPr="00725412" w:rsidRDefault="00725412" w:rsidP="00725412">
            <w:r w:rsidRPr="00725412">
              <w:t xml:space="preserve">The group is managed by our Admin, who may, should they wish, refer any matter to the committee for a decision. </w:t>
            </w:r>
          </w:p>
          <w:p w14:paraId="4E01B34F" w14:textId="77777777" w:rsidR="0091163E" w:rsidRDefault="0091163E"/>
        </w:tc>
        <w:tc>
          <w:tcPr>
            <w:tcW w:w="850" w:type="dxa"/>
          </w:tcPr>
          <w:p w14:paraId="3248B118" w14:textId="77777777" w:rsidR="0091163E" w:rsidRDefault="0091163E"/>
        </w:tc>
      </w:tr>
      <w:tr w:rsidR="0091163E" w14:paraId="3E676F9A" w14:textId="77777777" w:rsidTr="0091163E">
        <w:tc>
          <w:tcPr>
            <w:tcW w:w="562" w:type="dxa"/>
          </w:tcPr>
          <w:p w14:paraId="48E8BDCF" w14:textId="77777777" w:rsidR="0091163E" w:rsidRDefault="0091163E"/>
        </w:tc>
        <w:tc>
          <w:tcPr>
            <w:tcW w:w="7938" w:type="dxa"/>
          </w:tcPr>
          <w:p w14:paraId="5CC82392" w14:textId="5670F5C3" w:rsidR="0091163E" w:rsidRDefault="00C91BAF">
            <w:pPr>
              <w:rPr>
                <w:b/>
                <w:bCs/>
              </w:rPr>
            </w:pPr>
            <w:r w:rsidRPr="00C91BAF">
              <w:rPr>
                <w:b/>
                <w:bCs/>
              </w:rPr>
              <w:t>Membership</w:t>
            </w:r>
          </w:p>
          <w:p w14:paraId="4944CE02" w14:textId="49E38A7D" w:rsidR="00C91BAF" w:rsidRDefault="0055620D">
            <w:r>
              <w:t>M</w:t>
            </w:r>
            <w:r w:rsidR="00700A35" w:rsidRPr="00EB4C35">
              <w:t xml:space="preserve">embership of the </w:t>
            </w:r>
            <w:proofErr w:type="spellStart"/>
            <w:r w:rsidR="00700A35" w:rsidRPr="00EB4C35">
              <w:t>group s</w:t>
            </w:r>
            <w:proofErr w:type="spellEnd"/>
            <w:r w:rsidR="00700A35" w:rsidRPr="00EB4C35">
              <w:t xml:space="preserve"> open to anyone who attends</w:t>
            </w:r>
            <w:r w:rsidR="005C5E8B">
              <w:t xml:space="preserve"> or wishes to </w:t>
            </w:r>
            <w:proofErr w:type="gramStart"/>
            <w:r w:rsidR="005C5E8B">
              <w:t xml:space="preserve">attend </w:t>
            </w:r>
            <w:r w:rsidR="00700A35" w:rsidRPr="00EB4C35">
              <w:t xml:space="preserve"> </w:t>
            </w:r>
            <w:r w:rsidR="00EB4C35" w:rsidRPr="00EB4C35">
              <w:t>JS’s</w:t>
            </w:r>
            <w:proofErr w:type="gramEnd"/>
            <w:r w:rsidR="00EB4C35" w:rsidRPr="00EB4C35">
              <w:t xml:space="preserve"> classes and workshops</w:t>
            </w:r>
            <w:r w:rsidR="00FB7575">
              <w:t xml:space="preserve"> and painting days.</w:t>
            </w:r>
          </w:p>
          <w:p w14:paraId="2B4EF95C" w14:textId="6559FEF1" w:rsidR="00234DAC" w:rsidRPr="00EB4C35" w:rsidRDefault="00234DAC">
            <w:r>
              <w:t>As it is a closed group</w:t>
            </w:r>
            <w:r w:rsidR="00981F7C">
              <w:t xml:space="preserve"> and members are known to each other the risk </w:t>
            </w:r>
            <w:r w:rsidR="001438AC">
              <w:t xml:space="preserve">of </w:t>
            </w:r>
            <w:r w:rsidR="00981F7C">
              <w:t xml:space="preserve">reputational damage </w:t>
            </w:r>
            <w:r w:rsidR="00FA159E">
              <w:t xml:space="preserve">through malicious posts </w:t>
            </w:r>
            <w:proofErr w:type="gramStart"/>
            <w:r w:rsidR="00FA159E">
              <w:t>is considered to be</w:t>
            </w:r>
            <w:proofErr w:type="gramEnd"/>
            <w:r w:rsidR="00FA159E">
              <w:t xml:space="preserve"> low.</w:t>
            </w:r>
          </w:p>
          <w:p w14:paraId="23C68771" w14:textId="73E4DC81" w:rsidR="00C91BAF" w:rsidRDefault="00C91BAF"/>
        </w:tc>
        <w:tc>
          <w:tcPr>
            <w:tcW w:w="850" w:type="dxa"/>
          </w:tcPr>
          <w:p w14:paraId="17F9D055" w14:textId="77777777" w:rsidR="0091163E" w:rsidRDefault="0091163E"/>
          <w:p w14:paraId="2F4FCAD5" w14:textId="77777777" w:rsidR="00FA159E" w:rsidRDefault="00FA159E"/>
          <w:p w14:paraId="5EACD712" w14:textId="77777777" w:rsidR="00FA159E" w:rsidRDefault="00FA159E"/>
          <w:p w14:paraId="1D17CAF1" w14:textId="77777777" w:rsidR="00FA159E" w:rsidRDefault="00FA159E"/>
          <w:p w14:paraId="1246BA58" w14:textId="21B05759" w:rsidR="00FA159E" w:rsidRDefault="00FA159E"/>
        </w:tc>
      </w:tr>
      <w:tr w:rsidR="00725412" w14:paraId="4829E2CF" w14:textId="77777777" w:rsidTr="0091163E">
        <w:tc>
          <w:tcPr>
            <w:tcW w:w="562" w:type="dxa"/>
          </w:tcPr>
          <w:p w14:paraId="67B70204" w14:textId="77777777" w:rsidR="00725412" w:rsidRDefault="00725412"/>
        </w:tc>
        <w:tc>
          <w:tcPr>
            <w:tcW w:w="7938" w:type="dxa"/>
          </w:tcPr>
          <w:p w14:paraId="0F15953C" w14:textId="3AA42AC6" w:rsidR="00725412" w:rsidRDefault="00835B71">
            <w:pPr>
              <w:rPr>
                <w:b/>
                <w:bCs/>
              </w:rPr>
            </w:pPr>
            <w:r w:rsidRPr="00835B71">
              <w:rPr>
                <w:b/>
                <w:bCs/>
              </w:rPr>
              <w:t>Purpose</w:t>
            </w:r>
            <w:r>
              <w:rPr>
                <w:b/>
                <w:bCs/>
              </w:rPr>
              <w:t xml:space="preserve"> of the </w:t>
            </w:r>
            <w:r w:rsidR="008D7166">
              <w:rPr>
                <w:b/>
                <w:bCs/>
              </w:rPr>
              <w:t>Group</w:t>
            </w:r>
          </w:p>
          <w:p w14:paraId="5B13FB53" w14:textId="2BFD90BD" w:rsidR="008D7166" w:rsidRDefault="008D7166">
            <w:r>
              <w:t xml:space="preserve"> The purpose of the group is to disseminate information about the management of the group to attendees</w:t>
            </w:r>
            <w:r w:rsidR="0049357E">
              <w:t xml:space="preserve"> and for artists </w:t>
            </w:r>
            <w:r w:rsidR="00EC120B">
              <w:t>to post their work and receive ‘crits’ from their colleagues.</w:t>
            </w:r>
          </w:p>
          <w:p w14:paraId="709228EC" w14:textId="50CCEC45" w:rsidR="008D7EAE" w:rsidRPr="008D7166" w:rsidRDefault="00224E48">
            <w:r w:rsidRPr="00F67D7D">
              <w:rPr>
                <w:rFonts w:cs="Arial"/>
                <w:kern w:val="0"/>
                <w:lang w:val="en-US"/>
                <w14:ligatures w14:val="none"/>
              </w:rPr>
              <w:t>Be kind and supportive. No bullying, shaming, hate speech, or rude comments. Constructive feedback only</w:t>
            </w:r>
            <w:r w:rsidR="00702CEF">
              <w:rPr>
                <w:rFonts w:cs="Arial"/>
                <w:kern w:val="0"/>
                <w:lang w:val="en-US"/>
                <w14:ligatures w14:val="none"/>
              </w:rPr>
              <w:t>.</w:t>
            </w:r>
          </w:p>
          <w:p w14:paraId="72D5457E" w14:textId="662D9560" w:rsidR="00835B71" w:rsidRDefault="00835B71"/>
        </w:tc>
        <w:tc>
          <w:tcPr>
            <w:tcW w:w="850" w:type="dxa"/>
          </w:tcPr>
          <w:p w14:paraId="7AD7E99B" w14:textId="77777777" w:rsidR="00725412" w:rsidRDefault="00725412"/>
        </w:tc>
      </w:tr>
      <w:tr w:rsidR="006F6984" w14:paraId="1078DC36" w14:textId="77777777" w:rsidTr="0091163E">
        <w:tc>
          <w:tcPr>
            <w:tcW w:w="562" w:type="dxa"/>
          </w:tcPr>
          <w:p w14:paraId="1B786137" w14:textId="77777777" w:rsidR="006F6984" w:rsidRDefault="006F6984"/>
        </w:tc>
        <w:tc>
          <w:tcPr>
            <w:tcW w:w="7938" w:type="dxa"/>
          </w:tcPr>
          <w:p w14:paraId="74363BF1" w14:textId="77777777" w:rsidR="006F6984" w:rsidRPr="00835B71" w:rsidRDefault="006F6984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FA678E5" w14:textId="77777777" w:rsidR="006F6984" w:rsidRDefault="006F6984"/>
        </w:tc>
      </w:tr>
    </w:tbl>
    <w:p w14:paraId="212CDEE7" w14:textId="77777777" w:rsidR="0091163E" w:rsidRDefault="0091163E"/>
    <w:sectPr w:rsidR="0091163E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C9D0" w14:textId="77777777" w:rsidR="009402D6" w:rsidRDefault="009402D6" w:rsidP="00164059">
      <w:pPr>
        <w:spacing w:after="0" w:line="240" w:lineRule="auto"/>
      </w:pPr>
      <w:r>
        <w:separator/>
      </w:r>
    </w:p>
  </w:endnote>
  <w:endnote w:type="continuationSeparator" w:id="0">
    <w:p w14:paraId="62DFFBEB" w14:textId="77777777" w:rsidR="009402D6" w:rsidRDefault="009402D6" w:rsidP="0016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8D24" w14:textId="6F9716E0" w:rsidR="000768FD" w:rsidRDefault="002D5670">
    <w:pPr>
      <w:pStyle w:val="Footer"/>
    </w:pPr>
    <w:fldSimple w:instr=" FILENAME \* MERGEFORMAT ">
      <w:r>
        <w:rPr>
          <w:noProof/>
        </w:rPr>
        <w:t>ASI JS CLASSES v1.0</w:t>
      </w:r>
    </w:fldSimple>
  </w:p>
  <w:p w14:paraId="752D4CA2" w14:textId="630890F6" w:rsidR="002D5670" w:rsidRDefault="002D5670">
    <w:pPr>
      <w:pStyle w:val="Footer"/>
    </w:pPr>
    <w:r>
      <w:t>Approved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C4F4" w14:textId="77777777" w:rsidR="009402D6" w:rsidRDefault="009402D6" w:rsidP="00164059">
      <w:pPr>
        <w:spacing w:after="0" w:line="240" w:lineRule="auto"/>
      </w:pPr>
      <w:r>
        <w:separator/>
      </w:r>
    </w:p>
  </w:footnote>
  <w:footnote w:type="continuationSeparator" w:id="0">
    <w:p w14:paraId="2CAF9B59" w14:textId="77777777" w:rsidR="009402D6" w:rsidRDefault="009402D6" w:rsidP="0016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BB34" w14:textId="77777777" w:rsidR="00164059" w:rsidRDefault="00164059" w:rsidP="00164059">
    <w:pPr>
      <w:pStyle w:val="Header"/>
      <w:jc w:val="right"/>
    </w:pPr>
    <w:r>
      <w:t>ART SOCIETY OF INVERNESS</w:t>
    </w:r>
  </w:p>
  <w:p w14:paraId="373478FB" w14:textId="77777777" w:rsidR="00164059" w:rsidRDefault="00164059" w:rsidP="00164059">
    <w:pPr>
      <w:pStyle w:val="Header"/>
      <w:jc w:val="right"/>
    </w:pPr>
    <w:r>
      <w:t>GUIDELINE – FACEBOOK</w:t>
    </w:r>
  </w:p>
  <w:p w14:paraId="73120CC6" w14:textId="77777777" w:rsidR="00164059" w:rsidRDefault="00164059" w:rsidP="00164059">
    <w:pPr>
      <w:pStyle w:val="Header"/>
      <w:jc w:val="right"/>
    </w:pPr>
  </w:p>
  <w:p w14:paraId="37984FC5" w14:textId="3C08B302" w:rsidR="00164059" w:rsidRDefault="00164059" w:rsidP="00164059">
    <w:pPr>
      <w:pStyle w:val="Header"/>
      <w:jc w:val="right"/>
    </w:pPr>
    <w:r w:rsidRPr="00DE3F96">
      <w:rPr>
        <w:b/>
        <w:bCs/>
      </w:rPr>
      <w:t xml:space="preserve">ASI </w:t>
    </w:r>
    <w:r>
      <w:rPr>
        <w:b/>
        <w:bCs/>
      </w:rPr>
      <w:t>JONATHAN SHEARERS CLASSES AND WORKSHOPS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59"/>
    <w:rsid w:val="00056A19"/>
    <w:rsid w:val="000768FD"/>
    <w:rsid w:val="000813BB"/>
    <w:rsid w:val="00083249"/>
    <w:rsid w:val="001270DF"/>
    <w:rsid w:val="001438AC"/>
    <w:rsid w:val="00164059"/>
    <w:rsid w:val="00194EF6"/>
    <w:rsid w:val="001A38C1"/>
    <w:rsid w:val="001A5F24"/>
    <w:rsid w:val="0020446F"/>
    <w:rsid w:val="0022450F"/>
    <w:rsid w:val="00224E48"/>
    <w:rsid w:val="00234DAC"/>
    <w:rsid w:val="002D5670"/>
    <w:rsid w:val="0030522C"/>
    <w:rsid w:val="0031097A"/>
    <w:rsid w:val="00336F1A"/>
    <w:rsid w:val="003C7E3B"/>
    <w:rsid w:val="004452EE"/>
    <w:rsid w:val="0049357E"/>
    <w:rsid w:val="005014C4"/>
    <w:rsid w:val="005215E3"/>
    <w:rsid w:val="0055620D"/>
    <w:rsid w:val="005717BC"/>
    <w:rsid w:val="005C5E8B"/>
    <w:rsid w:val="005D1795"/>
    <w:rsid w:val="00634C89"/>
    <w:rsid w:val="0066413B"/>
    <w:rsid w:val="006718BC"/>
    <w:rsid w:val="006943A6"/>
    <w:rsid w:val="006F6984"/>
    <w:rsid w:val="00700A35"/>
    <w:rsid w:val="00702CEF"/>
    <w:rsid w:val="00725412"/>
    <w:rsid w:val="007525C4"/>
    <w:rsid w:val="00757367"/>
    <w:rsid w:val="00835B71"/>
    <w:rsid w:val="00863112"/>
    <w:rsid w:val="008707ED"/>
    <w:rsid w:val="008D7166"/>
    <w:rsid w:val="008D7EAE"/>
    <w:rsid w:val="0091163E"/>
    <w:rsid w:val="009402D6"/>
    <w:rsid w:val="00981F7C"/>
    <w:rsid w:val="00984366"/>
    <w:rsid w:val="009957EF"/>
    <w:rsid w:val="00BA187D"/>
    <w:rsid w:val="00BA63D5"/>
    <w:rsid w:val="00BF5C76"/>
    <w:rsid w:val="00BF655C"/>
    <w:rsid w:val="00C32F2C"/>
    <w:rsid w:val="00C66AA1"/>
    <w:rsid w:val="00C91BAF"/>
    <w:rsid w:val="00CE5E92"/>
    <w:rsid w:val="00D847DC"/>
    <w:rsid w:val="00D97954"/>
    <w:rsid w:val="00DE744F"/>
    <w:rsid w:val="00EB4C35"/>
    <w:rsid w:val="00EC120B"/>
    <w:rsid w:val="00EF4336"/>
    <w:rsid w:val="00F13373"/>
    <w:rsid w:val="00F147AB"/>
    <w:rsid w:val="00FA159E"/>
    <w:rsid w:val="00FB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255A"/>
  <w15:chartTrackingRefBased/>
  <w15:docId w15:val="{CB2019A5-94BB-4BF2-8065-C04DCCEA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F6"/>
  </w:style>
  <w:style w:type="paragraph" w:styleId="Heading1">
    <w:name w:val="heading 1"/>
    <w:basedOn w:val="Normal"/>
    <w:next w:val="Normal"/>
    <w:link w:val="Heading1Char"/>
    <w:uiPriority w:val="9"/>
    <w:qFormat/>
    <w:rsid w:val="0016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0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4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059"/>
  </w:style>
  <w:style w:type="paragraph" w:styleId="Footer">
    <w:name w:val="footer"/>
    <w:basedOn w:val="Normal"/>
    <w:link w:val="FooterChar"/>
    <w:uiPriority w:val="99"/>
    <w:unhideWhenUsed/>
    <w:rsid w:val="00164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059"/>
  </w:style>
  <w:style w:type="table" w:styleId="TableGrid">
    <w:name w:val="Table Grid"/>
    <w:basedOn w:val="TableNormal"/>
    <w:uiPriority w:val="39"/>
    <w:rsid w:val="00C3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David Brown</cp:lastModifiedBy>
  <cp:revision>3</cp:revision>
  <cp:lastPrinted>2026-03-15T11:30:00Z</cp:lastPrinted>
  <dcterms:created xsi:type="dcterms:W3CDTF">2026-05-08T15:03:00Z</dcterms:created>
  <dcterms:modified xsi:type="dcterms:W3CDTF">2026-05-08T15:04:00Z</dcterms:modified>
</cp:coreProperties>
</file>