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9A15ECD" w14:paraId="2C078E63" wp14:textId="0B48EAAC">
      <w:pPr>
        <w:pStyle w:val="Normal"/>
      </w:pPr>
      <w:r w:rsidR="40FF290A">
        <w:drawing>
          <wp:inline xmlns:wp14="http://schemas.microsoft.com/office/word/2010/wordprocessingDrawing" wp14:editId="429D2F12" wp14:anchorId="15EC054A">
            <wp:extent cx="2486025" cy="733425"/>
            <wp:effectExtent l="0" t="0" r="0" b="0"/>
            <wp:docPr id="1087223152" name="" title=""/>
            <wp:cNvGraphicFramePr>
              <a:graphicFrameLocks noChangeAspect="1"/>
            </wp:cNvGraphicFramePr>
            <a:graphic>
              <a:graphicData uri="http://schemas.openxmlformats.org/drawingml/2006/picture">
                <pic:pic>
                  <pic:nvPicPr>
                    <pic:cNvPr id="0" name=""/>
                    <pic:cNvPicPr/>
                  </pic:nvPicPr>
                  <pic:blipFill>
                    <a:blip r:embed="R9aaf7c4851044218">
                      <a:extLst>
                        <a:ext xmlns:a="http://schemas.openxmlformats.org/drawingml/2006/main" uri="{28A0092B-C50C-407E-A947-70E740481C1C}">
                          <a14:useLocalDpi val="0"/>
                        </a:ext>
                      </a:extLst>
                    </a:blip>
                    <a:stretch>
                      <a:fillRect/>
                    </a:stretch>
                  </pic:blipFill>
                  <pic:spPr>
                    <a:xfrm>
                      <a:off x="0" y="0"/>
                      <a:ext cx="2486025" cy="733425"/>
                    </a:xfrm>
                    <a:prstGeom prst="rect">
                      <a:avLst/>
                    </a:prstGeom>
                  </pic:spPr>
                </pic:pic>
              </a:graphicData>
            </a:graphic>
          </wp:inline>
        </w:drawing>
      </w:r>
    </w:p>
    <w:p w:rsidR="29A15ECD" w:rsidP="29A15ECD" w:rsidRDefault="29A15ECD" w14:paraId="3B2E1CCB" w14:textId="6C005068">
      <w:pPr>
        <w:pStyle w:val="Normal"/>
      </w:pPr>
    </w:p>
    <w:p w:rsidR="40FF290A" w:rsidP="29A15ECD" w:rsidRDefault="40FF290A" w14:paraId="4CAF6459" w14:textId="77245BC2">
      <w:pPr>
        <w:pStyle w:val="Normal"/>
        <w:rPr>
          <w:sz w:val="24"/>
          <w:szCs w:val="24"/>
        </w:rPr>
      </w:pPr>
      <w:r w:rsidRPr="29A15ECD" w:rsidR="40FF290A">
        <w:rPr>
          <w:sz w:val="24"/>
          <w:szCs w:val="24"/>
        </w:rPr>
        <w:t>Hi All,</w:t>
      </w:r>
    </w:p>
    <w:p w:rsidR="29A15ECD" w:rsidP="29A15ECD" w:rsidRDefault="29A15ECD" w14:paraId="19CF7437" w14:textId="4CD9CF06">
      <w:pPr>
        <w:pStyle w:val="Normal"/>
        <w:rPr>
          <w:sz w:val="24"/>
          <w:szCs w:val="24"/>
        </w:rPr>
      </w:pPr>
    </w:p>
    <w:p w:rsidR="40FF290A" w:rsidP="29A15ECD" w:rsidRDefault="40FF290A" w14:paraId="67DAD760" w14:textId="7B9156A1">
      <w:pPr>
        <w:pStyle w:val="Normal"/>
        <w:rPr>
          <w:sz w:val="24"/>
          <w:szCs w:val="24"/>
        </w:rPr>
      </w:pPr>
      <w:r w:rsidRPr="29A15ECD" w:rsidR="40FF290A">
        <w:rPr>
          <w:sz w:val="24"/>
          <w:szCs w:val="24"/>
        </w:rPr>
        <w:t xml:space="preserve">I would like to send a brief update on CCS </w:t>
      </w:r>
      <w:r w:rsidRPr="29A15ECD" w:rsidR="1ED4E0A5">
        <w:rPr>
          <w:sz w:val="24"/>
          <w:szCs w:val="24"/>
        </w:rPr>
        <w:t>(Community</w:t>
      </w:r>
      <w:r w:rsidRPr="29A15ECD" w:rsidR="40FF290A">
        <w:rPr>
          <w:sz w:val="24"/>
          <w:szCs w:val="24"/>
        </w:rPr>
        <w:t xml:space="preserve"> Council for Somerset) and what we have to offer.</w:t>
      </w:r>
    </w:p>
    <w:p w:rsidR="40FF290A" w:rsidP="29A15ECD" w:rsidRDefault="40FF290A" w14:paraId="03E98599" w14:textId="7C12B3C3">
      <w:pPr>
        <w:pStyle w:val="Normal"/>
        <w:rPr>
          <w:sz w:val="24"/>
          <w:szCs w:val="24"/>
        </w:rPr>
      </w:pPr>
      <w:r w:rsidRPr="29A15ECD" w:rsidR="40FF290A">
        <w:rPr>
          <w:sz w:val="24"/>
          <w:szCs w:val="24"/>
        </w:rPr>
        <w:t>Very little has changed from last year</w:t>
      </w:r>
      <w:r w:rsidRPr="29A15ECD" w:rsidR="0C85D9B7">
        <w:rPr>
          <w:sz w:val="24"/>
          <w:szCs w:val="24"/>
        </w:rPr>
        <w:t>. I am</w:t>
      </w:r>
      <w:r w:rsidRPr="29A15ECD" w:rsidR="40FF290A">
        <w:rPr>
          <w:sz w:val="24"/>
          <w:szCs w:val="24"/>
        </w:rPr>
        <w:t xml:space="preserve"> still covering Glastonbury, Wells and the surrounding villages as Village agent.</w:t>
      </w:r>
    </w:p>
    <w:p w:rsidR="2285416C" w:rsidP="29A15ECD" w:rsidRDefault="2285416C" w14:paraId="65EED75B" w14:textId="2D04545F">
      <w:pPr>
        <w:pStyle w:val="Normal"/>
        <w:rPr>
          <w:sz w:val="24"/>
          <w:szCs w:val="24"/>
        </w:rPr>
      </w:pPr>
      <w:r w:rsidRPr="29A15ECD" w:rsidR="2285416C">
        <w:rPr>
          <w:sz w:val="24"/>
          <w:szCs w:val="24"/>
        </w:rPr>
        <w:t>For those of you that don’t know here is a brief outline of CCS</w:t>
      </w:r>
    </w:p>
    <w:p w:rsidR="2285416C" w:rsidP="29A15ECD" w:rsidRDefault="2285416C" w14:paraId="0B3BB3EB" w14:textId="60908D18">
      <w:pPr>
        <w:spacing w:before="0" w:after="160" w:line="259" w:lineRule="auto"/>
        <w:ind w:left="0" w:right="0" w:firstLine="0"/>
        <w:jc w:val="left"/>
        <w:rPr>
          <w:rFonts w:ascii="Calibri" w:hAnsi="Calibri" w:eastAsia="Calibri" w:cs="Calibri"/>
          <w:b w:val="0"/>
          <w:bCs w:val="0"/>
          <w:i w:val="0"/>
          <w:iCs w:val="0"/>
          <w:caps w:val="0"/>
          <w:smallCaps w:val="0"/>
          <w:noProof w:val="0"/>
          <w:color w:val="373737"/>
          <w:sz w:val="28"/>
          <w:szCs w:val="28"/>
          <w:lang w:val="en-US"/>
        </w:rPr>
      </w:pPr>
      <w:r w:rsidRPr="29A15ECD" w:rsidR="2285416C">
        <w:rPr>
          <w:rFonts w:ascii="Calibri" w:hAnsi="Calibri" w:eastAsia="Calibri" w:cs="Calibri"/>
          <w:b w:val="1"/>
          <w:bCs w:val="1"/>
          <w:i w:val="0"/>
          <w:iCs w:val="0"/>
          <w:caps w:val="0"/>
          <w:smallCaps w:val="0"/>
          <w:noProof w:val="0"/>
          <w:color w:val="373737"/>
          <w:sz w:val="28"/>
          <w:szCs w:val="28"/>
          <w:lang w:val="en-US"/>
        </w:rPr>
        <w:t>What do we do?</w:t>
      </w:r>
    </w:p>
    <w:p w:rsidR="2285416C" w:rsidP="29A15ECD" w:rsidRDefault="2285416C" w14:paraId="18F1643A" w14:textId="40448FC1">
      <w:pPr>
        <w:spacing w:before="0" w:after="160" w:line="259" w:lineRule="auto"/>
        <w:ind w:left="0" w:right="0" w:firstLine="0"/>
        <w:jc w:val="left"/>
        <w:rPr>
          <w:rFonts w:ascii="Calibri" w:hAnsi="Calibri" w:eastAsia="Calibri" w:cs="Calibri"/>
          <w:b w:val="0"/>
          <w:bCs w:val="0"/>
          <w:i w:val="0"/>
          <w:iCs w:val="0"/>
          <w:caps w:val="0"/>
          <w:smallCaps w:val="0"/>
          <w:noProof w:val="0"/>
          <w:color w:val="373737"/>
          <w:sz w:val="24"/>
          <w:szCs w:val="24"/>
          <w:lang w:val="en-US"/>
        </w:rPr>
      </w:pPr>
      <w:r w:rsidRPr="29A15ECD" w:rsidR="2285416C">
        <w:rPr>
          <w:rFonts w:ascii="Calibri" w:hAnsi="Calibri" w:eastAsia="Calibri" w:cs="Calibri"/>
          <w:b w:val="0"/>
          <w:bCs w:val="0"/>
          <w:i w:val="0"/>
          <w:iCs w:val="0"/>
          <w:caps w:val="0"/>
          <w:smallCaps w:val="0"/>
          <w:noProof w:val="0"/>
          <w:color w:val="373737"/>
          <w:sz w:val="24"/>
          <w:szCs w:val="24"/>
          <w:lang w:val="en-US"/>
        </w:rPr>
        <w:t>CCS (Community Council for Somerset) is a leading local charity that started in 1926 and works in the heart of Somerset’s communities to inspire and enable positive change.</w:t>
      </w:r>
    </w:p>
    <w:p w:rsidR="2285416C" w:rsidP="29A15ECD" w:rsidRDefault="2285416C" w14:paraId="7AB0698A" w14:textId="3E4E08AF">
      <w:pPr>
        <w:spacing w:before="0" w:after="160" w:line="259" w:lineRule="auto"/>
        <w:ind w:left="0" w:right="0" w:firstLine="0"/>
        <w:jc w:val="left"/>
        <w:rPr>
          <w:rFonts w:ascii="Calibri" w:hAnsi="Calibri" w:eastAsia="Calibri" w:cs="Calibri"/>
          <w:b w:val="0"/>
          <w:bCs w:val="0"/>
          <w:i w:val="0"/>
          <w:iCs w:val="0"/>
          <w:caps w:val="0"/>
          <w:smallCaps w:val="0"/>
          <w:noProof w:val="0"/>
          <w:color w:val="373737"/>
          <w:sz w:val="24"/>
          <w:szCs w:val="24"/>
          <w:lang w:val="en-US"/>
        </w:rPr>
      </w:pPr>
      <w:r w:rsidRPr="29A15ECD" w:rsidR="2285416C">
        <w:rPr>
          <w:rFonts w:ascii="Calibri" w:hAnsi="Calibri" w:eastAsia="Calibri" w:cs="Calibri"/>
          <w:b w:val="0"/>
          <w:bCs w:val="0"/>
          <w:i w:val="0"/>
          <w:iCs w:val="0"/>
          <w:caps w:val="0"/>
          <w:smallCaps w:val="0"/>
          <w:noProof w:val="0"/>
          <w:color w:val="373737"/>
          <w:sz w:val="24"/>
          <w:szCs w:val="24"/>
          <w:lang w:val="en-US"/>
        </w:rPr>
        <w:t>Through our wide network of passionate local experts and our diverse projects, consultancy and funding, we bring the right people and services together to improve the lives of individuals, building community capacity and support amongst emerging and existing enterprises right across the county – helping Somerset to thrive.</w:t>
      </w:r>
    </w:p>
    <w:p w:rsidR="2285416C" w:rsidP="29A15ECD" w:rsidRDefault="2285416C" w14:paraId="62B95D60" w14:textId="00E7A1B9">
      <w:pPr>
        <w:spacing w:before="0" w:after="160" w:line="259" w:lineRule="auto"/>
        <w:ind w:left="0" w:right="0" w:firstLine="0"/>
        <w:jc w:val="left"/>
        <w:rPr>
          <w:rFonts w:ascii="Calibri" w:hAnsi="Calibri" w:eastAsia="Calibri" w:cs="Calibri"/>
          <w:b w:val="0"/>
          <w:bCs w:val="0"/>
          <w:i w:val="0"/>
          <w:iCs w:val="0"/>
          <w:caps w:val="0"/>
          <w:smallCaps w:val="0"/>
          <w:noProof w:val="0"/>
          <w:color w:val="373737"/>
          <w:sz w:val="24"/>
          <w:szCs w:val="24"/>
          <w:lang w:val="en-US"/>
        </w:rPr>
      </w:pPr>
      <w:r w:rsidRPr="29A15ECD" w:rsidR="2285416C">
        <w:rPr>
          <w:rFonts w:ascii="Calibri" w:hAnsi="Calibri" w:eastAsia="Calibri" w:cs="Calibri"/>
          <w:b w:val="0"/>
          <w:bCs w:val="0"/>
          <w:i w:val="0"/>
          <w:iCs w:val="0"/>
          <w:caps w:val="0"/>
          <w:smallCaps w:val="0"/>
          <w:noProof w:val="0"/>
          <w:color w:val="373737"/>
          <w:sz w:val="24"/>
          <w:szCs w:val="24"/>
          <w:lang w:val="en-US"/>
        </w:rPr>
        <w:t xml:space="preserve">We receive funding direct from </w:t>
      </w:r>
      <w:proofErr w:type="gramStart"/>
      <w:r w:rsidRPr="29A15ECD" w:rsidR="2285416C">
        <w:rPr>
          <w:rFonts w:ascii="Calibri" w:hAnsi="Calibri" w:eastAsia="Calibri" w:cs="Calibri"/>
          <w:b w:val="0"/>
          <w:bCs w:val="0"/>
          <w:i w:val="0"/>
          <w:iCs w:val="0"/>
          <w:caps w:val="0"/>
          <w:smallCaps w:val="0"/>
          <w:noProof w:val="0"/>
          <w:color w:val="373737"/>
          <w:sz w:val="24"/>
          <w:szCs w:val="24"/>
          <w:lang w:val="en-US"/>
        </w:rPr>
        <w:t>County</w:t>
      </w:r>
      <w:proofErr w:type="gramEnd"/>
      <w:r w:rsidRPr="29A15ECD" w:rsidR="2285416C">
        <w:rPr>
          <w:rFonts w:ascii="Calibri" w:hAnsi="Calibri" w:eastAsia="Calibri" w:cs="Calibri"/>
          <w:b w:val="0"/>
          <w:bCs w:val="0"/>
          <w:i w:val="0"/>
          <w:iCs w:val="0"/>
          <w:caps w:val="0"/>
          <w:smallCaps w:val="0"/>
          <w:noProof w:val="0"/>
          <w:color w:val="373737"/>
          <w:sz w:val="24"/>
          <w:szCs w:val="24"/>
          <w:lang w:val="en-US"/>
        </w:rPr>
        <w:t xml:space="preserve"> as well as putting in for various large charity grants such as the Lottery.  We also ask for our own smaller pots of funding from local companies that we can use in our own areas.  For example, we have a local giving page for </w:t>
      </w:r>
      <w:proofErr w:type="spellStart"/>
      <w:r w:rsidRPr="29A15ECD" w:rsidR="2285416C">
        <w:rPr>
          <w:rFonts w:ascii="Calibri" w:hAnsi="Calibri" w:eastAsia="Calibri" w:cs="Calibri"/>
          <w:b w:val="0"/>
          <w:bCs w:val="0"/>
          <w:i w:val="0"/>
          <w:iCs w:val="0"/>
          <w:caps w:val="0"/>
          <w:smallCaps w:val="0"/>
          <w:noProof w:val="0"/>
          <w:color w:val="373737"/>
          <w:sz w:val="24"/>
          <w:szCs w:val="24"/>
          <w:lang w:val="en-US"/>
        </w:rPr>
        <w:t>Mendip</w:t>
      </w:r>
      <w:proofErr w:type="spellEnd"/>
      <w:r w:rsidRPr="29A15ECD" w:rsidR="2285416C">
        <w:rPr>
          <w:rFonts w:ascii="Calibri" w:hAnsi="Calibri" w:eastAsia="Calibri" w:cs="Calibri"/>
          <w:b w:val="0"/>
          <w:bCs w:val="0"/>
          <w:i w:val="0"/>
          <w:iCs w:val="0"/>
          <w:caps w:val="0"/>
          <w:smallCaps w:val="0"/>
          <w:noProof w:val="0"/>
          <w:color w:val="373737"/>
          <w:sz w:val="24"/>
          <w:szCs w:val="24"/>
          <w:lang w:val="en-US"/>
        </w:rPr>
        <w:t xml:space="preserve"> agents: </w:t>
      </w:r>
    </w:p>
    <w:p w:rsidR="2285416C" w:rsidP="29A15ECD" w:rsidRDefault="2285416C" w14:paraId="13B3DEA7" w14:textId="049D9E5A">
      <w:pPr>
        <w:spacing w:before="0" w:after="16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4f568552834e4d5c">
        <w:r w:rsidRPr="29A15ECD" w:rsidR="2285416C">
          <w:rPr>
            <w:rStyle w:val="Hyperlink"/>
            <w:rFonts w:ascii="Calibri" w:hAnsi="Calibri" w:eastAsia="Calibri" w:cs="Calibri"/>
            <w:b w:val="0"/>
            <w:bCs w:val="0"/>
            <w:i w:val="0"/>
            <w:iCs w:val="0"/>
            <w:caps w:val="0"/>
            <w:smallCaps w:val="0"/>
            <w:strike w:val="0"/>
            <w:dstrike w:val="0"/>
            <w:noProof w:val="0"/>
            <w:sz w:val="24"/>
            <w:szCs w:val="24"/>
            <w:lang w:val="en-US"/>
          </w:rPr>
          <w:t>https://localgiving.org/charity/somersetcrisisfund/project/mendipcrisisfund/</w:t>
        </w:r>
      </w:hyperlink>
    </w:p>
    <w:p w:rsidR="2285416C" w:rsidP="29A15ECD" w:rsidRDefault="2285416C" w14:paraId="54DA6A97" w14:textId="03FC4902">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2285416C">
        <w:rPr>
          <w:rFonts w:ascii="Calibri" w:hAnsi="Calibri" w:eastAsia="Calibri" w:cs="Calibri"/>
          <w:b w:val="0"/>
          <w:bCs w:val="0"/>
          <w:i w:val="0"/>
          <w:iCs w:val="0"/>
          <w:caps w:val="0"/>
          <w:smallCaps w:val="0"/>
          <w:strike w:val="0"/>
          <w:dstrike w:val="0"/>
          <w:noProof w:val="0"/>
          <w:sz w:val="24"/>
          <w:szCs w:val="24"/>
          <w:lang w:val="en-US"/>
        </w:rPr>
        <w:t>This</w:t>
      </w:r>
      <w:r w:rsidRPr="29A15ECD" w:rsidR="4006A02E">
        <w:rPr>
          <w:rFonts w:ascii="Calibri" w:hAnsi="Calibri" w:eastAsia="Calibri" w:cs="Calibri"/>
          <w:b w:val="0"/>
          <w:bCs w:val="0"/>
          <w:i w:val="0"/>
          <w:iCs w:val="0"/>
          <w:caps w:val="0"/>
          <w:smallCaps w:val="0"/>
          <w:strike w:val="0"/>
          <w:dstrike w:val="0"/>
          <w:noProof w:val="0"/>
          <w:sz w:val="24"/>
          <w:szCs w:val="24"/>
          <w:lang w:val="en-US"/>
        </w:rPr>
        <w:t xml:space="preserve"> local</w:t>
      </w:r>
      <w:r w:rsidRPr="29A15ECD" w:rsidR="2285416C">
        <w:rPr>
          <w:rFonts w:ascii="Calibri" w:hAnsi="Calibri" w:eastAsia="Calibri" w:cs="Calibri"/>
          <w:b w:val="0"/>
          <w:bCs w:val="0"/>
          <w:i w:val="0"/>
          <w:iCs w:val="0"/>
          <w:caps w:val="0"/>
          <w:smallCaps w:val="0"/>
          <w:strike w:val="0"/>
          <w:dstrike w:val="0"/>
          <w:noProof w:val="0"/>
          <w:sz w:val="24"/>
          <w:szCs w:val="24"/>
          <w:lang w:val="en-US"/>
        </w:rPr>
        <w:t xml:space="preserve"> funding helps us get essential items for the people most in need in our community such as white goods.</w:t>
      </w:r>
    </w:p>
    <w:p w:rsidR="29A15ECD" w:rsidP="29A15ECD" w:rsidRDefault="29A15ECD" w14:paraId="1C74421F" w14:textId="17CDD2B8">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7AFB2498" w:rsidP="29A15ECD" w:rsidRDefault="7AFB2498" w14:paraId="58439107" w14:textId="773C6308">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7AFB2498">
        <w:rPr>
          <w:rFonts w:ascii="Calibri" w:hAnsi="Calibri" w:eastAsia="Calibri" w:cs="Calibri"/>
          <w:b w:val="1"/>
          <w:bCs w:val="1"/>
          <w:i w:val="0"/>
          <w:iCs w:val="0"/>
          <w:caps w:val="0"/>
          <w:smallCaps w:val="0"/>
          <w:strike w:val="0"/>
          <w:dstrike w:val="0"/>
          <w:noProof w:val="0"/>
          <w:sz w:val="28"/>
          <w:szCs w:val="28"/>
          <w:lang w:val="en-US"/>
        </w:rPr>
        <w:t>Our Agents</w:t>
      </w:r>
    </w:p>
    <w:p w:rsidR="7AFB2498" w:rsidP="29A15ECD" w:rsidRDefault="7AFB2498" w14:paraId="55E82E2E" w14:textId="3A48B12A">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7AFB2498">
        <w:rPr>
          <w:rFonts w:ascii="Calibri" w:hAnsi="Calibri" w:eastAsia="Calibri" w:cs="Calibri"/>
          <w:b w:val="0"/>
          <w:bCs w:val="0"/>
          <w:i w:val="0"/>
          <w:iCs w:val="0"/>
          <w:caps w:val="0"/>
          <w:smallCaps w:val="0"/>
          <w:strike w:val="0"/>
          <w:dstrike w:val="0"/>
          <w:noProof w:val="0"/>
          <w:sz w:val="24"/>
          <w:szCs w:val="24"/>
          <w:lang w:val="en-US"/>
        </w:rPr>
        <w:t xml:space="preserve">We have had a slight change with agents across the county. We no longer have the cancer agents as their funding has now run out, however we do still have </w:t>
      </w:r>
    </w:p>
    <w:p w:rsidR="7AFB2498" w:rsidP="29A15ECD" w:rsidRDefault="7AFB2498" w14:paraId="7282DF3C" w14:textId="7B5250E0">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roofErr w:type="spellStart"/>
      <w:r w:rsidRPr="29A15ECD" w:rsidR="7AFB2498">
        <w:rPr>
          <w:rFonts w:ascii="Calibri" w:hAnsi="Calibri" w:eastAsia="Calibri" w:cs="Calibri"/>
          <w:b w:val="1"/>
          <w:bCs w:val="1"/>
          <w:i w:val="0"/>
          <w:iCs w:val="0"/>
          <w:caps w:val="0"/>
          <w:smallCaps w:val="0"/>
          <w:strike w:val="0"/>
          <w:dstrike w:val="0"/>
          <w:noProof w:val="0"/>
          <w:sz w:val="24"/>
          <w:szCs w:val="24"/>
          <w:lang w:val="en-US"/>
        </w:rPr>
        <w:t>Homefirst</w:t>
      </w:r>
      <w:proofErr w:type="spellEnd"/>
      <w:r w:rsidRPr="29A15ECD" w:rsidR="7AFB2498">
        <w:rPr>
          <w:rFonts w:ascii="Calibri" w:hAnsi="Calibri" w:eastAsia="Calibri" w:cs="Calibri"/>
          <w:b w:val="1"/>
          <w:bCs w:val="1"/>
          <w:i w:val="0"/>
          <w:iCs w:val="0"/>
          <w:caps w:val="0"/>
          <w:smallCaps w:val="0"/>
          <w:strike w:val="0"/>
          <w:dstrike w:val="0"/>
          <w:noProof w:val="0"/>
          <w:sz w:val="24"/>
          <w:szCs w:val="24"/>
          <w:lang w:val="en-US"/>
        </w:rPr>
        <w:t xml:space="preserve"> agents</w:t>
      </w:r>
      <w:r w:rsidRPr="29A15ECD" w:rsidR="7AFB2498">
        <w:rPr>
          <w:rFonts w:ascii="Calibri" w:hAnsi="Calibri" w:eastAsia="Calibri" w:cs="Calibri"/>
          <w:b w:val="0"/>
          <w:bCs w:val="0"/>
          <w:i w:val="0"/>
          <w:iCs w:val="0"/>
          <w:caps w:val="0"/>
          <w:smallCaps w:val="0"/>
          <w:strike w:val="0"/>
          <w:dstrike w:val="0"/>
          <w:noProof w:val="0"/>
          <w:sz w:val="24"/>
          <w:szCs w:val="24"/>
          <w:lang w:val="en-US"/>
        </w:rPr>
        <w:t xml:space="preserve"> </w:t>
      </w:r>
      <w:r w:rsidRPr="29A15ECD" w:rsidR="6C0A2D6F">
        <w:rPr>
          <w:rFonts w:ascii="Calibri" w:hAnsi="Calibri" w:eastAsia="Calibri" w:cs="Calibri"/>
          <w:b w:val="0"/>
          <w:bCs w:val="0"/>
          <w:i w:val="0"/>
          <w:iCs w:val="0"/>
          <w:caps w:val="0"/>
          <w:smallCaps w:val="0"/>
          <w:strike w:val="0"/>
          <w:dstrike w:val="0"/>
          <w:noProof w:val="0"/>
          <w:sz w:val="24"/>
          <w:szCs w:val="24"/>
          <w:lang w:val="en-US"/>
        </w:rPr>
        <w:t>who are based in hospitals around the county and who assist with hospital discharges.</w:t>
      </w:r>
    </w:p>
    <w:p w:rsidR="29A15ECD" w:rsidP="29A15ECD" w:rsidRDefault="29A15ECD" w14:paraId="1E332BCC" w14:textId="4EB3DCFD">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6C0A2D6F" w:rsidP="29A15ECD" w:rsidRDefault="6C0A2D6F" w14:paraId="0D250A79" w14:textId="16C9B3F6">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6C0A2D6F">
        <w:rPr>
          <w:rFonts w:ascii="Calibri" w:hAnsi="Calibri" w:eastAsia="Calibri" w:cs="Calibri"/>
          <w:b w:val="1"/>
          <w:bCs w:val="1"/>
          <w:i w:val="0"/>
          <w:iCs w:val="0"/>
          <w:caps w:val="0"/>
          <w:smallCaps w:val="0"/>
          <w:strike w:val="0"/>
          <w:dstrike w:val="0"/>
          <w:noProof w:val="0"/>
          <w:sz w:val="24"/>
          <w:szCs w:val="24"/>
          <w:lang w:val="en-US"/>
        </w:rPr>
        <w:t xml:space="preserve">Community agents </w:t>
      </w:r>
      <w:r w:rsidRPr="29A15ECD" w:rsidR="6C0A2D6F">
        <w:rPr>
          <w:rFonts w:ascii="Calibri" w:hAnsi="Calibri" w:eastAsia="Calibri" w:cs="Calibri"/>
          <w:b w:val="0"/>
          <w:bCs w:val="0"/>
          <w:i w:val="0"/>
          <w:iCs w:val="0"/>
          <w:caps w:val="0"/>
          <w:smallCaps w:val="0"/>
          <w:strike w:val="0"/>
          <w:dstrike w:val="0"/>
          <w:noProof w:val="0"/>
          <w:sz w:val="24"/>
          <w:szCs w:val="24"/>
          <w:lang w:val="en-US"/>
        </w:rPr>
        <w:t xml:space="preserve">who work </w:t>
      </w:r>
      <w:proofErr w:type="gramStart"/>
      <w:r w:rsidRPr="29A15ECD" w:rsidR="6C0A2D6F">
        <w:rPr>
          <w:rFonts w:ascii="Calibri" w:hAnsi="Calibri" w:eastAsia="Calibri" w:cs="Calibri"/>
          <w:b w:val="0"/>
          <w:bCs w:val="0"/>
          <w:i w:val="0"/>
          <w:iCs w:val="0"/>
          <w:caps w:val="0"/>
          <w:smallCaps w:val="0"/>
          <w:strike w:val="0"/>
          <w:dstrike w:val="0"/>
          <w:noProof w:val="0"/>
          <w:sz w:val="24"/>
          <w:szCs w:val="24"/>
          <w:lang w:val="en-US"/>
        </w:rPr>
        <w:t>along side</w:t>
      </w:r>
      <w:proofErr w:type="gramEnd"/>
      <w:r w:rsidRPr="29A15ECD" w:rsidR="6C0A2D6F">
        <w:rPr>
          <w:rFonts w:ascii="Calibri" w:hAnsi="Calibri" w:eastAsia="Calibri" w:cs="Calibri"/>
          <w:b w:val="0"/>
          <w:bCs w:val="0"/>
          <w:i w:val="0"/>
          <w:iCs w:val="0"/>
          <w:caps w:val="0"/>
          <w:smallCaps w:val="0"/>
          <w:strike w:val="0"/>
          <w:dstrike w:val="0"/>
          <w:noProof w:val="0"/>
          <w:sz w:val="24"/>
          <w:szCs w:val="24"/>
          <w:lang w:val="en-US"/>
        </w:rPr>
        <w:t xml:space="preserve"> Adult social care and assist with local community solutions</w:t>
      </w:r>
      <w:r w:rsidRPr="29A15ECD" w:rsidR="53F539E7">
        <w:rPr>
          <w:rFonts w:ascii="Calibri" w:hAnsi="Calibri" w:eastAsia="Calibri" w:cs="Calibri"/>
          <w:b w:val="0"/>
          <w:bCs w:val="0"/>
          <w:i w:val="0"/>
          <w:iCs w:val="0"/>
          <w:caps w:val="0"/>
          <w:smallCaps w:val="0"/>
          <w:strike w:val="0"/>
          <w:dstrike w:val="0"/>
          <w:noProof w:val="0"/>
          <w:sz w:val="24"/>
          <w:szCs w:val="24"/>
          <w:lang w:val="en-US"/>
        </w:rPr>
        <w:t xml:space="preserve">. They </w:t>
      </w:r>
      <w:proofErr w:type="gramStart"/>
      <w:r w:rsidRPr="29A15ECD" w:rsidR="53F539E7">
        <w:rPr>
          <w:rFonts w:ascii="Calibri" w:hAnsi="Calibri" w:eastAsia="Calibri" w:cs="Calibri"/>
          <w:b w:val="0"/>
          <w:bCs w:val="0"/>
          <w:i w:val="0"/>
          <w:iCs w:val="0"/>
          <w:caps w:val="0"/>
          <w:smallCaps w:val="0"/>
          <w:strike w:val="0"/>
          <w:dstrike w:val="0"/>
          <w:noProof w:val="0"/>
          <w:sz w:val="24"/>
          <w:szCs w:val="24"/>
          <w:lang w:val="en-US"/>
        </w:rPr>
        <w:t>can not</w:t>
      </w:r>
      <w:proofErr w:type="gramEnd"/>
      <w:r w:rsidRPr="29A15ECD" w:rsidR="53F539E7">
        <w:rPr>
          <w:rFonts w:ascii="Calibri" w:hAnsi="Calibri" w:eastAsia="Calibri" w:cs="Calibri"/>
          <w:b w:val="0"/>
          <w:bCs w:val="0"/>
          <w:i w:val="0"/>
          <w:iCs w:val="0"/>
          <w:caps w:val="0"/>
          <w:smallCaps w:val="0"/>
          <w:strike w:val="0"/>
          <w:dstrike w:val="0"/>
          <w:noProof w:val="0"/>
          <w:sz w:val="24"/>
          <w:szCs w:val="24"/>
          <w:lang w:val="en-US"/>
        </w:rPr>
        <w:t xml:space="preserve"> be contacted directly and only take their referrals from Adult social care.</w:t>
      </w:r>
    </w:p>
    <w:p w:rsidR="29A15ECD" w:rsidP="29A15ECD" w:rsidRDefault="29A15ECD" w14:paraId="3FD1E85C" w14:textId="3442F573">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53F539E7" w:rsidP="29A15ECD" w:rsidRDefault="53F539E7" w14:paraId="2E5A375C" w14:textId="1287A892">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53F539E7">
        <w:rPr>
          <w:rFonts w:ascii="Calibri" w:hAnsi="Calibri" w:eastAsia="Calibri" w:cs="Calibri"/>
          <w:b w:val="1"/>
          <w:bCs w:val="1"/>
          <w:i w:val="0"/>
          <w:iCs w:val="0"/>
          <w:caps w:val="0"/>
          <w:smallCaps w:val="0"/>
          <w:strike w:val="0"/>
          <w:dstrike w:val="0"/>
          <w:noProof w:val="0"/>
          <w:sz w:val="24"/>
          <w:szCs w:val="24"/>
          <w:lang w:val="en-US"/>
        </w:rPr>
        <w:t>Village agents</w:t>
      </w:r>
      <w:r w:rsidRPr="29A15ECD" w:rsidR="53F539E7">
        <w:rPr>
          <w:rFonts w:ascii="Calibri" w:hAnsi="Calibri" w:eastAsia="Calibri" w:cs="Calibri"/>
          <w:b w:val="0"/>
          <w:bCs w:val="0"/>
          <w:i w:val="0"/>
          <w:iCs w:val="0"/>
          <w:caps w:val="0"/>
          <w:smallCaps w:val="0"/>
          <w:strike w:val="0"/>
          <w:dstrike w:val="0"/>
          <w:noProof w:val="0"/>
          <w:sz w:val="24"/>
          <w:szCs w:val="24"/>
          <w:lang w:val="en-US"/>
        </w:rPr>
        <w:t xml:space="preserve"> who work within the </w:t>
      </w:r>
      <w:proofErr w:type="gramStart"/>
      <w:r w:rsidRPr="29A15ECD" w:rsidR="53F539E7">
        <w:rPr>
          <w:rFonts w:ascii="Calibri" w:hAnsi="Calibri" w:eastAsia="Calibri" w:cs="Calibri"/>
          <w:b w:val="0"/>
          <w:bCs w:val="0"/>
          <w:i w:val="0"/>
          <w:iCs w:val="0"/>
          <w:caps w:val="0"/>
          <w:smallCaps w:val="0"/>
          <w:strike w:val="0"/>
          <w:dstrike w:val="0"/>
          <w:noProof w:val="0"/>
          <w:sz w:val="24"/>
          <w:szCs w:val="24"/>
          <w:lang w:val="en-US"/>
        </w:rPr>
        <w:t>community and</w:t>
      </w:r>
      <w:proofErr w:type="gramEnd"/>
      <w:r w:rsidRPr="29A15ECD" w:rsidR="53F539E7">
        <w:rPr>
          <w:rFonts w:ascii="Calibri" w:hAnsi="Calibri" w:eastAsia="Calibri" w:cs="Calibri"/>
          <w:b w:val="0"/>
          <w:bCs w:val="0"/>
          <w:i w:val="0"/>
          <w:iCs w:val="0"/>
          <w:caps w:val="0"/>
          <w:smallCaps w:val="0"/>
          <w:strike w:val="0"/>
          <w:dstrike w:val="0"/>
          <w:noProof w:val="0"/>
          <w:sz w:val="24"/>
          <w:szCs w:val="24"/>
          <w:lang w:val="en-US"/>
        </w:rPr>
        <w:t xml:space="preserve"> can take a referral from anyone.</w:t>
      </w:r>
    </w:p>
    <w:p w:rsidR="29A15ECD" w:rsidP="29A15ECD" w:rsidRDefault="29A15ECD" w14:paraId="5270480C" w14:textId="055E338B">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240DC893" w:rsidP="29A15ECD" w:rsidRDefault="240DC893" w14:paraId="255BF056" w14:textId="0C94DF2A">
      <w:pPr>
        <w:pStyle w:val="Normal"/>
        <w:spacing w:before="0" w:after="160" w:line="259" w:lineRule="auto"/>
        <w:ind w:left="0" w:right="0" w:firstLine="0"/>
        <w:jc w:val="left"/>
        <w:rPr>
          <w:rFonts w:ascii="Calibri" w:hAnsi="Calibri" w:eastAsia="Calibri" w:cs="Calibri"/>
          <w:b w:val="1"/>
          <w:bCs w:val="1"/>
          <w:i w:val="0"/>
          <w:iCs w:val="0"/>
          <w:caps w:val="0"/>
          <w:smallCaps w:val="0"/>
          <w:strike w:val="0"/>
          <w:dstrike w:val="0"/>
          <w:noProof w:val="0"/>
          <w:sz w:val="24"/>
          <w:szCs w:val="24"/>
          <w:lang w:val="en-US"/>
        </w:rPr>
      </w:pPr>
      <w:r w:rsidRPr="29A15ECD" w:rsidR="240DC893">
        <w:rPr>
          <w:rFonts w:ascii="Calibri" w:hAnsi="Calibri" w:eastAsia="Calibri" w:cs="Calibri"/>
          <w:b w:val="1"/>
          <w:bCs w:val="1"/>
          <w:i w:val="0"/>
          <w:iCs w:val="0"/>
          <w:caps w:val="0"/>
          <w:smallCaps w:val="0"/>
          <w:strike w:val="0"/>
          <w:dstrike w:val="0"/>
          <w:noProof w:val="0"/>
          <w:sz w:val="24"/>
          <w:szCs w:val="24"/>
          <w:lang w:val="en-US"/>
        </w:rPr>
        <w:t xml:space="preserve">High intensity user agents </w:t>
      </w:r>
      <w:r w:rsidRPr="29A15ECD" w:rsidR="240DC893">
        <w:rPr>
          <w:rFonts w:ascii="Calibri" w:hAnsi="Calibri" w:eastAsia="Calibri" w:cs="Calibri"/>
          <w:b w:val="0"/>
          <w:bCs w:val="0"/>
          <w:i w:val="0"/>
          <w:iCs w:val="0"/>
          <w:caps w:val="0"/>
          <w:smallCaps w:val="0"/>
          <w:strike w:val="0"/>
          <w:dstrike w:val="0"/>
          <w:noProof w:val="0"/>
          <w:sz w:val="24"/>
          <w:szCs w:val="24"/>
          <w:lang w:val="en-US"/>
        </w:rPr>
        <w:t xml:space="preserve">who work </w:t>
      </w:r>
      <w:proofErr w:type="gramStart"/>
      <w:r w:rsidRPr="29A15ECD" w:rsidR="240DC893">
        <w:rPr>
          <w:rFonts w:ascii="Calibri" w:hAnsi="Calibri" w:eastAsia="Calibri" w:cs="Calibri"/>
          <w:b w:val="0"/>
          <w:bCs w:val="0"/>
          <w:i w:val="0"/>
          <w:iCs w:val="0"/>
          <w:caps w:val="0"/>
          <w:smallCaps w:val="0"/>
          <w:strike w:val="0"/>
          <w:dstrike w:val="0"/>
          <w:noProof w:val="0"/>
          <w:sz w:val="24"/>
          <w:szCs w:val="24"/>
          <w:lang w:val="en-US"/>
        </w:rPr>
        <w:t>along side</w:t>
      </w:r>
      <w:proofErr w:type="gramEnd"/>
      <w:r w:rsidRPr="29A15ECD" w:rsidR="240DC893">
        <w:rPr>
          <w:rFonts w:ascii="Calibri" w:hAnsi="Calibri" w:eastAsia="Calibri" w:cs="Calibri"/>
          <w:b w:val="0"/>
          <w:bCs w:val="0"/>
          <w:i w:val="0"/>
          <w:iCs w:val="0"/>
          <w:caps w:val="0"/>
          <w:smallCaps w:val="0"/>
          <w:strike w:val="0"/>
          <w:dstrike w:val="0"/>
          <w:noProof w:val="0"/>
          <w:sz w:val="24"/>
          <w:szCs w:val="24"/>
          <w:lang w:val="en-US"/>
        </w:rPr>
        <w:t xml:space="preserve"> the GP’s and ambulance service to help people who call the emergency services or GP on a regular basis.</w:t>
      </w:r>
    </w:p>
    <w:p w:rsidR="29A15ECD" w:rsidP="29A15ECD" w:rsidRDefault="29A15ECD" w14:paraId="0046E96E" w14:textId="40143284">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5B46E163" w:rsidP="29A15ECD" w:rsidRDefault="5B46E163" w14:paraId="1490D525" w14:textId="733D0B25">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5B46E163">
        <w:rPr>
          <w:rFonts w:ascii="Calibri" w:hAnsi="Calibri" w:eastAsia="Calibri" w:cs="Calibri"/>
          <w:b w:val="1"/>
          <w:bCs w:val="1"/>
          <w:i w:val="0"/>
          <w:iCs w:val="0"/>
          <w:caps w:val="0"/>
          <w:smallCaps w:val="0"/>
          <w:strike w:val="0"/>
          <w:dstrike w:val="0"/>
          <w:noProof w:val="0"/>
          <w:sz w:val="28"/>
          <w:szCs w:val="28"/>
          <w:lang w:val="en-US"/>
        </w:rPr>
        <w:t xml:space="preserve">Talking cafes </w:t>
      </w:r>
    </w:p>
    <w:p w:rsidR="5B46E163" w:rsidP="29A15ECD" w:rsidRDefault="5B46E163" w14:paraId="022917E8" w14:textId="54DFE55D">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roofErr w:type="gramStart"/>
      <w:r w:rsidRPr="29A15ECD" w:rsidR="5B46E163">
        <w:rPr>
          <w:rFonts w:ascii="Calibri" w:hAnsi="Calibri" w:eastAsia="Calibri" w:cs="Calibri"/>
          <w:b w:val="0"/>
          <w:bCs w:val="0"/>
          <w:i w:val="0"/>
          <w:iCs w:val="0"/>
          <w:caps w:val="0"/>
          <w:smallCaps w:val="0"/>
          <w:strike w:val="0"/>
          <w:dstrike w:val="0"/>
          <w:noProof w:val="0"/>
          <w:sz w:val="24"/>
          <w:szCs w:val="24"/>
          <w:lang w:val="en-US"/>
        </w:rPr>
        <w:t>A number of</w:t>
      </w:r>
      <w:proofErr w:type="gramEnd"/>
      <w:r w:rsidRPr="29A15ECD" w:rsidR="5B46E163">
        <w:rPr>
          <w:rFonts w:ascii="Calibri" w:hAnsi="Calibri" w:eastAsia="Calibri" w:cs="Calibri"/>
          <w:b w:val="0"/>
          <w:bCs w:val="0"/>
          <w:i w:val="0"/>
          <w:iCs w:val="0"/>
          <w:caps w:val="0"/>
          <w:smallCaps w:val="0"/>
          <w:strike w:val="0"/>
          <w:dstrike w:val="0"/>
          <w:noProof w:val="0"/>
          <w:sz w:val="24"/>
          <w:szCs w:val="24"/>
          <w:lang w:val="en-US"/>
        </w:rPr>
        <w:t xml:space="preserve"> talking cafes across the county have now started back up with </w:t>
      </w:r>
      <w:proofErr w:type="gramStart"/>
      <w:r w:rsidRPr="29A15ECD" w:rsidR="5B46E163">
        <w:rPr>
          <w:rFonts w:ascii="Calibri" w:hAnsi="Calibri" w:eastAsia="Calibri" w:cs="Calibri"/>
          <w:b w:val="0"/>
          <w:bCs w:val="0"/>
          <w:i w:val="0"/>
          <w:iCs w:val="0"/>
          <w:caps w:val="0"/>
          <w:smallCaps w:val="0"/>
          <w:strike w:val="0"/>
          <w:dstrike w:val="0"/>
          <w:noProof w:val="0"/>
          <w:sz w:val="24"/>
          <w:szCs w:val="24"/>
          <w:lang w:val="en-US"/>
        </w:rPr>
        <w:t>face to face</w:t>
      </w:r>
      <w:proofErr w:type="gramEnd"/>
      <w:r w:rsidRPr="29A15ECD" w:rsidR="5B46E163">
        <w:rPr>
          <w:rFonts w:ascii="Calibri" w:hAnsi="Calibri" w:eastAsia="Calibri" w:cs="Calibri"/>
          <w:b w:val="0"/>
          <w:bCs w:val="0"/>
          <w:i w:val="0"/>
          <w:iCs w:val="0"/>
          <w:caps w:val="0"/>
          <w:smallCaps w:val="0"/>
          <w:strike w:val="0"/>
          <w:dstrike w:val="0"/>
          <w:noProof w:val="0"/>
          <w:sz w:val="24"/>
          <w:szCs w:val="24"/>
          <w:lang w:val="en-US"/>
        </w:rPr>
        <w:t xml:space="preserve"> meetings, we are also still running the talking cafes live on </w:t>
      </w:r>
      <w:proofErr w:type="spellStart"/>
      <w:r w:rsidRPr="29A15ECD" w:rsidR="5B46E163">
        <w:rPr>
          <w:rFonts w:ascii="Calibri" w:hAnsi="Calibri" w:eastAsia="Calibri" w:cs="Calibri"/>
          <w:b w:val="0"/>
          <w:bCs w:val="0"/>
          <w:i w:val="0"/>
          <w:iCs w:val="0"/>
          <w:caps w:val="0"/>
          <w:smallCaps w:val="0"/>
          <w:strike w:val="0"/>
          <w:dstrike w:val="0"/>
          <w:noProof w:val="0"/>
          <w:sz w:val="24"/>
          <w:szCs w:val="24"/>
          <w:lang w:val="en-US"/>
        </w:rPr>
        <w:t>facebook</w:t>
      </w:r>
      <w:proofErr w:type="spellEnd"/>
      <w:r w:rsidRPr="29A15ECD" w:rsidR="5B46E163">
        <w:rPr>
          <w:rFonts w:ascii="Calibri" w:hAnsi="Calibri" w:eastAsia="Calibri" w:cs="Calibri"/>
          <w:b w:val="0"/>
          <w:bCs w:val="0"/>
          <w:i w:val="0"/>
          <w:iCs w:val="0"/>
          <w:caps w:val="0"/>
          <w:smallCaps w:val="0"/>
          <w:strike w:val="0"/>
          <w:dstrike w:val="0"/>
          <w:noProof w:val="0"/>
          <w:sz w:val="24"/>
          <w:szCs w:val="24"/>
          <w:lang w:val="en-US"/>
        </w:rPr>
        <w:t xml:space="preserve"> and </w:t>
      </w:r>
      <w:proofErr w:type="spellStart"/>
      <w:r w:rsidRPr="29A15ECD" w:rsidR="5B46E163">
        <w:rPr>
          <w:rFonts w:ascii="Calibri" w:hAnsi="Calibri" w:eastAsia="Calibri" w:cs="Calibri"/>
          <w:b w:val="0"/>
          <w:bCs w:val="0"/>
          <w:i w:val="0"/>
          <w:iCs w:val="0"/>
          <w:caps w:val="0"/>
          <w:smallCaps w:val="0"/>
          <w:strike w:val="0"/>
          <w:dstrike w:val="0"/>
          <w:noProof w:val="0"/>
          <w:sz w:val="24"/>
          <w:szCs w:val="24"/>
          <w:lang w:val="en-US"/>
        </w:rPr>
        <w:t>youtube</w:t>
      </w:r>
      <w:proofErr w:type="spellEnd"/>
      <w:r w:rsidRPr="29A15ECD" w:rsidR="5B46E163">
        <w:rPr>
          <w:rFonts w:ascii="Calibri" w:hAnsi="Calibri" w:eastAsia="Calibri" w:cs="Calibri"/>
          <w:b w:val="0"/>
          <w:bCs w:val="0"/>
          <w:i w:val="0"/>
          <w:iCs w:val="0"/>
          <w:caps w:val="0"/>
          <w:smallCaps w:val="0"/>
          <w:strike w:val="0"/>
          <w:dstrike w:val="0"/>
          <w:noProof w:val="0"/>
          <w:sz w:val="24"/>
          <w:szCs w:val="24"/>
          <w:lang w:val="en-US"/>
        </w:rPr>
        <w:t xml:space="preserve"> once a week on a</w:t>
      </w:r>
      <w:r w:rsidRPr="29A15ECD" w:rsidR="589EE4E0">
        <w:rPr>
          <w:rFonts w:ascii="Calibri" w:hAnsi="Calibri" w:eastAsia="Calibri" w:cs="Calibri"/>
          <w:b w:val="0"/>
          <w:bCs w:val="0"/>
          <w:i w:val="0"/>
          <w:iCs w:val="0"/>
          <w:caps w:val="0"/>
          <w:smallCaps w:val="0"/>
          <w:strike w:val="0"/>
          <w:dstrike w:val="0"/>
          <w:noProof w:val="0"/>
          <w:sz w:val="24"/>
          <w:szCs w:val="24"/>
          <w:lang w:val="en-US"/>
        </w:rPr>
        <w:t xml:space="preserve"> Wednesday at 1pm. </w:t>
      </w:r>
    </w:p>
    <w:p w:rsidR="29A15ECD" w:rsidP="29A15ECD" w:rsidRDefault="29A15ECD" w14:paraId="394EB299" w14:textId="7999C8F7">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589EE4E0" w:rsidP="29A15ECD" w:rsidRDefault="589EE4E0" w14:paraId="76ECDE92" w14:textId="604C3F8E">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589EE4E0">
        <w:rPr>
          <w:rFonts w:ascii="Calibri" w:hAnsi="Calibri" w:eastAsia="Calibri" w:cs="Calibri"/>
          <w:b w:val="0"/>
          <w:bCs w:val="0"/>
          <w:i w:val="0"/>
          <w:iCs w:val="0"/>
          <w:caps w:val="0"/>
          <w:smallCaps w:val="0"/>
          <w:strike w:val="0"/>
          <w:dstrike w:val="0"/>
          <w:noProof w:val="0"/>
          <w:sz w:val="24"/>
          <w:szCs w:val="24"/>
          <w:lang w:val="en-US"/>
        </w:rPr>
        <w:t xml:space="preserve">Those of you that have a GP practice in </w:t>
      </w:r>
      <w:proofErr w:type="spellStart"/>
      <w:r w:rsidRPr="29A15ECD" w:rsidR="589EE4E0">
        <w:rPr>
          <w:rFonts w:ascii="Calibri" w:hAnsi="Calibri" w:eastAsia="Calibri" w:cs="Calibri"/>
          <w:b w:val="0"/>
          <w:bCs w:val="0"/>
          <w:i w:val="0"/>
          <w:iCs w:val="0"/>
          <w:caps w:val="0"/>
          <w:smallCaps w:val="0"/>
          <w:strike w:val="0"/>
          <w:dstrike w:val="0"/>
          <w:noProof w:val="0"/>
          <w:sz w:val="24"/>
          <w:szCs w:val="24"/>
          <w:lang w:val="en-US"/>
        </w:rPr>
        <w:t>Mendip</w:t>
      </w:r>
      <w:proofErr w:type="spellEnd"/>
      <w:r w:rsidRPr="29A15ECD" w:rsidR="589EE4E0">
        <w:rPr>
          <w:rFonts w:ascii="Calibri" w:hAnsi="Calibri" w:eastAsia="Calibri" w:cs="Calibri"/>
          <w:b w:val="0"/>
          <w:bCs w:val="0"/>
          <w:i w:val="0"/>
          <w:iCs w:val="0"/>
          <w:caps w:val="0"/>
          <w:smallCaps w:val="0"/>
          <w:strike w:val="0"/>
          <w:dstrike w:val="0"/>
          <w:noProof w:val="0"/>
          <w:sz w:val="24"/>
          <w:szCs w:val="24"/>
          <w:lang w:val="en-US"/>
        </w:rPr>
        <w:t xml:space="preserve"> </w:t>
      </w:r>
      <w:r w:rsidRPr="29A15ECD" w:rsidR="78C84025">
        <w:rPr>
          <w:rFonts w:ascii="Calibri" w:hAnsi="Calibri" w:eastAsia="Calibri" w:cs="Calibri"/>
          <w:b w:val="0"/>
          <w:bCs w:val="0"/>
          <w:i w:val="0"/>
          <w:iCs w:val="0"/>
          <w:caps w:val="0"/>
          <w:smallCaps w:val="0"/>
          <w:strike w:val="0"/>
          <w:dstrike w:val="0"/>
          <w:noProof w:val="0"/>
          <w:sz w:val="24"/>
          <w:szCs w:val="24"/>
          <w:lang w:val="en-US"/>
        </w:rPr>
        <w:t>may</w:t>
      </w:r>
      <w:r w:rsidRPr="29A15ECD" w:rsidR="589EE4E0">
        <w:rPr>
          <w:rFonts w:ascii="Calibri" w:hAnsi="Calibri" w:eastAsia="Calibri" w:cs="Calibri"/>
          <w:b w:val="0"/>
          <w:bCs w:val="0"/>
          <w:i w:val="0"/>
          <w:iCs w:val="0"/>
          <w:caps w:val="0"/>
          <w:smallCaps w:val="0"/>
          <w:strike w:val="0"/>
          <w:dstrike w:val="0"/>
          <w:noProof w:val="0"/>
          <w:sz w:val="24"/>
          <w:szCs w:val="24"/>
          <w:lang w:val="en-US"/>
        </w:rPr>
        <w:t xml:space="preserve"> be aware of Health connections who work out of the GP surgeries they now also have a social prescribing link worker role att</w:t>
      </w:r>
      <w:r w:rsidRPr="29A15ECD" w:rsidR="0CBB4F3A">
        <w:rPr>
          <w:rFonts w:ascii="Calibri" w:hAnsi="Calibri" w:eastAsia="Calibri" w:cs="Calibri"/>
          <w:b w:val="0"/>
          <w:bCs w:val="0"/>
          <w:i w:val="0"/>
          <w:iCs w:val="0"/>
          <w:caps w:val="0"/>
          <w:smallCaps w:val="0"/>
          <w:strike w:val="0"/>
          <w:dstrike w:val="0"/>
          <w:noProof w:val="0"/>
          <w:sz w:val="24"/>
          <w:szCs w:val="24"/>
          <w:lang w:val="en-US"/>
        </w:rPr>
        <w:t>ached to them</w:t>
      </w:r>
      <w:r w:rsidRPr="29A15ECD" w:rsidR="72C72B02">
        <w:rPr>
          <w:rFonts w:ascii="Calibri" w:hAnsi="Calibri" w:eastAsia="Calibri" w:cs="Calibri"/>
          <w:b w:val="0"/>
          <w:bCs w:val="0"/>
          <w:i w:val="0"/>
          <w:iCs w:val="0"/>
          <w:caps w:val="0"/>
          <w:smallCaps w:val="0"/>
          <w:strike w:val="0"/>
          <w:dstrike w:val="0"/>
          <w:noProof w:val="0"/>
          <w:sz w:val="24"/>
          <w:szCs w:val="24"/>
          <w:lang w:val="en-US"/>
        </w:rPr>
        <w:t xml:space="preserve"> </w:t>
      </w:r>
      <w:proofErr w:type="gramStart"/>
      <w:r w:rsidRPr="29A15ECD" w:rsidR="72C72B02">
        <w:rPr>
          <w:rFonts w:ascii="Calibri" w:hAnsi="Calibri" w:eastAsia="Calibri" w:cs="Calibri"/>
          <w:b w:val="0"/>
          <w:bCs w:val="0"/>
          <w:i w:val="0"/>
          <w:iCs w:val="0"/>
          <w:caps w:val="0"/>
          <w:smallCaps w:val="0"/>
          <w:strike w:val="0"/>
          <w:dstrike w:val="0"/>
          <w:noProof w:val="0"/>
          <w:sz w:val="24"/>
          <w:szCs w:val="24"/>
          <w:lang w:val="en-US"/>
        </w:rPr>
        <w:t>and also</w:t>
      </w:r>
      <w:proofErr w:type="gramEnd"/>
      <w:r w:rsidRPr="29A15ECD" w:rsidR="72C72B02">
        <w:rPr>
          <w:rFonts w:ascii="Calibri" w:hAnsi="Calibri" w:eastAsia="Calibri" w:cs="Calibri"/>
          <w:b w:val="0"/>
          <w:bCs w:val="0"/>
          <w:i w:val="0"/>
          <w:iCs w:val="0"/>
          <w:caps w:val="0"/>
          <w:smallCaps w:val="0"/>
          <w:strike w:val="0"/>
          <w:dstrike w:val="0"/>
          <w:noProof w:val="0"/>
          <w:sz w:val="24"/>
          <w:szCs w:val="24"/>
          <w:lang w:val="en-US"/>
        </w:rPr>
        <w:t xml:space="preserve"> run the talking cafes within </w:t>
      </w:r>
      <w:proofErr w:type="spellStart"/>
      <w:r w:rsidRPr="29A15ECD" w:rsidR="72C72B02">
        <w:rPr>
          <w:rFonts w:ascii="Calibri" w:hAnsi="Calibri" w:eastAsia="Calibri" w:cs="Calibri"/>
          <w:b w:val="0"/>
          <w:bCs w:val="0"/>
          <w:i w:val="0"/>
          <w:iCs w:val="0"/>
          <w:caps w:val="0"/>
          <w:smallCaps w:val="0"/>
          <w:strike w:val="0"/>
          <w:dstrike w:val="0"/>
          <w:noProof w:val="0"/>
          <w:sz w:val="24"/>
          <w:szCs w:val="24"/>
          <w:lang w:val="en-US"/>
        </w:rPr>
        <w:t>Mendip</w:t>
      </w:r>
      <w:proofErr w:type="spellEnd"/>
      <w:r w:rsidRPr="29A15ECD" w:rsidR="72C72B02">
        <w:rPr>
          <w:rFonts w:ascii="Calibri" w:hAnsi="Calibri" w:eastAsia="Calibri" w:cs="Calibri"/>
          <w:b w:val="0"/>
          <w:bCs w:val="0"/>
          <w:i w:val="0"/>
          <w:iCs w:val="0"/>
          <w:caps w:val="0"/>
          <w:smallCaps w:val="0"/>
          <w:strike w:val="0"/>
          <w:dstrike w:val="0"/>
          <w:noProof w:val="0"/>
          <w:sz w:val="24"/>
          <w:szCs w:val="24"/>
          <w:lang w:val="en-US"/>
        </w:rPr>
        <w:t>.</w:t>
      </w:r>
    </w:p>
    <w:p w:rsidR="29A15ECD" w:rsidP="29A15ECD" w:rsidRDefault="29A15ECD" w14:paraId="205DB95C" w14:textId="19E5A8BD">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130F3729" w:rsidP="29A15ECD" w:rsidRDefault="130F3729" w14:paraId="09E557FB" w14:textId="454E5605">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130F3729">
        <w:rPr>
          <w:rFonts w:ascii="Calibri" w:hAnsi="Calibri" w:eastAsia="Calibri" w:cs="Calibri"/>
          <w:b w:val="0"/>
          <w:bCs w:val="0"/>
          <w:i w:val="0"/>
          <w:iCs w:val="0"/>
          <w:caps w:val="0"/>
          <w:smallCaps w:val="0"/>
          <w:strike w:val="0"/>
          <w:dstrike w:val="0"/>
          <w:noProof w:val="0"/>
          <w:sz w:val="24"/>
          <w:szCs w:val="24"/>
          <w:lang w:val="en-US"/>
        </w:rPr>
        <w:t>As always please feel free to get in contact if you have any questions or know of anyone who might need some extra support. My contact details are</w:t>
      </w:r>
    </w:p>
    <w:p w:rsidR="130F3729" w:rsidP="29A15ECD" w:rsidRDefault="130F3729" w14:paraId="2B8B864E" w14:textId="506E951A">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130F3729">
        <w:rPr>
          <w:rFonts w:ascii="Calibri" w:hAnsi="Calibri" w:eastAsia="Calibri" w:cs="Calibri"/>
          <w:b w:val="0"/>
          <w:bCs w:val="0"/>
          <w:i w:val="0"/>
          <w:iCs w:val="0"/>
          <w:caps w:val="0"/>
          <w:smallCaps w:val="0"/>
          <w:strike w:val="0"/>
          <w:dstrike w:val="0"/>
          <w:noProof w:val="0"/>
          <w:sz w:val="24"/>
          <w:szCs w:val="24"/>
          <w:lang w:val="en-US"/>
        </w:rPr>
        <w:t>Bella Lapwood</w:t>
      </w:r>
    </w:p>
    <w:p w:rsidR="130F3729" w:rsidP="29A15ECD" w:rsidRDefault="130F3729" w14:paraId="4EB32904" w14:textId="6D8E50E3">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hyperlink r:id="R9e0cc9b4716d4ae6">
        <w:r w:rsidRPr="29A15ECD" w:rsidR="130F3729">
          <w:rPr>
            <w:rStyle w:val="Hyperlink"/>
            <w:rFonts w:ascii="Calibri" w:hAnsi="Calibri" w:eastAsia="Calibri" w:cs="Calibri"/>
            <w:b w:val="0"/>
            <w:bCs w:val="0"/>
            <w:i w:val="0"/>
            <w:iCs w:val="0"/>
            <w:caps w:val="0"/>
            <w:smallCaps w:val="0"/>
            <w:strike w:val="0"/>
            <w:dstrike w:val="0"/>
            <w:noProof w:val="0"/>
            <w:sz w:val="24"/>
            <w:szCs w:val="24"/>
            <w:lang w:val="en-US"/>
          </w:rPr>
          <w:t>Bella@somersetrcc.org.uk</w:t>
        </w:r>
      </w:hyperlink>
    </w:p>
    <w:p w:rsidR="130F3729" w:rsidP="29A15ECD" w:rsidRDefault="130F3729" w14:paraId="75816B93" w14:textId="201E7855">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130F3729">
        <w:rPr>
          <w:rFonts w:ascii="Calibri" w:hAnsi="Calibri" w:eastAsia="Calibri" w:cs="Calibri"/>
          <w:b w:val="0"/>
          <w:bCs w:val="0"/>
          <w:i w:val="0"/>
          <w:iCs w:val="0"/>
          <w:caps w:val="0"/>
          <w:smallCaps w:val="0"/>
          <w:strike w:val="0"/>
          <w:dstrike w:val="0"/>
          <w:noProof w:val="0"/>
          <w:sz w:val="24"/>
          <w:szCs w:val="24"/>
          <w:lang w:val="en-US"/>
        </w:rPr>
        <w:t>07494883541</w:t>
      </w:r>
    </w:p>
    <w:p w:rsidR="29A15ECD" w:rsidP="29A15ECD" w:rsidRDefault="29A15ECD" w14:paraId="2563E5A5" w14:textId="0E331B1E">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130F3729" w:rsidP="29A15ECD" w:rsidRDefault="130F3729" w14:paraId="4D3B0A7F" w14:textId="0D8DD4ED">
      <w:pPr>
        <w:pStyle w:val="Normal"/>
        <w:spacing w:before="0" w:after="160" w:line="259" w:lineRule="auto"/>
        <w:ind w:left="0" w:right="0" w:firstLine="0"/>
        <w:jc w:val="left"/>
        <w:rPr>
          <w:rFonts w:ascii="Calibri" w:hAnsi="Calibri" w:eastAsia="Calibri" w:cs="Calibri"/>
          <w:noProof w:val="0"/>
          <w:sz w:val="24"/>
          <w:szCs w:val="24"/>
          <w:lang w:val="en-US"/>
        </w:rPr>
      </w:pPr>
      <w:r w:rsidRPr="29A15ECD" w:rsidR="130F3729">
        <w:rPr>
          <w:rFonts w:ascii="Calibri" w:hAnsi="Calibri" w:eastAsia="Calibri" w:cs="Calibri"/>
          <w:b w:val="0"/>
          <w:bCs w:val="0"/>
          <w:i w:val="0"/>
          <w:iCs w:val="0"/>
          <w:caps w:val="0"/>
          <w:smallCaps w:val="0"/>
          <w:strike w:val="0"/>
          <w:dstrike w:val="0"/>
          <w:noProof w:val="0"/>
          <w:sz w:val="24"/>
          <w:szCs w:val="24"/>
          <w:lang w:val="en-US"/>
        </w:rPr>
        <w:t xml:space="preserve">Please note if you wish to refer another </w:t>
      </w:r>
      <w:proofErr w:type="gramStart"/>
      <w:r w:rsidRPr="29A15ECD" w:rsidR="130F3729">
        <w:rPr>
          <w:rFonts w:ascii="Calibri" w:hAnsi="Calibri" w:eastAsia="Calibri" w:cs="Calibri"/>
          <w:b w:val="0"/>
          <w:bCs w:val="0"/>
          <w:i w:val="0"/>
          <w:iCs w:val="0"/>
          <w:caps w:val="0"/>
          <w:smallCaps w:val="0"/>
          <w:strike w:val="0"/>
          <w:dstrike w:val="0"/>
          <w:noProof w:val="0"/>
          <w:sz w:val="24"/>
          <w:szCs w:val="24"/>
          <w:lang w:val="en-US"/>
        </w:rPr>
        <w:t>person</w:t>
      </w:r>
      <w:proofErr w:type="gramEnd"/>
      <w:r w:rsidRPr="29A15ECD" w:rsidR="130F3729">
        <w:rPr>
          <w:rFonts w:ascii="Calibri" w:hAnsi="Calibri" w:eastAsia="Calibri" w:cs="Calibri"/>
          <w:b w:val="0"/>
          <w:bCs w:val="0"/>
          <w:i w:val="0"/>
          <w:iCs w:val="0"/>
          <w:caps w:val="0"/>
          <w:smallCaps w:val="0"/>
          <w:strike w:val="0"/>
          <w:dstrike w:val="0"/>
          <w:noProof w:val="0"/>
          <w:sz w:val="24"/>
          <w:szCs w:val="24"/>
          <w:lang w:val="en-US"/>
        </w:rPr>
        <w:t xml:space="preserve"> they must have given consent for the referral to our service. Referrals can be made direct to me via telephone or email or alternatively via </w:t>
      </w:r>
      <w:r w:rsidRPr="29A15ECD" w:rsidR="309095EB">
        <w:rPr>
          <w:rFonts w:ascii="Calibri" w:hAnsi="Calibri" w:eastAsia="Calibri" w:cs="Calibri"/>
          <w:b w:val="0"/>
          <w:bCs w:val="0"/>
          <w:i w:val="0"/>
          <w:iCs w:val="0"/>
          <w:caps w:val="0"/>
          <w:smallCaps w:val="0"/>
          <w:strike w:val="0"/>
          <w:dstrike w:val="0"/>
          <w:noProof w:val="0"/>
          <w:sz w:val="24"/>
          <w:szCs w:val="24"/>
          <w:lang w:val="en-US"/>
        </w:rPr>
        <w:t xml:space="preserve">our online referral form </w:t>
      </w:r>
      <w:r w:rsidRPr="29A15ECD" w:rsidR="57208794">
        <w:rPr>
          <w:rFonts w:ascii="Calibri" w:hAnsi="Calibri" w:eastAsia="Calibri" w:cs="Calibri"/>
          <w:b w:val="0"/>
          <w:bCs w:val="0"/>
          <w:i w:val="0"/>
          <w:iCs w:val="0"/>
          <w:caps w:val="0"/>
          <w:smallCaps w:val="0"/>
          <w:strike w:val="0"/>
          <w:dstrike w:val="0"/>
          <w:noProof w:val="0"/>
          <w:sz w:val="24"/>
          <w:szCs w:val="24"/>
          <w:lang w:val="en-US"/>
        </w:rPr>
        <w:t>on our website</w:t>
      </w:r>
      <w:r w:rsidRPr="29A15ECD" w:rsidR="309095EB">
        <w:rPr>
          <w:rFonts w:ascii="Calibri" w:hAnsi="Calibri" w:eastAsia="Calibri" w:cs="Calibri"/>
          <w:b w:val="0"/>
          <w:bCs w:val="0"/>
          <w:i w:val="0"/>
          <w:iCs w:val="0"/>
          <w:caps w:val="0"/>
          <w:smallCaps w:val="0"/>
          <w:strike w:val="0"/>
          <w:dstrike w:val="0"/>
          <w:noProof w:val="0"/>
          <w:sz w:val="24"/>
          <w:szCs w:val="24"/>
          <w:lang w:val="en-US"/>
        </w:rPr>
        <w:t xml:space="preserve"> somersetagents.org</w:t>
      </w:r>
      <w:r w:rsidRPr="29A15ECD" w:rsidR="6C094C77">
        <w:rPr>
          <w:rFonts w:ascii="Calibri" w:hAnsi="Calibri" w:eastAsia="Calibri" w:cs="Calibri"/>
          <w:b w:val="0"/>
          <w:bCs w:val="0"/>
          <w:i w:val="0"/>
          <w:iCs w:val="0"/>
          <w:caps w:val="0"/>
          <w:smallCaps w:val="0"/>
          <w:strike w:val="0"/>
          <w:dstrike w:val="0"/>
          <w:noProof w:val="0"/>
          <w:sz w:val="24"/>
          <w:szCs w:val="24"/>
          <w:lang w:val="en-US"/>
        </w:rPr>
        <w:t>/agent-call-back/ or by calling the main phone line on 01823 331222</w:t>
      </w:r>
      <w:r w:rsidRPr="29A15ECD" w:rsidR="12993E21">
        <w:rPr>
          <w:rFonts w:ascii="Calibri" w:hAnsi="Calibri" w:eastAsia="Calibri" w:cs="Calibri"/>
          <w:b w:val="0"/>
          <w:bCs w:val="0"/>
          <w:i w:val="0"/>
          <w:iCs w:val="0"/>
          <w:caps w:val="0"/>
          <w:smallCaps w:val="0"/>
          <w:strike w:val="0"/>
          <w:dstrike w:val="0"/>
          <w:noProof w:val="0"/>
          <w:sz w:val="24"/>
          <w:szCs w:val="24"/>
          <w:lang w:val="en-US"/>
        </w:rPr>
        <w:t>.</w:t>
      </w:r>
    </w:p>
    <w:p w:rsidR="29A15ECD" w:rsidP="29A15ECD" w:rsidRDefault="29A15ECD" w14:paraId="5A52A11B" w14:textId="7FFA843B">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12993E21" w:rsidP="29A15ECD" w:rsidRDefault="12993E21" w14:paraId="774C5E48" w14:textId="54C75D4E">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r w:rsidRPr="29A15ECD" w:rsidR="12993E21">
        <w:rPr>
          <w:rFonts w:ascii="Calibri" w:hAnsi="Calibri" w:eastAsia="Calibri" w:cs="Calibri"/>
          <w:b w:val="0"/>
          <w:bCs w:val="0"/>
          <w:i w:val="0"/>
          <w:iCs w:val="0"/>
          <w:caps w:val="0"/>
          <w:smallCaps w:val="0"/>
          <w:strike w:val="0"/>
          <w:dstrike w:val="0"/>
          <w:noProof w:val="0"/>
          <w:sz w:val="24"/>
          <w:szCs w:val="24"/>
          <w:lang w:val="en-US"/>
        </w:rPr>
        <w:t>Many Thanks</w:t>
      </w:r>
    </w:p>
    <w:p w:rsidR="29A15ECD" w:rsidP="29A15ECD" w:rsidRDefault="29A15ECD" w14:paraId="153EFD4E" w14:textId="6A4EA366">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29A15ECD" w:rsidP="29A15ECD" w:rsidRDefault="29A15ECD" w14:paraId="03FBFF32" w14:textId="05508ED1">
      <w:pPr>
        <w:pStyle w:val="Normal"/>
        <w:spacing w:before="0" w:after="160" w:line="259" w:lineRule="auto"/>
        <w:ind w:left="0" w:right="0" w:firstLine="0"/>
        <w:jc w:val="left"/>
        <w:rPr>
          <w:rFonts w:ascii="Calibri" w:hAnsi="Calibri" w:eastAsia="Calibri" w:cs="Calibri"/>
          <w:b w:val="0"/>
          <w:bCs w:val="0"/>
          <w:i w:val="0"/>
          <w:iCs w:val="0"/>
          <w:caps w:val="0"/>
          <w:smallCaps w:val="0"/>
          <w:strike w:val="0"/>
          <w:dstrike w:val="0"/>
          <w:noProof w:val="0"/>
          <w:sz w:val="24"/>
          <w:szCs w:val="24"/>
          <w:lang w:val="en-US"/>
        </w:rPr>
      </w:pPr>
    </w:p>
    <w:p w:rsidR="29A15ECD" w:rsidP="29A15ECD" w:rsidRDefault="29A15ECD" w14:paraId="5F7D0000" w14:textId="1734F2D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YW9a2szLHi81bM" int2:id="Lokfw6M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641CEB"/>
    <w:rsid w:val="006B2315"/>
    <w:rsid w:val="023C75F6"/>
    <w:rsid w:val="0C85D9B7"/>
    <w:rsid w:val="0CBB4F3A"/>
    <w:rsid w:val="117509D2"/>
    <w:rsid w:val="12993E21"/>
    <w:rsid w:val="130F3729"/>
    <w:rsid w:val="146E5739"/>
    <w:rsid w:val="1E6FE6FD"/>
    <w:rsid w:val="1ED4E0A5"/>
    <w:rsid w:val="20E3202E"/>
    <w:rsid w:val="2285416C"/>
    <w:rsid w:val="23DA2AB7"/>
    <w:rsid w:val="240DC893"/>
    <w:rsid w:val="24A9A601"/>
    <w:rsid w:val="29A15ECD"/>
    <w:rsid w:val="2DA87AD9"/>
    <w:rsid w:val="2E74CFF0"/>
    <w:rsid w:val="309095EB"/>
    <w:rsid w:val="3283D982"/>
    <w:rsid w:val="36A84BD0"/>
    <w:rsid w:val="37574AA5"/>
    <w:rsid w:val="4006A02E"/>
    <w:rsid w:val="40E5048E"/>
    <w:rsid w:val="40FF290A"/>
    <w:rsid w:val="490C7096"/>
    <w:rsid w:val="49DBEBE0"/>
    <w:rsid w:val="4E747EA9"/>
    <w:rsid w:val="5117827B"/>
    <w:rsid w:val="51EEEB4B"/>
    <w:rsid w:val="537107C5"/>
    <w:rsid w:val="538ABBAC"/>
    <w:rsid w:val="53F539E7"/>
    <w:rsid w:val="56C25C6E"/>
    <w:rsid w:val="57208794"/>
    <w:rsid w:val="587201F4"/>
    <w:rsid w:val="589EE4E0"/>
    <w:rsid w:val="5B46E163"/>
    <w:rsid w:val="5D319DF2"/>
    <w:rsid w:val="61147DE8"/>
    <w:rsid w:val="65EFDC91"/>
    <w:rsid w:val="6877825F"/>
    <w:rsid w:val="6BAF2321"/>
    <w:rsid w:val="6C094C77"/>
    <w:rsid w:val="6C0A2D6F"/>
    <w:rsid w:val="6C878810"/>
    <w:rsid w:val="6D3686E5"/>
    <w:rsid w:val="715AF933"/>
    <w:rsid w:val="7226522B"/>
    <w:rsid w:val="72641CEB"/>
    <w:rsid w:val="72C72B02"/>
    <w:rsid w:val="76F13E50"/>
    <w:rsid w:val="78C84025"/>
    <w:rsid w:val="7A316410"/>
    <w:rsid w:val="7AFB2498"/>
    <w:rsid w:val="7B00DF5A"/>
    <w:rsid w:val="7BCD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1CEB"/>
  <w15:chartTrackingRefBased/>
  <w15:docId w15:val="{EF2B017E-3023-4149-A6CC-BD17BF68C8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ype="http://schemas.openxmlformats.org/officeDocument/2006/relationships/webSettings" Target="webSettings.xml" Id="rId3"/><Relationship Type="http://schemas.openxmlformats.org/officeDocument/2006/relationships/settings" Target="settings.xml" Id="rId2"/><Relationship Type="http://schemas.openxmlformats.org/officeDocument/2006/relationships/styles" Target="styles.xml" Id="rId1"/><Relationship Type="http://schemas.openxmlformats.org/officeDocument/2006/relationships/theme" Target="theme/theme1.xml" Id="rId5"/><Relationship Type="http://schemas.openxmlformats.org/officeDocument/2006/relationships/fontTable" Target="fontTable.xml" Id="rId4"/><Relationship Type="http://schemas.openxmlformats.org/officeDocument/2006/relationships/image" Target="/media/image.png" Id="R9aaf7c4851044218"/><Relationship Type="http://schemas.openxmlformats.org/officeDocument/2006/relationships/hyperlink" Target="about:blank" TargetMode="External" Id="R4f568552834e4d5c"/><Relationship Type="http://schemas.openxmlformats.org/officeDocument/2006/relationships/hyperlink" Target="about:blank" TargetMode="External" Id="R9e0cc9b4716d4ae6"/><Relationship Type="http://schemas.microsoft.com/office/2020/10/relationships/intelligence" Target="intelligence2.xml" Id="R74cc0b6481d040a7"/></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2023-03-16T11:56:43.4481060Z</dcterms:created>
  <dcterms:modified xsi:type="dcterms:W3CDTF">2023-03-16T12:23:25.6992771Z</dcterms:modified>
  <dc:creator>Bella Lapwood</dc:creator>
  <lastModifiedBy>Bella Lapwood</lastModifiedBy>
</coreProperties>
</file>