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CDEF" w14:textId="6AE2360A" w:rsidR="003E65B7" w:rsidRDefault="005F77CD" w:rsidP="002A1FDA">
      <w:pPr>
        <w:widowControl w:val="0"/>
        <w:suppressAutoHyphens/>
        <w:autoSpaceDE w:val="0"/>
        <w:autoSpaceDN w:val="0"/>
        <w:adjustRightInd w:val="0"/>
        <w:spacing w:after="200" w:line="276" w:lineRule="auto"/>
        <w:textAlignment w:val="center"/>
        <w:rPr>
          <w:rFonts w:ascii="Arial" w:hAnsi="Arial" w:cs="Arial"/>
          <w:b/>
          <w:sz w:val="28"/>
          <w:szCs w:val="28"/>
        </w:rPr>
      </w:pPr>
      <w:r>
        <w:rPr>
          <w:rFonts w:ascii="Arial" w:hAnsi="Arial" w:cs="Arial"/>
          <w:b/>
          <w:sz w:val="28"/>
          <w:szCs w:val="28"/>
        </w:rPr>
        <w:t>KINGSTON ON SOAR</w:t>
      </w:r>
      <w:r w:rsidR="003E65B7" w:rsidRPr="00F12B04">
        <w:rPr>
          <w:rFonts w:ascii="Arial" w:hAnsi="Arial" w:cs="Arial"/>
          <w:b/>
          <w:sz w:val="28"/>
          <w:szCs w:val="28"/>
        </w:rPr>
        <w:t xml:space="preserve"> PARISH COUNCIL</w:t>
      </w:r>
      <w:r w:rsidR="003E65B7" w:rsidRPr="00F12B04">
        <w:rPr>
          <w:rFonts w:ascii="Arial" w:hAnsi="Arial" w:cs="Arial"/>
          <w:b/>
          <w:sz w:val="28"/>
          <w:szCs w:val="28"/>
        </w:rPr>
        <w:br/>
        <w:t>Internal Financial Control Form</w:t>
      </w:r>
      <w:r w:rsidR="00BD7B52">
        <w:rPr>
          <w:rFonts w:ascii="Arial" w:hAnsi="Arial" w:cs="Arial"/>
          <w:b/>
          <w:sz w:val="28"/>
          <w:szCs w:val="28"/>
        </w:rPr>
        <w:t xml:space="preserve"> </w:t>
      </w:r>
      <w:r w:rsidR="003E65B7" w:rsidRPr="00F12B04">
        <w:rPr>
          <w:rFonts w:ascii="Arial" w:hAnsi="Arial" w:cs="Arial"/>
          <w:b/>
          <w:sz w:val="28"/>
          <w:szCs w:val="28"/>
        </w:rPr>
        <w:t>20</w:t>
      </w:r>
      <w:r w:rsidR="002A1FDA">
        <w:rPr>
          <w:rFonts w:ascii="Arial" w:hAnsi="Arial" w:cs="Arial"/>
          <w:b/>
          <w:sz w:val="28"/>
          <w:szCs w:val="28"/>
        </w:rPr>
        <w:t>2</w:t>
      </w:r>
      <w:r w:rsidR="00A847BC">
        <w:rPr>
          <w:rFonts w:ascii="Arial" w:hAnsi="Arial" w:cs="Arial"/>
          <w:b/>
          <w:sz w:val="28"/>
          <w:szCs w:val="28"/>
        </w:rPr>
        <w:t>4</w:t>
      </w:r>
      <w:r w:rsidR="00BD7B52">
        <w:rPr>
          <w:rFonts w:ascii="Arial" w:hAnsi="Arial" w:cs="Arial"/>
          <w:b/>
          <w:sz w:val="28"/>
          <w:szCs w:val="28"/>
        </w:rPr>
        <w:t>/2</w:t>
      </w:r>
      <w:r w:rsidR="00A847BC">
        <w:rPr>
          <w:rFonts w:ascii="Arial" w:hAnsi="Arial" w:cs="Arial"/>
          <w:b/>
          <w:sz w:val="28"/>
          <w:szCs w:val="28"/>
        </w:rPr>
        <w:t>5</w:t>
      </w:r>
    </w:p>
    <w:p w14:paraId="45AEE09F" w14:textId="25FCE6D7"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sidRPr="003E65B7">
        <w:rPr>
          <w:rFonts w:ascii="Arial" w:hAnsi="Arial" w:cs="Arial"/>
          <w:b/>
          <w:szCs w:val="24"/>
        </w:rPr>
        <w:t>Accounting and Audit (Internal and External)</w:t>
      </w:r>
      <w:r>
        <w:rPr>
          <w:rFonts w:ascii="Arial" w:hAnsi="Arial" w:cs="Arial"/>
          <w:b/>
          <w:szCs w:val="24"/>
        </w:rPr>
        <w:br/>
      </w:r>
      <w:r>
        <w:rPr>
          <w:rFonts w:ascii="Arial" w:hAnsi="Arial" w:cs="Arial"/>
          <w:szCs w:val="24"/>
        </w:rPr>
        <w:t>The internal examiner shall report to the Council in writing, or in person, on a regular basis, with a minimum of one annual written report during a financial year.</w:t>
      </w:r>
    </w:p>
    <w:p w14:paraId="6A996A97" w14:textId="77777777" w:rsidR="00A847BC" w:rsidRDefault="00A847BC" w:rsidP="00A847BC">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All amounts to be approved and </w:t>
      </w:r>
      <w:proofErr w:type="spellStart"/>
      <w:r>
        <w:rPr>
          <w:rFonts w:ascii="Arial" w:hAnsi="Arial" w:cs="Arial"/>
          <w:szCs w:val="24"/>
        </w:rPr>
        <w:t>minuted</w:t>
      </w:r>
      <w:proofErr w:type="spellEnd"/>
      <w:r>
        <w:rPr>
          <w:rFonts w:ascii="Arial" w:hAnsi="Arial" w:cs="Arial"/>
          <w:szCs w:val="24"/>
        </w:rPr>
        <w:t xml:space="preserve"> by the Council at their meetings, the Clerk is authorised to make payments for budgeted items and emergency spending up to £500 without prior approval. The Council should be notified by email as soon as practically possible following emergency spending and this should be ratified at the next Council meeting. All other payments should be authorised by the Council prior to being made. </w:t>
      </w:r>
    </w:p>
    <w:p w14:paraId="63874DE1" w14:textId="43F6AFAC"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VAT receipts must be obtained where appropriate and entered in the records, to be submitted annually.</w:t>
      </w:r>
    </w:p>
    <w:p w14:paraId="37A948AE" w14:textId="3AF01C5E" w:rsidR="003E65B7" w:rsidRDefault="002A1FDA"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b/>
          <w:szCs w:val="24"/>
        </w:rPr>
        <w:br/>
      </w:r>
      <w:r w:rsidR="003E65B7" w:rsidRPr="003E65B7">
        <w:rPr>
          <w:rFonts w:ascii="Arial" w:hAnsi="Arial" w:cs="Arial"/>
          <w:b/>
          <w:szCs w:val="24"/>
        </w:rPr>
        <w:t>Budgetary</w:t>
      </w:r>
      <w:r w:rsidR="003E65B7">
        <w:rPr>
          <w:rFonts w:ascii="Arial" w:hAnsi="Arial" w:cs="Arial"/>
          <w:b/>
          <w:szCs w:val="24"/>
        </w:rPr>
        <w:t xml:space="preserve"> Control and Authority to Spend</w:t>
      </w:r>
      <w:r w:rsidR="003E65B7">
        <w:rPr>
          <w:rFonts w:ascii="Arial" w:hAnsi="Arial" w:cs="Arial"/>
          <w:b/>
          <w:szCs w:val="24"/>
        </w:rPr>
        <w:br/>
      </w:r>
      <w:r w:rsidR="003E65B7">
        <w:rPr>
          <w:rFonts w:ascii="Arial" w:hAnsi="Arial" w:cs="Arial"/>
          <w:szCs w:val="24"/>
        </w:rPr>
        <w:t>Salary budgets are to be reviewed annually for the following financial year and reported to the Council of any changes impacting on budget requirement for the following year.</w:t>
      </w:r>
    </w:p>
    <w:p w14:paraId="00B747C8" w14:textId="2455A897"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actual expenditure against budget to be reported to the Council as follows:</w:t>
      </w:r>
    </w:p>
    <w:p w14:paraId="16721C9B" w14:textId="4B6F3D6C"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31</w:t>
      </w:r>
      <w:r w:rsidRPr="003E65B7">
        <w:rPr>
          <w:rFonts w:ascii="Arial" w:hAnsi="Arial" w:cs="Arial"/>
          <w:szCs w:val="24"/>
          <w:vertAlign w:val="superscript"/>
        </w:rPr>
        <w:t>st</w:t>
      </w:r>
      <w:r>
        <w:rPr>
          <w:rFonts w:ascii="Arial" w:hAnsi="Arial" w:cs="Arial"/>
          <w:szCs w:val="24"/>
        </w:rPr>
        <w:t xml:space="preserve"> March</w:t>
      </w:r>
      <w:r w:rsidR="00D80389">
        <w:rPr>
          <w:rFonts w:ascii="Arial" w:hAnsi="Arial" w:cs="Arial"/>
          <w:szCs w:val="24"/>
        </w:rPr>
        <w:t xml:space="preserve">, </w:t>
      </w:r>
      <w:r>
        <w:rPr>
          <w:rFonts w:ascii="Arial" w:hAnsi="Arial" w:cs="Arial"/>
          <w:szCs w:val="24"/>
        </w:rPr>
        <w:t>30</w:t>
      </w:r>
      <w:r w:rsidRPr="003E65B7">
        <w:rPr>
          <w:rFonts w:ascii="Arial" w:hAnsi="Arial" w:cs="Arial"/>
          <w:szCs w:val="24"/>
          <w:vertAlign w:val="superscript"/>
        </w:rPr>
        <w:t>th</w:t>
      </w:r>
      <w:r>
        <w:rPr>
          <w:rFonts w:ascii="Arial" w:hAnsi="Arial" w:cs="Arial"/>
          <w:szCs w:val="24"/>
        </w:rPr>
        <w:t xml:space="preserve"> September</w:t>
      </w:r>
      <w:r w:rsidR="00D80389">
        <w:rPr>
          <w:rFonts w:ascii="Arial" w:hAnsi="Arial" w:cs="Arial"/>
          <w:szCs w:val="24"/>
        </w:rPr>
        <w:t xml:space="preserve">, </w:t>
      </w:r>
      <w:r>
        <w:rPr>
          <w:rFonts w:ascii="Arial" w:hAnsi="Arial" w:cs="Arial"/>
          <w:szCs w:val="24"/>
        </w:rPr>
        <w:t>31</w:t>
      </w:r>
      <w:r w:rsidRPr="003E65B7">
        <w:rPr>
          <w:rFonts w:ascii="Arial" w:hAnsi="Arial" w:cs="Arial"/>
          <w:szCs w:val="24"/>
          <w:vertAlign w:val="superscript"/>
        </w:rPr>
        <w:t>st</w:t>
      </w:r>
      <w:r>
        <w:rPr>
          <w:rFonts w:ascii="Arial" w:hAnsi="Arial" w:cs="Arial"/>
          <w:szCs w:val="24"/>
        </w:rPr>
        <w:t xml:space="preserve"> December</w:t>
      </w:r>
      <w:r>
        <w:rPr>
          <w:rFonts w:ascii="Arial" w:hAnsi="Arial" w:cs="Arial"/>
          <w:szCs w:val="24"/>
        </w:rPr>
        <w:br/>
      </w:r>
      <w:r>
        <w:rPr>
          <w:rFonts w:ascii="Arial" w:hAnsi="Arial" w:cs="Arial"/>
          <w:szCs w:val="24"/>
        </w:rPr>
        <w:br/>
        <w:t>Explanations for significant variances to be explained to the Parish Council at the relevant meeting dates.</w:t>
      </w:r>
    </w:p>
    <w:p w14:paraId="73187EE0" w14:textId="00631326" w:rsidR="00DB17C5" w:rsidRDefault="002A1FDA"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b/>
          <w:szCs w:val="24"/>
        </w:rPr>
        <w:br/>
      </w:r>
      <w:r w:rsidR="003E65B7" w:rsidRPr="003E65B7">
        <w:rPr>
          <w:rFonts w:ascii="Arial" w:hAnsi="Arial" w:cs="Arial"/>
          <w:b/>
          <w:szCs w:val="24"/>
        </w:rPr>
        <w:t>Banking Arrangements and Authorisation of Payments</w:t>
      </w:r>
      <w:r w:rsidR="003E65B7">
        <w:rPr>
          <w:rFonts w:ascii="Arial" w:hAnsi="Arial" w:cs="Arial"/>
          <w:b/>
          <w:szCs w:val="24"/>
        </w:rPr>
        <w:br/>
      </w:r>
      <w:r w:rsidR="005F77CD">
        <w:rPr>
          <w:rFonts w:ascii="Arial" w:hAnsi="Arial" w:cs="Arial"/>
          <w:szCs w:val="24"/>
        </w:rPr>
        <w:t>A schedule of payments shall be drawn up for each meeting.</w:t>
      </w:r>
      <w:r w:rsidR="00DB17C5">
        <w:rPr>
          <w:rFonts w:ascii="Arial" w:hAnsi="Arial" w:cs="Arial"/>
          <w:szCs w:val="24"/>
        </w:rPr>
        <w:br/>
      </w:r>
      <w:r>
        <w:rPr>
          <w:rFonts w:ascii="Arial" w:hAnsi="Arial" w:cs="Arial"/>
          <w:szCs w:val="24"/>
        </w:rPr>
        <w:br/>
      </w:r>
      <w:r w:rsidR="00DB17C5">
        <w:rPr>
          <w:rFonts w:ascii="Arial" w:hAnsi="Arial" w:cs="Arial"/>
          <w:szCs w:val="24"/>
        </w:rPr>
        <w:t>Cheques and orders for payment drawn on the bank account in accordance with the schedule as presented to the Council shall be signed by two members of council. Current signatories:</w:t>
      </w:r>
      <w:r w:rsidR="005F77CD">
        <w:rPr>
          <w:rFonts w:ascii="Arial" w:hAnsi="Arial" w:cs="Arial"/>
          <w:szCs w:val="24"/>
        </w:rPr>
        <w:t xml:space="preserve"> Cllr Johnson, Cllr Aldridge and the Clerk.</w:t>
      </w:r>
    </w:p>
    <w:p w14:paraId="73E25891" w14:textId="6974CC0A" w:rsidR="005F77CD" w:rsidRDefault="005F77CD"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The Clerk is primary user for online banking and </w:t>
      </w:r>
      <w:r w:rsidR="009F1D65">
        <w:rPr>
          <w:rFonts w:ascii="Arial" w:hAnsi="Arial" w:cs="Arial"/>
          <w:szCs w:val="24"/>
        </w:rPr>
        <w:t xml:space="preserve">is authorised to solely make payments as authorised up to </w:t>
      </w:r>
      <w:proofErr w:type="spellStart"/>
      <w:r w:rsidR="009F1D65">
        <w:rPr>
          <w:rFonts w:ascii="Arial" w:hAnsi="Arial" w:cs="Arial"/>
          <w:szCs w:val="24"/>
        </w:rPr>
        <w:t>a</w:t>
      </w:r>
      <w:proofErr w:type="spellEnd"/>
      <w:r w:rsidR="009F1D65">
        <w:rPr>
          <w:rFonts w:ascii="Arial" w:hAnsi="Arial" w:cs="Arial"/>
          <w:szCs w:val="24"/>
        </w:rPr>
        <w:t xml:space="preserve"> individual and daily limit of £2000.</w:t>
      </w:r>
    </w:p>
    <w:p w14:paraId="3A34179B" w14:textId="4DF6E8D0" w:rsidR="005F77CD" w:rsidRDefault="005F77CD" w:rsidP="005F77CD">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The Council will </w:t>
      </w:r>
      <w:r w:rsidR="00A847BC">
        <w:rPr>
          <w:rFonts w:ascii="Arial" w:hAnsi="Arial" w:cs="Arial"/>
          <w:szCs w:val="24"/>
        </w:rPr>
        <w:t>not hold</w:t>
      </w:r>
      <w:r>
        <w:rPr>
          <w:rFonts w:ascii="Arial" w:hAnsi="Arial" w:cs="Arial"/>
          <w:szCs w:val="24"/>
        </w:rPr>
        <w:t xml:space="preserve"> a cash float. All cash received must be banked intact.</w:t>
      </w:r>
    </w:p>
    <w:p w14:paraId="64C7509B" w14:textId="7BDCF2F1"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Council and any members using computers for the Council’s financial business shall ensure that anti-virus, anti-spyware and firewall, software with automatic updates, together with a high level of security is used.</w:t>
      </w:r>
    </w:p>
    <w:p w14:paraId="423BCED1" w14:textId="1F6EEA4E"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Bank reconciliations to be carried out </w:t>
      </w:r>
      <w:r w:rsidR="005F77CD">
        <w:rPr>
          <w:rFonts w:ascii="Arial" w:hAnsi="Arial" w:cs="Arial"/>
          <w:szCs w:val="24"/>
        </w:rPr>
        <w:t xml:space="preserve">a minimum of four </w:t>
      </w:r>
      <w:r>
        <w:rPr>
          <w:rFonts w:ascii="Arial" w:hAnsi="Arial" w:cs="Arial"/>
          <w:szCs w:val="24"/>
        </w:rPr>
        <w:t>times a year</w:t>
      </w:r>
      <w:r w:rsidR="00D80389">
        <w:rPr>
          <w:rFonts w:ascii="Arial" w:hAnsi="Arial" w:cs="Arial"/>
          <w:szCs w:val="24"/>
        </w:rPr>
        <w:t>.</w:t>
      </w:r>
    </w:p>
    <w:p w14:paraId="397F3889" w14:textId="4FBE5FEC" w:rsidR="00DB17C5" w:rsidRDefault="005F77CD"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PAYE/NI will be operated in respect of any employee if appropriate.</w:t>
      </w:r>
    </w:p>
    <w:sectPr w:rsidR="00DB17C5" w:rsidSect="00D80389">
      <w:footerReference w:type="default" r:id="rId8"/>
      <w:pgSz w:w="11906" w:h="16838"/>
      <w:pgMar w:top="1134"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EC35" w14:textId="77777777" w:rsidR="0081329C" w:rsidRDefault="0081329C" w:rsidP="00E77177">
      <w:r>
        <w:separator/>
      </w:r>
    </w:p>
  </w:endnote>
  <w:endnote w:type="continuationSeparator" w:id="0">
    <w:p w14:paraId="56E91924" w14:textId="77777777" w:rsidR="0081329C" w:rsidRDefault="0081329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8487" w14:textId="77777777" w:rsidR="008D7D66" w:rsidRPr="009E58A9" w:rsidRDefault="008D7D66"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08DA" w14:textId="77777777" w:rsidR="0081329C" w:rsidRDefault="0081329C" w:rsidP="00E77177">
      <w:r>
        <w:separator/>
      </w:r>
    </w:p>
  </w:footnote>
  <w:footnote w:type="continuationSeparator" w:id="0">
    <w:p w14:paraId="70002980" w14:textId="77777777" w:rsidR="0081329C" w:rsidRDefault="0081329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105C0518"/>
    <w:lvl w:ilvl="0" w:tplc="546ACA86">
      <w:start w:val="18"/>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590418">
    <w:abstractNumId w:val="43"/>
  </w:num>
  <w:num w:numId="2" w16cid:durableId="961612239">
    <w:abstractNumId w:val="2"/>
  </w:num>
  <w:num w:numId="3" w16cid:durableId="766538436">
    <w:abstractNumId w:val="31"/>
  </w:num>
  <w:num w:numId="4" w16cid:durableId="1837182987">
    <w:abstractNumId w:val="30"/>
  </w:num>
  <w:num w:numId="5" w16cid:durableId="1724984930">
    <w:abstractNumId w:val="37"/>
  </w:num>
  <w:num w:numId="6" w16cid:durableId="1925646665">
    <w:abstractNumId w:val="26"/>
  </w:num>
  <w:num w:numId="7" w16cid:durableId="1260219572">
    <w:abstractNumId w:val="24"/>
  </w:num>
  <w:num w:numId="8" w16cid:durableId="5713067">
    <w:abstractNumId w:val="32"/>
  </w:num>
  <w:num w:numId="9" w16cid:durableId="189032618">
    <w:abstractNumId w:val="33"/>
  </w:num>
  <w:num w:numId="10" w16cid:durableId="1899054549">
    <w:abstractNumId w:val="22"/>
  </w:num>
  <w:num w:numId="11" w16cid:durableId="1075201503">
    <w:abstractNumId w:val="39"/>
  </w:num>
  <w:num w:numId="12" w16cid:durableId="1626421448">
    <w:abstractNumId w:val="13"/>
  </w:num>
  <w:num w:numId="13" w16cid:durableId="1788116678">
    <w:abstractNumId w:val="19"/>
  </w:num>
  <w:num w:numId="14" w16cid:durableId="847401709">
    <w:abstractNumId w:val="27"/>
  </w:num>
  <w:num w:numId="15" w16cid:durableId="1700861227">
    <w:abstractNumId w:val="34"/>
  </w:num>
  <w:num w:numId="16" w16cid:durableId="1378972678">
    <w:abstractNumId w:val="23"/>
  </w:num>
  <w:num w:numId="17" w16cid:durableId="1119105408">
    <w:abstractNumId w:val="36"/>
  </w:num>
  <w:num w:numId="18" w16cid:durableId="1798377978">
    <w:abstractNumId w:val="40"/>
  </w:num>
  <w:num w:numId="19" w16cid:durableId="1762213603">
    <w:abstractNumId w:val="10"/>
  </w:num>
  <w:num w:numId="20" w16cid:durableId="263803068">
    <w:abstractNumId w:val="4"/>
  </w:num>
  <w:num w:numId="21" w16cid:durableId="1535994797">
    <w:abstractNumId w:val="17"/>
  </w:num>
  <w:num w:numId="22" w16cid:durableId="581447160">
    <w:abstractNumId w:val="8"/>
  </w:num>
  <w:num w:numId="23" w16cid:durableId="53745214">
    <w:abstractNumId w:val="49"/>
  </w:num>
  <w:num w:numId="24" w16cid:durableId="1847019247">
    <w:abstractNumId w:val="16"/>
  </w:num>
  <w:num w:numId="25" w16cid:durableId="411397022">
    <w:abstractNumId w:val="21"/>
  </w:num>
  <w:num w:numId="26" w16cid:durableId="1076443098">
    <w:abstractNumId w:val="0"/>
  </w:num>
  <w:num w:numId="27" w16cid:durableId="713623380">
    <w:abstractNumId w:val="47"/>
  </w:num>
  <w:num w:numId="28" w16cid:durableId="1709184363">
    <w:abstractNumId w:val="3"/>
  </w:num>
  <w:num w:numId="29" w16cid:durableId="747314178">
    <w:abstractNumId w:val="35"/>
  </w:num>
  <w:num w:numId="30" w16cid:durableId="443042663">
    <w:abstractNumId w:val="29"/>
  </w:num>
  <w:num w:numId="31" w16cid:durableId="1216628263">
    <w:abstractNumId w:val="42"/>
  </w:num>
  <w:num w:numId="32" w16cid:durableId="837422406">
    <w:abstractNumId w:val="28"/>
  </w:num>
  <w:num w:numId="33" w16cid:durableId="1031568182">
    <w:abstractNumId w:val="9"/>
  </w:num>
  <w:num w:numId="34" w16cid:durableId="808012814">
    <w:abstractNumId w:val="15"/>
  </w:num>
  <w:num w:numId="35" w16cid:durableId="1441872932">
    <w:abstractNumId w:val="48"/>
  </w:num>
  <w:num w:numId="36" w16cid:durableId="570584796">
    <w:abstractNumId w:val="12"/>
  </w:num>
  <w:num w:numId="37" w16cid:durableId="191306294">
    <w:abstractNumId w:val="20"/>
  </w:num>
  <w:num w:numId="38" w16cid:durableId="39208817">
    <w:abstractNumId w:val="41"/>
  </w:num>
  <w:num w:numId="39" w16cid:durableId="1618558522">
    <w:abstractNumId w:val="18"/>
  </w:num>
  <w:num w:numId="40" w16cid:durableId="512261083">
    <w:abstractNumId w:val="46"/>
  </w:num>
  <w:num w:numId="41" w16cid:durableId="977802541">
    <w:abstractNumId w:val="25"/>
  </w:num>
  <w:num w:numId="42" w16cid:durableId="1153058255">
    <w:abstractNumId w:val="38"/>
  </w:num>
  <w:num w:numId="43" w16cid:durableId="228613716">
    <w:abstractNumId w:val="45"/>
  </w:num>
  <w:num w:numId="44" w16cid:durableId="1751733821">
    <w:abstractNumId w:val="7"/>
  </w:num>
  <w:num w:numId="45" w16cid:durableId="1742287566">
    <w:abstractNumId w:val="1"/>
  </w:num>
  <w:num w:numId="46" w16cid:durableId="888342759">
    <w:abstractNumId w:val="50"/>
  </w:num>
  <w:num w:numId="47" w16cid:durableId="1479421974">
    <w:abstractNumId w:val="11"/>
  </w:num>
  <w:num w:numId="48" w16cid:durableId="1647509806">
    <w:abstractNumId w:val="14"/>
  </w:num>
  <w:num w:numId="49" w16cid:durableId="1164322002">
    <w:abstractNumId w:val="6"/>
  </w:num>
  <w:num w:numId="50" w16cid:durableId="1579049327">
    <w:abstractNumId w:val="44"/>
  </w:num>
  <w:num w:numId="51" w16cid:durableId="21908602">
    <w:abstractNumId w:val="51"/>
  </w:num>
  <w:num w:numId="52" w16cid:durableId="112403867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54BD"/>
    <w:rsid w:val="00097B13"/>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1FDA"/>
    <w:rsid w:val="002A3B1E"/>
    <w:rsid w:val="002A6F6B"/>
    <w:rsid w:val="002A7C3F"/>
    <w:rsid w:val="002B1949"/>
    <w:rsid w:val="002B35EC"/>
    <w:rsid w:val="002B40FF"/>
    <w:rsid w:val="002B55AC"/>
    <w:rsid w:val="002C44F7"/>
    <w:rsid w:val="002C672C"/>
    <w:rsid w:val="002D1110"/>
    <w:rsid w:val="002D41DA"/>
    <w:rsid w:val="002D51AC"/>
    <w:rsid w:val="002D7200"/>
    <w:rsid w:val="002E7A33"/>
    <w:rsid w:val="002F0615"/>
    <w:rsid w:val="003063C8"/>
    <w:rsid w:val="00306937"/>
    <w:rsid w:val="00311497"/>
    <w:rsid w:val="00311BAC"/>
    <w:rsid w:val="00312C85"/>
    <w:rsid w:val="00313C75"/>
    <w:rsid w:val="00317214"/>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2901"/>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E65B7"/>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98B"/>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660C4"/>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5F77CD"/>
    <w:rsid w:val="00604A91"/>
    <w:rsid w:val="00604DED"/>
    <w:rsid w:val="00612253"/>
    <w:rsid w:val="00615E9F"/>
    <w:rsid w:val="00617982"/>
    <w:rsid w:val="00621B4B"/>
    <w:rsid w:val="0062325E"/>
    <w:rsid w:val="0062394F"/>
    <w:rsid w:val="00623FE1"/>
    <w:rsid w:val="00624337"/>
    <w:rsid w:val="0062753E"/>
    <w:rsid w:val="00631F2E"/>
    <w:rsid w:val="00642697"/>
    <w:rsid w:val="00642DD7"/>
    <w:rsid w:val="00643376"/>
    <w:rsid w:val="006434DA"/>
    <w:rsid w:val="00645180"/>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05E7A"/>
    <w:rsid w:val="00711F21"/>
    <w:rsid w:val="00712190"/>
    <w:rsid w:val="00712530"/>
    <w:rsid w:val="00712F46"/>
    <w:rsid w:val="007138CB"/>
    <w:rsid w:val="00715CDC"/>
    <w:rsid w:val="007172D9"/>
    <w:rsid w:val="00720F77"/>
    <w:rsid w:val="00721F9F"/>
    <w:rsid w:val="007273BD"/>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1329C"/>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D66"/>
    <w:rsid w:val="008D7F9F"/>
    <w:rsid w:val="008E3A7C"/>
    <w:rsid w:val="008E5715"/>
    <w:rsid w:val="008E774F"/>
    <w:rsid w:val="008E7A59"/>
    <w:rsid w:val="00903108"/>
    <w:rsid w:val="00903F4E"/>
    <w:rsid w:val="00906031"/>
    <w:rsid w:val="00910337"/>
    <w:rsid w:val="00911615"/>
    <w:rsid w:val="009129FC"/>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A4899"/>
    <w:rsid w:val="009B188F"/>
    <w:rsid w:val="009B61E7"/>
    <w:rsid w:val="009B7179"/>
    <w:rsid w:val="009B7E7B"/>
    <w:rsid w:val="009C1D02"/>
    <w:rsid w:val="009C5714"/>
    <w:rsid w:val="009C7E62"/>
    <w:rsid w:val="009D1152"/>
    <w:rsid w:val="009E33CB"/>
    <w:rsid w:val="009E3A40"/>
    <w:rsid w:val="009E58A9"/>
    <w:rsid w:val="009E6A0A"/>
    <w:rsid w:val="009F1D65"/>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47BC"/>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7CA2"/>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D7B5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2260"/>
    <w:rsid w:val="00C22D18"/>
    <w:rsid w:val="00C2570E"/>
    <w:rsid w:val="00C30271"/>
    <w:rsid w:val="00C32181"/>
    <w:rsid w:val="00C356D9"/>
    <w:rsid w:val="00C4001F"/>
    <w:rsid w:val="00C43EA8"/>
    <w:rsid w:val="00C43F23"/>
    <w:rsid w:val="00C53D82"/>
    <w:rsid w:val="00C60096"/>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1159"/>
    <w:rsid w:val="00CE2BCF"/>
    <w:rsid w:val="00CE4A50"/>
    <w:rsid w:val="00CE613F"/>
    <w:rsid w:val="00CF059A"/>
    <w:rsid w:val="00CF17BA"/>
    <w:rsid w:val="00CF4519"/>
    <w:rsid w:val="00CF7636"/>
    <w:rsid w:val="00D02918"/>
    <w:rsid w:val="00D0547A"/>
    <w:rsid w:val="00D059D7"/>
    <w:rsid w:val="00D07A86"/>
    <w:rsid w:val="00D12108"/>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0389"/>
    <w:rsid w:val="00D83785"/>
    <w:rsid w:val="00D84722"/>
    <w:rsid w:val="00D87683"/>
    <w:rsid w:val="00D87BF7"/>
    <w:rsid w:val="00D9494D"/>
    <w:rsid w:val="00DA5BD6"/>
    <w:rsid w:val="00DA5E87"/>
    <w:rsid w:val="00DA6063"/>
    <w:rsid w:val="00DB02C4"/>
    <w:rsid w:val="00DB17C5"/>
    <w:rsid w:val="00DB23B3"/>
    <w:rsid w:val="00DB34C6"/>
    <w:rsid w:val="00DB4700"/>
    <w:rsid w:val="00DB5DD2"/>
    <w:rsid w:val="00DC523C"/>
    <w:rsid w:val="00DC7D3C"/>
    <w:rsid w:val="00DD0B01"/>
    <w:rsid w:val="00DD0D33"/>
    <w:rsid w:val="00DD3831"/>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38D4"/>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24A7"/>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2B04"/>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8DAAF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EE5E5-6738-4A21-9D4E-6F0540AA8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Rebecca Hague</cp:lastModifiedBy>
  <cp:revision>3</cp:revision>
  <cp:lastPrinted>2023-05-15T11:25:00Z</cp:lastPrinted>
  <dcterms:created xsi:type="dcterms:W3CDTF">2024-04-19T18:51:00Z</dcterms:created>
  <dcterms:modified xsi:type="dcterms:W3CDTF">2024-04-19T18:55:00Z</dcterms:modified>
</cp:coreProperties>
</file>