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1C47" w14:textId="0D5C47E7" w:rsidR="00A316C2" w:rsidRDefault="00A316C2"/>
    <w:p w14:paraId="1ACBCC07" w14:textId="2EF6978A" w:rsidR="00885845" w:rsidRDefault="002E5C28">
      <w:pPr>
        <w:rPr>
          <w:b/>
          <w:color w:val="0F2A65"/>
          <w:sz w:val="28"/>
        </w:rPr>
      </w:pPr>
      <w:r>
        <w:rPr>
          <w:noProof/>
        </w:rPr>
        <w:drawing>
          <wp:anchor distT="0" distB="0" distL="114300" distR="114300" simplePos="0" relativeHeight="251662336" behindDoc="1" locked="0" layoutInCell="1" allowOverlap="1" wp14:anchorId="71B7E637" wp14:editId="185E7BA6">
            <wp:simplePos x="0" y="0"/>
            <wp:positionH relativeFrom="margin">
              <wp:posOffset>3552825</wp:posOffset>
            </wp:positionH>
            <wp:positionV relativeFrom="paragraph">
              <wp:posOffset>5715</wp:posOffset>
            </wp:positionV>
            <wp:extent cx="1609725" cy="1609725"/>
            <wp:effectExtent l="0" t="0" r="9525" b="9525"/>
            <wp:wrapTight wrapText="bothSides">
              <wp:wrapPolygon edited="0">
                <wp:start x="0" y="0"/>
                <wp:lineTo x="0" y="21472"/>
                <wp:lineTo x="21472" y="21472"/>
                <wp:lineTo x="21472" y="0"/>
                <wp:lineTo x="0" y="0"/>
              </wp:wrapPolygon>
            </wp:wrapTight>
            <wp:docPr id="7" name="Picture 7" descr="Image of Llan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Llan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F2A65"/>
          <w:sz w:val="28"/>
        </w:rPr>
        <w:t>Monmouthshire NORTH</w:t>
      </w:r>
      <w:r w:rsidR="005F45C1" w:rsidRPr="008B12AE">
        <w:rPr>
          <w:b/>
          <w:color w:val="0F2A65"/>
          <w:sz w:val="28"/>
        </w:rPr>
        <w:t xml:space="preserve"> MONTHLY</w:t>
      </w:r>
      <w:r w:rsidR="00A316C2" w:rsidRPr="008B12AE">
        <w:rPr>
          <w:b/>
          <w:color w:val="0F2A65"/>
          <w:sz w:val="28"/>
        </w:rPr>
        <w:t xml:space="preserve"> </w:t>
      </w:r>
      <w:r w:rsidR="004F540F">
        <w:rPr>
          <w:b/>
          <w:color w:val="0F2A65"/>
          <w:sz w:val="28"/>
        </w:rPr>
        <w:t>REPORT</w:t>
      </w:r>
    </w:p>
    <w:p w14:paraId="0A441444" w14:textId="77777777" w:rsidR="004F540F" w:rsidRDefault="004F540F">
      <w:pPr>
        <w:rPr>
          <w:b/>
          <w:color w:val="0F2A65"/>
          <w:sz w:val="28"/>
        </w:rPr>
      </w:pPr>
    </w:p>
    <w:p w14:paraId="14D09144" w14:textId="764C4125" w:rsidR="004F540F" w:rsidRPr="008B12AE" w:rsidRDefault="003618E8">
      <w:pPr>
        <w:rPr>
          <w:b/>
          <w:color w:val="0F2A65"/>
          <w:sz w:val="28"/>
        </w:rPr>
      </w:pPr>
      <w:r>
        <w:rPr>
          <w:b/>
          <w:color w:val="0F2A65"/>
          <w:sz w:val="28"/>
        </w:rPr>
        <w:t xml:space="preserve">April </w:t>
      </w:r>
      <w:r w:rsidR="004F540F">
        <w:rPr>
          <w:b/>
          <w:color w:val="0F2A65"/>
          <w:sz w:val="28"/>
        </w:rPr>
        <w:t>202</w:t>
      </w:r>
      <w:r w:rsidR="005E0D35">
        <w:rPr>
          <w:b/>
          <w:color w:val="0F2A65"/>
          <w:sz w:val="28"/>
        </w:rPr>
        <w:t>5</w:t>
      </w:r>
    </w:p>
    <w:p w14:paraId="4E73B05D" w14:textId="0551C5F0" w:rsidR="009D244D" w:rsidRPr="009D244D" w:rsidRDefault="007F2687" w:rsidP="294B6CFE">
      <w:pPr>
        <w:rPr>
          <w:b/>
          <w:bCs/>
          <w:sz w:val="44"/>
          <w:szCs w:val="44"/>
        </w:rPr>
      </w:pPr>
      <w:r>
        <w:rPr>
          <w:b/>
          <w:noProof/>
          <w:sz w:val="44"/>
        </w:rPr>
        <mc:AlternateContent>
          <mc:Choice Requires="wps">
            <w:drawing>
              <wp:anchor distT="0" distB="0" distL="114300" distR="114300" simplePos="0" relativeHeight="251659264" behindDoc="0" locked="0" layoutInCell="1" allowOverlap="1" wp14:anchorId="13226699" wp14:editId="29C6B50E">
                <wp:simplePos x="0" y="0"/>
                <wp:positionH relativeFrom="column">
                  <wp:posOffset>-22486</wp:posOffset>
                </wp:positionH>
                <wp:positionV relativeFrom="paragraph">
                  <wp:posOffset>169607</wp:posOffset>
                </wp:positionV>
                <wp:extent cx="3567659" cy="0"/>
                <wp:effectExtent l="0" t="12700" r="26670" b="25400"/>
                <wp:wrapNone/>
                <wp:docPr id="3" name="Straight Connector 3"/>
                <wp:cNvGraphicFramePr/>
                <a:graphic xmlns:a="http://schemas.openxmlformats.org/drawingml/2006/main">
                  <a:graphicData uri="http://schemas.microsoft.com/office/word/2010/wordprocessingShape">
                    <wps:wsp>
                      <wps:cNvCnPr/>
                      <wps:spPr>
                        <a:xfrm>
                          <a:off x="0" y="0"/>
                          <a:ext cx="3567659" cy="0"/>
                        </a:xfrm>
                        <a:prstGeom prst="line">
                          <a:avLst/>
                        </a:prstGeom>
                        <a:ln w="38100">
                          <a:solidFill>
                            <a:srgbClr val="0F2A6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27A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13.35pt" to="279.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" strokecolor="#0f2a65" strokeweight="3pt">
                <v:stroke joinstyle="miter"/>
              </v:line>
            </w:pict>
          </mc:Fallback>
        </mc:AlternateContent>
      </w:r>
    </w:p>
    <w:p w14:paraId="3EB1C9DA" w14:textId="77777777" w:rsidR="00FF5951" w:rsidRDefault="00FF5951">
      <w:pPr>
        <w:rPr>
          <w:b/>
          <w:bCs/>
          <w:sz w:val="28"/>
          <w:szCs w:val="28"/>
        </w:rPr>
      </w:pPr>
    </w:p>
    <w:p w14:paraId="55565500" w14:textId="4741B461" w:rsidR="009D244D" w:rsidRDefault="009D244D">
      <w:pPr>
        <w:rPr>
          <w:b/>
          <w:bCs/>
          <w:sz w:val="28"/>
          <w:szCs w:val="28"/>
        </w:rPr>
      </w:pPr>
      <w:r w:rsidRPr="009D244D">
        <w:rPr>
          <w:b/>
          <w:bCs/>
          <w:sz w:val="28"/>
          <w:szCs w:val="28"/>
        </w:rPr>
        <w:t xml:space="preserve">Crime figures for </w:t>
      </w:r>
      <w:r w:rsidR="00612EF9">
        <w:rPr>
          <w:b/>
          <w:bCs/>
          <w:sz w:val="28"/>
          <w:szCs w:val="28"/>
        </w:rPr>
        <w:t>Abergavenny</w:t>
      </w:r>
    </w:p>
    <w:p w14:paraId="3C6A7DA5" w14:textId="126E715A" w:rsidR="00612EF9" w:rsidRDefault="00612EF9">
      <w:pPr>
        <w:rPr>
          <w:b/>
          <w:bCs/>
          <w:sz w:val="28"/>
          <w:szCs w:val="28"/>
        </w:rPr>
      </w:pPr>
    </w:p>
    <w:tbl>
      <w:tblPr>
        <w:tblStyle w:val="TableGrid"/>
        <w:tblW w:w="0" w:type="auto"/>
        <w:tblLook w:val="04A0" w:firstRow="1" w:lastRow="0" w:firstColumn="1" w:lastColumn="0" w:noHBand="0" w:noVBand="1"/>
      </w:tblPr>
      <w:tblGrid>
        <w:gridCol w:w="1802"/>
        <w:gridCol w:w="1801"/>
        <w:gridCol w:w="1802"/>
        <w:gridCol w:w="1802"/>
        <w:gridCol w:w="1803"/>
      </w:tblGrid>
      <w:tr w:rsidR="00FF5951" w14:paraId="5220291E" w14:textId="77777777" w:rsidTr="00FF5951">
        <w:tc>
          <w:tcPr>
            <w:tcW w:w="1802" w:type="dxa"/>
            <w:tcBorders>
              <w:top w:val="single" w:sz="4" w:space="0" w:color="auto"/>
              <w:left w:val="single" w:sz="4" w:space="0" w:color="auto"/>
              <w:bottom w:val="single" w:sz="4" w:space="0" w:color="auto"/>
              <w:right w:val="single" w:sz="4" w:space="0" w:color="auto"/>
            </w:tcBorders>
          </w:tcPr>
          <w:p w14:paraId="2F5CB67A" w14:textId="77777777" w:rsidR="00FF5951" w:rsidRDefault="00FF5951"/>
        </w:tc>
        <w:tc>
          <w:tcPr>
            <w:tcW w:w="1801" w:type="dxa"/>
            <w:tcBorders>
              <w:top w:val="single" w:sz="4" w:space="0" w:color="auto"/>
              <w:left w:val="single" w:sz="4" w:space="0" w:color="auto"/>
              <w:bottom w:val="single" w:sz="4" w:space="0" w:color="auto"/>
              <w:right w:val="single" w:sz="4" w:space="0" w:color="auto"/>
            </w:tcBorders>
            <w:hideMark/>
          </w:tcPr>
          <w:p w14:paraId="12D13DD7" w14:textId="77777777" w:rsidR="00FF5951" w:rsidRDefault="00FF5951">
            <w:proofErr w:type="spellStart"/>
            <w:r>
              <w:t>Llantilio</w:t>
            </w:r>
            <w:proofErr w:type="spellEnd"/>
            <w:r>
              <w:t xml:space="preserve"> </w:t>
            </w:r>
            <w:proofErr w:type="spellStart"/>
            <w:r>
              <w:t>Pertholey</w:t>
            </w:r>
            <w:proofErr w:type="spellEnd"/>
          </w:p>
        </w:tc>
        <w:tc>
          <w:tcPr>
            <w:tcW w:w="1802" w:type="dxa"/>
            <w:tcBorders>
              <w:top w:val="single" w:sz="4" w:space="0" w:color="auto"/>
              <w:left w:val="single" w:sz="4" w:space="0" w:color="auto"/>
              <w:bottom w:val="single" w:sz="4" w:space="0" w:color="auto"/>
              <w:right w:val="single" w:sz="4" w:space="0" w:color="auto"/>
            </w:tcBorders>
            <w:hideMark/>
          </w:tcPr>
          <w:p w14:paraId="003E1A94" w14:textId="77777777" w:rsidR="00FF5951" w:rsidRDefault="00FF5951">
            <w:r>
              <w:t>Llanelly Hill</w:t>
            </w:r>
          </w:p>
        </w:tc>
        <w:tc>
          <w:tcPr>
            <w:tcW w:w="1802" w:type="dxa"/>
            <w:tcBorders>
              <w:top w:val="single" w:sz="4" w:space="0" w:color="auto"/>
              <w:left w:val="single" w:sz="4" w:space="0" w:color="auto"/>
              <w:bottom w:val="single" w:sz="4" w:space="0" w:color="auto"/>
              <w:right w:val="single" w:sz="4" w:space="0" w:color="auto"/>
            </w:tcBorders>
            <w:hideMark/>
          </w:tcPr>
          <w:p w14:paraId="698E5F74" w14:textId="77777777" w:rsidR="00FF5951" w:rsidRDefault="00FF5951">
            <w:r>
              <w:t>Abergavenny Town</w:t>
            </w:r>
          </w:p>
        </w:tc>
        <w:tc>
          <w:tcPr>
            <w:tcW w:w="1803" w:type="dxa"/>
            <w:tcBorders>
              <w:top w:val="single" w:sz="4" w:space="0" w:color="auto"/>
              <w:left w:val="single" w:sz="4" w:space="0" w:color="auto"/>
              <w:bottom w:val="single" w:sz="4" w:space="0" w:color="auto"/>
              <w:right w:val="single" w:sz="4" w:space="0" w:color="auto"/>
            </w:tcBorders>
            <w:hideMark/>
          </w:tcPr>
          <w:p w14:paraId="15F0CE1F" w14:textId="77777777" w:rsidR="00FF5951" w:rsidRDefault="00FF5951">
            <w:proofErr w:type="spellStart"/>
            <w:r>
              <w:t>Llanfoist</w:t>
            </w:r>
            <w:proofErr w:type="spellEnd"/>
            <w:r>
              <w:t xml:space="preserve"> </w:t>
            </w:r>
            <w:proofErr w:type="spellStart"/>
            <w:r>
              <w:t>Fawr</w:t>
            </w:r>
            <w:proofErr w:type="spellEnd"/>
          </w:p>
        </w:tc>
      </w:tr>
      <w:tr w:rsidR="007252A9" w14:paraId="2C0DDD1F"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36D64408" w14:textId="77777777" w:rsidR="007252A9" w:rsidRDefault="007252A9" w:rsidP="007252A9">
            <w:r>
              <w:rPr>
                <w:bCs/>
              </w:rPr>
              <w:t xml:space="preserve">Criminal damage </w:t>
            </w:r>
          </w:p>
        </w:tc>
        <w:tc>
          <w:tcPr>
            <w:tcW w:w="1801" w:type="dxa"/>
            <w:tcBorders>
              <w:top w:val="single" w:sz="4" w:space="0" w:color="auto"/>
              <w:left w:val="single" w:sz="4" w:space="0" w:color="auto"/>
              <w:bottom w:val="single" w:sz="4" w:space="0" w:color="auto"/>
              <w:right w:val="single" w:sz="4" w:space="0" w:color="auto"/>
            </w:tcBorders>
            <w:hideMark/>
          </w:tcPr>
          <w:p w14:paraId="54FCC278" w14:textId="669D0077" w:rsidR="007252A9" w:rsidRDefault="002A0584" w:rsidP="007252A9">
            <w:r>
              <w:t>4</w:t>
            </w:r>
          </w:p>
        </w:tc>
        <w:tc>
          <w:tcPr>
            <w:tcW w:w="1802" w:type="dxa"/>
            <w:tcBorders>
              <w:top w:val="single" w:sz="4" w:space="0" w:color="auto"/>
              <w:left w:val="single" w:sz="4" w:space="0" w:color="auto"/>
              <w:bottom w:val="single" w:sz="4" w:space="0" w:color="auto"/>
              <w:right w:val="single" w:sz="4" w:space="0" w:color="auto"/>
            </w:tcBorders>
            <w:hideMark/>
          </w:tcPr>
          <w:p w14:paraId="7FBD4E15" w14:textId="1262868F"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1C696954" w14:textId="79BE1E53" w:rsidR="007252A9" w:rsidRDefault="002A0584" w:rsidP="007252A9">
            <w:r>
              <w:t>20</w:t>
            </w:r>
          </w:p>
        </w:tc>
        <w:tc>
          <w:tcPr>
            <w:tcW w:w="1803" w:type="dxa"/>
            <w:tcBorders>
              <w:top w:val="single" w:sz="4" w:space="0" w:color="auto"/>
              <w:left w:val="single" w:sz="4" w:space="0" w:color="auto"/>
              <w:bottom w:val="single" w:sz="4" w:space="0" w:color="auto"/>
              <w:right w:val="single" w:sz="4" w:space="0" w:color="auto"/>
            </w:tcBorders>
            <w:hideMark/>
          </w:tcPr>
          <w:p w14:paraId="12FA6BFF" w14:textId="43F32A12" w:rsidR="007252A9" w:rsidRDefault="007252A9" w:rsidP="007252A9">
            <w:r w:rsidRPr="00D3324A">
              <w:t>0</w:t>
            </w:r>
          </w:p>
        </w:tc>
      </w:tr>
      <w:tr w:rsidR="007252A9" w14:paraId="2348A565"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2AE8ACAE" w14:textId="77777777" w:rsidR="007252A9" w:rsidRDefault="007252A9" w:rsidP="007252A9">
            <w:r>
              <w:rPr>
                <w:bCs/>
              </w:rPr>
              <w:t xml:space="preserve">Shoplifting </w:t>
            </w:r>
          </w:p>
        </w:tc>
        <w:tc>
          <w:tcPr>
            <w:tcW w:w="1801" w:type="dxa"/>
            <w:tcBorders>
              <w:top w:val="single" w:sz="4" w:space="0" w:color="auto"/>
              <w:left w:val="single" w:sz="4" w:space="0" w:color="auto"/>
              <w:bottom w:val="single" w:sz="4" w:space="0" w:color="auto"/>
              <w:right w:val="single" w:sz="4" w:space="0" w:color="auto"/>
            </w:tcBorders>
          </w:tcPr>
          <w:p w14:paraId="3B354E73" w14:textId="4B803D0F" w:rsidR="007252A9" w:rsidRDefault="007252A9" w:rsidP="007252A9">
            <w:r w:rsidRPr="00D3324A">
              <w:t>0</w:t>
            </w:r>
          </w:p>
        </w:tc>
        <w:tc>
          <w:tcPr>
            <w:tcW w:w="1802" w:type="dxa"/>
            <w:tcBorders>
              <w:top w:val="single" w:sz="4" w:space="0" w:color="auto"/>
              <w:left w:val="single" w:sz="4" w:space="0" w:color="auto"/>
              <w:bottom w:val="single" w:sz="4" w:space="0" w:color="auto"/>
              <w:right w:val="single" w:sz="4" w:space="0" w:color="auto"/>
            </w:tcBorders>
          </w:tcPr>
          <w:p w14:paraId="070F774F" w14:textId="6970F47A" w:rsidR="007252A9" w:rsidRDefault="007252A9" w:rsidP="007252A9">
            <w:r w:rsidRPr="00D3324A">
              <w:t>0</w:t>
            </w:r>
          </w:p>
        </w:tc>
        <w:tc>
          <w:tcPr>
            <w:tcW w:w="1802" w:type="dxa"/>
            <w:tcBorders>
              <w:top w:val="single" w:sz="4" w:space="0" w:color="auto"/>
              <w:left w:val="single" w:sz="4" w:space="0" w:color="auto"/>
              <w:bottom w:val="single" w:sz="4" w:space="0" w:color="auto"/>
              <w:right w:val="single" w:sz="4" w:space="0" w:color="auto"/>
            </w:tcBorders>
            <w:hideMark/>
          </w:tcPr>
          <w:p w14:paraId="7760C9E4" w14:textId="197D8961" w:rsidR="007252A9" w:rsidRDefault="002A0584" w:rsidP="007252A9">
            <w:r>
              <w:t>14</w:t>
            </w:r>
          </w:p>
        </w:tc>
        <w:tc>
          <w:tcPr>
            <w:tcW w:w="1803" w:type="dxa"/>
            <w:tcBorders>
              <w:top w:val="single" w:sz="4" w:space="0" w:color="auto"/>
              <w:left w:val="single" w:sz="4" w:space="0" w:color="auto"/>
              <w:bottom w:val="single" w:sz="4" w:space="0" w:color="auto"/>
              <w:right w:val="single" w:sz="4" w:space="0" w:color="auto"/>
            </w:tcBorders>
          </w:tcPr>
          <w:p w14:paraId="572E38DF" w14:textId="7312C0F2" w:rsidR="007252A9" w:rsidRDefault="007252A9" w:rsidP="007252A9">
            <w:r w:rsidRPr="00D3324A">
              <w:t>0</w:t>
            </w:r>
          </w:p>
        </w:tc>
      </w:tr>
      <w:tr w:rsidR="007252A9" w14:paraId="21DB0B25"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34FDDA20" w14:textId="77777777" w:rsidR="007252A9" w:rsidRDefault="007252A9" w:rsidP="007252A9">
            <w:r>
              <w:rPr>
                <w:bCs/>
              </w:rPr>
              <w:t>Public order offences</w:t>
            </w:r>
          </w:p>
        </w:tc>
        <w:tc>
          <w:tcPr>
            <w:tcW w:w="1801" w:type="dxa"/>
            <w:tcBorders>
              <w:top w:val="single" w:sz="4" w:space="0" w:color="auto"/>
              <w:left w:val="single" w:sz="4" w:space="0" w:color="auto"/>
              <w:bottom w:val="single" w:sz="4" w:space="0" w:color="auto"/>
              <w:right w:val="single" w:sz="4" w:space="0" w:color="auto"/>
            </w:tcBorders>
            <w:hideMark/>
          </w:tcPr>
          <w:p w14:paraId="09A5CD94" w14:textId="605BBE3F" w:rsidR="007252A9" w:rsidRDefault="002A0584" w:rsidP="007252A9">
            <w:r>
              <w:t>7</w:t>
            </w:r>
          </w:p>
        </w:tc>
        <w:tc>
          <w:tcPr>
            <w:tcW w:w="1802" w:type="dxa"/>
            <w:tcBorders>
              <w:top w:val="single" w:sz="4" w:space="0" w:color="auto"/>
              <w:left w:val="single" w:sz="4" w:space="0" w:color="auto"/>
              <w:bottom w:val="single" w:sz="4" w:space="0" w:color="auto"/>
              <w:right w:val="single" w:sz="4" w:space="0" w:color="auto"/>
            </w:tcBorders>
            <w:hideMark/>
          </w:tcPr>
          <w:p w14:paraId="38CC52F9" w14:textId="4EABE143" w:rsidR="007252A9" w:rsidRDefault="002A0584" w:rsidP="007252A9">
            <w:r>
              <w:t>2</w:t>
            </w:r>
          </w:p>
        </w:tc>
        <w:tc>
          <w:tcPr>
            <w:tcW w:w="1802" w:type="dxa"/>
            <w:tcBorders>
              <w:top w:val="single" w:sz="4" w:space="0" w:color="auto"/>
              <w:left w:val="single" w:sz="4" w:space="0" w:color="auto"/>
              <w:bottom w:val="single" w:sz="4" w:space="0" w:color="auto"/>
              <w:right w:val="single" w:sz="4" w:space="0" w:color="auto"/>
            </w:tcBorders>
            <w:hideMark/>
          </w:tcPr>
          <w:p w14:paraId="1197FABE" w14:textId="3D0A970F" w:rsidR="007252A9" w:rsidRDefault="002A0584" w:rsidP="007252A9">
            <w:r>
              <w:t>12</w:t>
            </w:r>
          </w:p>
        </w:tc>
        <w:tc>
          <w:tcPr>
            <w:tcW w:w="1803" w:type="dxa"/>
            <w:tcBorders>
              <w:top w:val="single" w:sz="4" w:space="0" w:color="auto"/>
              <w:left w:val="single" w:sz="4" w:space="0" w:color="auto"/>
              <w:bottom w:val="single" w:sz="4" w:space="0" w:color="auto"/>
              <w:right w:val="single" w:sz="4" w:space="0" w:color="auto"/>
            </w:tcBorders>
            <w:hideMark/>
          </w:tcPr>
          <w:p w14:paraId="0E7B0E2A" w14:textId="6297271F" w:rsidR="007252A9" w:rsidRDefault="002A0584" w:rsidP="007252A9">
            <w:r>
              <w:t>4</w:t>
            </w:r>
          </w:p>
        </w:tc>
      </w:tr>
      <w:tr w:rsidR="007252A9" w14:paraId="09A90B0A"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6B475285" w14:textId="77777777" w:rsidR="007252A9" w:rsidRDefault="007252A9" w:rsidP="007252A9">
            <w:r>
              <w:rPr>
                <w:bCs/>
              </w:rPr>
              <w:t>Violence without injury</w:t>
            </w:r>
          </w:p>
        </w:tc>
        <w:tc>
          <w:tcPr>
            <w:tcW w:w="1801" w:type="dxa"/>
            <w:tcBorders>
              <w:top w:val="single" w:sz="4" w:space="0" w:color="auto"/>
              <w:left w:val="single" w:sz="4" w:space="0" w:color="auto"/>
              <w:bottom w:val="single" w:sz="4" w:space="0" w:color="auto"/>
              <w:right w:val="single" w:sz="4" w:space="0" w:color="auto"/>
            </w:tcBorders>
            <w:hideMark/>
          </w:tcPr>
          <w:p w14:paraId="2A35AE7B" w14:textId="7F6E0072" w:rsidR="007252A9" w:rsidRDefault="002A0584" w:rsidP="007252A9">
            <w:r>
              <w:t>9</w:t>
            </w:r>
          </w:p>
        </w:tc>
        <w:tc>
          <w:tcPr>
            <w:tcW w:w="1802" w:type="dxa"/>
            <w:tcBorders>
              <w:top w:val="single" w:sz="4" w:space="0" w:color="auto"/>
              <w:left w:val="single" w:sz="4" w:space="0" w:color="auto"/>
              <w:bottom w:val="single" w:sz="4" w:space="0" w:color="auto"/>
              <w:right w:val="single" w:sz="4" w:space="0" w:color="auto"/>
            </w:tcBorders>
            <w:hideMark/>
          </w:tcPr>
          <w:p w14:paraId="68736964" w14:textId="1A25640D" w:rsidR="007252A9" w:rsidRDefault="002A0584" w:rsidP="007252A9">
            <w:pPr>
              <w:tabs>
                <w:tab w:val="center" w:pos="793"/>
              </w:tabs>
            </w:pPr>
            <w:r>
              <w:t>8</w:t>
            </w:r>
          </w:p>
        </w:tc>
        <w:tc>
          <w:tcPr>
            <w:tcW w:w="1802" w:type="dxa"/>
            <w:tcBorders>
              <w:top w:val="single" w:sz="4" w:space="0" w:color="auto"/>
              <w:left w:val="single" w:sz="4" w:space="0" w:color="auto"/>
              <w:bottom w:val="single" w:sz="4" w:space="0" w:color="auto"/>
              <w:right w:val="single" w:sz="4" w:space="0" w:color="auto"/>
            </w:tcBorders>
            <w:hideMark/>
          </w:tcPr>
          <w:p w14:paraId="2E9F10D3" w14:textId="7CE3BE74" w:rsidR="007252A9" w:rsidRDefault="002A0584" w:rsidP="007252A9">
            <w:r>
              <w:t>27</w:t>
            </w:r>
          </w:p>
        </w:tc>
        <w:tc>
          <w:tcPr>
            <w:tcW w:w="1803" w:type="dxa"/>
            <w:tcBorders>
              <w:top w:val="single" w:sz="4" w:space="0" w:color="auto"/>
              <w:left w:val="single" w:sz="4" w:space="0" w:color="auto"/>
              <w:bottom w:val="single" w:sz="4" w:space="0" w:color="auto"/>
              <w:right w:val="single" w:sz="4" w:space="0" w:color="auto"/>
            </w:tcBorders>
            <w:hideMark/>
          </w:tcPr>
          <w:p w14:paraId="27552CEB" w14:textId="43778095" w:rsidR="007252A9" w:rsidRDefault="002A0584" w:rsidP="007252A9">
            <w:r>
              <w:t>6</w:t>
            </w:r>
          </w:p>
        </w:tc>
      </w:tr>
      <w:tr w:rsidR="007252A9" w14:paraId="6BC56E0A"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3519460A" w14:textId="77777777" w:rsidR="007252A9" w:rsidRDefault="007252A9" w:rsidP="007252A9">
            <w:r>
              <w:rPr>
                <w:bCs/>
              </w:rPr>
              <w:t xml:space="preserve">Violence with injury </w:t>
            </w:r>
          </w:p>
        </w:tc>
        <w:tc>
          <w:tcPr>
            <w:tcW w:w="1801" w:type="dxa"/>
            <w:tcBorders>
              <w:top w:val="single" w:sz="4" w:space="0" w:color="auto"/>
              <w:left w:val="single" w:sz="4" w:space="0" w:color="auto"/>
              <w:bottom w:val="single" w:sz="4" w:space="0" w:color="auto"/>
              <w:right w:val="single" w:sz="4" w:space="0" w:color="auto"/>
            </w:tcBorders>
            <w:hideMark/>
          </w:tcPr>
          <w:p w14:paraId="25A0CB72" w14:textId="38E8D44B" w:rsidR="007252A9" w:rsidRDefault="002A0584" w:rsidP="007252A9">
            <w:r>
              <w:t>2</w:t>
            </w:r>
          </w:p>
        </w:tc>
        <w:tc>
          <w:tcPr>
            <w:tcW w:w="1802" w:type="dxa"/>
            <w:tcBorders>
              <w:top w:val="single" w:sz="4" w:space="0" w:color="auto"/>
              <w:left w:val="single" w:sz="4" w:space="0" w:color="auto"/>
              <w:bottom w:val="single" w:sz="4" w:space="0" w:color="auto"/>
              <w:right w:val="single" w:sz="4" w:space="0" w:color="auto"/>
            </w:tcBorders>
            <w:hideMark/>
          </w:tcPr>
          <w:p w14:paraId="24A997C7" w14:textId="3C751126"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19306C16" w14:textId="38ED45B1" w:rsidR="007252A9" w:rsidRDefault="002A0584" w:rsidP="007252A9">
            <w:r>
              <w:t>17</w:t>
            </w:r>
          </w:p>
        </w:tc>
        <w:tc>
          <w:tcPr>
            <w:tcW w:w="1803" w:type="dxa"/>
            <w:tcBorders>
              <w:top w:val="single" w:sz="4" w:space="0" w:color="auto"/>
              <w:left w:val="single" w:sz="4" w:space="0" w:color="auto"/>
              <w:bottom w:val="single" w:sz="4" w:space="0" w:color="auto"/>
              <w:right w:val="single" w:sz="4" w:space="0" w:color="auto"/>
            </w:tcBorders>
            <w:hideMark/>
          </w:tcPr>
          <w:p w14:paraId="71AF43B5" w14:textId="231A74FB" w:rsidR="007252A9" w:rsidRDefault="002A0584" w:rsidP="007252A9">
            <w:r>
              <w:t>4</w:t>
            </w:r>
          </w:p>
        </w:tc>
      </w:tr>
      <w:tr w:rsidR="007252A9" w14:paraId="7C073B28"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101B5612" w14:textId="77777777" w:rsidR="007252A9" w:rsidRDefault="007252A9" w:rsidP="007252A9">
            <w:r>
              <w:rPr>
                <w:bCs/>
              </w:rPr>
              <w:t xml:space="preserve">Misc Crimes Against Society </w:t>
            </w:r>
          </w:p>
        </w:tc>
        <w:tc>
          <w:tcPr>
            <w:tcW w:w="1801" w:type="dxa"/>
            <w:tcBorders>
              <w:top w:val="single" w:sz="4" w:space="0" w:color="auto"/>
              <w:left w:val="single" w:sz="4" w:space="0" w:color="auto"/>
              <w:bottom w:val="single" w:sz="4" w:space="0" w:color="auto"/>
              <w:right w:val="single" w:sz="4" w:space="0" w:color="auto"/>
            </w:tcBorders>
            <w:hideMark/>
          </w:tcPr>
          <w:p w14:paraId="03C19B54" w14:textId="189FD1B8"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35708E21" w14:textId="2E44F3AD"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3A094CB3" w14:textId="72A2C85A" w:rsidR="007252A9" w:rsidRDefault="002A0584" w:rsidP="007252A9">
            <w:r>
              <w:t>2</w:t>
            </w:r>
          </w:p>
        </w:tc>
        <w:tc>
          <w:tcPr>
            <w:tcW w:w="1803" w:type="dxa"/>
            <w:tcBorders>
              <w:top w:val="single" w:sz="4" w:space="0" w:color="auto"/>
              <w:left w:val="single" w:sz="4" w:space="0" w:color="auto"/>
              <w:bottom w:val="single" w:sz="4" w:space="0" w:color="auto"/>
              <w:right w:val="single" w:sz="4" w:space="0" w:color="auto"/>
            </w:tcBorders>
            <w:hideMark/>
          </w:tcPr>
          <w:p w14:paraId="11D03829" w14:textId="03CCE416" w:rsidR="007252A9" w:rsidRDefault="002A0584" w:rsidP="007252A9">
            <w:r>
              <w:t>1</w:t>
            </w:r>
          </w:p>
        </w:tc>
      </w:tr>
      <w:tr w:rsidR="007252A9" w14:paraId="1AA98A4A"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3C756B90" w14:textId="77777777" w:rsidR="007252A9" w:rsidRDefault="007252A9" w:rsidP="007252A9">
            <w:r>
              <w:rPr>
                <w:bCs/>
              </w:rPr>
              <w:t>Residential</w:t>
            </w:r>
            <w:r>
              <w:rPr>
                <w:bCs/>
              </w:rPr>
              <w:br/>
              <w:t xml:space="preserve">Burglary </w:t>
            </w:r>
          </w:p>
        </w:tc>
        <w:tc>
          <w:tcPr>
            <w:tcW w:w="1801" w:type="dxa"/>
            <w:tcBorders>
              <w:top w:val="single" w:sz="4" w:space="0" w:color="auto"/>
              <w:left w:val="single" w:sz="4" w:space="0" w:color="auto"/>
              <w:bottom w:val="single" w:sz="4" w:space="0" w:color="auto"/>
              <w:right w:val="single" w:sz="4" w:space="0" w:color="auto"/>
            </w:tcBorders>
            <w:hideMark/>
          </w:tcPr>
          <w:p w14:paraId="7FAC3ADE" w14:textId="5F7F3078"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0D5B4266" w14:textId="54755D24"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010EFE54" w14:textId="147493CD" w:rsidR="007252A9" w:rsidRDefault="002A0584" w:rsidP="007252A9">
            <w:r>
              <w:t>7</w:t>
            </w:r>
          </w:p>
        </w:tc>
        <w:tc>
          <w:tcPr>
            <w:tcW w:w="1803" w:type="dxa"/>
            <w:tcBorders>
              <w:top w:val="single" w:sz="4" w:space="0" w:color="auto"/>
              <w:left w:val="single" w:sz="4" w:space="0" w:color="auto"/>
              <w:bottom w:val="single" w:sz="4" w:space="0" w:color="auto"/>
              <w:right w:val="single" w:sz="4" w:space="0" w:color="auto"/>
            </w:tcBorders>
            <w:hideMark/>
          </w:tcPr>
          <w:p w14:paraId="373F83A1" w14:textId="2A85C514" w:rsidR="007252A9" w:rsidRDefault="002A0584" w:rsidP="007252A9">
            <w:r>
              <w:t>1</w:t>
            </w:r>
          </w:p>
        </w:tc>
      </w:tr>
      <w:tr w:rsidR="007252A9" w14:paraId="1099E79E"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752AECCE" w14:textId="77777777" w:rsidR="007252A9" w:rsidRDefault="007252A9" w:rsidP="007252A9">
            <w:r>
              <w:rPr>
                <w:bCs/>
              </w:rPr>
              <w:t xml:space="preserve">Other theft </w:t>
            </w:r>
          </w:p>
        </w:tc>
        <w:tc>
          <w:tcPr>
            <w:tcW w:w="1801" w:type="dxa"/>
            <w:tcBorders>
              <w:top w:val="single" w:sz="4" w:space="0" w:color="auto"/>
              <w:left w:val="single" w:sz="4" w:space="0" w:color="auto"/>
              <w:bottom w:val="single" w:sz="4" w:space="0" w:color="auto"/>
              <w:right w:val="single" w:sz="4" w:space="0" w:color="auto"/>
            </w:tcBorders>
            <w:hideMark/>
          </w:tcPr>
          <w:p w14:paraId="0ACB9652" w14:textId="3006DAB7" w:rsidR="007252A9" w:rsidRDefault="002A0584" w:rsidP="007252A9">
            <w:r>
              <w:t>3</w:t>
            </w:r>
          </w:p>
        </w:tc>
        <w:tc>
          <w:tcPr>
            <w:tcW w:w="1802" w:type="dxa"/>
            <w:tcBorders>
              <w:top w:val="single" w:sz="4" w:space="0" w:color="auto"/>
              <w:left w:val="single" w:sz="4" w:space="0" w:color="auto"/>
              <w:bottom w:val="single" w:sz="4" w:space="0" w:color="auto"/>
              <w:right w:val="single" w:sz="4" w:space="0" w:color="auto"/>
            </w:tcBorders>
            <w:hideMark/>
          </w:tcPr>
          <w:p w14:paraId="3F528874" w14:textId="5D6D8357"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5C499A9D" w14:textId="288ED2C1" w:rsidR="007252A9" w:rsidRDefault="002A0584" w:rsidP="007252A9">
            <w:r>
              <w:t>6</w:t>
            </w:r>
          </w:p>
        </w:tc>
        <w:tc>
          <w:tcPr>
            <w:tcW w:w="1803" w:type="dxa"/>
            <w:tcBorders>
              <w:top w:val="single" w:sz="4" w:space="0" w:color="auto"/>
              <w:left w:val="single" w:sz="4" w:space="0" w:color="auto"/>
              <w:bottom w:val="single" w:sz="4" w:space="0" w:color="auto"/>
              <w:right w:val="single" w:sz="4" w:space="0" w:color="auto"/>
            </w:tcBorders>
            <w:hideMark/>
          </w:tcPr>
          <w:p w14:paraId="0EBD5606" w14:textId="624B5125" w:rsidR="007252A9" w:rsidRDefault="002A0584" w:rsidP="007252A9">
            <w:r>
              <w:t>5</w:t>
            </w:r>
          </w:p>
        </w:tc>
      </w:tr>
      <w:tr w:rsidR="007252A9" w14:paraId="233618F5"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7B575E27" w14:textId="77777777" w:rsidR="007252A9" w:rsidRDefault="007252A9" w:rsidP="007252A9">
            <w:r>
              <w:rPr>
                <w:bCs/>
              </w:rPr>
              <w:t xml:space="preserve">Vehicle Crime </w:t>
            </w:r>
          </w:p>
        </w:tc>
        <w:tc>
          <w:tcPr>
            <w:tcW w:w="1801" w:type="dxa"/>
            <w:tcBorders>
              <w:top w:val="single" w:sz="4" w:space="0" w:color="auto"/>
              <w:left w:val="single" w:sz="4" w:space="0" w:color="auto"/>
              <w:bottom w:val="single" w:sz="4" w:space="0" w:color="auto"/>
              <w:right w:val="single" w:sz="4" w:space="0" w:color="auto"/>
            </w:tcBorders>
            <w:hideMark/>
          </w:tcPr>
          <w:p w14:paraId="61C4027D" w14:textId="4CD53991" w:rsidR="007252A9" w:rsidRDefault="007252A9" w:rsidP="007252A9">
            <w:r w:rsidRPr="00D3324A">
              <w:t>0</w:t>
            </w:r>
          </w:p>
        </w:tc>
        <w:tc>
          <w:tcPr>
            <w:tcW w:w="1802" w:type="dxa"/>
            <w:tcBorders>
              <w:top w:val="single" w:sz="4" w:space="0" w:color="auto"/>
              <w:left w:val="single" w:sz="4" w:space="0" w:color="auto"/>
              <w:bottom w:val="single" w:sz="4" w:space="0" w:color="auto"/>
              <w:right w:val="single" w:sz="4" w:space="0" w:color="auto"/>
            </w:tcBorders>
            <w:hideMark/>
          </w:tcPr>
          <w:p w14:paraId="37A06D39" w14:textId="02B3476E"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208AE832" w14:textId="4A256704" w:rsidR="007252A9" w:rsidRDefault="002A0584" w:rsidP="007252A9">
            <w:r>
              <w:t>1</w:t>
            </w:r>
          </w:p>
        </w:tc>
        <w:tc>
          <w:tcPr>
            <w:tcW w:w="1803" w:type="dxa"/>
            <w:tcBorders>
              <w:top w:val="single" w:sz="4" w:space="0" w:color="auto"/>
              <w:left w:val="single" w:sz="4" w:space="0" w:color="auto"/>
              <w:bottom w:val="single" w:sz="4" w:space="0" w:color="auto"/>
              <w:right w:val="single" w:sz="4" w:space="0" w:color="auto"/>
            </w:tcBorders>
            <w:hideMark/>
          </w:tcPr>
          <w:p w14:paraId="0BFA7A65" w14:textId="6A3C6295" w:rsidR="007252A9" w:rsidRDefault="002A0584" w:rsidP="007252A9">
            <w:r>
              <w:t>1</w:t>
            </w:r>
          </w:p>
        </w:tc>
      </w:tr>
      <w:tr w:rsidR="007252A9" w14:paraId="2C3B257F"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6D68458B" w14:textId="77777777" w:rsidR="007252A9" w:rsidRDefault="007252A9" w:rsidP="007252A9">
            <w:r>
              <w:rPr>
                <w:bCs/>
              </w:rPr>
              <w:t xml:space="preserve">Commercial Burglary </w:t>
            </w:r>
          </w:p>
        </w:tc>
        <w:tc>
          <w:tcPr>
            <w:tcW w:w="1801" w:type="dxa"/>
            <w:tcBorders>
              <w:top w:val="single" w:sz="4" w:space="0" w:color="auto"/>
              <w:left w:val="single" w:sz="4" w:space="0" w:color="auto"/>
              <w:bottom w:val="single" w:sz="4" w:space="0" w:color="auto"/>
              <w:right w:val="single" w:sz="4" w:space="0" w:color="auto"/>
            </w:tcBorders>
            <w:hideMark/>
          </w:tcPr>
          <w:p w14:paraId="5440DDD4" w14:textId="5B7AAA17" w:rsidR="007252A9" w:rsidRDefault="002A0584" w:rsidP="007252A9">
            <w:r>
              <w:t>3</w:t>
            </w:r>
          </w:p>
        </w:tc>
        <w:tc>
          <w:tcPr>
            <w:tcW w:w="1802" w:type="dxa"/>
            <w:tcBorders>
              <w:top w:val="single" w:sz="4" w:space="0" w:color="auto"/>
              <w:left w:val="single" w:sz="4" w:space="0" w:color="auto"/>
              <w:bottom w:val="single" w:sz="4" w:space="0" w:color="auto"/>
              <w:right w:val="single" w:sz="4" w:space="0" w:color="auto"/>
            </w:tcBorders>
            <w:hideMark/>
          </w:tcPr>
          <w:p w14:paraId="578B036D" w14:textId="3F0F4063" w:rsidR="007252A9" w:rsidRDefault="002A0584" w:rsidP="007252A9">
            <w:r>
              <w:t>1</w:t>
            </w:r>
          </w:p>
        </w:tc>
        <w:tc>
          <w:tcPr>
            <w:tcW w:w="1802" w:type="dxa"/>
            <w:tcBorders>
              <w:top w:val="single" w:sz="4" w:space="0" w:color="auto"/>
              <w:left w:val="single" w:sz="4" w:space="0" w:color="auto"/>
              <w:bottom w:val="single" w:sz="4" w:space="0" w:color="auto"/>
              <w:right w:val="single" w:sz="4" w:space="0" w:color="auto"/>
            </w:tcBorders>
            <w:hideMark/>
          </w:tcPr>
          <w:p w14:paraId="0B0F5EA4" w14:textId="209E4549" w:rsidR="007252A9" w:rsidRDefault="002A0584" w:rsidP="007252A9">
            <w:r>
              <w:t>3</w:t>
            </w:r>
          </w:p>
        </w:tc>
        <w:tc>
          <w:tcPr>
            <w:tcW w:w="1803" w:type="dxa"/>
            <w:tcBorders>
              <w:top w:val="single" w:sz="4" w:space="0" w:color="auto"/>
              <w:left w:val="single" w:sz="4" w:space="0" w:color="auto"/>
              <w:bottom w:val="single" w:sz="4" w:space="0" w:color="auto"/>
              <w:right w:val="single" w:sz="4" w:space="0" w:color="auto"/>
            </w:tcBorders>
            <w:hideMark/>
          </w:tcPr>
          <w:p w14:paraId="67AE7E96" w14:textId="1AE0E499" w:rsidR="007252A9" w:rsidRDefault="002A0584" w:rsidP="007252A9">
            <w:r>
              <w:t>3</w:t>
            </w:r>
          </w:p>
        </w:tc>
      </w:tr>
      <w:tr w:rsidR="007252A9" w14:paraId="16D8E1B6" w14:textId="77777777" w:rsidTr="00FF5951">
        <w:trPr>
          <w:trHeight w:val="369"/>
        </w:trPr>
        <w:tc>
          <w:tcPr>
            <w:tcW w:w="1802" w:type="dxa"/>
            <w:tcBorders>
              <w:top w:val="single" w:sz="4" w:space="0" w:color="auto"/>
              <w:left w:val="single" w:sz="4" w:space="0" w:color="auto"/>
              <w:bottom w:val="single" w:sz="4" w:space="0" w:color="auto"/>
              <w:right w:val="single" w:sz="4" w:space="0" w:color="auto"/>
            </w:tcBorders>
            <w:hideMark/>
          </w:tcPr>
          <w:p w14:paraId="741A4D47" w14:textId="77777777" w:rsidR="007252A9" w:rsidRDefault="007252A9" w:rsidP="007252A9">
            <w:r>
              <w:rPr>
                <w:bCs/>
              </w:rPr>
              <w:t xml:space="preserve">Possession of Weapons </w:t>
            </w:r>
          </w:p>
        </w:tc>
        <w:tc>
          <w:tcPr>
            <w:tcW w:w="1801" w:type="dxa"/>
            <w:tcBorders>
              <w:top w:val="single" w:sz="4" w:space="0" w:color="auto"/>
              <w:left w:val="single" w:sz="4" w:space="0" w:color="auto"/>
              <w:bottom w:val="single" w:sz="4" w:space="0" w:color="auto"/>
              <w:right w:val="single" w:sz="4" w:space="0" w:color="auto"/>
            </w:tcBorders>
            <w:hideMark/>
          </w:tcPr>
          <w:p w14:paraId="30139C52" w14:textId="2F5894DB" w:rsidR="007252A9" w:rsidRDefault="007252A9" w:rsidP="007252A9">
            <w:r w:rsidRPr="00D3324A">
              <w:t>0</w:t>
            </w:r>
          </w:p>
        </w:tc>
        <w:tc>
          <w:tcPr>
            <w:tcW w:w="1802" w:type="dxa"/>
            <w:tcBorders>
              <w:top w:val="single" w:sz="4" w:space="0" w:color="auto"/>
              <w:left w:val="single" w:sz="4" w:space="0" w:color="auto"/>
              <w:bottom w:val="single" w:sz="4" w:space="0" w:color="auto"/>
              <w:right w:val="single" w:sz="4" w:space="0" w:color="auto"/>
            </w:tcBorders>
            <w:hideMark/>
          </w:tcPr>
          <w:p w14:paraId="7B60D59E" w14:textId="6474ECAC" w:rsidR="007252A9" w:rsidRDefault="007252A9" w:rsidP="007252A9">
            <w:r w:rsidRPr="00D3324A">
              <w:t>0</w:t>
            </w:r>
          </w:p>
        </w:tc>
        <w:tc>
          <w:tcPr>
            <w:tcW w:w="1802" w:type="dxa"/>
            <w:tcBorders>
              <w:top w:val="single" w:sz="4" w:space="0" w:color="auto"/>
              <w:left w:val="single" w:sz="4" w:space="0" w:color="auto"/>
              <w:bottom w:val="single" w:sz="4" w:space="0" w:color="auto"/>
              <w:right w:val="single" w:sz="4" w:space="0" w:color="auto"/>
            </w:tcBorders>
            <w:hideMark/>
          </w:tcPr>
          <w:p w14:paraId="4CF01AD0" w14:textId="608CF15B" w:rsidR="007252A9" w:rsidRDefault="007252A9" w:rsidP="007252A9">
            <w:r w:rsidRPr="00D3324A">
              <w:t>0</w:t>
            </w:r>
          </w:p>
        </w:tc>
        <w:tc>
          <w:tcPr>
            <w:tcW w:w="1803" w:type="dxa"/>
            <w:tcBorders>
              <w:top w:val="single" w:sz="4" w:space="0" w:color="auto"/>
              <w:left w:val="single" w:sz="4" w:space="0" w:color="auto"/>
              <w:bottom w:val="single" w:sz="4" w:space="0" w:color="auto"/>
              <w:right w:val="single" w:sz="4" w:space="0" w:color="auto"/>
            </w:tcBorders>
            <w:hideMark/>
          </w:tcPr>
          <w:p w14:paraId="324186B0" w14:textId="4A39799C" w:rsidR="007252A9" w:rsidRDefault="007252A9" w:rsidP="007252A9">
            <w:r w:rsidRPr="00D3324A">
              <w:t>0</w:t>
            </w:r>
          </w:p>
        </w:tc>
      </w:tr>
      <w:tr w:rsidR="007252A9" w14:paraId="30258E3F" w14:textId="77777777" w:rsidTr="00FF5951">
        <w:tc>
          <w:tcPr>
            <w:tcW w:w="1802" w:type="dxa"/>
            <w:tcBorders>
              <w:top w:val="single" w:sz="4" w:space="0" w:color="auto"/>
              <w:left w:val="single" w:sz="4" w:space="0" w:color="auto"/>
              <w:bottom w:val="single" w:sz="4" w:space="0" w:color="auto"/>
              <w:right w:val="single" w:sz="4" w:space="0" w:color="auto"/>
            </w:tcBorders>
            <w:hideMark/>
          </w:tcPr>
          <w:p w14:paraId="1957B971" w14:textId="77777777" w:rsidR="007252A9" w:rsidRDefault="007252A9" w:rsidP="007252A9">
            <w:r>
              <w:rPr>
                <w:bCs/>
              </w:rPr>
              <w:t xml:space="preserve">Drug Offences </w:t>
            </w:r>
          </w:p>
        </w:tc>
        <w:tc>
          <w:tcPr>
            <w:tcW w:w="1801" w:type="dxa"/>
            <w:tcBorders>
              <w:top w:val="single" w:sz="4" w:space="0" w:color="auto"/>
              <w:left w:val="single" w:sz="4" w:space="0" w:color="auto"/>
              <w:bottom w:val="single" w:sz="4" w:space="0" w:color="auto"/>
              <w:right w:val="single" w:sz="4" w:space="0" w:color="auto"/>
            </w:tcBorders>
            <w:hideMark/>
          </w:tcPr>
          <w:p w14:paraId="5571F1FA" w14:textId="3FCB8EE4" w:rsidR="007252A9" w:rsidRDefault="007252A9" w:rsidP="007252A9">
            <w:r w:rsidRPr="00D3324A">
              <w:t>0</w:t>
            </w:r>
          </w:p>
        </w:tc>
        <w:tc>
          <w:tcPr>
            <w:tcW w:w="1802" w:type="dxa"/>
            <w:tcBorders>
              <w:top w:val="single" w:sz="4" w:space="0" w:color="auto"/>
              <w:left w:val="single" w:sz="4" w:space="0" w:color="auto"/>
              <w:bottom w:val="single" w:sz="4" w:space="0" w:color="auto"/>
              <w:right w:val="single" w:sz="4" w:space="0" w:color="auto"/>
            </w:tcBorders>
            <w:hideMark/>
          </w:tcPr>
          <w:p w14:paraId="0F5CDA11" w14:textId="7F822D6B" w:rsidR="007252A9" w:rsidRDefault="007252A9" w:rsidP="007252A9">
            <w:r w:rsidRPr="00D3324A">
              <w:t>0</w:t>
            </w:r>
          </w:p>
        </w:tc>
        <w:tc>
          <w:tcPr>
            <w:tcW w:w="1802" w:type="dxa"/>
            <w:tcBorders>
              <w:top w:val="single" w:sz="4" w:space="0" w:color="auto"/>
              <w:left w:val="single" w:sz="4" w:space="0" w:color="auto"/>
              <w:bottom w:val="single" w:sz="4" w:space="0" w:color="auto"/>
              <w:right w:val="single" w:sz="4" w:space="0" w:color="auto"/>
            </w:tcBorders>
            <w:hideMark/>
          </w:tcPr>
          <w:p w14:paraId="78267445" w14:textId="0E8485F4" w:rsidR="007252A9" w:rsidRDefault="007252A9" w:rsidP="007252A9">
            <w:r w:rsidRPr="00D3324A">
              <w:t>0</w:t>
            </w:r>
          </w:p>
        </w:tc>
        <w:tc>
          <w:tcPr>
            <w:tcW w:w="1803" w:type="dxa"/>
            <w:tcBorders>
              <w:top w:val="single" w:sz="4" w:space="0" w:color="auto"/>
              <w:left w:val="single" w:sz="4" w:space="0" w:color="auto"/>
              <w:bottom w:val="single" w:sz="4" w:space="0" w:color="auto"/>
              <w:right w:val="single" w:sz="4" w:space="0" w:color="auto"/>
            </w:tcBorders>
            <w:hideMark/>
          </w:tcPr>
          <w:p w14:paraId="764780CF" w14:textId="5620B1D4" w:rsidR="007252A9" w:rsidRDefault="007252A9" w:rsidP="007252A9">
            <w:r w:rsidRPr="00D3324A">
              <w:t>0</w:t>
            </w:r>
          </w:p>
        </w:tc>
      </w:tr>
    </w:tbl>
    <w:p w14:paraId="1753244C" w14:textId="1CC1D3F3" w:rsidR="009D244D" w:rsidRDefault="009D244D" w:rsidP="009D244D"/>
    <w:p w14:paraId="7C158516" w14:textId="594A53C1" w:rsidR="00C107A4" w:rsidRDefault="00DE6E6D">
      <w:pPr>
        <w:rPr>
          <w:b/>
          <w:bCs/>
          <w:color w:val="000000" w:themeColor="text1"/>
          <w:sz w:val="28"/>
        </w:rPr>
      </w:pPr>
      <w:r>
        <w:rPr>
          <w:b/>
          <w:bCs/>
          <w:color w:val="000000" w:themeColor="text1"/>
          <w:sz w:val="28"/>
        </w:rPr>
        <w:t>Good Work:</w:t>
      </w:r>
    </w:p>
    <w:p w14:paraId="23865881" w14:textId="05F4B939" w:rsidR="00C107A4" w:rsidRDefault="00C107A4" w:rsidP="294B6CFE">
      <w:pPr>
        <w:rPr>
          <w:color w:val="000000" w:themeColor="text1"/>
          <w:sz w:val="28"/>
        </w:rPr>
      </w:pPr>
    </w:p>
    <w:p w14:paraId="641962D4" w14:textId="546DE0A7" w:rsidR="007252A9" w:rsidRDefault="001615F1" w:rsidP="294B6CFE">
      <w:pPr>
        <w:rPr>
          <w:color w:val="000000" w:themeColor="text1"/>
          <w:sz w:val="28"/>
        </w:rPr>
      </w:pPr>
      <w:r w:rsidRPr="00361600">
        <w:rPr>
          <w:color w:val="000000" w:themeColor="text1"/>
          <w:sz w:val="28"/>
        </w:rPr>
        <w:t>On the 12</w:t>
      </w:r>
      <w:r w:rsidRPr="00361600">
        <w:rPr>
          <w:color w:val="000000" w:themeColor="text1"/>
          <w:sz w:val="28"/>
          <w:vertAlign w:val="superscript"/>
        </w:rPr>
        <w:t>th</w:t>
      </w:r>
      <w:r w:rsidRPr="00361600">
        <w:rPr>
          <w:color w:val="000000" w:themeColor="text1"/>
          <w:sz w:val="28"/>
        </w:rPr>
        <w:t xml:space="preserve"> of April a report was made that a group of males were selling potentially stolen perfume and aftershave</w:t>
      </w:r>
      <w:r w:rsidR="00785C4B" w:rsidRPr="00361600">
        <w:rPr>
          <w:color w:val="000000" w:themeColor="text1"/>
          <w:sz w:val="28"/>
        </w:rPr>
        <w:t xml:space="preserve"> on Abergavenny town</w:t>
      </w:r>
      <w:r w:rsidRPr="00361600">
        <w:rPr>
          <w:color w:val="000000" w:themeColor="text1"/>
          <w:sz w:val="28"/>
        </w:rPr>
        <w:t xml:space="preserve">. A member of the NPT team quickly located the males and seized a large quantity of </w:t>
      </w:r>
      <w:r w:rsidR="00785C4B" w:rsidRPr="00361600">
        <w:rPr>
          <w:color w:val="000000" w:themeColor="text1"/>
          <w:sz w:val="28"/>
        </w:rPr>
        <w:t xml:space="preserve">aftershave and tobacco products, this then led to NPT officers locating a car linked to the group of males and further large quantities of aftershave and perfume seized.  This investigation is currently still on going. </w:t>
      </w:r>
    </w:p>
    <w:p w14:paraId="100B8110" w14:textId="77777777" w:rsidR="00361600" w:rsidRDefault="00361600" w:rsidP="294B6CFE">
      <w:pPr>
        <w:rPr>
          <w:color w:val="000000" w:themeColor="text1"/>
          <w:sz w:val="28"/>
        </w:rPr>
      </w:pPr>
    </w:p>
    <w:p w14:paraId="03C5FB1B" w14:textId="77777777" w:rsidR="00361600" w:rsidRPr="00361600" w:rsidRDefault="00361600" w:rsidP="294B6CFE">
      <w:pPr>
        <w:rPr>
          <w:color w:val="000000" w:themeColor="text1"/>
          <w:sz w:val="28"/>
        </w:rPr>
      </w:pPr>
    </w:p>
    <w:p w14:paraId="1E6E9C6B" w14:textId="77777777" w:rsidR="00785C4B" w:rsidRPr="00361600" w:rsidRDefault="00785C4B" w:rsidP="294B6CFE">
      <w:pPr>
        <w:rPr>
          <w:color w:val="000000" w:themeColor="text1"/>
          <w:sz w:val="28"/>
        </w:rPr>
      </w:pPr>
    </w:p>
    <w:p w14:paraId="509ECB55" w14:textId="77777777" w:rsidR="00361600" w:rsidRDefault="00361600" w:rsidP="294B6CFE">
      <w:pPr>
        <w:rPr>
          <w:color w:val="000000" w:themeColor="text1"/>
          <w:sz w:val="28"/>
        </w:rPr>
      </w:pPr>
    </w:p>
    <w:p w14:paraId="3C9D8D04" w14:textId="77777777" w:rsidR="00361600" w:rsidRDefault="00361600" w:rsidP="294B6CFE">
      <w:pPr>
        <w:rPr>
          <w:color w:val="000000" w:themeColor="text1"/>
          <w:sz w:val="28"/>
        </w:rPr>
      </w:pPr>
    </w:p>
    <w:p w14:paraId="2F8475CF" w14:textId="76EB515E" w:rsidR="00785C4B" w:rsidRPr="00361600" w:rsidRDefault="003618E8" w:rsidP="294B6CFE">
      <w:pPr>
        <w:rPr>
          <w:color w:val="000000" w:themeColor="text1"/>
          <w:sz w:val="28"/>
        </w:rPr>
      </w:pPr>
      <w:r w:rsidRPr="00361600">
        <w:rPr>
          <w:color w:val="000000" w:themeColor="text1"/>
          <w:sz w:val="28"/>
        </w:rPr>
        <w:t xml:space="preserve">Air </w:t>
      </w:r>
      <w:proofErr w:type="gramStart"/>
      <w:r w:rsidRPr="00361600">
        <w:rPr>
          <w:color w:val="000000" w:themeColor="text1"/>
          <w:sz w:val="28"/>
        </w:rPr>
        <w:t>ambulance</w:t>
      </w:r>
      <w:proofErr w:type="gramEnd"/>
      <w:r w:rsidRPr="00361600">
        <w:rPr>
          <w:color w:val="000000" w:themeColor="text1"/>
          <w:sz w:val="28"/>
        </w:rPr>
        <w:t xml:space="preserve"> were attending a call near Bailey park and requested assistance from the police to land the aircraft safely in Bailey park and assist them then getting from the aircraft to the scene. Members of the NPT team attended and provided help to our colleagues in the air ambulance service. </w:t>
      </w:r>
    </w:p>
    <w:p w14:paraId="7F65B451" w14:textId="77777777" w:rsidR="003618E8" w:rsidRPr="00361600" w:rsidRDefault="003618E8" w:rsidP="294B6CFE">
      <w:pPr>
        <w:rPr>
          <w:color w:val="000000" w:themeColor="text1"/>
          <w:sz w:val="28"/>
        </w:rPr>
      </w:pPr>
    </w:p>
    <w:p w14:paraId="1614AA60" w14:textId="77777777" w:rsidR="003618E8" w:rsidRPr="00361600" w:rsidRDefault="003618E8" w:rsidP="294B6CFE">
      <w:pPr>
        <w:rPr>
          <w:color w:val="000000" w:themeColor="text1"/>
          <w:sz w:val="28"/>
        </w:rPr>
      </w:pPr>
    </w:p>
    <w:p w14:paraId="681BB8EA" w14:textId="7D9279C0" w:rsidR="003618E8" w:rsidRPr="00361600" w:rsidRDefault="003618E8" w:rsidP="294B6CFE">
      <w:pPr>
        <w:rPr>
          <w:color w:val="000000" w:themeColor="text1"/>
          <w:sz w:val="28"/>
        </w:rPr>
      </w:pPr>
      <w:r w:rsidRPr="00361600">
        <w:rPr>
          <w:color w:val="000000" w:themeColor="text1"/>
          <w:sz w:val="28"/>
        </w:rPr>
        <w:t xml:space="preserve">A report was made that a male had just stolen from a till in Abergavenny town centre and fled the scene. Officers from response and the NPT team quickly located the offender and he was subsequently arrested for the theft offence. The investigation is still on going at the time. </w:t>
      </w:r>
    </w:p>
    <w:p w14:paraId="202586A3" w14:textId="77777777" w:rsidR="007252A9" w:rsidRDefault="007252A9" w:rsidP="294B6CFE">
      <w:pPr>
        <w:rPr>
          <w:color w:val="000000" w:themeColor="text1"/>
          <w:sz w:val="28"/>
        </w:rPr>
      </w:pPr>
    </w:p>
    <w:p w14:paraId="68A81AA6" w14:textId="77777777" w:rsidR="007252A9" w:rsidRDefault="007252A9" w:rsidP="294B6CFE">
      <w:pPr>
        <w:rPr>
          <w:b/>
          <w:bCs/>
          <w:color w:val="000000" w:themeColor="text1"/>
          <w:sz w:val="28"/>
          <w:szCs w:val="28"/>
        </w:rPr>
      </w:pPr>
    </w:p>
    <w:p w14:paraId="701C71F6" w14:textId="77777777" w:rsidR="00923198" w:rsidRDefault="00923198">
      <w:pPr>
        <w:rPr>
          <w:b/>
          <w:bCs/>
          <w:color w:val="000000" w:themeColor="text1"/>
          <w:sz w:val="28"/>
        </w:rPr>
      </w:pPr>
    </w:p>
    <w:p w14:paraId="70F90315" w14:textId="6977645C" w:rsidR="00A11146" w:rsidRDefault="00923198">
      <w:pPr>
        <w:rPr>
          <w:b/>
          <w:bCs/>
          <w:color w:val="000000" w:themeColor="text1"/>
          <w:sz w:val="28"/>
        </w:rPr>
      </w:pPr>
      <w:r>
        <w:rPr>
          <w:b/>
          <w:bCs/>
          <w:color w:val="000000" w:themeColor="text1"/>
          <w:sz w:val="28"/>
        </w:rPr>
        <w:t xml:space="preserve">Main issues in Abergavenny for the Month of </w:t>
      </w:r>
      <w:r w:rsidR="003618E8">
        <w:rPr>
          <w:b/>
          <w:bCs/>
          <w:color w:val="000000" w:themeColor="text1"/>
          <w:sz w:val="28"/>
        </w:rPr>
        <w:t>April</w:t>
      </w:r>
      <w:r w:rsidR="008457CA">
        <w:rPr>
          <w:b/>
          <w:bCs/>
          <w:color w:val="000000" w:themeColor="text1"/>
          <w:sz w:val="28"/>
        </w:rPr>
        <w:t xml:space="preserve"> has been</w:t>
      </w:r>
      <w:r>
        <w:rPr>
          <w:b/>
          <w:bCs/>
          <w:color w:val="000000" w:themeColor="text1"/>
          <w:sz w:val="28"/>
        </w:rPr>
        <w:t xml:space="preserve"> </w:t>
      </w:r>
      <w:proofErr w:type="spellStart"/>
      <w:r w:rsidR="003618E8">
        <w:rPr>
          <w:b/>
          <w:bCs/>
          <w:color w:val="000000" w:themeColor="text1"/>
          <w:sz w:val="28"/>
        </w:rPr>
        <w:t>Anti social</w:t>
      </w:r>
      <w:proofErr w:type="spellEnd"/>
      <w:r w:rsidR="003618E8">
        <w:rPr>
          <w:b/>
          <w:bCs/>
          <w:color w:val="000000" w:themeColor="text1"/>
          <w:sz w:val="28"/>
        </w:rPr>
        <w:t xml:space="preserve"> behaviour: </w:t>
      </w:r>
    </w:p>
    <w:p w14:paraId="78762C46" w14:textId="77777777" w:rsidR="003618E8" w:rsidRDefault="003618E8">
      <w:pPr>
        <w:rPr>
          <w:b/>
          <w:bCs/>
          <w:color w:val="000000" w:themeColor="text1"/>
          <w:sz w:val="28"/>
        </w:rPr>
      </w:pPr>
    </w:p>
    <w:p w14:paraId="16EA68BE" w14:textId="4119599F" w:rsidR="003618E8" w:rsidRPr="003618E8" w:rsidRDefault="003618E8">
      <w:pPr>
        <w:rPr>
          <w:color w:val="000000" w:themeColor="text1"/>
          <w:sz w:val="28"/>
        </w:rPr>
      </w:pPr>
      <w:r>
        <w:rPr>
          <w:color w:val="000000" w:themeColor="text1"/>
          <w:sz w:val="28"/>
        </w:rPr>
        <w:t xml:space="preserve">Throughout April we received </w:t>
      </w:r>
      <w:proofErr w:type="gramStart"/>
      <w:r>
        <w:rPr>
          <w:color w:val="000000" w:themeColor="text1"/>
          <w:sz w:val="28"/>
        </w:rPr>
        <w:t>a number of</w:t>
      </w:r>
      <w:proofErr w:type="gramEnd"/>
      <w:r>
        <w:rPr>
          <w:color w:val="000000" w:themeColor="text1"/>
          <w:sz w:val="28"/>
        </w:rPr>
        <w:t xml:space="preserve"> reports of youths climbing buildings in the main town area and unlawfully entering the castle. A number of these youths have been caught and dealt with through the strike process and being removed from the area. Monmouthshire NPT team continue to drive a </w:t>
      </w:r>
      <w:proofErr w:type="gramStart"/>
      <w:r>
        <w:rPr>
          <w:color w:val="000000" w:themeColor="text1"/>
          <w:sz w:val="28"/>
        </w:rPr>
        <w:t>zero tolerance</w:t>
      </w:r>
      <w:proofErr w:type="gramEnd"/>
      <w:r>
        <w:rPr>
          <w:color w:val="000000" w:themeColor="text1"/>
          <w:sz w:val="28"/>
        </w:rPr>
        <w:t xml:space="preserve"> approach and continue to tackle ASB in the area. </w:t>
      </w:r>
    </w:p>
    <w:p w14:paraId="78F2B1D1" w14:textId="77777777" w:rsidR="003618E8" w:rsidRDefault="003618E8">
      <w:pPr>
        <w:rPr>
          <w:color w:val="000000" w:themeColor="text1"/>
          <w:sz w:val="28"/>
        </w:rPr>
      </w:pPr>
    </w:p>
    <w:p w14:paraId="3DB76796" w14:textId="77777777" w:rsidR="003618E8" w:rsidRDefault="003618E8">
      <w:pPr>
        <w:rPr>
          <w:color w:val="000000" w:themeColor="text1"/>
          <w:sz w:val="28"/>
        </w:rPr>
      </w:pPr>
    </w:p>
    <w:p w14:paraId="29610CF8" w14:textId="47A64DCF" w:rsidR="002E5C28" w:rsidRDefault="007072EC">
      <w:pPr>
        <w:rPr>
          <w:b/>
          <w:bCs/>
          <w:color w:val="000000" w:themeColor="text1"/>
          <w:sz w:val="28"/>
          <w:szCs w:val="28"/>
        </w:rPr>
      </w:pPr>
      <w:r w:rsidRPr="001B21F8">
        <w:rPr>
          <w:b/>
          <w:bCs/>
          <w:color w:val="000000" w:themeColor="text1"/>
          <w:sz w:val="28"/>
          <w:szCs w:val="28"/>
        </w:rPr>
        <w:t>Police Surgeries</w:t>
      </w:r>
      <w:r w:rsidR="004C2B12" w:rsidRPr="001B21F8">
        <w:rPr>
          <w:b/>
          <w:bCs/>
          <w:color w:val="000000" w:themeColor="text1"/>
          <w:sz w:val="28"/>
          <w:szCs w:val="28"/>
        </w:rPr>
        <w:t>/ events for</w:t>
      </w:r>
      <w:r w:rsidR="002736F7" w:rsidRPr="001B21F8">
        <w:rPr>
          <w:b/>
          <w:bCs/>
          <w:color w:val="000000" w:themeColor="text1"/>
          <w:sz w:val="28"/>
          <w:szCs w:val="28"/>
        </w:rPr>
        <w:t xml:space="preserve"> </w:t>
      </w:r>
      <w:r w:rsidR="00E80C45">
        <w:rPr>
          <w:b/>
          <w:bCs/>
          <w:color w:val="000000" w:themeColor="text1"/>
          <w:sz w:val="28"/>
          <w:szCs w:val="28"/>
        </w:rPr>
        <w:t xml:space="preserve">April: </w:t>
      </w:r>
    </w:p>
    <w:p w14:paraId="7933216A" w14:textId="77777777" w:rsidR="00E80C45" w:rsidRDefault="00E80C45">
      <w:pPr>
        <w:rPr>
          <w:b/>
          <w:bCs/>
          <w:color w:val="000000" w:themeColor="text1"/>
          <w:sz w:val="28"/>
          <w:szCs w:val="28"/>
        </w:rPr>
      </w:pPr>
    </w:p>
    <w:p w14:paraId="42756050" w14:textId="786F8CE7" w:rsidR="00E80C45" w:rsidRDefault="00E80C45">
      <w:pPr>
        <w:rPr>
          <w:color w:val="000000" w:themeColor="text1"/>
          <w:sz w:val="28"/>
          <w:szCs w:val="28"/>
        </w:rPr>
      </w:pPr>
      <w:r>
        <w:rPr>
          <w:color w:val="000000" w:themeColor="text1"/>
          <w:sz w:val="28"/>
          <w:szCs w:val="28"/>
        </w:rPr>
        <w:t xml:space="preserve">Officers from the Abergavenny NPT team attending OP Harley a </w:t>
      </w:r>
      <w:proofErr w:type="spellStart"/>
      <w:r>
        <w:rPr>
          <w:color w:val="000000" w:themeColor="text1"/>
          <w:sz w:val="28"/>
          <w:szCs w:val="28"/>
        </w:rPr>
        <w:t>multi agency</w:t>
      </w:r>
      <w:proofErr w:type="spellEnd"/>
      <w:r>
        <w:rPr>
          <w:color w:val="000000" w:themeColor="text1"/>
          <w:sz w:val="28"/>
          <w:szCs w:val="28"/>
        </w:rPr>
        <w:t xml:space="preserve"> team effort to reduce the number of illegal </w:t>
      </w:r>
      <w:proofErr w:type="gramStart"/>
      <w:r>
        <w:rPr>
          <w:color w:val="000000" w:themeColor="text1"/>
          <w:sz w:val="28"/>
          <w:szCs w:val="28"/>
        </w:rPr>
        <w:t>off road</w:t>
      </w:r>
      <w:proofErr w:type="gramEnd"/>
      <w:r>
        <w:rPr>
          <w:color w:val="000000" w:themeColor="text1"/>
          <w:sz w:val="28"/>
          <w:szCs w:val="28"/>
        </w:rPr>
        <w:t xml:space="preserve"> bikes in the Monmouthshire area. The team worked alongside the rural crime team who deployed drones and a variety of tactics to tackle the problem. </w:t>
      </w:r>
    </w:p>
    <w:p w14:paraId="55003FAD" w14:textId="77777777" w:rsidR="00E80C45" w:rsidRDefault="00E80C45">
      <w:pPr>
        <w:rPr>
          <w:color w:val="000000" w:themeColor="text1"/>
          <w:sz w:val="28"/>
          <w:szCs w:val="28"/>
        </w:rPr>
      </w:pPr>
    </w:p>
    <w:p w14:paraId="085A2465" w14:textId="4F548A55" w:rsidR="00361600" w:rsidRDefault="00361600">
      <w:pPr>
        <w:rPr>
          <w:color w:val="000000" w:themeColor="text1"/>
          <w:sz w:val="28"/>
          <w:szCs w:val="28"/>
        </w:rPr>
      </w:pPr>
      <w:r>
        <w:rPr>
          <w:color w:val="000000" w:themeColor="text1"/>
          <w:sz w:val="28"/>
          <w:szCs w:val="28"/>
        </w:rPr>
        <w:t xml:space="preserve">Officers also from the Abergavenny Neighbourhood team attended </w:t>
      </w:r>
      <w:proofErr w:type="spellStart"/>
      <w:r>
        <w:rPr>
          <w:color w:val="000000" w:themeColor="text1"/>
          <w:sz w:val="28"/>
          <w:szCs w:val="28"/>
        </w:rPr>
        <w:t>Clych</w:t>
      </w:r>
      <w:proofErr w:type="spellEnd"/>
      <w:r>
        <w:rPr>
          <w:color w:val="000000" w:themeColor="text1"/>
          <w:sz w:val="28"/>
          <w:szCs w:val="28"/>
        </w:rPr>
        <w:t xml:space="preserve"> </w:t>
      </w:r>
      <w:proofErr w:type="spellStart"/>
      <w:r>
        <w:rPr>
          <w:color w:val="000000" w:themeColor="text1"/>
          <w:sz w:val="28"/>
          <w:szCs w:val="28"/>
        </w:rPr>
        <w:t>Meithrin</w:t>
      </w:r>
      <w:proofErr w:type="spellEnd"/>
      <w:r>
        <w:rPr>
          <w:color w:val="000000" w:themeColor="text1"/>
          <w:sz w:val="28"/>
          <w:szCs w:val="28"/>
        </w:rPr>
        <w:t xml:space="preserve"> Y </w:t>
      </w:r>
      <w:proofErr w:type="spellStart"/>
      <w:r>
        <w:rPr>
          <w:color w:val="000000" w:themeColor="text1"/>
          <w:sz w:val="28"/>
          <w:szCs w:val="28"/>
        </w:rPr>
        <w:t>fenni</w:t>
      </w:r>
      <w:proofErr w:type="spellEnd"/>
      <w:r>
        <w:rPr>
          <w:color w:val="000000" w:themeColor="text1"/>
          <w:sz w:val="28"/>
          <w:szCs w:val="28"/>
        </w:rPr>
        <w:t xml:space="preserve"> and engaged with a number of children from the school showing them police equipment, the police car and educating the children on the world of policing in the local area.  </w:t>
      </w:r>
    </w:p>
    <w:p w14:paraId="64F83514" w14:textId="77777777" w:rsidR="002D4123" w:rsidRDefault="002D4123">
      <w:pPr>
        <w:rPr>
          <w:color w:val="000000" w:themeColor="text1"/>
          <w:sz w:val="28"/>
          <w:szCs w:val="28"/>
        </w:rPr>
      </w:pPr>
    </w:p>
    <w:p w14:paraId="0C2CBA8E" w14:textId="77777777" w:rsidR="00361600" w:rsidRDefault="00361600">
      <w:pPr>
        <w:rPr>
          <w:color w:val="000000" w:themeColor="text1"/>
          <w:sz w:val="28"/>
          <w:szCs w:val="28"/>
        </w:rPr>
      </w:pPr>
    </w:p>
    <w:p w14:paraId="5A4D852D" w14:textId="77777777" w:rsidR="00361600" w:rsidRDefault="00361600">
      <w:pPr>
        <w:rPr>
          <w:color w:val="000000" w:themeColor="text1"/>
          <w:sz w:val="28"/>
          <w:szCs w:val="28"/>
        </w:rPr>
      </w:pPr>
    </w:p>
    <w:p w14:paraId="37D35C79" w14:textId="77777777" w:rsidR="00361600" w:rsidRDefault="00361600">
      <w:pPr>
        <w:rPr>
          <w:color w:val="000000" w:themeColor="text1"/>
          <w:sz w:val="28"/>
          <w:szCs w:val="28"/>
        </w:rPr>
      </w:pPr>
    </w:p>
    <w:p w14:paraId="1684E495" w14:textId="77777777" w:rsidR="00361600" w:rsidRDefault="00361600">
      <w:pPr>
        <w:rPr>
          <w:color w:val="000000" w:themeColor="text1"/>
          <w:sz w:val="28"/>
        </w:rPr>
      </w:pPr>
    </w:p>
    <w:p w14:paraId="545AD9D5" w14:textId="77777777" w:rsidR="00E80C45" w:rsidRDefault="00E80C45">
      <w:pPr>
        <w:rPr>
          <w:color w:val="000000" w:themeColor="text1"/>
          <w:sz w:val="28"/>
        </w:rPr>
      </w:pPr>
    </w:p>
    <w:p w14:paraId="2A049DBD" w14:textId="6038CF82" w:rsidR="002736F7" w:rsidRDefault="00DE6E6D">
      <w:pPr>
        <w:rPr>
          <w:b/>
          <w:bCs/>
          <w:color w:val="000000" w:themeColor="text1"/>
          <w:sz w:val="28"/>
        </w:rPr>
      </w:pPr>
      <w:r>
        <w:rPr>
          <w:b/>
          <w:bCs/>
          <w:color w:val="000000" w:themeColor="text1"/>
          <w:sz w:val="28"/>
        </w:rPr>
        <w:t>Where can you meet with us?</w:t>
      </w:r>
    </w:p>
    <w:p w14:paraId="716418DE" w14:textId="77777777" w:rsidR="00361600" w:rsidRDefault="00361600">
      <w:pPr>
        <w:rPr>
          <w:b/>
          <w:bCs/>
          <w:color w:val="000000" w:themeColor="text1"/>
          <w:sz w:val="28"/>
        </w:rPr>
      </w:pPr>
    </w:p>
    <w:p w14:paraId="33B6DBE0" w14:textId="7B5400D8" w:rsidR="00DE6E6D" w:rsidRDefault="00DE6E6D" w:rsidP="00DE6E6D">
      <w:pPr>
        <w:pStyle w:val="ListParagraph"/>
        <w:numPr>
          <w:ilvl w:val="0"/>
          <w:numId w:val="3"/>
        </w:numPr>
        <w:rPr>
          <w:b/>
          <w:bCs/>
          <w:color w:val="000000" w:themeColor="text1"/>
          <w:sz w:val="28"/>
        </w:rPr>
      </w:pPr>
      <w:r>
        <w:rPr>
          <w:b/>
          <w:bCs/>
          <w:color w:val="000000" w:themeColor="text1"/>
          <w:sz w:val="28"/>
        </w:rPr>
        <w:t>One Stop Shop Abergavenny – 9-4pm Mon- Fri</w:t>
      </w:r>
    </w:p>
    <w:p w14:paraId="2A721643" w14:textId="36C94904" w:rsidR="00361600" w:rsidRDefault="00361600" w:rsidP="00DE6E6D">
      <w:pPr>
        <w:pStyle w:val="ListParagraph"/>
        <w:numPr>
          <w:ilvl w:val="0"/>
          <w:numId w:val="3"/>
        </w:numPr>
        <w:rPr>
          <w:b/>
          <w:bCs/>
          <w:color w:val="000000" w:themeColor="text1"/>
          <w:sz w:val="28"/>
        </w:rPr>
      </w:pPr>
      <w:r>
        <w:rPr>
          <w:b/>
          <w:bCs/>
          <w:color w:val="000000" w:themeColor="text1"/>
          <w:sz w:val="28"/>
        </w:rPr>
        <w:t xml:space="preserve">Dates will be released on Our Facebook page soon for upcoming surgeries in the Abergavenny area! </w:t>
      </w:r>
    </w:p>
    <w:p w14:paraId="0B1B7C70" w14:textId="77777777" w:rsidR="00361600" w:rsidRDefault="00361600" w:rsidP="00361600">
      <w:pPr>
        <w:rPr>
          <w:b/>
          <w:bCs/>
          <w:color w:val="000000" w:themeColor="text1"/>
          <w:sz w:val="28"/>
        </w:rPr>
      </w:pPr>
    </w:p>
    <w:p w14:paraId="2095F101" w14:textId="77777777" w:rsidR="00361600" w:rsidRPr="00361600" w:rsidRDefault="00361600" w:rsidP="00361600">
      <w:pPr>
        <w:rPr>
          <w:b/>
          <w:bCs/>
          <w:color w:val="000000" w:themeColor="text1"/>
          <w:sz w:val="28"/>
        </w:rPr>
      </w:pPr>
    </w:p>
    <w:p w14:paraId="1AC34ED4" w14:textId="77777777" w:rsidR="002D4123" w:rsidRPr="00E80C45" w:rsidRDefault="002D4123" w:rsidP="00E80C45">
      <w:pPr>
        <w:rPr>
          <w:b/>
          <w:bCs/>
          <w:color w:val="000000" w:themeColor="text1"/>
          <w:sz w:val="28"/>
        </w:rPr>
      </w:pPr>
    </w:p>
    <w:p w14:paraId="684AA0D1" w14:textId="6AD9658F" w:rsidR="00197915" w:rsidRPr="00197915" w:rsidRDefault="00D61325">
      <w:pPr>
        <w:rPr>
          <w:b/>
          <w:bCs/>
          <w:color w:val="FF0000"/>
          <w:sz w:val="28"/>
        </w:rPr>
      </w:pPr>
      <w:r w:rsidRPr="00197915">
        <w:rPr>
          <w:b/>
          <w:bCs/>
          <w:color w:val="FF0000"/>
          <w:sz w:val="28"/>
        </w:rPr>
        <w:t xml:space="preserve">If you have any </w:t>
      </w:r>
      <w:r w:rsidR="002C228A">
        <w:rPr>
          <w:b/>
          <w:bCs/>
          <w:color w:val="FF0000"/>
          <w:sz w:val="28"/>
        </w:rPr>
        <w:t xml:space="preserve">additional </w:t>
      </w:r>
      <w:r w:rsidRPr="00197915">
        <w:rPr>
          <w:b/>
          <w:bCs/>
          <w:color w:val="FF0000"/>
          <w:sz w:val="28"/>
        </w:rPr>
        <w:t>enquiries</w:t>
      </w:r>
      <w:r w:rsidR="00197915" w:rsidRPr="00197915">
        <w:rPr>
          <w:b/>
          <w:bCs/>
          <w:color w:val="FF0000"/>
          <w:sz w:val="28"/>
        </w:rPr>
        <w:t xml:space="preserve"> or wish to address any issues. </w:t>
      </w:r>
    </w:p>
    <w:p w14:paraId="4ED6B788" w14:textId="71830FD8" w:rsidR="002E5C28" w:rsidRDefault="00197915">
      <w:pPr>
        <w:rPr>
          <w:b/>
          <w:bCs/>
          <w:color w:val="FF0000"/>
          <w:sz w:val="28"/>
        </w:rPr>
      </w:pPr>
      <w:r w:rsidRPr="00197915">
        <w:rPr>
          <w:b/>
          <w:bCs/>
          <w:color w:val="FF0000"/>
          <w:sz w:val="28"/>
        </w:rPr>
        <w:t>Please feel free to email or contact.</w:t>
      </w:r>
    </w:p>
    <w:p w14:paraId="007B4F46" w14:textId="77777777" w:rsidR="00361600" w:rsidRPr="00197915" w:rsidRDefault="00361600">
      <w:pPr>
        <w:rPr>
          <w:b/>
          <w:bCs/>
          <w:color w:val="FF0000"/>
          <w:sz w:val="28"/>
        </w:rPr>
      </w:pPr>
    </w:p>
    <w:p w14:paraId="6346462E" w14:textId="4C03D21F" w:rsidR="00197915" w:rsidRDefault="00197915">
      <w:pPr>
        <w:rPr>
          <w:color w:val="FF0000"/>
          <w:sz w:val="28"/>
        </w:rPr>
      </w:pPr>
    </w:p>
    <w:p w14:paraId="14B0DCC3" w14:textId="28B80850" w:rsidR="00197915" w:rsidRDefault="002D4123" w:rsidP="00197915">
      <w:pPr>
        <w:shd w:val="clear" w:color="auto" w:fill="FFFFFF"/>
        <w:textAlignment w:val="baseline"/>
        <w:outlineLvl w:val="3"/>
        <w:rPr>
          <w:rFonts w:ascii="Arial" w:eastAsia="Times New Roman" w:hAnsi="Arial" w:cs="Arial"/>
          <w:b/>
          <w:bCs/>
          <w:color w:val="494E5B"/>
          <w:lang w:eastAsia="en-GB"/>
        </w:rPr>
      </w:pPr>
      <w:r>
        <w:rPr>
          <w:rFonts w:ascii="Arial" w:eastAsia="Times New Roman" w:hAnsi="Arial" w:cs="Arial"/>
          <w:b/>
          <w:bCs/>
          <w:color w:val="494E5B"/>
          <w:lang w:eastAsia="en-GB"/>
        </w:rPr>
        <w:t xml:space="preserve">Abergavenny Ward Manager: </w:t>
      </w:r>
      <w:hyperlink r:id="rId11" w:history="1">
        <w:r w:rsidRPr="006E182F">
          <w:rPr>
            <w:rStyle w:val="Hyperlink"/>
            <w:rFonts w:ascii="Arial" w:eastAsia="Times New Roman" w:hAnsi="Arial" w:cs="Arial"/>
            <w:b/>
            <w:bCs/>
            <w:lang w:eastAsia="en-GB"/>
          </w:rPr>
          <w:t>aled.thompson@gwent.police.uk</w:t>
        </w:r>
      </w:hyperlink>
    </w:p>
    <w:p w14:paraId="328C64D1" w14:textId="77777777" w:rsidR="00197915" w:rsidRPr="002E5C28" w:rsidRDefault="00197915">
      <w:pPr>
        <w:rPr>
          <w:color w:val="FF0000"/>
          <w:sz w:val="28"/>
        </w:rPr>
      </w:pPr>
    </w:p>
    <w:p w14:paraId="3C05EDCE" w14:textId="05C9BAD7" w:rsidR="00361600" w:rsidRDefault="00361600">
      <w:pPr>
        <w:rPr>
          <w:b/>
          <w:color w:val="0F2A65"/>
          <w:sz w:val="28"/>
        </w:rPr>
      </w:pPr>
      <w:r>
        <w:rPr>
          <w:b/>
          <w:noProof/>
          <w:sz w:val="44"/>
        </w:rPr>
        <mc:AlternateContent>
          <mc:Choice Requires="wps">
            <w:drawing>
              <wp:anchor distT="0" distB="0" distL="114300" distR="114300" simplePos="0" relativeHeight="251661312" behindDoc="0" locked="0" layoutInCell="1" allowOverlap="1" wp14:anchorId="471C99C6" wp14:editId="27117FAE">
                <wp:simplePos x="0" y="0"/>
                <wp:positionH relativeFrom="margin">
                  <wp:align>right</wp:align>
                </wp:positionH>
                <wp:positionV relativeFrom="paragraph">
                  <wp:posOffset>52705</wp:posOffset>
                </wp:positionV>
                <wp:extent cx="5696554" cy="47260"/>
                <wp:effectExtent l="19050" t="19050" r="19050" b="29210"/>
                <wp:wrapNone/>
                <wp:docPr id="4" name="Straight Connector 4"/>
                <wp:cNvGraphicFramePr/>
                <a:graphic xmlns:a="http://schemas.openxmlformats.org/drawingml/2006/main">
                  <a:graphicData uri="http://schemas.microsoft.com/office/word/2010/wordprocessingShape">
                    <wps:wsp>
                      <wps:cNvCnPr/>
                      <wps:spPr>
                        <a:xfrm>
                          <a:off x="0" y="0"/>
                          <a:ext cx="5696554" cy="47260"/>
                        </a:xfrm>
                        <a:prstGeom prst="line">
                          <a:avLst/>
                        </a:prstGeom>
                        <a:ln w="38100">
                          <a:solidFill>
                            <a:srgbClr val="0F2A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64473"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5pt,4.15pt" to="845.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" strokecolor="#0f2a65" strokeweight="3pt">
                <v:stroke joinstyle="miter"/>
                <w10:wrap anchorx="margin"/>
              </v:line>
            </w:pict>
          </mc:Fallback>
        </mc:AlternateContent>
      </w:r>
    </w:p>
    <w:p w14:paraId="664EB83C" w14:textId="739066EE" w:rsidR="007F2687" w:rsidRPr="00D61325" w:rsidRDefault="002E5C28">
      <w:pPr>
        <w:rPr>
          <w:sz w:val="28"/>
        </w:rPr>
      </w:pPr>
      <w:r>
        <w:rPr>
          <w:b/>
          <w:color w:val="0F2A65"/>
          <w:sz w:val="28"/>
        </w:rPr>
        <w:t xml:space="preserve">Monmouthshire NORTH Neighbourhood </w:t>
      </w:r>
      <w:r w:rsidR="005F45C1">
        <w:rPr>
          <w:b/>
          <w:color w:val="0F2A65"/>
          <w:sz w:val="28"/>
        </w:rPr>
        <w:t>POLICING TEAM</w:t>
      </w:r>
    </w:p>
    <w:p w14:paraId="0A89B391" w14:textId="20E4D674" w:rsidR="002E5C28" w:rsidRPr="007F2687" w:rsidRDefault="002E5C28">
      <w:pPr>
        <w:rPr>
          <w:b/>
          <w:color w:val="0F2A65"/>
          <w:sz w:val="28"/>
        </w:rPr>
      </w:pPr>
      <w:r>
        <w:rPr>
          <w:noProof/>
        </w:rPr>
        <w:drawing>
          <wp:inline distT="0" distB="0" distL="0" distR="0" wp14:anchorId="0603D2DF" wp14:editId="5BBD675D">
            <wp:extent cx="1314450" cy="89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14450" cy="895350"/>
                    </a:xfrm>
                    <a:prstGeom prst="rect">
                      <a:avLst/>
                    </a:prstGeom>
                  </pic:spPr>
                </pic:pic>
              </a:graphicData>
            </a:graphic>
          </wp:inline>
        </w:drawing>
      </w:r>
    </w:p>
    <w:p w14:paraId="6E001FB5" w14:textId="6882F3BE" w:rsidR="007F2687" w:rsidRPr="005E0D35" w:rsidRDefault="005F45C1">
      <w:pPr>
        <w:rPr>
          <w:color w:val="0F2A65"/>
          <w:sz w:val="28"/>
        </w:rPr>
      </w:pPr>
      <w:r>
        <w:rPr>
          <w:color w:val="0F2A65"/>
          <w:sz w:val="28"/>
        </w:rPr>
        <w:t>@gwent.pnn.police.uk</w:t>
      </w:r>
    </w:p>
    <w:sectPr w:rsidR="007F2687" w:rsidRPr="005E0D35" w:rsidSect="00C1334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3CE7" w14:textId="77777777" w:rsidR="00A515F0" w:rsidRDefault="00A515F0" w:rsidP="00A316C2">
      <w:r>
        <w:separator/>
      </w:r>
    </w:p>
  </w:endnote>
  <w:endnote w:type="continuationSeparator" w:id="0">
    <w:p w14:paraId="0B517A60" w14:textId="77777777" w:rsidR="00A515F0" w:rsidRDefault="00A515F0" w:rsidP="00A3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CBA3" w14:textId="6F56D198" w:rsidR="00A316C2" w:rsidRDefault="00D10F97">
    <w:pPr>
      <w:pStyle w:val="Footer"/>
    </w:pPr>
    <w:r>
      <w:rPr>
        <w:noProof/>
      </w:rPr>
      <mc:AlternateContent>
        <mc:Choice Requires="wps">
          <w:drawing>
            <wp:anchor distT="0" distB="0" distL="114300" distR="114300" simplePos="0" relativeHeight="251659264" behindDoc="0" locked="0" layoutInCell="1" allowOverlap="1" wp14:anchorId="6071D0FB" wp14:editId="6638F8CE">
              <wp:simplePos x="0" y="0"/>
              <wp:positionH relativeFrom="column">
                <wp:posOffset>3942080</wp:posOffset>
              </wp:positionH>
              <wp:positionV relativeFrom="paragraph">
                <wp:posOffset>96728</wp:posOffset>
              </wp:positionV>
              <wp:extent cx="2181069" cy="344774"/>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2181069" cy="344774"/>
                      </a:xfrm>
                      <a:prstGeom prst="rect">
                        <a:avLst/>
                      </a:prstGeom>
                      <a:solidFill>
                        <a:schemeClr val="lt1"/>
                      </a:solidFill>
                      <a:ln w="6350">
                        <a:noFill/>
                      </a:ln>
                    </wps:spPr>
                    <wps:txbx>
                      <w:txbxContent>
                        <w:p w14:paraId="6E68AFC4" w14:textId="691F1023" w:rsidR="00D10F97" w:rsidRPr="00D10F97" w:rsidRDefault="003618E8">
                          <w:pPr>
                            <w:rPr>
                              <w:b/>
                              <w:color w:val="0F2A65"/>
                              <w:sz w:val="32"/>
                            </w:rPr>
                          </w:pPr>
                          <w:r>
                            <w:rPr>
                              <w:b/>
                              <w:color w:val="0F2A65"/>
                              <w:sz w:val="32"/>
                            </w:rPr>
                            <w:t>April</w:t>
                          </w:r>
                          <w:r w:rsidR="00840959">
                            <w:rPr>
                              <w:b/>
                              <w:color w:val="0F2A65"/>
                              <w:sz w:val="32"/>
                            </w:rPr>
                            <w:t xml:space="preserve"> 202</w:t>
                          </w:r>
                          <w:r w:rsidR="005E0D35">
                            <w:rPr>
                              <w:b/>
                              <w:color w:val="0F2A65"/>
                              <w:sz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1D0FB" id="_x0000_t202" coordsize="21600,21600" o:spt="202" path="m,l,21600r21600,l21600,xe">
              <v:stroke joinstyle="miter"/>
              <v:path gradientshapeok="t" o:connecttype="rect"/>
            </v:shapetype>
            <v:shape id="Text Box 5" o:spid="_x0000_s1026" type="#_x0000_t202" style="position:absolute;margin-left:310.4pt;margin-top:7.6pt;width:171.75pt;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" fillcolor="white [3201]" stroked="f" strokeweight=".5pt">
              <v:textbox>
                <w:txbxContent>
                  <w:p w14:paraId="6E68AFC4" w14:textId="691F1023" w:rsidR="00D10F97" w:rsidRPr="00D10F97" w:rsidRDefault="003618E8">
                    <w:pPr>
                      <w:rPr>
                        <w:b/>
                        <w:color w:val="0F2A65"/>
                        <w:sz w:val="32"/>
                      </w:rPr>
                    </w:pPr>
                    <w:r>
                      <w:rPr>
                        <w:b/>
                        <w:color w:val="0F2A65"/>
                        <w:sz w:val="32"/>
                      </w:rPr>
                      <w:t>April</w:t>
                    </w:r>
                    <w:r w:rsidR="00840959">
                      <w:rPr>
                        <w:b/>
                        <w:color w:val="0F2A65"/>
                        <w:sz w:val="32"/>
                      </w:rPr>
                      <w:t xml:space="preserve"> 202</w:t>
                    </w:r>
                    <w:r w:rsidR="005E0D35">
                      <w:rPr>
                        <w:b/>
                        <w:color w:val="0F2A65"/>
                        <w:sz w:val="32"/>
                      </w:rPr>
                      <w:t>5</w:t>
                    </w:r>
                  </w:p>
                </w:txbxContent>
              </v:textbox>
            </v:shape>
          </w:pict>
        </mc:Fallback>
      </mc:AlternateContent>
    </w:r>
  </w:p>
  <w:p w14:paraId="790AD74C" w14:textId="361A3AEC" w:rsidR="00A316C2" w:rsidRDefault="00A31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E4715" w14:textId="77777777" w:rsidR="00A515F0" w:rsidRDefault="00A515F0" w:rsidP="00A316C2">
      <w:r>
        <w:separator/>
      </w:r>
    </w:p>
  </w:footnote>
  <w:footnote w:type="continuationSeparator" w:id="0">
    <w:p w14:paraId="2D1E1135" w14:textId="77777777" w:rsidR="00A515F0" w:rsidRDefault="00A515F0" w:rsidP="00A3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8DEB" w14:textId="77777777" w:rsidR="003618E8" w:rsidRDefault="003618E8">
    <w:pPr>
      <w:pStyle w:val="Header"/>
      <w:rPr>
        <w:noProof/>
      </w:rPr>
    </w:pPr>
  </w:p>
  <w:p w14:paraId="27D5FC2D" w14:textId="67BB064C" w:rsidR="00A316C2" w:rsidRDefault="00A316C2">
    <w:pPr>
      <w:pStyle w:val="Header"/>
    </w:pPr>
    <w:r>
      <w:rPr>
        <w:noProof/>
      </w:rPr>
      <w:drawing>
        <wp:anchor distT="0" distB="0" distL="114300" distR="114300" simplePos="0" relativeHeight="251660288" behindDoc="1" locked="0" layoutInCell="1" allowOverlap="1" wp14:anchorId="4CBE00C9" wp14:editId="79B7B424">
          <wp:simplePos x="0" y="0"/>
          <wp:positionH relativeFrom="page">
            <wp:align>right</wp:align>
          </wp:positionH>
          <wp:positionV relativeFrom="paragraph">
            <wp:posOffset>-449580</wp:posOffset>
          </wp:positionV>
          <wp:extent cx="7550857" cy="1068541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0857" cy="10685415"/>
                  </a:xfrm>
                  <a:prstGeom prst="rect">
                    <a:avLst/>
                  </a:prstGeom>
                </pic:spPr>
              </pic:pic>
            </a:graphicData>
          </a:graphic>
          <wp14:sizeRelH relativeFrom="page">
            <wp14:pctWidth>0</wp14:pctWidth>
          </wp14:sizeRelH>
          <wp14:sizeRelV relativeFrom="page">
            <wp14:pctHeight>0</wp14:pctHeight>
          </wp14:sizeRelV>
        </wp:anchor>
      </w:drawing>
    </w:r>
  </w:p>
  <w:p w14:paraId="57380341" w14:textId="77777777" w:rsidR="00A316C2" w:rsidRDefault="00A316C2">
    <w:pPr>
      <w:pStyle w:val="Header"/>
    </w:pPr>
  </w:p>
  <w:p w14:paraId="1AE1BFF3" w14:textId="77777777" w:rsidR="00A316C2" w:rsidRDefault="00A316C2">
    <w:pPr>
      <w:pStyle w:val="Header"/>
    </w:pPr>
  </w:p>
  <w:p w14:paraId="618D9BA7" w14:textId="77777777" w:rsidR="00A316C2" w:rsidRDefault="00A316C2">
    <w:pPr>
      <w:pStyle w:val="Header"/>
    </w:pPr>
  </w:p>
  <w:p w14:paraId="10992F5C" w14:textId="77777777" w:rsidR="00A316C2" w:rsidRDefault="00A31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641B"/>
    <w:multiLevelType w:val="hybridMultilevel"/>
    <w:tmpl w:val="A0A43760"/>
    <w:lvl w:ilvl="0" w:tplc="8C3C7090">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21186"/>
    <w:multiLevelType w:val="hybridMultilevel"/>
    <w:tmpl w:val="F3CC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A363F"/>
    <w:multiLevelType w:val="hybridMultilevel"/>
    <w:tmpl w:val="A24E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421056">
    <w:abstractNumId w:val="2"/>
  </w:num>
  <w:num w:numId="2" w16cid:durableId="692345175">
    <w:abstractNumId w:val="1"/>
  </w:num>
  <w:num w:numId="3" w16cid:durableId="32050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C2"/>
    <w:rsid w:val="00010428"/>
    <w:rsid w:val="00011281"/>
    <w:rsid w:val="00017B30"/>
    <w:rsid w:val="00022E3A"/>
    <w:rsid w:val="000439C1"/>
    <w:rsid w:val="00057F23"/>
    <w:rsid w:val="000D3F8F"/>
    <w:rsid w:val="000E7020"/>
    <w:rsid w:val="00124038"/>
    <w:rsid w:val="00125684"/>
    <w:rsid w:val="00144DB2"/>
    <w:rsid w:val="00147DD3"/>
    <w:rsid w:val="001615F1"/>
    <w:rsid w:val="001640D8"/>
    <w:rsid w:val="00197915"/>
    <w:rsid w:val="001B21F8"/>
    <w:rsid w:val="001E7DDB"/>
    <w:rsid w:val="002246A7"/>
    <w:rsid w:val="0024110A"/>
    <w:rsid w:val="002736F7"/>
    <w:rsid w:val="0028147B"/>
    <w:rsid w:val="002A0584"/>
    <w:rsid w:val="002C1F6C"/>
    <w:rsid w:val="002C228A"/>
    <w:rsid w:val="002C7017"/>
    <w:rsid w:val="002D4123"/>
    <w:rsid w:val="002E5C28"/>
    <w:rsid w:val="003135CE"/>
    <w:rsid w:val="00361600"/>
    <w:rsid w:val="003618E8"/>
    <w:rsid w:val="003D27F8"/>
    <w:rsid w:val="003E7AB2"/>
    <w:rsid w:val="003F770F"/>
    <w:rsid w:val="004655B8"/>
    <w:rsid w:val="00494EAB"/>
    <w:rsid w:val="004C2B12"/>
    <w:rsid w:val="004D6F9A"/>
    <w:rsid w:val="004F00EB"/>
    <w:rsid w:val="004F540F"/>
    <w:rsid w:val="00531AF2"/>
    <w:rsid w:val="00531DE1"/>
    <w:rsid w:val="00546F7B"/>
    <w:rsid w:val="00557DEC"/>
    <w:rsid w:val="0059426F"/>
    <w:rsid w:val="005B2719"/>
    <w:rsid w:val="005B5A8C"/>
    <w:rsid w:val="005C0214"/>
    <w:rsid w:val="005D66EB"/>
    <w:rsid w:val="005E0D35"/>
    <w:rsid w:val="005F45C1"/>
    <w:rsid w:val="00600347"/>
    <w:rsid w:val="00612EF9"/>
    <w:rsid w:val="00612F62"/>
    <w:rsid w:val="00614062"/>
    <w:rsid w:val="00630E32"/>
    <w:rsid w:val="0063737D"/>
    <w:rsid w:val="00653ED9"/>
    <w:rsid w:val="0069136E"/>
    <w:rsid w:val="006A3FE3"/>
    <w:rsid w:val="006C04D4"/>
    <w:rsid w:val="006C722A"/>
    <w:rsid w:val="00703F17"/>
    <w:rsid w:val="007072EC"/>
    <w:rsid w:val="00710497"/>
    <w:rsid w:val="007119FC"/>
    <w:rsid w:val="007252A9"/>
    <w:rsid w:val="00736921"/>
    <w:rsid w:val="00785C4B"/>
    <w:rsid w:val="00790F31"/>
    <w:rsid w:val="00796674"/>
    <w:rsid w:val="007C4735"/>
    <w:rsid w:val="007E771F"/>
    <w:rsid w:val="007F2687"/>
    <w:rsid w:val="007F6C04"/>
    <w:rsid w:val="00840959"/>
    <w:rsid w:val="008457CA"/>
    <w:rsid w:val="008626DD"/>
    <w:rsid w:val="00863553"/>
    <w:rsid w:val="00870E28"/>
    <w:rsid w:val="00885845"/>
    <w:rsid w:val="008B12AE"/>
    <w:rsid w:val="008C0EB7"/>
    <w:rsid w:val="008E70B6"/>
    <w:rsid w:val="00921111"/>
    <w:rsid w:val="00923198"/>
    <w:rsid w:val="00942ABA"/>
    <w:rsid w:val="0095493E"/>
    <w:rsid w:val="00965ED0"/>
    <w:rsid w:val="00976E60"/>
    <w:rsid w:val="00984BB5"/>
    <w:rsid w:val="009A10EB"/>
    <w:rsid w:val="009A7A4E"/>
    <w:rsid w:val="009D244D"/>
    <w:rsid w:val="009E12F1"/>
    <w:rsid w:val="009E49A7"/>
    <w:rsid w:val="009F69C4"/>
    <w:rsid w:val="00A11146"/>
    <w:rsid w:val="00A316C2"/>
    <w:rsid w:val="00A3473F"/>
    <w:rsid w:val="00A515F0"/>
    <w:rsid w:val="00A54DD4"/>
    <w:rsid w:val="00A75A90"/>
    <w:rsid w:val="00A92220"/>
    <w:rsid w:val="00AA6140"/>
    <w:rsid w:val="00AE2E7C"/>
    <w:rsid w:val="00AE3AC5"/>
    <w:rsid w:val="00B23323"/>
    <w:rsid w:val="00B34555"/>
    <w:rsid w:val="00B34C08"/>
    <w:rsid w:val="00B3705D"/>
    <w:rsid w:val="00B4161B"/>
    <w:rsid w:val="00BA4290"/>
    <w:rsid w:val="00BA6DA6"/>
    <w:rsid w:val="00BE1EBC"/>
    <w:rsid w:val="00C107A4"/>
    <w:rsid w:val="00C12BFE"/>
    <w:rsid w:val="00C1334F"/>
    <w:rsid w:val="00C41FFE"/>
    <w:rsid w:val="00C47E49"/>
    <w:rsid w:val="00C501D4"/>
    <w:rsid w:val="00C876E0"/>
    <w:rsid w:val="00CA7966"/>
    <w:rsid w:val="00CF60D8"/>
    <w:rsid w:val="00D10F97"/>
    <w:rsid w:val="00D30A46"/>
    <w:rsid w:val="00D40414"/>
    <w:rsid w:val="00D51E6D"/>
    <w:rsid w:val="00D548B2"/>
    <w:rsid w:val="00D61325"/>
    <w:rsid w:val="00D9170C"/>
    <w:rsid w:val="00D93E03"/>
    <w:rsid w:val="00DB2E20"/>
    <w:rsid w:val="00DE6E6D"/>
    <w:rsid w:val="00DF2E3B"/>
    <w:rsid w:val="00DF7016"/>
    <w:rsid w:val="00E03739"/>
    <w:rsid w:val="00E10463"/>
    <w:rsid w:val="00E273FB"/>
    <w:rsid w:val="00E80C45"/>
    <w:rsid w:val="00E926CE"/>
    <w:rsid w:val="00EA5CAB"/>
    <w:rsid w:val="00EA6E43"/>
    <w:rsid w:val="00EA7ED4"/>
    <w:rsid w:val="00EC2AC0"/>
    <w:rsid w:val="00F172F2"/>
    <w:rsid w:val="00F5700B"/>
    <w:rsid w:val="00F678D8"/>
    <w:rsid w:val="00F711C5"/>
    <w:rsid w:val="00FE2836"/>
    <w:rsid w:val="00FF5951"/>
    <w:rsid w:val="02A3F401"/>
    <w:rsid w:val="0714DE76"/>
    <w:rsid w:val="092DAC0A"/>
    <w:rsid w:val="0B3C0C18"/>
    <w:rsid w:val="0D432419"/>
    <w:rsid w:val="0E16FDFB"/>
    <w:rsid w:val="11119FF3"/>
    <w:rsid w:val="146F7FE0"/>
    <w:rsid w:val="16137363"/>
    <w:rsid w:val="1C9E3081"/>
    <w:rsid w:val="1FD93947"/>
    <w:rsid w:val="214A1C15"/>
    <w:rsid w:val="24645A77"/>
    <w:rsid w:val="246D1DAE"/>
    <w:rsid w:val="27844B77"/>
    <w:rsid w:val="294B6CFE"/>
    <w:rsid w:val="2F82480E"/>
    <w:rsid w:val="322111C7"/>
    <w:rsid w:val="3B157231"/>
    <w:rsid w:val="3D7E62BC"/>
    <w:rsid w:val="4C6F28FF"/>
    <w:rsid w:val="59D49190"/>
    <w:rsid w:val="5B297779"/>
    <w:rsid w:val="5DA06750"/>
    <w:rsid w:val="6101E6F4"/>
    <w:rsid w:val="69A66755"/>
    <w:rsid w:val="6CE565FB"/>
    <w:rsid w:val="749BD055"/>
    <w:rsid w:val="750BE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99B"/>
  <w15:chartTrackingRefBased/>
  <w15:docId w15:val="{8F34168D-7F5C-4BF0-84AB-79E5EAEA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97915"/>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6C2"/>
    <w:pPr>
      <w:tabs>
        <w:tab w:val="center" w:pos="4680"/>
        <w:tab w:val="right" w:pos="9360"/>
      </w:tabs>
    </w:pPr>
  </w:style>
  <w:style w:type="character" w:customStyle="1" w:styleId="HeaderChar">
    <w:name w:val="Header Char"/>
    <w:basedOn w:val="DefaultParagraphFont"/>
    <w:link w:val="Header"/>
    <w:uiPriority w:val="99"/>
    <w:rsid w:val="00A316C2"/>
  </w:style>
  <w:style w:type="paragraph" w:styleId="Footer">
    <w:name w:val="footer"/>
    <w:basedOn w:val="Normal"/>
    <w:link w:val="FooterChar"/>
    <w:uiPriority w:val="99"/>
    <w:unhideWhenUsed/>
    <w:rsid w:val="00A316C2"/>
    <w:pPr>
      <w:tabs>
        <w:tab w:val="center" w:pos="4680"/>
        <w:tab w:val="right" w:pos="9360"/>
      </w:tabs>
    </w:pPr>
  </w:style>
  <w:style w:type="character" w:customStyle="1" w:styleId="FooterChar">
    <w:name w:val="Footer Char"/>
    <w:basedOn w:val="DefaultParagraphFont"/>
    <w:link w:val="Footer"/>
    <w:uiPriority w:val="99"/>
    <w:rsid w:val="00A316C2"/>
  </w:style>
  <w:style w:type="paragraph" w:styleId="BalloonText">
    <w:name w:val="Balloon Text"/>
    <w:basedOn w:val="Normal"/>
    <w:link w:val="BalloonTextChar"/>
    <w:uiPriority w:val="99"/>
    <w:semiHidden/>
    <w:unhideWhenUsed/>
    <w:rsid w:val="00A316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16C2"/>
    <w:rPr>
      <w:rFonts w:ascii="Times New Roman" w:hAnsi="Times New Roman" w:cs="Times New Roman"/>
      <w:sz w:val="18"/>
      <w:szCs w:val="18"/>
    </w:rPr>
  </w:style>
  <w:style w:type="character" w:styleId="Hyperlink">
    <w:name w:val="Hyperlink"/>
    <w:basedOn w:val="DefaultParagraphFont"/>
    <w:uiPriority w:val="99"/>
    <w:unhideWhenUsed/>
    <w:rsid w:val="00197915"/>
    <w:rPr>
      <w:color w:val="0563C1" w:themeColor="hyperlink"/>
      <w:u w:val="single"/>
    </w:rPr>
  </w:style>
  <w:style w:type="character" w:styleId="UnresolvedMention">
    <w:name w:val="Unresolved Mention"/>
    <w:basedOn w:val="DefaultParagraphFont"/>
    <w:uiPriority w:val="99"/>
    <w:semiHidden/>
    <w:unhideWhenUsed/>
    <w:rsid w:val="00197915"/>
    <w:rPr>
      <w:color w:val="605E5C"/>
      <w:shd w:val="clear" w:color="auto" w:fill="E1DFDD"/>
    </w:rPr>
  </w:style>
  <w:style w:type="character" w:customStyle="1" w:styleId="Heading4Char">
    <w:name w:val="Heading 4 Char"/>
    <w:basedOn w:val="DefaultParagraphFont"/>
    <w:link w:val="Heading4"/>
    <w:uiPriority w:val="9"/>
    <w:rsid w:val="00197915"/>
    <w:rPr>
      <w:rFonts w:ascii="Times New Roman" w:eastAsia="Times New Roman" w:hAnsi="Times New Roman" w:cs="Times New Roman"/>
      <w:b/>
      <w:bCs/>
      <w:lang w:eastAsia="en-GB"/>
    </w:rPr>
  </w:style>
  <w:style w:type="paragraph" w:styleId="ListParagraph">
    <w:name w:val="List Paragraph"/>
    <w:basedOn w:val="Normal"/>
    <w:uiPriority w:val="34"/>
    <w:qFormat/>
    <w:rsid w:val="00790F31"/>
    <w:pPr>
      <w:ind w:left="720"/>
      <w:contextualSpacing/>
    </w:pPr>
  </w:style>
  <w:style w:type="table" w:styleId="TableGrid">
    <w:name w:val="Table Grid"/>
    <w:basedOn w:val="TableNormal"/>
    <w:uiPriority w:val="39"/>
    <w:rsid w:val="00FE28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2965">
      <w:bodyDiv w:val="1"/>
      <w:marLeft w:val="0"/>
      <w:marRight w:val="0"/>
      <w:marTop w:val="0"/>
      <w:marBottom w:val="0"/>
      <w:divBdr>
        <w:top w:val="none" w:sz="0" w:space="0" w:color="auto"/>
        <w:left w:val="none" w:sz="0" w:space="0" w:color="auto"/>
        <w:bottom w:val="none" w:sz="0" w:space="0" w:color="auto"/>
        <w:right w:val="none" w:sz="0" w:space="0" w:color="auto"/>
      </w:divBdr>
    </w:div>
    <w:div w:id="715588737">
      <w:bodyDiv w:val="1"/>
      <w:marLeft w:val="0"/>
      <w:marRight w:val="0"/>
      <w:marTop w:val="0"/>
      <w:marBottom w:val="0"/>
      <w:divBdr>
        <w:top w:val="none" w:sz="0" w:space="0" w:color="auto"/>
        <w:left w:val="none" w:sz="0" w:space="0" w:color="auto"/>
        <w:bottom w:val="none" w:sz="0" w:space="0" w:color="auto"/>
        <w:right w:val="none" w:sz="0" w:space="0" w:color="auto"/>
      </w:divBdr>
    </w:div>
    <w:div w:id="9428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d.thompson@gwent.police.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8E6E10316C9449F3C9918545E598A" ma:contentTypeVersion="12" ma:contentTypeDescription="Create a new document." ma:contentTypeScope="" ma:versionID="a24039f2d13d2d79b4359ee6802bfdaa">
  <xsd:schema xmlns:xsd="http://www.w3.org/2001/XMLSchema" xmlns:xs="http://www.w3.org/2001/XMLSchema" xmlns:p="http://schemas.microsoft.com/office/2006/metadata/properties" xmlns:ns2="cc1a84d9-a2b4-40eb-87b6-8e13130b89bb" xmlns:ns3="ecc76dd2-0fb0-4338-b342-eb87efe50234" targetNamespace="http://schemas.microsoft.com/office/2006/metadata/properties" ma:root="true" ma:fieldsID="9e66f72c8339ce54a8dfef3729424cb5" ns2:_="" ns3:_="">
    <xsd:import namespace="cc1a84d9-a2b4-40eb-87b6-8e13130b89bb"/>
    <xsd:import namespace="ecc76dd2-0fb0-4338-b342-eb87efe502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a84d9-a2b4-40eb-87b6-8e13130b8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fa94f5-9538-4d5d-ae72-f19c8bf93f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76dd2-0fb0-4338-b342-eb87efe502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b64e91-2cb8-4578-8c0f-cc4d27a64a95}" ma:internalName="TaxCatchAll" ma:showField="CatchAllData" ma:web="ecc76dd2-0fb0-4338-b342-eb87efe50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1a84d9-a2b4-40eb-87b6-8e13130b89bb">
      <Terms xmlns="http://schemas.microsoft.com/office/infopath/2007/PartnerControls"/>
    </lcf76f155ced4ddcb4097134ff3c332f>
    <TaxCatchAll xmlns="ecc76dd2-0fb0-4338-b342-eb87efe502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14B89-5AFC-4A53-B05B-F80538B7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a84d9-a2b4-40eb-87b6-8e13130b89bb"/>
    <ds:schemaRef ds:uri="ecc76dd2-0fb0-4338-b342-eb87efe50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55D43-8C32-49AC-A861-661EF72CA660}">
  <ds:schemaRefs>
    <ds:schemaRef ds:uri="http://schemas.microsoft.com/office/2006/metadata/properties"/>
    <ds:schemaRef ds:uri="http://schemas.microsoft.com/office/infopath/2007/PartnerControls"/>
    <ds:schemaRef ds:uri="cc1a84d9-a2b4-40eb-87b6-8e13130b89bb"/>
    <ds:schemaRef ds:uri="ecc76dd2-0fb0-4338-b342-eb87efe50234"/>
  </ds:schemaRefs>
</ds:datastoreItem>
</file>

<file path=customXml/itemProps3.xml><?xml version="1.0" encoding="utf-8"?>
<ds:datastoreItem xmlns:ds="http://schemas.openxmlformats.org/officeDocument/2006/customXml" ds:itemID="{0E3B2162-F24C-44BA-96F8-894612C93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Noyes</dc:creator>
  <cp:keywords/>
  <dc:description/>
  <cp:lastModifiedBy>Clare Preece</cp:lastModifiedBy>
  <cp:revision>2</cp:revision>
  <dcterms:created xsi:type="dcterms:W3CDTF">2025-05-12T14:07:00Z</dcterms:created>
  <dcterms:modified xsi:type="dcterms:W3CDTF">2025-05-12T14:07:00Z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0x010100D8F8E6E10316C9449F3C9918545E598A</vt:lpwstr>
  </property>
  <property fmtid="{D5CDD505-2E9C-101B-9397-08002B2CF9AE}" pid="3" name="MSIP_Label_f2acd28b-79a3-4a0f-b0ff-4b75658b1549_Enabled">
    <vt:lpwstr>true</vt:lpwstr>
  </property>
  <property fmtid="{D5CDD505-2E9C-101B-9397-08002B2CF9AE}" pid="4" name="MSIP_Label_f2acd28b-79a3-4a0f-b0ff-4b75658b1549_SetDate">
    <vt:lpwstr>2023-10-31T16:16:59Z</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iteId">
    <vt:lpwstr>e46c8472-ef5d-4b63-bc74-4a60db42c371</vt:lpwstr>
  </property>
  <property fmtid="{D5CDD505-2E9C-101B-9397-08002B2CF9AE}" pid="8" name="MSIP_Label_f2acd28b-79a3-4a0f-b0ff-4b75658b1549_ActionId">
    <vt:lpwstr>ed250a36-36e0-42cc-99ce-2a9af3015c4a</vt:lpwstr>
  </property>
  <property fmtid="{D5CDD505-2E9C-101B-9397-08002B2CF9AE}" pid="9" name="MSIP_Label_f2acd28b-79a3-4a0f-b0ff-4b75658b1549_ContentBits">
    <vt:lpwstr>0</vt:lpwstr>
  </property>
  <property fmtid="{D5CDD505-2E9C-101B-9397-08002B2CF9AE}" pid="10" name="MediaServiceImageTags">
    <vt:lpwstr/>
  </property>
</Properties>
</file>