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7B79C" w14:textId="1E5656F9" w:rsidR="00394F2F" w:rsidRDefault="00B20CA0" w:rsidP="00B20CA0">
      <w:pPr>
        <w:pStyle w:val="NoSpacing"/>
        <w:jc w:val="center"/>
        <w:rPr>
          <w:b/>
          <w:bCs/>
          <w:sz w:val="32"/>
          <w:szCs w:val="32"/>
        </w:rPr>
      </w:pPr>
      <w:r>
        <w:rPr>
          <w:b/>
          <w:bCs/>
          <w:sz w:val="32"/>
          <w:szCs w:val="32"/>
        </w:rPr>
        <w:t>LLANTILIO PERTHOLEY COMMUNITY COUNCIL</w:t>
      </w:r>
    </w:p>
    <w:p w14:paraId="22575C86" w14:textId="77777777" w:rsidR="00B20CA0" w:rsidRDefault="00B20CA0" w:rsidP="00B20CA0">
      <w:pPr>
        <w:pStyle w:val="NoSpacing"/>
        <w:jc w:val="center"/>
        <w:rPr>
          <w:b/>
          <w:bCs/>
          <w:sz w:val="32"/>
          <w:szCs w:val="32"/>
        </w:rPr>
      </w:pPr>
    </w:p>
    <w:p w14:paraId="702B51CD" w14:textId="788044B4" w:rsidR="00B20CA0" w:rsidRDefault="00B20CA0" w:rsidP="00B20CA0">
      <w:pPr>
        <w:pStyle w:val="NoSpacing"/>
        <w:jc w:val="center"/>
        <w:rPr>
          <w:b/>
          <w:bCs/>
          <w:sz w:val="32"/>
          <w:szCs w:val="32"/>
        </w:rPr>
      </w:pPr>
      <w:r>
        <w:rPr>
          <w:b/>
          <w:bCs/>
          <w:sz w:val="32"/>
          <w:szCs w:val="32"/>
        </w:rPr>
        <w:t>CYNGOR CYMUNED LLANDEILIO BERTHOLAU</w:t>
      </w:r>
    </w:p>
    <w:p w14:paraId="702CCD1F" w14:textId="77777777" w:rsidR="00B20CA0" w:rsidRDefault="00B20CA0" w:rsidP="00B20CA0">
      <w:pPr>
        <w:pStyle w:val="NoSpacing"/>
        <w:jc w:val="center"/>
        <w:rPr>
          <w:b/>
          <w:bCs/>
          <w:sz w:val="32"/>
          <w:szCs w:val="32"/>
        </w:rPr>
      </w:pPr>
    </w:p>
    <w:p w14:paraId="26FEDED3" w14:textId="3AC067F7" w:rsidR="00B20CA0" w:rsidRDefault="00B20CA0" w:rsidP="00B20CA0">
      <w:pPr>
        <w:pStyle w:val="NoSpacing"/>
        <w:jc w:val="center"/>
        <w:rPr>
          <w:sz w:val="20"/>
          <w:szCs w:val="20"/>
        </w:rPr>
      </w:pPr>
      <w:r>
        <w:rPr>
          <w:sz w:val="20"/>
          <w:szCs w:val="20"/>
        </w:rPr>
        <w:t xml:space="preserve">Council website: </w:t>
      </w:r>
      <w:hyperlink r:id="rId7" w:history="1">
        <w:r w:rsidRPr="00152114">
          <w:rPr>
            <w:rStyle w:val="Hyperlink"/>
            <w:sz w:val="20"/>
            <w:szCs w:val="20"/>
          </w:rPr>
          <w:t>https://www.llantiliopertholeycc.org.uk</w:t>
        </w:r>
      </w:hyperlink>
    </w:p>
    <w:p w14:paraId="0B827029" w14:textId="41DDF455" w:rsidR="00B20CA0" w:rsidRDefault="00B20CA0" w:rsidP="00B20CA0">
      <w:pPr>
        <w:pStyle w:val="NoSpacing"/>
        <w:jc w:val="center"/>
        <w:rPr>
          <w:sz w:val="20"/>
          <w:szCs w:val="20"/>
        </w:rPr>
      </w:pPr>
      <w:r>
        <w:rPr>
          <w:sz w:val="20"/>
          <w:szCs w:val="20"/>
        </w:rPr>
        <w:t xml:space="preserve">Clerk: Clare Preece </w:t>
      </w:r>
      <w:hyperlink r:id="rId8" w:history="1">
        <w:r w:rsidRPr="00152114">
          <w:rPr>
            <w:rStyle w:val="Hyperlink"/>
            <w:sz w:val="20"/>
            <w:szCs w:val="20"/>
          </w:rPr>
          <w:t>llantiliopertholeycc@yahoo.co.uk</w:t>
        </w:r>
      </w:hyperlink>
    </w:p>
    <w:p w14:paraId="52670740" w14:textId="77777777" w:rsidR="00B20CA0" w:rsidRDefault="00B20CA0" w:rsidP="00B20CA0">
      <w:pPr>
        <w:pStyle w:val="NoSpacing"/>
        <w:jc w:val="center"/>
        <w:rPr>
          <w:sz w:val="20"/>
          <w:szCs w:val="20"/>
        </w:rPr>
      </w:pPr>
    </w:p>
    <w:p w14:paraId="0AA3C12D" w14:textId="0FA928F9" w:rsidR="00B20CA0" w:rsidRDefault="00B20CA0" w:rsidP="00B20CA0">
      <w:pPr>
        <w:pStyle w:val="NoSpacing"/>
        <w:jc w:val="center"/>
        <w:rPr>
          <w:b/>
          <w:bCs/>
          <w:sz w:val="28"/>
          <w:szCs w:val="28"/>
        </w:rPr>
      </w:pPr>
      <w:r>
        <w:rPr>
          <w:b/>
          <w:bCs/>
          <w:sz w:val="28"/>
          <w:szCs w:val="28"/>
        </w:rPr>
        <w:t>DRAFT MINUTES OF THE MEETING HELD ON WEDNESDAY 17</w:t>
      </w:r>
      <w:r w:rsidRPr="00B20CA0">
        <w:rPr>
          <w:b/>
          <w:bCs/>
          <w:sz w:val="28"/>
          <w:szCs w:val="28"/>
          <w:vertAlign w:val="superscript"/>
        </w:rPr>
        <w:t>TH</w:t>
      </w:r>
      <w:r>
        <w:rPr>
          <w:b/>
          <w:bCs/>
          <w:sz w:val="28"/>
          <w:szCs w:val="28"/>
        </w:rPr>
        <w:t xml:space="preserve"> SEPTEMBER 2025 AT LLANTILIO PERTHOLEY COMMUNITY HALL, ABERGAVENNY, NP7 6HE</w:t>
      </w:r>
    </w:p>
    <w:p w14:paraId="6212A122" w14:textId="77777777" w:rsidR="001D28D2" w:rsidRDefault="001D28D2" w:rsidP="00B20CA0">
      <w:pPr>
        <w:pStyle w:val="NoSpacing"/>
        <w:jc w:val="center"/>
        <w:rPr>
          <w:b/>
          <w:bCs/>
          <w:sz w:val="28"/>
          <w:szCs w:val="28"/>
        </w:rPr>
      </w:pPr>
    </w:p>
    <w:p w14:paraId="006EDE03" w14:textId="012CF32F" w:rsidR="001D28D2" w:rsidRDefault="001D28D2" w:rsidP="001D28D2">
      <w:pPr>
        <w:pStyle w:val="NoSpacing"/>
        <w:rPr>
          <w:b/>
          <w:bCs/>
          <w:sz w:val="24"/>
          <w:szCs w:val="24"/>
          <w:u w:val="single"/>
        </w:rPr>
      </w:pPr>
      <w:r>
        <w:rPr>
          <w:b/>
          <w:bCs/>
          <w:sz w:val="24"/>
          <w:szCs w:val="24"/>
          <w:u w:val="single"/>
        </w:rPr>
        <w:t>Present:</w:t>
      </w:r>
    </w:p>
    <w:p w14:paraId="45B8807A" w14:textId="61980E84" w:rsidR="001D28D2" w:rsidRDefault="001D28D2" w:rsidP="001D28D2">
      <w:pPr>
        <w:pStyle w:val="NoSpacing"/>
        <w:rPr>
          <w:sz w:val="24"/>
          <w:szCs w:val="24"/>
        </w:rPr>
      </w:pPr>
      <w:r>
        <w:rPr>
          <w:sz w:val="24"/>
          <w:szCs w:val="24"/>
        </w:rPr>
        <w:t>Cllr Mike Hayward – Chairman</w:t>
      </w:r>
    </w:p>
    <w:p w14:paraId="759477ED" w14:textId="0EFF33F7" w:rsidR="001D28D2" w:rsidRDefault="001D28D2" w:rsidP="001D28D2">
      <w:pPr>
        <w:pStyle w:val="NoSpacing"/>
        <w:rPr>
          <w:sz w:val="24"/>
          <w:szCs w:val="24"/>
        </w:rPr>
      </w:pPr>
      <w:r>
        <w:rPr>
          <w:sz w:val="24"/>
          <w:szCs w:val="24"/>
        </w:rPr>
        <w:t>Cllr Tess Hawken</w:t>
      </w:r>
    </w:p>
    <w:p w14:paraId="1A3D1E74" w14:textId="4525CB9B" w:rsidR="001D28D2" w:rsidRDefault="001D28D2" w:rsidP="001D28D2">
      <w:pPr>
        <w:pStyle w:val="NoSpacing"/>
        <w:rPr>
          <w:sz w:val="24"/>
          <w:szCs w:val="24"/>
        </w:rPr>
      </w:pPr>
      <w:r>
        <w:rPr>
          <w:sz w:val="24"/>
          <w:szCs w:val="24"/>
        </w:rPr>
        <w:t>Cllr Kate Williams</w:t>
      </w:r>
    </w:p>
    <w:p w14:paraId="7A5D7734" w14:textId="6ED1910F" w:rsidR="001D28D2" w:rsidRDefault="001D28D2" w:rsidP="001D28D2">
      <w:pPr>
        <w:pStyle w:val="NoSpacing"/>
        <w:rPr>
          <w:sz w:val="24"/>
          <w:szCs w:val="24"/>
        </w:rPr>
      </w:pPr>
      <w:r>
        <w:rPr>
          <w:sz w:val="24"/>
          <w:szCs w:val="24"/>
        </w:rPr>
        <w:t>Cllr Kelly Brown</w:t>
      </w:r>
    </w:p>
    <w:p w14:paraId="1C28D9D9" w14:textId="060289DC" w:rsidR="001D28D2" w:rsidRDefault="001D28D2" w:rsidP="001D28D2">
      <w:pPr>
        <w:pStyle w:val="NoSpacing"/>
        <w:rPr>
          <w:sz w:val="24"/>
          <w:szCs w:val="24"/>
        </w:rPr>
      </w:pPr>
      <w:r>
        <w:rPr>
          <w:sz w:val="24"/>
          <w:szCs w:val="24"/>
        </w:rPr>
        <w:t>Cllr Geo</w:t>
      </w:r>
      <w:r w:rsidR="00D82416">
        <w:rPr>
          <w:sz w:val="24"/>
          <w:szCs w:val="24"/>
        </w:rPr>
        <w:t>ff Cowen</w:t>
      </w:r>
    </w:p>
    <w:p w14:paraId="1229145B" w14:textId="77777777" w:rsidR="00D82416" w:rsidRDefault="00D82416" w:rsidP="001D28D2">
      <w:pPr>
        <w:pStyle w:val="NoSpacing"/>
        <w:rPr>
          <w:sz w:val="24"/>
          <w:szCs w:val="24"/>
        </w:rPr>
      </w:pPr>
    </w:p>
    <w:p w14:paraId="60CE50AB" w14:textId="743B4A4D" w:rsidR="00D82416" w:rsidRDefault="00D82416" w:rsidP="001D28D2">
      <w:pPr>
        <w:pStyle w:val="NoSpacing"/>
        <w:rPr>
          <w:b/>
          <w:bCs/>
          <w:sz w:val="24"/>
          <w:szCs w:val="24"/>
          <w:u w:val="single"/>
        </w:rPr>
      </w:pPr>
      <w:r>
        <w:rPr>
          <w:b/>
          <w:bCs/>
          <w:sz w:val="24"/>
          <w:szCs w:val="24"/>
          <w:u w:val="single"/>
        </w:rPr>
        <w:t>Apologies:</w:t>
      </w:r>
    </w:p>
    <w:p w14:paraId="4E84DD88" w14:textId="08540805" w:rsidR="006309F9" w:rsidRDefault="006309F9" w:rsidP="001D28D2">
      <w:pPr>
        <w:pStyle w:val="NoSpacing"/>
        <w:rPr>
          <w:sz w:val="24"/>
          <w:szCs w:val="24"/>
        </w:rPr>
      </w:pPr>
      <w:r>
        <w:rPr>
          <w:sz w:val="24"/>
          <w:szCs w:val="24"/>
        </w:rPr>
        <w:t>Cllr Clive Harry</w:t>
      </w:r>
    </w:p>
    <w:p w14:paraId="0D8C5B29" w14:textId="7F817C32" w:rsidR="006309F9" w:rsidRDefault="006309F9" w:rsidP="001D28D2">
      <w:pPr>
        <w:pStyle w:val="NoSpacing"/>
        <w:rPr>
          <w:sz w:val="24"/>
          <w:szCs w:val="24"/>
        </w:rPr>
      </w:pPr>
      <w:r>
        <w:rPr>
          <w:sz w:val="24"/>
          <w:szCs w:val="24"/>
        </w:rPr>
        <w:t>Cllr Katharine Vaughan</w:t>
      </w:r>
    </w:p>
    <w:p w14:paraId="7AEC1289" w14:textId="48653558" w:rsidR="006309F9" w:rsidRDefault="006309F9" w:rsidP="001D28D2">
      <w:pPr>
        <w:pStyle w:val="NoSpacing"/>
        <w:rPr>
          <w:sz w:val="24"/>
          <w:szCs w:val="24"/>
        </w:rPr>
      </w:pPr>
      <w:r>
        <w:rPr>
          <w:sz w:val="24"/>
          <w:szCs w:val="24"/>
        </w:rPr>
        <w:t>Cllr Malcom Skinner</w:t>
      </w:r>
    </w:p>
    <w:p w14:paraId="33B3BE46" w14:textId="4EA94BA3" w:rsidR="006309F9" w:rsidRDefault="006309F9" w:rsidP="001D28D2">
      <w:pPr>
        <w:pStyle w:val="NoSpacing"/>
        <w:rPr>
          <w:sz w:val="24"/>
          <w:szCs w:val="24"/>
        </w:rPr>
      </w:pPr>
      <w:r>
        <w:rPr>
          <w:sz w:val="24"/>
          <w:szCs w:val="24"/>
        </w:rPr>
        <w:t>Cllr Rev Julian Gray</w:t>
      </w:r>
    </w:p>
    <w:p w14:paraId="3B4CEFE4" w14:textId="4D403E26" w:rsidR="003B3F6B" w:rsidRDefault="003B3F6B" w:rsidP="001D28D2">
      <w:pPr>
        <w:pStyle w:val="NoSpacing"/>
        <w:rPr>
          <w:sz w:val="24"/>
          <w:szCs w:val="24"/>
        </w:rPr>
      </w:pPr>
      <w:r>
        <w:rPr>
          <w:sz w:val="24"/>
          <w:szCs w:val="24"/>
        </w:rPr>
        <w:t>C Cllr Su McConnel</w:t>
      </w:r>
    </w:p>
    <w:p w14:paraId="3745D80A" w14:textId="77777777" w:rsidR="006309F9" w:rsidRDefault="006309F9" w:rsidP="001D28D2">
      <w:pPr>
        <w:pStyle w:val="NoSpacing"/>
        <w:rPr>
          <w:sz w:val="24"/>
          <w:szCs w:val="24"/>
        </w:rPr>
      </w:pPr>
    </w:p>
    <w:p w14:paraId="2DC30D2D" w14:textId="36889A55" w:rsidR="006309F9" w:rsidRDefault="006309F9" w:rsidP="001D28D2">
      <w:pPr>
        <w:pStyle w:val="NoSpacing"/>
        <w:rPr>
          <w:b/>
          <w:bCs/>
          <w:sz w:val="24"/>
          <w:szCs w:val="24"/>
          <w:u w:val="single"/>
        </w:rPr>
      </w:pPr>
      <w:r>
        <w:rPr>
          <w:b/>
          <w:bCs/>
          <w:sz w:val="24"/>
          <w:szCs w:val="24"/>
          <w:u w:val="single"/>
        </w:rPr>
        <w:t>In attendance:</w:t>
      </w:r>
    </w:p>
    <w:p w14:paraId="0B8B3AFA" w14:textId="77623B52" w:rsidR="00142467" w:rsidRDefault="006309F9" w:rsidP="001D28D2">
      <w:pPr>
        <w:pStyle w:val="NoSpacing"/>
        <w:rPr>
          <w:sz w:val="24"/>
          <w:szCs w:val="24"/>
        </w:rPr>
      </w:pPr>
      <w:r>
        <w:rPr>
          <w:sz w:val="24"/>
          <w:szCs w:val="24"/>
        </w:rPr>
        <w:t>Clare Preece – Clerk and Responsible Financial Officer</w:t>
      </w:r>
    </w:p>
    <w:p w14:paraId="779AA00A" w14:textId="16F64E9B" w:rsidR="00142467" w:rsidRDefault="00142467" w:rsidP="001D28D2">
      <w:pPr>
        <w:pStyle w:val="NoSpacing"/>
        <w:rPr>
          <w:sz w:val="24"/>
          <w:szCs w:val="24"/>
        </w:rPr>
      </w:pPr>
      <w:r>
        <w:rPr>
          <w:sz w:val="24"/>
          <w:szCs w:val="24"/>
        </w:rPr>
        <w:t>2 members of the pu</w:t>
      </w:r>
      <w:r w:rsidR="009B16CF">
        <w:rPr>
          <w:sz w:val="24"/>
          <w:szCs w:val="24"/>
        </w:rPr>
        <w:t>blic</w:t>
      </w:r>
    </w:p>
    <w:p w14:paraId="6C53089F" w14:textId="77777777" w:rsidR="00142467" w:rsidRDefault="00142467" w:rsidP="001D28D2">
      <w:pPr>
        <w:pStyle w:val="NoSpacing"/>
        <w:rPr>
          <w:sz w:val="24"/>
          <w:szCs w:val="24"/>
        </w:rPr>
      </w:pPr>
    </w:p>
    <w:tbl>
      <w:tblPr>
        <w:tblStyle w:val="TableGrid"/>
        <w:tblW w:w="0" w:type="auto"/>
        <w:tblLook w:val="04A0" w:firstRow="1" w:lastRow="0" w:firstColumn="1" w:lastColumn="0" w:noHBand="0" w:noVBand="1"/>
      </w:tblPr>
      <w:tblGrid>
        <w:gridCol w:w="1555"/>
        <w:gridCol w:w="6095"/>
        <w:gridCol w:w="1366"/>
      </w:tblGrid>
      <w:tr w:rsidR="00142467" w14:paraId="0E838D50" w14:textId="77777777" w:rsidTr="005F2EC8">
        <w:tc>
          <w:tcPr>
            <w:tcW w:w="1555" w:type="dxa"/>
            <w:shd w:val="clear" w:color="auto" w:fill="70AD47" w:themeFill="accent6"/>
          </w:tcPr>
          <w:p w14:paraId="50DF7455" w14:textId="77BB9840" w:rsidR="00142467" w:rsidRPr="0009414E" w:rsidRDefault="00142467" w:rsidP="001D28D2">
            <w:pPr>
              <w:pStyle w:val="NoSpacing"/>
              <w:rPr>
                <w:b/>
                <w:bCs/>
                <w:sz w:val="24"/>
                <w:szCs w:val="24"/>
              </w:rPr>
            </w:pPr>
            <w:r w:rsidRPr="0009414E">
              <w:rPr>
                <w:b/>
                <w:bCs/>
                <w:sz w:val="24"/>
                <w:szCs w:val="24"/>
              </w:rPr>
              <w:t>REF</w:t>
            </w:r>
          </w:p>
        </w:tc>
        <w:tc>
          <w:tcPr>
            <w:tcW w:w="6095" w:type="dxa"/>
            <w:shd w:val="clear" w:color="auto" w:fill="70AD47" w:themeFill="accent6"/>
          </w:tcPr>
          <w:p w14:paraId="277EB95F" w14:textId="6E214D65" w:rsidR="00142467" w:rsidRPr="0009414E" w:rsidRDefault="00142467" w:rsidP="0009414E">
            <w:pPr>
              <w:pStyle w:val="NoSpacing"/>
              <w:jc w:val="center"/>
              <w:rPr>
                <w:b/>
                <w:bCs/>
                <w:sz w:val="24"/>
                <w:szCs w:val="24"/>
              </w:rPr>
            </w:pPr>
            <w:r w:rsidRPr="0009414E">
              <w:rPr>
                <w:b/>
                <w:bCs/>
                <w:sz w:val="24"/>
                <w:szCs w:val="24"/>
              </w:rPr>
              <w:t>MINUTE</w:t>
            </w:r>
          </w:p>
        </w:tc>
        <w:tc>
          <w:tcPr>
            <w:tcW w:w="1366" w:type="dxa"/>
            <w:shd w:val="clear" w:color="auto" w:fill="70AD47" w:themeFill="accent6"/>
          </w:tcPr>
          <w:p w14:paraId="439A38D8" w14:textId="14254A1A" w:rsidR="00142467" w:rsidRPr="0009414E" w:rsidRDefault="00142467" w:rsidP="001D28D2">
            <w:pPr>
              <w:pStyle w:val="NoSpacing"/>
              <w:rPr>
                <w:b/>
                <w:bCs/>
                <w:sz w:val="24"/>
                <w:szCs w:val="24"/>
              </w:rPr>
            </w:pPr>
            <w:r w:rsidRPr="0009414E">
              <w:rPr>
                <w:b/>
                <w:bCs/>
                <w:sz w:val="24"/>
                <w:szCs w:val="24"/>
              </w:rPr>
              <w:t>ACTION</w:t>
            </w:r>
          </w:p>
        </w:tc>
      </w:tr>
      <w:tr w:rsidR="00142467" w14:paraId="790B416E" w14:textId="77777777" w:rsidTr="005F2EC8">
        <w:tc>
          <w:tcPr>
            <w:tcW w:w="1555" w:type="dxa"/>
          </w:tcPr>
          <w:p w14:paraId="67D0FD8B" w14:textId="336CDE16" w:rsidR="00142467" w:rsidRDefault="00142467" w:rsidP="001D28D2">
            <w:pPr>
              <w:pStyle w:val="NoSpacing"/>
              <w:rPr>
                <w:sz w:val="24"/>
                <w:szCs w:val="24"/>
              </w:rPr>
            </w:pPr>
            <w:r>
              <w:rPr>
                <w:sz w:val="24"/>
                <w:szCs w:val="24"/>
              </w:rPr>
              <w:t>17092025/01</w:t>
            </w:r>
          </w:p>
        </w:tc>
        <w:tc>
          <w:tcPr>
            <w:tcW w:w="6095" w:type="dxa"/>
          </w:tcPr>
          <w:p w14:paraId="579BA246" w14:textId="06474B68" w:rsidR="00142467" w:rsidRPr="00142467" w:rsidRDefault="00142467" w:rsidP="00142467">
            <w:pPr>
              <w:pStyle w:val="NoSpacing"/>
              <w:rPr>
                <w:sz w:val="24"/>
                <w:szCs w:val="24"/>
              </w:rPr>
            </w:pPr>
            <w:r>
              <w:rPr>
                <w:sz w:val="24"/>
                <w:szCs w:val="24"/>
              </w:rPr>
              <w:t>1.</w:t>
            </w:r>
            <w:r w:rsidRPr="00142467">
              <w:rPr>
                <w:b/>
                <w:bCs/>
                <w:sz w:val="24"/>
                <w:szCs w:val="24"/>
              </w:rPr>
              <w:t>Apologies for absence</w:t>
            </w:r>
            <w:r>
              <w:rPr>
                <w:sz w:val="24"/>
                <w:szCs w:val="24"/>
              </w:rPr>
              <w:t>: Apologies were received from Cllrs Harry, Vaughan, Skinner and Rev Gray.</w:t>
            </w:r>
          </w:p>
        </w:tc>
        <w:tc>
          <w:tcPr>
            <w:tcW w:w="1366" w:type="dxa"/>
          </w:tcPr>
          <w:p w14:paraId="08AD3D09" w14:textId="77777777" w:rsidR="00142467" w:rsidRDefault="00142467" w:rsidP="001D28D2">
            <w:pPr>
              <w:pStyle w:val="NoSpacing"/>
              <w:rPr>
                <w:sz w:val="24"/>
                <w:szCs w:val="24"/>
              </w:rPr>
            </w:pPr>
          </w:p>
        </w:tc>
      </w:tr>
      <w:tr w:rsidR="00142467" w14:paraId="5B0B19FA" w14:textId="77777777" w:rsidTr="005F2EC8">
        <w:tc>
          <w:tcPr>
            <w:tcW w:w="1555" w:type="dxa"/>
          </w:tcPr>
          <w:p w14:paraId="3FDA1DE2" w14:textId="560F4E8C" w:rsidR="00142467" w:rsidRDefault="00026970" w:rsidP="001D28D2">
            <w:pPr>
              <w:pStyle w:val="NoSpacing"/>
              <w:rPr>
                <w:sz w:val="24"/>
                <w:szCs w:val="24"/>
              </w:rPr>
            </w:pPr>
            <w:r>
              <w:rPr>
                <w:sz w:val="24"/>
                <w:szCs w:val="24"/>
              </w:rPr>
              <w:t>17092025/02</w:t>
            </w:r>
          </w:p>
        </w:tc>
        <w:tc>
          <w:tcPr>
            <w:tcW w:w="6095" w:type="dxa"/>
          </w:tcPr>
          <w:p w14:paraId="2DB949EF" w14:textId="0D8C6933" w:rsidR="00142467" w:rsidRPr="00026970" w:rsidRDefault="00026970" w:rsidP="001D28D2">
            <w:pPr>
              <w:pStyle w:val="NoSpacing"/>
              <w:rPr>
                <w:sz w:val="24"/>
                <w:szCs w:val="24"/>
              </w:rPr>
            </w:pPr>
            <w:r>
              <w:rPr>
                <w:sz w:val="24"/>
                <w:szCs w:val="24"/>
              </w:rPr>
              <w:t>2.</w:t>
            </w:r>
            <w:r w:rsidRPr="00026970">
              <w:rPr>
                <w:b/>
                <w:bCs/>
                <w:sz w:val="24"/>
                <w:szCs w:val="24"/>
              </w:rPr>
              <w:t>To disclose personal and pecuniary interests in items of business listed below:</w:t>
            </w:r>
            <w:r>
              <w:rPr>
                <w:b/>
                <w:bCs/>
                <w:sz w:val="24"/>
                <w:szCs w:val="24"/>
              </w:rPr>
              <w:t xml:space="preserve"> </w:t>
            </w:r>
            <w:r w:rsidRPr="00026970">
              <w:rPr>
                <w:sz w:val="24"/>
                <w:szCs w:val="24"/>
              </w:rPr>
              <w:t>Cllrs</w:t>
            </w:r>
            <w:r w:rsidRPr="00026970">
              <w:rPr>
                <w:b/>
                <w:bCs/>
                <w:sz w:val="24"/>
                <w:szCs w:val="24"/>
              </w:rPr>
              <w:t xml:space="preserve"> AGREED</w:t>
            </w:r>
            <w:r w:rsidR="00CD7A8C">
              <w:rPr>
                <w:b/>
                <w:bCs/>
                <w:sz w:val="24"/>
                <w:szCs w:val="24"/>
              </w:rPr>
              <w:t xml:space="preserve"> </w:t>
            </w:r>
            <w:r w:rsidR="00CD7A8C">
              <w:rPr>
                <w:sz w:val="24"/>
                <w:szCs w:val="24"/>
              </w:rPr>
              <w:t>to</w:t>
            </w:r>
            <w:r w:rsidRPr="00026970">
              <w:rPr>
                <w:sz w:val="24"/>
                <w:szCs w:val="24"/>
              </w:rPr>
              <w:t xml:space="preserve"> disclose interests “as and when”</w:t>
            </w:r>
          </w:p>
        </w:tc>
        <w:tc>
          <w:tcPr>
            <w:tcW w:w="1366" w:type="dxa"/>
          </w:tcPr>
          <w:p w14:paraId="38561FB4" w14:textId="77777777" w:rsidR="00142467" w:rsidRDefault="00142467" w:rsidP="001D28D2">
            <w:pPr>
              <w:pStyle w:val="NoSpacing"/>
              <w:rPr>
                <w:sz w:val="24"/>
                <w:szCs w:val="24"/>
              </w:rPr>
            </w:pPr>
          </w:p>
        </w:tc>
      </w:tr>
      <w:tr w:rsidR="00142467" w14:paraId="229D4251" w14:textId="77777777" w:rsidTr="005F2EC8">
        <w:tc>
          <w:tcPr>
            <w:tcW w:w="1555" w:type="dxa"/>
          </w:tcPr>
          <w:p w14:paraId="53F060A3" w14:textId="1CADA47B" w:rsidR="00142467" w:rsidRDefault="00665211" w:rsidP="001D28D2">
            <w:pPr>
              <w:pStyle w:val="NoSpacing"/>
              <w:rPr>
                <w:sz w:val="24"/>
                <w:szCs w:val="24"/>
              </w:rPr>
            </w:pPr>
            <w:r>
              <w:rPr>
                <w:sz w:val="24"/>
                <w:szCs w:val="24"/>
              </w:rPr>
              <w:t>17092025/03</w:t>
            </w:r>
          </w:p>
        </w:tc>
        <w:tc>
          <w:tcPr>
            <w:tcW w:w="6095" w:type="dxa"/>
          </w:tcPr>
          <w:p w14:paraId="47B83EBB" w14:textId="28999EF7" w:rsidR="00142467" w:rsidRDefault="00665211" w:rsidP="001D28D2">
            <w:pPr>
              <w:pStyle w:val="NoSpacing"/>
              <w:rPr>
                <w:sz w:val="24"/>
                <w:szCs w:val="24"/>
              </w:rPr>
            </w:pPr>
            <w:r>
              <w:rPr>
                <w:sz w:val="24"/>
                <w:szCs w:val="24"/>
              </w:rPr>
              <w:t>3.</w:t>
            </w:r>
            <w:r w:rsidRPr="007D7319">
              <w:rPr>
                <w:b/>
                <w:bCs/>
                <w:sz w:val="24"/>
                <w:szCs w:val="24"/>
              </w:rPr>
              <w:t>To Co-opt Ms Kate Williams and Ms Kelly Brown as Councillors</w:t>
            </w:r>
            <w:r w:rsidR="007D7319" w:rsidRPr="007D7319">
              <w:rPr>
                <w:b/>
                <w:bCs/>
                <w:sz w:val="24"/>
                <w:szCs w:val="24"/>
              </w:rPr>
              <w:t>:</w:t>
            </w:r>
            <w:r w:rsidR="007D7319">
              <w:rPr>
                <w:sz w:val="24"/>
                <w:szCs w:val="24"/>
              </w:rPr>
              <w:t xml:space="preserve">  Cllrs Kate Williams and Kelly Brown duly signed the Declaration of Acceptance of Office witnessed by the Clerk.</w:t>
            </w:r>
          </w:p>
        </w:tc>
        <w:tc>
          <w:tcPr>
            <w:tcW w:w="1366" w:type="dxa"/>
          </w:tcPr>
          <w:p w14:paraId="024B6CE5" w14:textId="77777777" w:rsidR="00142467" w:rsidRDefault="00142467" w:rsidP="001D28D2">
            <w:pPr>
              <w:pStyle w:val="NoSpacing"/>
              <w:rPr>
                <w:sz w:val="24"/>
                <w:szCs w:val="24"/>
              </w:rPr>
            </w:pPr>
          </w:p>
        </w:tc>
      </w:tr>
      <w:tr w:rsidR="00142467" w14:paraId="6ADE65DA" w14:textId="77777777" w:rsidTr="005F2EC8">
        <w:tc>
          <w:tcPr>
            <w:tcW w:w="1555" w:type="dxa"/>
          </w:tcPr>
          <w:p w14:paraId="0605EEF4" w14:textId="0F8EEA24" w:rsidR="00142467" w:rsidRDefault="007131FC" w:rsidP="001D28D2">
            <w:pPr>
              <w:pStyle w:val="NoSpacing"/>
              <w:rPr>
                <w:sz w:val="24"/>
                <w:szCs w:val="24"/>
              </w:rPr>
            </w:pPr>
            <w:r>
              <w:rPr>
                <w:sz w:val="24"/>
                <w:szCs w:val="24"/>
              </w:rPr>
              <w:t>17092025/04</w:t>
            </w:r>
          </w:p>
        </w:tc>
        <w:tc>
          <w:tcPr>
            <w:tcW w:w="6095" w:type="dxa"/>
          </w:tcPr>
          <w:p w14:paraId="2CACC2BC" w14:textId="27A3E97B" w:rsidR="00876E71" w:rsidRDefault="007131FC" w:rsidP="001D28D2">
            <w:pPr>
              <w:pStyle w:val="NoSpacing"/>
              <w:rPr>
                <w:sz w:val="24"/>
                <w:szCs w:val="24"/>
              </w:rPr>
            </w:pPr>
            <w:r>
              <w:rPr>
                <w:sz w:val="24"/>
                <w:szCs w:val="24"/>
              </w:rPr>
              <w:t>4.</w:t>
            </w:r>
            <w:r w:rsidR="003F4913" w:rsidRPr="007131FC">
              <w:rPr>
                <w:b/>
                <w:bCs/>
                <w:sz w:val="24"/>
                <w:szCs w:val="24"/>
              </w:rPr>
              <w:t>To receive</w:t>
            </w:r>
            <w:r w:rsidRPr="007131FC">
              <w:rPr>
                <w:b/>
                <w:bCs/>
                <w:sz w:val="24"/>
                <w:szCs w:val="24"/>
              </w:rPr>
              <w:t xml:space="preserve"> the Police Report and update on the Anti-Social behaviour at Willow Court:</w:t>
            </w:r>
            <w:r w:rsidR="00876E71">
              <w:rPr>
                <w:b/>
                <w:bCs/>
                <w:sz w:val="24"/>
                <w:szCs w:val="24"/>
              </w:rPr>
              <w:t xml:space="preserve"> </w:t>
            </w:r>
            <w:r w:rsidR="00876E71">
              <w:rPr>
                <w:sz w:val="24"/>
                <w:szCs w:val="24"/>
              </w:rPr>
              <w:t xml:space="preserve">Speed monitoring </w:t>
            </w:r>
            <w:r w:rsidR="006E4A55">
              <w:rPr>
                <w:sz w:val="24"/>
                <w:szCs w:val="24"/>
              </w:rPr>
              <w:t>continues</w:t>
            </w:r>
            <w:r w:rsidR="00876E71">
              <w:rPr>
                <w:sz w:val="24"/>
                <w:szCs w:val="24"/>
              </w:rPr>
              <w:t xml:space="preserve"> to take place on Hereford Road as well as tickets for using mobile phones at the wheel.  The situation at Beaufort Avenue and Penryn Close is in hand.  One of the properties has been secured and court proceedings are not far off.  Issues are still there but not as </w:t>
            </w:r>
            <w:r w:rsidR="006E4A55">
              <w:rPr>
                <w:sz w:val="24"/>
                <w:szCs w:val="24"/>
              </w:rPr>
              <w:t>prevalent, Hedyn</w:t>
            </w:r>
            <w:r w:rsidR="00876E71">
              <w:rPr>
                <w:sz w:val="24"/>
                <w:szCs w:val="24"/>
              </w:rPr>
              <w:t xml:space="preserve"> the Housing Association are now actively involved.  There have </w:t>
            </w:r>
            <w:r w:rsidR="00876E71">
              <w:rPr>
                <w:sz w:val="24"/>
                <w:szCs w:val="24"/>
              </w:rPr>
              <w:lastRenderedPageBreak/>
              <w:t xml:space="preserve">been reports of opportunist thieves trying door handles on cars in the area and people are reminded to ensure their door are locked.  A Halloween event has been planned to engage the local youth and hopefully curb unwanted “treat or treat” callers on the night. </w:t>
            </w:r>
            <w:r w:rsidR="007C135C">
              <w:rPr>
                <w:sz w:val="24"/>
                <w:szCs w:val="24"/>
              </w:rPr>
              <w:t xml:space="preserve">No caller posters will be handed out. </w:t>
            </w:r>
            <w:r w:rsidR="00876E71">
              <w:rPr>
                <w:sz w:val="24"/>
                <w:szCs w:val="24"/>
              </w:rPr>
              <w:t xml:space="preserve"> A football match, gaming ban and the fire service will also be there.  It is asked that the poster advertising the event is circulated when it is shared.</w:t>
            </w:r>
            <w:r w:rsidR="007C135C">
              <w:rPr>
                <w:sz w:val="24"/>
                <w:szCs w:val="24"/>
              </w:rPr>
              <w:t xml:space="preserve">  People making racist comments in connection with the use of the Abergavenny library are being dealt with by police.  </w:t>
            </w:r>
            <w:r w:rsidR="00876E71">
              <w:rPr>
                <w:sz w:val="24"/>
                <w:szCs w:val="24"/>
              </w:rPr>
              <w:t xml:space="preserve"> </w:t>
            </w:r>
          </w:p>
        </w:tc>
        <w:tc>
          <w:tcPr>
            <w:tcW w:w="1366" w:type="dxa"/>
          </w:tcPr>
          <w:p w14:paraId="7AB773B2" w14:textId="56033FFD" w:rsidR="00142467" w:rsidRDefault="00F208EF" w:rsidP="001D28D2">
            <w:pPr>
              <w:pStyle w:val="NoSpacing"/>
              <w:rPr>
                <w:sz w:val="24"/>
                <w:szCs w:val="24"/>
              </w:rPr>
            </w:pPr>
            <w:r>
              <w:rPr>
                <w:sz w:val="24"/>
                <w:szCs w:val="24"/>
              </w:rPr>
              <w:lastRenderedPageBreak/>
              <w:t>Clerk</w:t>
            </w:r>
          </w:p>
        </w:tc>
      </w:tr>
      <w:tr w:rsidR="00142467" w14:paraId="321B30B3" w14:textId="77777777" w:rsidTr="005F2EC8">
        <w:tc>
          <w:tcPr>
            <w:tcW w:w="1555" w:type="dxa"/>
          </w:tcPr>
          <w:p w14:paraId="70F65580" w14:textId="381D9A51" w:rsidR="00142467" w:rsidRDefault="001060F8" w:rsidP="001D28D2">
            <w:pPr>
              <w:pStyle w:val="NoSpacing"/>
              <w:rPr>
                <w:sz w:val="24"/>
                <w:szCs w:val="24"/>
              </w:rPr>
            </w:pPr>
            <w:r>
              <w:rPr>
                <w:sz w:val="24"/>
                <w:szCs w:val="24"/>
              </w:rPr>
              <w:t>17092025/05</w:t>
            </w:r>
          </w:p>
        </w:tc>
        <w:tc>
          <w:tcPr>
            <w:tcW w:w="6095" w:type="dxa"/>
          </w:tcPr>
          <w:p w14:paraId="353B12B3" w14:textId="287393EF" w:rsidR="00142467" w:rsidRPr="001C1BD1" w:rsidRDefault="001060F8" w:rsidP="001D28D2">
            <w:pPr>
              <w:pStyle w:val="NoSpacing"/>
              <w:rPr>
                <w:sz w:val="24"/>
                <w:szCs w:val="24"/>
              </w:rPr>
            </w:pPr>
            <w:r>
              <w:rPr>
                <w:sz w:val="24"/>
                <w:szCs w:val="24"/>
              </w:rPr>
              <w:t>5.</w:t>
            </w:r>
            <w:r w:rsidRPr="001060F8">
              <w:rPr>
                <w:b/>
                <w:bCs/>
                <w:sz w:val="24"/>
                <w:szCs w:val="24"/>
              </w:rPr>
              <w:t>Public session:</w:t>
            </w:r>
            <w:r w:rsidR="001C1BD1">
              <w:rPr>
                <w:b/>
                <w:bCs/>
                <w:sz w:val="24"/>
                <w:szCs w:val="24"/>
              </w:rPr>
              <w:t xml:space="preserve"> </w:t>
            </w:r>
            <w:r w:rsidR="001C1BD1">
              <w:rPr>
                <w:sz w:val="24"/>
                <w:szCs w:val="24"/>
              </w:rPr>
              <w:t>Mr J Tate attended.  Much discussion was had about the prevention of anti-social behaviour and fly tipping that has taken place on the field affecting him and his property.  It was</w:t>
            </w:r>
            <w:r w:rsidR="001C1BD1" w:rsidRPr="001C1BD1">
              <w:rPr>
                <w:b/>
                <w:bCs/>
                <w:sz w:val="24"/>
                <w:szCs w:val="24"/>
              </w:rPr>
              <w:t xml:space="preserve"> AGREED</w:t>
            </w:r>
            <w:r w:rsidR="001C1BD1">
              <w:rPr>
                <w:sz w:val="24"/>
                <w:szCs w:val="24"/>
              </w:rPr>
              <w:t xml:space="preserve"> that Mr Tate will pay to have the area cleared and the Community Council will reimburse him as the land is the responsibility of the Council.  Further steps need to be taken to prevent recurrence and to deter </w:t>
            </w:r>
            <w:r w:rsidR="006E4A55">
              <w:rPr>
                <w:sz w:val="24"/>
                <w:szCs w:val="24"/>
              </w:rPr>
              <w:t>anti-social</w:t>
            </w:r>
            <w:r w:rsidR="001C1BD1">
              <w:rPr>
                <w:sz w:val="24"/>
                <w:szCs w:val="24"/>
              </w:rPr>
              <w:t xml:space="preserve"> behaviour.  </w:t>
            </w:r>
          </w:p>
        </w:tc>
        <w:tc>
          <w:tcPr>
            <w:tcW w:w="1366" w:type="dxa"/>
          </w:tcPr>
          <w:p w14:paraId="364938F7" w14:textId="77777777" w:rsidR="00142467" w:rsidRDefault="00142467" w:rsidP="001D28D2">
            <w:pPr>
              <w:pStyle w:val="NoSpacing"/>
              <w:rPr>
                <w:sz w:val="24"/>
                <w:szCs w:val="24"/>
              </w:rPr>
            </w:pPr>
          </w:p>
        </w:tc>
      </w:tr>
      <w:tr w:rsidR="007131FC" w14:paraId="23C77CB2" w14:textId="77777777" w:rsidTr="005F2EC8">
        <w:tc>
          <w:tcPr>
            <w:tcW w:w="1555" w:type="dxa"/>
          </w:tcPr>
          <w:p w14:paraId="6DC7BCBE" w14:textId="460621A3" w:rsidR="007131FC" w:rsidRDefault="001060F8" w:rsidP="001D28D2">
            <w:pPr>
              <w:pStyle w:val="NoSpacing"/>
              <w:rPr>
                <w:sz w:val="24"/>
                <w:szCs w:val="24"/>
              </w:rPr>
            </w:pPr>
            <w:r>
              <w:rPr>
                <w:sz w:val="24"/>
                <w:szCs w:val="24"/>
              </w:rPr>
              <w:t>17092025/06</w:t>
            </w:r>
          </w:p>
        </w:tc>
        <w:tc>
          <w:tcPr>
            <w:tcW w:w="6095" w:type="dxa"/>
          </w:tcPr>
          <w:p w14:paraId="22A0B678" w14:textId="3D279B32" w:rsidR="007131FC" w:rsidRDefault="001060F8" w:rsidP="001D28D2">
            <w:pPr>
              <w:pStyle w:val="NoSpacing"/>
              <w:rPr>
                <w:sz w:val="24"/>
                <w:szCs w:val="24"/>
              </w:rPr>
            </w:pPr>
            <w:r>
              <w:rPr>
                <w:sz w:val="24"/>
                <w:szCs w:val="24"/>
              </w:rPr>
              <w:t xml:space="preserve">6. </w:t>
            </w:r>
            <w:r w:rsidRPr="001060F8">
              <w:rPr>
                <w:b/>
                <w:bCs/>
                <w:sz w:val="24"/>
                <w:szCs w:val="24"/>
              </w:rPr>
              <w:t>To approve as a correct record the minutes from the previous meeting:</w:t>
            </w:r>
            <w:r>
              <w:rPr>
                <w:b/>
                <w:bCs/>
                <w:sz w:val="24"/>
                <w:szCs w:val="24"/>
              </w:rPr>
              <w:t xml:space="preserve">  </w:t>
            </w:r>
            <w:r w:rsidRPr="001060F8">
              <w:rPr>
                <w:sz w:val="24"/>
                <w:szCs w:val="24"/>
              </w:rPr>
              <w:t>The minutes were</w:t>
            </w:r>
            <w:r>
              <w:rPr>
                <w:b/>
                <w:bCs/>
                <w:sz w:val="24"/>
                <w:szCs w:val="24"/>
              </w:rPr>
              <w:t xml:space="preserve"> APPROVED.</w:t>
            </w:r>
          </w:p>
        </w:tc>
        <w:tc>
          <w:tcPr>
            <w:tcW w:w="1366" w:type="dxa"/>
          </w:tcPr>
          <w:p w14:paraId="0A84CD5F" w14:textId="77777777" w:rsidR="007131FC" w:rsidRDefault="007131FC" w:rsidP="001D28D2">
            <w:pPr>
              <w:pStyle w:val="NoSpacing"/>
              <w:rPr>
                <w:sz w:val="24"/>
                <w:szCs w:val="24"/>
              </w:rPr>
            </w:pPr>
          </w:p>
        </w:tc>
      </w:tr>
      <w:tr w:rsidR="007131FC" w14:paraId="75DDD775" w14:textId="77777777" w:rsidTr="005F2EC8">
        <w:tc>
          <w:tcPr>
            <w:tcW w:w="1555" w:type="dxa"/>
          </w:tcPr>
          <w:p w14:paraId="1DA30B8E" w14:textId="1EC12249" w:rsidR="007131FC" w:rsidRDefault="001060F8" w:rsidP="001D28D2">
            <w:pPr>
              <w:pStyle w:val="NoSpacing"/>
              <w:rPr>
                <w:sz w:val="24"/>
                <w:szCs w:val="24"/>
              </w:rPr>
            </w:pPr>
            <w:r>
              <w:rPr>
                <w:sz w:val="24"/>
                <w:szCs w:val="24"/>
              </w:rPr>
              <w:t>17092025/07</w:t>
            </w:r>
          </w:p>
        </w:tc>
        <w:tc>
          <w:tcPr>
            <w:tcW w:w="6095" w:type="dxa"/>
          </w:tcPr>
          <w:p w14:paraId="552DACC6" w14:textId="77777777" w:rsidR="007131FC" w:rsidRDefault="001060F8" w:rsidP="001D28D2">
            <w:pPr>
              <w:pStyle w:val="NoSpacing"/>
              <w:rPr>
                <w:sz w:val="24"/>
                <w:szCs w:val="24"/>
              </w:rPr>
            </w:pPr>
            <w:r>
              <w:rPr>
                <w:sz w:val="24"/>
                <w:szCs w:val="24"/>
              </w:rPr>
              <w:t xml:space="preserve">7. </w:t>
            </w:r>
            <w:r w:rsidRPr="001060F8">
              <w:rPr>
                <w:b/>
                <w:bCs/>
                <w:sz w:val="24"/>
                <w:szCs w:val="24"/>
              </w:rPr>
              <w:t>To consider matters arising from the previous minutes:</w:t>
            </w:r>
            <w:r>
              <w:rPr>
                <w:sz w:val="24"/>
                <w:szCs w:val="24"/>
              </w:rPr>
              <w:t xml:space="preserve"> </w:t>
            </w:r>
          </w:p>
          <w:p w14:paraId="1D83695C" w14:textId="77777777" w:rsidR="00AE75C9" w:rsidRDefault="00AE75C9" w:rsidP="001D28D2">
            <w:pPr>
              <w:pStyle w:val="NoSpacing"/>
              <w:rPr>
                <w:sz w:val="24"/>
                <w:szCs w:val="24"/>
              </w:rPr>
            </w:pPr>
            <w:r>
              <w:rPr>
                <w:sz w:val="24"/>
                <w:szCs w:val="24"/>
              </w:rPr>
              <w:t xml:space="preserve">a) </w:t>
            </w:r>
            <w:r w:rsidRPr="0097733A">
              <w:rPr>
                <w:b/>
                <w:bCs/>
                <w:sz w:val="24"/>
                <w:szCs w:val="24"/>
              </w:rPr>
              <w:t>An investigation into installing a CCTV system to monitor vandalism and anti-social behaviour on the playing fields:</w:t>
            </w:r>
          </w:p>
          <w:p w14:paraId="63F5E9E5" w14:textId="77777777" w:rsidR="00F9714B" w:rsidRDefault="001039F2" w:rsidP="001D28D2">
            <w:pPr>
              <w:pStyle w:val="NoSpacing"/>
              <w:rPr>
                <w:sz w:val="24"/>
                <w:szCs w:val="24"/>
              </w:rPr>
            </w:pPr>
            <w:r>
              <w:rPr>
                <w:sz w:val="24"/>
                <w:szCs w:val="24"/>
              </w:rPr>
              <w:t xml:space="preserve">Cllr Williams suggested a solar/motion sensor solution to the problem.  The Chairman said he would speak to </w:t>
            </w:r>
            <w:r w:rsidR="006E4A55">
              <w:rPr>
                <w:sz w:val="24"/>
                <w:szCs w:val="24"/>
              </w:rPr>
              <w:t>Tek Security</w:t>
            </w:r>
            <w:r>
              <w:rPr>
                <w:sz w:val="24"/>
                <w:szCs w:val="24"/>
              </w:rPr>
              <w:t xml:space="preserve"> to see if they can hel</w:t>
            </w:r>
            <w:r w:rsidR="006E4A55">
              <w:rPr>
                <w:sz w:val="24"/>
                <w:szCs w:val="24"/>
              </w:rPr>
              <w:t>p</w:t>
            </w:r>
          </w:p>
          <w:p w14:paraId="5890A33F" w14:textId="2E0A80A4" w:rsidR="005B4F39" w:rsidRDefault="001039F2" w:rsidP="001D28D2">
            <w:pPr>
              <w:pStyle w:val="NoSpacing"/>
              <w:rPr>
                <w:sz w:val="24"/>
                <w:szCs w:val="24"/>
              </w:rPr>
            </w:pPr>
            <w:r>
              <w:rPr>
                <w:sz w:val="24"/>
                <w:szCs w:val="24"/>
              </w:rPr>
              <w:t xml:space="preserve"> with camera installation.</w:t>
            </w:r>
          </w:p>
          <w:p w14:paraId="642DBA48" w14:textId="47D749E8" w:rsidR="00D75AC7" w:rsidRDefault="006E4A55" w:rsidP="001D28D2">
            <w:pPr>
              <w:pStyle w:val="NoSpacing"/>
              <w:rPr>
                <w:sz w:val="24"/>
                <w:szCs w:val="24"/>
              </w:rPr>
            </w:pPr>
            <w:r>
              <w:rPr>
                <w:sz w:val="24"/>
                <w:szCs w:val="24"/>
              </w:rPr>
              <w:t>b)</w:t>
            </w:r>
            <w:r w:rsidRPr="0097733A">
              <w:rPr>
                <w:b/>
                <w:bCs/>
                <w:sz w:val="24"/>
                <w:szCs w:val="24"/>
              </w:rPr>
              <w:t xml:space="preserve"> Address</w:t>
            </w:r>
            <w:r w:rsidR="00D75AC7" w:rsidRPr="0097733A">
              <w:rPr>
                <w:b/>
                <w:bCs/>
                <w:sz w:val="24"/>
                <w:szCs w:val="24"/>
              </w:rPr>
              <w:t xml:space="preserve"> of landowner responsible for the overgrown hedges:</w:t>
            </w:r>
            <w:r w:rsidR="00D75AC7">
              <w:rPr>
                <w:sz w:val="24"/>
                <w:szCs w:val="24"/>
              </w:rPr>
              <w:t xml:space="preserve">  Cllr Hayward said he would contact Anthony Johnson who is responsible for maintaining the hedge.</w:t>
            </w:r>
          </w:p>
          <w:p w14:paraId="484AF1AE" w14:textId="7E6FBA01" w:rsidR="008C64BE" w:rsidRDefault="00D75AC7" w:rsidP="001D28D2">
            <w:pPr>
              <w:pStyle w:val="NoSpacing"/>
              <w:rPr>
                <w:sz w:val="24"/>
                <w:szCs w:val="24"/>
              </w:rPr>
            </w:pPr>
            <w:r>
              <w:rPr>
                <w:sz w:val="24"/>
                <w:szCs w:val="24"/>
              </w:rPr>
              <w:t>c)</w:t>
            </w:r>
            <w:r w:rsidRPr="0097733A">
              <w:rPr>
                <w:b/>
                <w:bCs/>
                <w:sz w:val="24"/>
                <w:szCs w:val="24"/>
              </w:rPr>
              <w:t>To receive an update about the request from the Gardening Club for additional signage to direct people to the hall:</w:t>
            </w:r>
            <w:r>
              <w:rPr>
                <w:sz w:val="24"/>
                <w:szCs w:val="24"/>
              </w:rPr>
              <w:t xml:space="preserve"> </w:t>
            </w:r>
            <w:r w:rsidR="00DF2A2E">
              <w:rPr>
                <w:sz w:val="24"/>
                <w:szCs w:val="24"/>
              </w:rPr>
              <w:t xml:space="preserve">It was </w:t>
            </w:r>
            <w:r w:rsidR="00DF2A2E" w:rsidRPr="0097733A">
              <w:rPr>
                <w:b/>
                <w:bCs/>
                <w:sz w:val="24"/>
                <w:szCs w:val="24"/>
              </w:rPr>
              <w:t>AGREED</w:t>
            </w:r>
            <w:r w:rsidR="00DF2A2E">
              <w:rPr>
                <w:sz w:val="24"/>
                <w:szCs w:val="24"/>
              </w:rPr>
              <w:t xml:space="preserve"> that there was clearly</w:t>
            </w:r>
            <w:r w:rsidR="009223B6">
              <w:rPr>
                <w:sz w:val="24"/>
                <w:szCs w:val="24"/>
              </w:rPr>
              <w:t xml:space="preserve"> a</w:t>
            </w:r>
            <w:r w:rsidR="00DF2A2E">
              <w:rPr>
                <w:sz w:val="24"/>
                <w:szCs w:val="24"/>
              </w:rPr>
              <w:t xml:space="preserve"> need </w:t>
            </w:r>
            <w:r w:rsidR="009223B6">
              <w:rPr>
                <w:sz w:val="24"/>
                <w:szCs w:val="24"/>
              </w:rPr>
              <w:t>for additonal</w:t>
            </w:r>
            <w:r w:rsidR="00DF2A2E">
              <w:rPr>
                <w:sz w:val="24"/>
                <w:szCs w:val="24"/>
              </w:rPr>
              <w:t xml:space="preserve"> signage.  There is nothing signposting the halls location as you come from the Hereford Roa</w:t>
            </w:r>
            <w:r w:rsidR="008C64BE">
              <w:rPr>
                <w:sz w:val="24"/>
                <w:szCs w:val="24"/>
              </w:rPr>
              <w:t>d, St Teilos Road or the St Davids Road turning.  The Clerk will contact MCC.</w:t>
            </w:r>
            <w:r w:rsidR="00114ECA">
              <w:rPr>
                <w:sz w:val="24"/>
                <w:szCs w:val="24"/>
              </w:rPr>
              <w:t xml:space="preserve"> The postcode for the hall was queried.  The Clerk will investigate.  </w:t>
            </w:r>
          </w:p>
          <w:p w14:paraId="5908A415" w14:textId="6E0389DC" w:rsidR="0057201D" w:rsidRDefault="00CB0D79" w:rsidP="001D28D2">
            <w:pPr>
              <w:pStyle w:val="NoSpacing"/>
              <w:rPr>
                <w:sz w:val="24"/>
                <w:szCs w:val="24"/>
              </w:rPr>
            </w:pPr>
            <w:r>
              <w:rPr>
                <w:sz w:val="24"/>
                <w:szCs w:val="24"/>
              </w:rPr>
              <w:t xml:space="preserve">d) </w:t>
            </w:r>
            <w:r w:rsidRPr="0097733A">
              <w:rPr>
                <w:b/>
                <w:bCs/>
                <w:sz w:val="24"/>
                <w:szCs w:val="24"/>
              </w:rPr>
              <w:t>Update on the booking system for the hall:</w:t>
            </w:r>
            <w:r>
              <w:rPr>
                <w:sz w:val="24"/>
                <w:szCs w:val="24"/>
              </w:rPr>
              <w:t xml:space="preserve">  It was </w:t>
            </w:r>
            <w:r w:rsidRPr="0097733A">
              <w:rPr>
                <w:b/>
                <w:bCs/>
                <w:sz w:val="24"/>
                <w:szCs w:val="24"/>
              </w:rPr>
              <w:t>AGREED</w:t>
            </w:r>
            <w:r>
              <w:rPr>
                <w:sz w:val="24"/>
                <w:szCs w:val="24"/>
              </w:rPr>
              <w:t xml:space="preserve"> that there should be a formal booking system to enable the auditing of the hall income with a clear audit trail from booking, to receipt of monies/monies owed.  Invoice issuing and the issue of a receipt.  A shared diary system between the Caretaker and the Clerk was suggested which would include the </w:t>
            </w:r>
            <w:r w:rsidR="002327F9">
              <w:rPr>
                <w:sz w:val="24"/>
                <w:szCs w:val="24"/>
              </w:rPr>
              <w:t xml:space="preserve">recording of the regular hall use as well as one off bookings which would flag up potential </w:t>
            </w:r>
            <w:r w:rsidR="002327F9">
              <w:rPr>
                <w:sz w:val="24"/>
                <w:szCs w:val="24"/>
              </w:rPr>
              <w:lastRenderedPageBreak/>
              <w:t>debtors and facilitate the recouping of owed income.  The Clerk will devise a system</w:t>
            </w:r>
            <w:r w:rsidR="0097733A">
              <w:rPr>
                <w:sz w:val="24"/>
                <w:szCs w:val="24"/>
              </w:rPr>
              <w:t xml:space="preserve"> in consultation with Audit Wales/SLCC and OVW</w:t>
            </w:r>
            <w:r w:rsidR="002327F9">
              <w:rPr>
                <w:sz w:val="24"/>
                <w:szCs w:val="24"/>
              </w:rPr>
              <w:t xml:space="preserve"> to be impl</w:t>
            </w:r>
            <w:r w:rsidR="00A36385">
              <w:rPr>
                <w:sz w:val="24"/>
                <w:szCs w:val="24"/>
              </w:rPr>
              <w:t xml:space="preserve">emented </w:t>
            </w:r>
            <w:r w:rsidR="002327F9">
              <w:rPr>
                <w:sz w:val="24"/>
                <w:szCs w:val="24"/>
              </w:rPr>
              <w:t>with the approval of Councillors.  Councillors are responsible for ensuring the system is implemented and it is suggested that this will be the responsibility of the HR committee</w:t>
            </w:r>
            <w:r w:rsidR="00A36385">
              <w:rPr>
                <w:sz w:val="24"/>
                <w:szCs w:val="24"/>
              </w:rPr>
              <w:t xml:space="preserve"> with ratification from Council.</w:t>
            </w:r>
          </w:p>
          <w:p w14:paraId="5533AC2B" w14:textId="7964B3DA" w:rsidR="00CB0D79" w:rsidRDefault="0057201D" w:rsidP="001D28D2">
            <w:pPr>
              <w:pStyle w:val="NoSpacing"/>
              <w:rPr>
                <w:sz w:val="24"/>
                <w:szCs w:val="24"/>
              </w:rPr>
            </w:pPr>
            <w:r>
              <w:rPr>
                <w:sz w:val="24"/>
                <w:szCs w:val="24"/>
              </w:rPr>
              <w:t xml:space="preserve">e) </w:t>
            </w:r>
            <w:r w:rsidRPr="003F1AD1">
              <w:rPr>
                <w:b/>
                <w:bCs/>
                <w:sz w:val="24"/>
                <w:szCs w:val="24"/>
              </w:rPr>
              <w:t>Update on noticeboard upkeep:</w:t>
            </w:r>
            <w:r w:rsidR="002327F9">
              <w:rPr>
                <w:sz w:val="24"/>
                <w:szCs w:val="24"/>
              </w:rPr>
              <w:t xml:space="preserve"> </w:t>
            </w:r>
            <w:r w:rsidR="003F1AD1">
              <w:rPr>
                <w:sz w:val="24"/>
                <w:szCs w:val="24"/>
              </w:rPr>
              <w:t xml:space="preserve">The noticeboard document needs to be completed and put up.  </w:t>
            </w:r>
            <w:r w:rsidR="004A6C84">
              <w:rPr>
                <w:sz w:val="24"/>
                <w:szCs w:val="24"/>
              </w:rPr>
              <w:t>There is a need for a noticeboard at Willow Court.  The graffit</w:t>
            </w:r>
            <w:r w:rsidR="00FB2098">
              <w:rPr>
                <w:sz w:val="24"/>
                <w:szCs w:val="24"/>
              </w:rPr>
              <w:t xml:space="preserve">i is proving tough to remove.  </w:t>
            </w:r>
            <w:r w:rsidR="003F1AD1">
              <w:rPr>
                <w:sz w:val="24"/>
                <w:szCs w:val="24"/>
              </w:rPr>
              <w:t xml:space="preserve">The Clerk will update the pro forma with contact details and forward to Cllr Hawken who has also volunteered to put up the agenda each month.  </w:t>
            </w:r>
            <w:r w:rsidR="00244E61">
              <w:rPr>
                <w:sz w:val="24"/>
                <w:szCs w:val="24"/>
              </w:rPr>
              <w:t>Details of clubs/societies and events will also be added to the boards to increase community engagement.</w:t>
            </w:r>
          </w:p>
          <w:p w14:paraId="73B5955C" w14:textId="19D0A626" w:rsidR="00732A16" w:rsidRDefault="00732A16" w:rsidP="001D28D2">
            <w:pPr>
              <w:pStyle w:val="NoSpacing"/>
              <w:rPr>
                <w:sz w:val="24"/>
                <w:szCs w:val="24"/>
              </w:rPr>
            </w:pPr>
            <w:r>
              <w:rPr>
                <w:sz w:val="24"/>
                <w:szCs w:val="24"/>
              </w:rPr>
              <w:t>f</w:t>
            </w:r>
            <w:r w:rsidRPr="00732A16">
              <w:rPr>
                <w:b/>
                <w:bCs/>
                <w:sz w:val="24"/>
                <w:szCs w:val="24"/>
              </w:rPr>
              <w:t>) Update on speed limit concerns at Triley Mill:</w:t>
            </w:r>
            <w:r>
              <w:rPr>
                <w:sz w:val="24"/>
                <w:szCs w:val="24"/>
              </w:rPr>
              <w:t xml:space="preserve">  This issue has not been resolved.  Cllr Hawken will explain the issue in </w:t>
            </w:r>
            <w:r w:rsidR="006E4A55">
              <w:rPr>
                <w:sz w:val="24"/>
                <w:szCs w:val="24"/>
              </w:rPr>
              <w:t>an</w:t>
            </w:r>
            <w:r>
              <w:rPr>
                <w:sz w:val="24"/>
                <w:szCs w:val="24"/>
              </w:rPr>
              <w:t xml:space="preserve"> email to the Clerk who is not familiar with the area. The Clerk will then pursue with MCC.</w:t>
            </w:r>
          </w:p>
          <w:p w14:paraId="12FF0920" w14:textId="5543FE09" w:rsidR="00732A16" w:rsidRDefault="00732A16" w:rsidP="001D28D2">
            <w:pPr>
              <w:pStyle w:val="NoSpacing"/>
              <w:rPr>
                <w:sz w:val="24"/>
                <w:szCs w:val="24"/>
              </w:rPr>
            </w:pPr>
            <w:r>
              <w:rPr>
                <w:sz w:val="24"/>
                <w:szCs w:val="24"/>
              </w:rPr>
              <w:t xml:space="preserve">g) </w:t>
            </w:r>
            <w:r w:rsidRPr="00732A16">
              <w:rPr>
                <w:b/>
                <w:bCs/>
                <w:sz w:val="24"/>
                <w:szCs w:val="24"/>
              </w:rPr>
              <w:t>Update on the installation of new carpark:</w:t>
            </w:r>
            <w:r>
              <w:rPr>
                <w:sz w:val="24"/>
                <w:szCs w:val="24"/>
              </w:rPr>
              <w:t xml:space="preserve"> - The school is still open </w:t>
            </w:r>
            <w:r w:rsidR="004313D7">
              <w:rPr>
                <w:sz w:val="24"/>
                <w:szCs w:val="24"/>
              </w:rPr>
              <w:t>due to there being faults with the new premises.  Parking</w:t>
            </w:r>
            <w:r>
              <w:rPr>
                <w:sz w:val="24"/>
                <w:szCs w:val="24"/>
              </w:rPr>
              <w:t xml:space="preserve"> at the hall is not a pressing concern as users of the hall can</w:t>
            </w:r>
            <w:r w:rsidR="004313D7">
              <w:rPr>
                <w:sz w:val="24"/>
                <w:szCs w:val="24"/>
              </w:rPr>
              <w:t xml:space="preserve"> still</w:t>
            </w:r>
            <w:r>
              <w:rPr>
                <w:sz w:val="24"/>
                <w:szCs w:val="24"/>
              </w:rPr>
              <w:t xml:space="preserve"> park </w:t>
            </w:r>
            <w:r w:rsidR="004313D7">
              <w:rPr>
                <w:sz w:val="24"/>
                <w:szCs w:val="24"/>
              </w:rPr>
              <w:t>at the school</w:t>
            </w:r>
            <w:r>
              <w:rPr>
                <w:sz w:val="24"/>
                <w:szCs w:val="24"/>
              </w:rPr>
              <w:t xml:space="preserve"> if the hall car park is full.  </w:t>
            </w:r>
          </w:p>
        </w:tc>
        <w:tc>
          <w:tcPr>
            <w:tcW w:w="1366" w:type="dxa"/>
          </w:tcPr>
          <w:p w14:paraId="77C960D2" w14:textId="77777777" w:rsidR="007131FC" w:rsidRDefault="007131FC" w:rsidP="001D28D2">
            <w:pPr>
              <w:pStyle w:val="NoSpacing"/>
              <w:rPr>
                <w:sz w:val="24"/>
                <w:szCs w:val="24"/>
              </w:rPr>
            </w:pPr>
          </w:p>
          <w:p w14:paraId="6AB526BB" w14:textId="77777777" w:rsidR="00F208EF" w:rsidRDefault="00F208EF" w:rsidP="001D28D2">
            <w:pPr>
              <w:pStyle w:val="NoSpacing"/>
              <w:rPr>
                <w:sz w:val="24"/>
                <w:szCs w:val="24"/>
              </w:rPr>
            </w:pPr>
          </w:p>
          <w:p w14:paraId="6D294B46" w14:textId="77777777" w:rsidR="00F208EF" w:rsidRDefault="00F208EF" w:rsidP="001D28D2">
            <w:pPr>
              <w:pStyle w:val="NoSpacing"/>
              <w:rPr>
                <w:sz w:val="24"/>
                <w:szCs w:val="24"/>
              </w:rPr>
            </w:pPr>
          </w:p>
          <w:p w14:paraId="16094466" w14:textId="77777777" w:rsidR="00F208EF" w:rsidRDefault="00F208EF" w:rsidP="001D28D2">
            <w:pPr>
              <w:pStyle w:val="NoSpacing"/>
              <w:rPr>
                <w:sz w:val="24"/>
                <w:szCs w:val="24"/>
              </w:rPr>
            </w:pPr>
          </w:p>
          <w:p w14:paraId="368E981F" w14:textId="77777777" w:rsidR="00F208EF" w:rsidRDefault="00F208EF" w:rsidP="001D28D2">
            <w:pPr>
              <w:pStyle w:val="NoSpacing"/>
              <w:rPr>
                <w:sz w:val="24"/>
                <w:szCs w:val="24"/>
              </w:rPr>
            </w:pPr>
            <w:r>
              <w:rPr>
                <w:sz w:val="24"/>
                <w:szCs w:val="24"/>
              </w:rPr>
              <w:t>M HAYWARD</w:t>
            </w:r>
          </w:p>
          <w:p w14:paraId="0A17B8CA" w14:textId="77777777" w:rsidR="00F208EF" w:rsidRDefault="00F208EF" w:rsidP="001D28D2">
            <w:pPr>
              <w:pStyle w:val="NoSpacing"/>
              <w:rPr>
                <w:sz w:val="24"/>
                <w:szCs w:val="24"/>
              </w:rPr>
            </w:pPr>
          </w:p>
          <w:p w14:paraId="5A58968D" w14:textId="77777777" w:rsidR="00F208EF" w:rsidRDefault="00F208EF" w:rsidP="001D28D2">
            <w:pPr>
              <w:pStyle w:val="NoSpacing"/>
              <w:rPr>
                <w:sz w:val="24"/>
                <w:szCs w:val="24"/>
              </w:rPr>
            </w:pPr>
            <w:r>
              <w:rPr>
                <w:sz w:val="24"/>
                <w:szCs w:val="24"/>
              </w:rPr>
              <w:t>M HAYWARD</w:t>
            </w:r>
          </w:p>
          <w:p w14:paraId="4661B988" w14:textId="77777777" w:rsidR="00F208EF" w:rsidRDefault="00F208EF" w:rsidP="001D28D2">
            <w:pPr>
              <w:pStyle w:val="NoSpacing"/>
              <w:rPr>
                <w:sz w:val="24"/>
                <w:szCs w:val="24"/>
              </w:rPr>
            </w:pPr>
          </w:p>
          <w:p w14:paraId="75186559" w14:textId="77777777" w:rsidR="00F208EF" w:rsidRDefault="00F208EF" w:rsidP="001D28D2">
            <w:pPr>
              <w:pStyle w:val="NoSpacing"/>
              <w:rPr>
                <w:sz w:val="24"/>
                <w:szCs w:val="24"/>
              </w:rPr>
            </w:pPr>
            <w:r>
              <w:rPr>
                <w:sz w:val="24"/>
                <w:szCs w:val="24"/>
              </w:rPr>
              <w:t>CLERK</w:t>
            </w:r>
          </w:p>
          <w:p w14:paraId="2860196A" w14:textId="77777777" w:rsidR="00F208EF" w:rsidRDefault="00F208EF" w:rsidP="001D28D2">
            <w:pPr>
              <w:pStyle w:val="NoSpacing"/>
              <w:rPr>
                <w:sz w:val="24"/>
                <w:szCs w:val="24"/>
              </w:rPr>
            </w:pPr>
          </w:p>
          <w:p w14:paraId="0352CC6A" w14:textId="77777777" w:rsidR="00F208EF" w:rsidRDefault="00F208EF" w:rsidP="001D28D2">
            <w:pPr>
              <w:pStyle w:val="NoSpacing"/>
              <w:rPr>
                <w:sz w:val="24"/>
                <w:szCs w:val="24"/>
              </w:rPr>
            </w:pPr>
          </w:p>
          <w:p w14:paraId="25CC25A4" w14:textId="77777777" w:rsidR="00F208EF" w:rsidRDefault="00F208EF" w:rsidP="001D28D2">
            <w:pPr>
              <w:pStyle w:val="NoSpacing"/>
              <w:rPr>
                <w:sz w:val="24"/>
                <w:szCs w:val="24"/>
              </w:rPr>
            </w:pPr>
          </w:p>
          <w:p w14:paraId="049D4AA2" w14:textId="77777777" w:rsidR="00F208EF" w:rsidRDefault="00F208EF" w:rsidP="001D28D2">
            <w:pPr>
              <w:pStyle w:val="NoSpacing"/>
              <w:rPr>
                <w:sz w:val="24"/>
                <w:szCs w:val="24"/>
              </w:rPr>
            </w:pPr>
          </w:p>
          <w:p w14:paraId="6BE1BBDF" w14:textId="77777777" w:rsidR="00F208EF" w:rsidRDefault="00F208EF" w:rsidP="001D28D2">
            <w:pPr>
              <w:pStyle w:val="NoSpacing"/>
              <w:rPr>
                <w:sz w:val="24"/>
                <w:szCs w:val="24"/>
              </w:rPr>
            </w:pPr>
          </w:p>
          <w:p w14:paraId="3DEE0F70" w14:textId="77777777" w:rsidR="00F208EF" w:rsidRDefault="00F208EF" w:rsidP="001D28D2">
            <w:pPr>
              <w:pStyle w:val="NoSpacing"/>
              <w:rPr>
                <w:sz w:val="24"/>
                <w:szCs w:val="24"/>
              </w:rPr>
            </w:pPr>
          </w:p>
          <w:p w14:paraId="6A612B12" w14:textId="77777777" w:rsidR="00F208EF" w:rsidRDefault="00F208EF" w:rsidP="001D28D2">
            <w:pPr>
              <w:pStyle w:val="NoSpacing"/>
              <w:rPr>
                <w:sz w:val="24"/>
                <w:szCs w:val="24"/>
              </w:rPr>
            </w:pPr>
          </w:p>
          <w:p w14:paraId="3DF36992" w14:textId="77777777" w:rsidR="00F208EF" w:rsidRDefault="00F208EF" w:rsidP="001D28D2">
            <w:pPr>
              <w:pStyle w:val="NoSpacing"/>
              <w:rPr>
                <w:sz w:val="24"/>
                <w:szCs w:val="24"/>
              </w:rPr>
            </w:pPr>
            <w:r>
              <w:rPr>
                <w:sz w:val="24"/>
                <w:szCs w:val="24"/>
              </w:rPr>
              <w:t>CLERK</w:t>
            </w:r>
          </w:p>
          <w:p w14:paraId="4AB7B2B1" w14:textId="77777777" w:rsidR="00F208EF" w:rsidRDefault="00F208EF" w:rsidP="001D28D2">
            <w:pPr>
              <w:pStyle w:val="NoSpacing"/>
              <w:rPr>
                <w:sz w:val="24"/>
                <w:szCs w:val="24"/>
              </w:rPr>
            </w:pPr>
          </w:p>
          <w:p w14:paraId="6608A6F9" w14:textId="77777777" w:rsidR="00F208EF" w:rsidRDefault="00F208EF" w:rsidP="001D28D2">
            <w:pPr>
              <w:pStyle w:val="NoSpacing"/>
              <w:rPr>
                <w:sz w:val="24"/>
                <w:szCs w:val="24"/>
              </w:rPr>
            </w:pPr>
          </w:p>
          <w:p w14:paraId="4C861800" w14:textId="77777777" w:rsidR="00F208EF" w:rsidRDefault="00F208EF" w:rsidP="001D28D2">
            <w:pPr>
              <w:pStyle w:val="NoSpacing"/>
              <w:rPr>
                <w:sz w:val="24"/>
                <w:szCs w:val="24"/>
              </w:rPr>
            </w:pPr>
          </w:p>
          <w:p w14:paraId="5287C85D" w14:textId="77777777" w:rsidR="00F208EF" w:rsidRDefault="00F208EF" w:rsidP="001D28D2">
            <w:pPr>
              <w:pStyle w:val="NoSpacing"/>
              <w:rPr>
                <w:sz w:val="24"/>
                <w:szCs w:val="24"/>
              </w:rPr>
            </w:pPr>
          </w:p>
          <w:p w14:paraId="34697139" w14:textId="77777777" w:rsidR="00F208EF" w:rsidRDefault="00F208EF" w:rsidP="001D28D2">
            <w:pPr>
              <w:pStyle w:val="NoSpacing"/>
              <w:rPr>
                <w:sz w:val="24"/>
                <w:szCs w:val="24"/>
              </w:rPr>
            </w:pPr>
          </w:p>
          <w:p w14:paraId="6DA251C5" w14:textId="77777777" w:rsidR="00F208EF" w:rsidRDefault="00F208EF" w:rsidP="001D28D2">
            <w:pPr>
              <w:pStyle w:val="NoSpacing"/>
              <w:rPr>
                <w:sz w:val="24"/>
                <w:szCs w:val="24"/>
              </w:rPr>
            </w:pPr>
          </w:p>
          <w:p w14:paraId="1FF89F94" w14:textId="77777777" w:rsidR="00F208EF" w:rsidRDefault="00F208EF" w:rsidP="001D28D2">
            <w:pPr>
              <w:pStyle w:val="NoSpacing"/>
              <w:rPr>
                <w:sz w:val="24"/>
                <w:szCs w:val="24"/>
              </w:rPr>
            </w:pPr>
          </w:p>
          <w:p w14:paraId="6E82FBE3" w14:textId="77777777" w:rsidR="00F208EF" w:rsidRDefault="00F208EF" w:rsidP="001D28D2">
            <w:pPr>
              <w:pStyle w:val="NoSpacing"/>
              <w:rPr>
                <w:sz w:val="24"/>
                <w:szCs w:val="24"/>
              </w:rPr>
            </w:pPr>
          </w:p>
          <w:p w14:paraId="33AE10CC" w14:textId="77777777" w:rsidR="00F208EF" w:rsidRDefault="00F208EF" w:rsidP="001D28D2">
            <w:pPr>
              <w:pStyle w:val="NoSpacing"/>
              <w:rPr>
                <w:sz w:val="24"/>
                <w:szCs w:val="24"/>
              </w:rPr>
            </w:pPr>
          </w:p>
          <w:p w14:paraId="6EEF667E" w14:textId="77777777" w:rsidR="00F208EF" w:rsidRDefault="00F208EF" w:rsidP="001D28D2">
            <w:pPr>
              <w:pStyle w:val="NoSpacing"/>
              <w:rPr>
                <w:sz w:val="24"/>
                <w:szCs w:val="24"/>
              </w:rPr>
            </w:pPr>
          </w:p>
          <w:p w14:paraId="22B18429" w14:textId="77777777" w:rsidR="00F208EF" w:rsidRDefault="00F208EF" w:rsidP="001D28D2">
            <w:pPr>
              <w:pStyle w:val="NoSpacing"/>
              <w:rPr>
                <w:sz w:val="24"/>
                <w:szCs w:val="24"/>
              </w:rPr>
            </w:pPr>
          </w:p>
          <w:p w14:paraId="141FFA72" w14:textId="0BB266A3" w:rsidR="00F208EF" w:rsidRDefault="00F208EF" w:rsidP="001D28D2">
            <w:pPr>
              <w:pStyle w:val="NoSpacing"/>
              <w:rPr>
                <w:sz w:val="24"/>
                <w:szCs w:val="24"/>
              </w:rPr>
            </w:pPr>
          </w:p>
          <w:p w14:paraId="4FD6A911" w14:textId="77777777" w:rsidR="00F208EF" w:rsidRDefault="00F208EF" w:rsidP="001D28D2">
            <w:pPr>
              <w:pStyle w:val="NoSpacing"/>
              <w:rPr>
                <w:sz w:val="24"/>
                <w:szCs w:val="24"/>
              </w:rPr>
            </w:pPr>
          </w:p>
          <w:p w14:paraId="7CD68A91" w14:textId="77777777" w:rsidR="00F208EF" w:rsidRDefault="00F208EF" w:rsidP="001D28D2">
            <w:pPr>
              <w:pStyle w:val="NoSpacing"/>
              <w:rPr>
                <w:sz w:val="24"/>
                <w:szCs w:val="24"/>
              </w:rPr>
            </w:pPr>
          </w:p>
          <w:p w14:paraId="7B7A83F7" w14:textId="77777777" w:rsidR="00F208EF" w:rsidRDefault="00F208EF" w:rsidP="001D28D2">
            <w:pPr>
              <w:pStyle w:val="NoSpacing"/>
              <w:rPr>
                <w:sz w:val="24"/>
                <w:szCs w:val="24"/>
              </w:rPr>
            </w:pPr>
          </w:p>
          <w:p w14:paraId="0CDDA754" w14:textId="572852B1" w:rsidR="00F208EF" w:rsidRDefault="00A36385" w:rsidP="001D28D2">
            <w:pPr>
              <w:pStyle w:val="NoSpacing"/>
              <w:rPr>
                <w:sz w:val="24"/>
                <w:szCs w:val="24"/>
              </w:rPr>
            </w:pPr>
            <w:r>
              <w:rPr>
                <w:sz w:val="24"/>
                <w:szCs w:val="24"/>
              </w:rPr>
              <w:t>CLERK</w:t>
            </w:r>
          </w:p>
          <w:p w14:paraId="34229E1C" w14:textId="2237D231" w:rsidR="00A36385" w:rsidRDefault="00A36385" w:rsidP="001D28D2">
            <w:pPr>
              <w:pStyle w:val="NoSpacing"/>
              <w:rPr>
                <w:sz w:val="24"/>
                <w:szCs w:val="24"/>
              </w:rPr>
            </w:pPr>
            <w:r>
              <w:rPr>
                <w:sz w:val="24"/>
                <w:szCs w:val="24"/>
              </w:rPr>
              <w:t>T HAWKEN</w:t>
            </w:r>
          </w:p>
          <w:p w14:paraId="2E4F45EA" w14:textId="77777777" w:rsidR="00A36385" w:rsidRDefault="00A36385" w:rsidP="001D28D2">
            <w:pPr>
              <w:pStyle w:val="NoSpacing"/>
              <w:rPr>
                <w:sz w:val="24"/>
                <w:szCs w:val="24"/>
              </w:rPr>
            </w:pPr>
          </w:p>
          <w:p w14:paraId="0D3212F0" w14:textId="77777777" w:rsidR="00F208EF" w:rsidRDefault="00F208EF" w:rsidP="001D28D2">
            <w:pPr>
              <w:pStyle w:val="NoSpacing"/>
              <w:rPr>
                <w:sz w:val="24"/>
                <w:szCs w:val="24"/>
              </w:rPr>
            </w:pPr>
          </w:p>
          <w:p w14:paraId="77CC825D" w14:textId="77777777" w:rsidR="00F208EF" w:rsidRDefault="00F208EF" w:rsidP="001D28D2">
            <w:pPr>
              <w:pStyle w:val="NoSpacing"/>
              <w:rPr>
                <w:sz w:val="24"/>
                <w:szCs w:val="24"/>
              </w:rPr>
            </w:pPr>
          </w:p>
          <w:p w14:paraId="02484441" w14:textId="77777777" w:rsidR="00F208EF" w:rsidRDefault="00F208EF" w:rsidP="001D28D2">
            <w:pPr>
              <w:pStyle w:val="NoSpacing"/>
              <w:rPr>
                <w:sz w:val="24"/>
                <w:szCs w:val="24"/>
              </w:rPr>
            </w:pPr>
          </w:p>
          <w:p w14:paraId="24D558BA" w14:textId="77777777" w:rsidR="00A36385" w:rsidRDefault="00A36385" w:rsidP="001D28D2">
            <w:pPr>
              <w:pStyle w:val="NoSpacing"/>
              <w:rPr>
                <w:sz w:val="24"/>
                <w:szCs w:val="24"/>
              </w:rPr>
            </w:pPr>
          </w:p>
          <w:p w14:paraId="1573ED63" w14:textId="77777777" w:rsidR="00A36385" w:rsidRDefault="00A36385" w:rsidP="001D28D2">
            <w:pPr>
              <w:pStyle w:val="NoSpacing"/>
              <w:rPr>
                <w:sz w:val="24"/>
                <w:szCs w:val="24"/>
              </w:rPr>
            </w:pPr>
          </w:p>
          <w:p w14:paraId="2CA673F1" w14:textId="77777777" w:rsidR="00A36385" w:rsidRDefault="00A36385" w:rsidP="001D28D2">
            <w:pPr>
              <w:pStyle w:val="NoSpacing"/>
              <w:rPr>
                <w:sz w:val="24"/>
                <w:szCs w:val="24"/>
              </w:rPr>
            </w:pPr>
            <w:r>
              <w:rPr>
                <w:sz w:val="24"/>
                <w:szCs w:val="24"/>
              </w:rPr>
              <w:t>T HAWKEN</w:t>
            </w:r>
          </w:p>
          <w:p w14:paraId="5D0DCF7D" w14:textId="3BD44165" w:rsidR="00A36385" w:rsidRDefault="00A36385" w:rsidP="001D28D2">
            <w:pPr>
              <w:pStyle w:val="NoSpacing"/>
              <w:rPr>
                <w:sz w:val="24"/>
                <w:szCs w:val="24"/>
              </w:rPr>
            </w:pPr>
            <w:r>
              <w:rPr>
                <w:sz w:val="24"/>
                <w:szCs w:val="24"/>
              </w:rPr>
              <w:t>CLERK</w:t>
            </w:r>
          </w:p>
        </w:tc>
      </w:tr>
      <w:tr w:rsidR="007131FC" w14:paraId="66EA9076" w14:textId="77777777" w:rsidTr="005F2EC8">
        <w:tc>
          <w:tcPr>
            <w:tcW w:w="1555" w:type="dxa"/>
          </w:tcPr>
          <w:p w14:paraId="204C4CBF" w14:textId="05EE5BD8" w:rsidR="007131FC" w:rsidRDefault="00191E9B" w:rsidP="001D28D2">
            <w:pPr>
              <w:pStyle w:val="NoSpacing"/>
              <w:rPr>
                <w:sz w:val="24"/>
                <w:szCs w:val="24"/>
              </w:rPr>
            </w:pPr>
            <w:r>
              <w:rPr>
                <w:sz w:val="24"/>
                <w:szCs w:val="24"/>
              </w:rPr>
              <w:lastRenderedPageBreak/>
              <w:t>17092025/08</w:t>
            </w:r>
          </w:p>
        </w:tc>
        <w:tc>
          <w:tcPr>
            <w:tcW w:w="6095" w:type="dxa"/>
          </w:tcPr>
          <w:p w14:paraId="2A28FFF3" w14:textId="32826301" w:rsidR="007131FC" w:rsidRDefault="00191E9B" w:rsidP="001D28D2">
            <w:pPr>
              <w:pStyle w:val="NoSpacing"/>
              <w:rPr>
                <w:sz w:val="24"/>
                <w:szCs w:val="24"/>
              </w:rPr>
            </w:pPr>
            <w:r>
              <w:rPr>
                <w:sz w:val="24"/>
                <w:szCs w:val="24"/>
              </w:rPr>
              <w:t xml:space="preserve">8. </w:t>
            </w:r>
            <w:r w:rsidRPr="00191E9B">
              <w:rPr>
                <w:b/>
                <w:bCs/>
                <w:sz w:val="24"/>
                <w:szCs w:val="24"/>
              </w:rPr>
              <w:t>To receive the monthly reports from the County Councillors:</w:t>
            </w:r>
            <w:r>
              <w:rPr>
                <w:sz w:val="24"/>
                <w:szCs w:val="24"/>
              </w:rPr>
              <w:t xml:space="preserve">   C Cllr Su McConnel had sent apologies.  No reports were available this month.</w:t>
            </w:r>
          </w:p>
        </w:tc>
        <w:tc>
          <w:tcPr>
            <w:tcW w:w="1366" w:type="dxa"/>
          </w:tcPr>
          <w:p w14:paraId="01EFC87A" w14:textId="77777777" w:rsidR="007131FC" w:rsidRDefault="007131FC" w:rsidP="001D28D2">
            <w:pPr>
              <w:pStyle w:val="NoSpacing"/>
              <w:rPr>
                <w:sz w:val="24"/>
                <w:szCs w:val="24"/>
              </w:rPr>
            </w:pPr>
          </w:p>
        </w:tc>
      </w:tr>
      <w:tr w:rsidR="007131FC" w14:paraId="064B481A" w14:textId="77777777" w:rsidTr="005F2EC8">
        <w:tc>
          <w:tcPr>
            <w:tcW w:w="1555" w:type="dxa"/>
          </w:tcPr>
          <w:p w14:paraId="1B740F10" w14:textId="7BD65A77" w:rsidR="007131FC" w:rsidRDefault="000E6AB6" w:rsidP="001D28D2">
            <w:pPr>
              <w:pStyle w:val="NoSpacing"/>
              <w:rPr>
                <w:sz w:val="24"/>
                <w:szCs w:val="24"/>
              </w:rPr>
            </w:pPr>
            <w:r>
              <w:rPr>
                <w:sz w:val="24"/>
                <w:szCs w:val="24"/>
              </w:rPr>
              <w:t>17092025/09</w:t>
            </w:r>
          </w:p>
        </w:tc>
        <w:tc>
          <w:tcPr>
            <w:tcW w:w="6095" w:type="dxa"/>
          </w:tcPr>
          <w:p w14:paraId="136C4DB7" w14:textId="77777777" w:rsidR="007131FC" w:rsidRDefault="000E6AB6" w:rsidP="001D28D2">
            <w:pPr>
              <w:pStyle w:val="NoSpacing"/>
              <w:rPr>
                <w:sz w:val="24"/>
                <w:szCs w:val="24"/>
              </w:rPr>
            </w:pPr>
            <w:r>
              <w:rPr>
                <w:sz w:val="24"/>
                <w:szCs w:val="24"/>
              </w:rPr>
              <w:t xml:space="preserve">9. </w:t>
            </w:r>
            <w:r w:rsidRPr="000E6AB6">
              <w:rPr>
                <w:b/>
                <w:bCs/>
                <w:sz w:val="24"/>
                <w:szCs w:val="24"/>
              </w:rPr>
              <w:t>Finance:</w:t>
            </w:r>
          </w:p>
          <w:p w14:paraId="07CB7427" w14:textId="1E2576B3" w:rsidR="000E6AB6" w:rsidRDefault="006E4A55" w:rsidP="001D28D2">
            <w:pPr>
              <w:pStyle w:val="NoSpacing"/>
              <w:rPr>
                <w:sz w:val="24"/>
                <w:szCs w:val="24"/>
              </w:rPr>
            </w:pPr>
            <w:r>
              <w:rPr>
                <w:sz w:val="24"/>
                <w:szCs w:val="24"/>
              </w:rPr>
              <w:t>a</w:t>
            </w:r>
            <w:r w:rsidRPr="000E6AB6">
              <w:rPr>
                <w:b/>
                <w:bCs/>
                <w:sz w:val="24"/>
                <w:szCs w:val="24"/>
              </w:rPr>
              <w:t>) To</w:t>
            </w:r>
            <w:r w:rsidR="000E6AB6" w:rsidRPr="000E6AB6">
              <w:rPr>
                <w:b/>
                <w:bCs/>
                <w:sz w:val="24"/>
                <w:szCs w:val="24"/>
              </w:rPr>
              <w:t xml:space="preserve"> confirm the bank balances:</w:t>
            </w:r>
            <w:r w:rsidR="000E6AB6">
              <w:rPr>
                <w:sz w:val="24"/>
                <w:szCs w:val="24"/>
              </w:rPr>
              <w:t xml:space="preserve"> </w:t>
            </w:r>
          </w:p>
          <w:p w14:paraId="64CF57F6" w14:textId="77777777" w:rsidR="000E6AB6" w:rsidRDefault="000E6AB6" w:rsidP="001D28D2">
            <w:pPr>
              <w:pStyle w:val="NoSpacing"/>
              <w:rPr>
                <w:sz w:val="24"/>
                <w:szCs w:val="24"/>
              </w:rPr>
            </w:pPr>
            <w:r>
              <w:rPr>
                <w:sz w:val="24"/>
                <w:szCs w:val="24"/>
              </w:rPr>
              <w:t>Current A/C £35,605.87</w:t>
            </w:r>
          </w:p>
          <w:p w14:paraId="3A9F8FE3" w14:textId="77777777" w:rsidR="000E6AB6" w:rsidRDefault="000E6AB6" w:rsidP="001D28D2">
            <w:pPr>
              <w:pStyle w:val="NoSpacing"/>
              <w:rPr>
                <w:sz w:val="24"/>
                <w:szCs w:val="24"/>
              </w:rPr>
            </w:pPr>
            <w:r>
              <w:rPr>
                <w:sz w:val="24"/>
                <w:szCs w:val="24"/>
              </w:rPr>
              <w:t>Reserve 329 £26,265.02</w:t>
            </w:r>
          </w:p>
          <w:p w14:paraId="5538DD26" w14:textId="77777777" w:rsidR="000E6AB6" w:rsidRDefault="000E6AB6" w:rsidP="001D28D2">
            <w:pPr>
              <w:pStyle w:val="NoSpacing"/>
              <w:rPr>
                <w:sz w:val="24"/>
                <w:szCs w:val="24"/>
              </w:rPr>
            </w:pPr>
            <w:r>
              <w:rPr>
                <w:sz w:val="24"/>
                <w:szCs w:val="24"/>
              </w:rPr>
              <w:t>Reserve 646 £79,854.13</w:t>
            </w:r>
          </w:p>
          <w:p w14:paraId="3988F850" w14:textId="1E1E2F36" w:rsidR="0009414E" w:rsidRDefault="0009414E" w:rsidP="001D28D2">
            <w:pPr>
              <w:pStyle w:val="NoSpacing"/>
              <w:rPr>
                <w:sz w:val="24"/>
                <w:szCs w:val="24"/>
              </w:rPr>
            </w:pPr>
            <w:r>
              <w:rPr>
                <w:sz w:val="24"/>
                <w:szCs w:val="24"/>
              </w:rPr>
              <w:t xml:space="preserve">b) </w:t>
            </w:r>
            <w:r w:rsidRPr="0009414E">
              <w:rPr>
                <w:b/>
                <w:bCs/>
                <w:sz w:val="24"/>
                <w:szCs w:val="24"/>
              </w:rPr>
              <w:t>To confirm the following payments:</w:t>
            </w:r>
          </w:p>
          <w:tbl>
            <w:tblPr>
              <w:tblStyle w:val="TableGrid"/>
              <w:tblW w:w="0" w:type="auto"/>
              <w:tblLook w:val="04A0" w:firstRow="1" w:lastRow="0" w:firstColumn="1" w:lastColumn="0" w:noHBand="0" w:noVBand="1"/>
            </w:tblPr>
            <w:tblGrid>
              <w:gridCol w:w="1949"/>
              <w:gridCol w:w="1971"/>
              <w:gridCol w:w="1949"/>
            </w:tblGrid>
            <w:tr w:rsidR="000E6AB6" w14:paraId="1467D22A" w14:textId="77777777" w:rsidTr="00A55D1A">
              <w:tc>
                <w:tcPr>
                  <w:tcW w:w="2003" w:type="dxa"/>
                  <w:shd w:val="clear" w:color="auto" w:fill="ED7D31" w:themeFill="accent2"/>
                </w:tcPr>
                <w:p w14:paraId="2A7E7EE2" w14:textId="442D9C32" w:rsidR="000E6AB6" w:rsidRPr="0009414E" w:rsidRDefault="001253D0" w:rsidP="001D28D2">
                  <w:pPr>
                    <w:pStyle w:val="NoSpacing"/>
                    <w:rPr>
                      <w:b/>
                      <w:bCs/>
                      <w:sz w:val="24"/>
                      <w:szCs w:val="24"/>
                    </w:rPr>
                  </w:pPr>
                  <w:r w:rsidRPr="0009414E">
                    <w:rPr>
                      <w:b/>
                      <w:bCs/>
                      <w:sz w:val="24"/>
                      <w:szCs w:val="24"/>
                    </w:rPr>
                    <w:t>Payee</w:t>
                  </w:r>
                </w:p>
              </w:tc>
              <w:tc>
                <w:tcPr>
                  <w:tcW w:w="2004" w:type="dxa"/>
                  <w:shd w:val="clear" w:color="auto" w:fill="ED7D31" w:themeFill="accent2"/>
                </w:tcPr>
                <w:p w14:paraId="51D66152" w14:textId="5B7F17CC" w:rsidR="000E6AB6" w:rsidRPr="0009414E" w:rsidRDefault="001253D0" w:rsidP="001D28D2">
                  <w:pPr>
                    <w:pStyle w:val="NoSpacing"/>
                    <w:rPr>
                      <w:b/>
                      <w:bCs/>
                      <w:sz w:val="24"/>
                      <w:szCs w:val="24"/>
                    </w:rPr>
                  </w:pPr>
                  <w:r w:rsidRPr="0009414E">
                    <w:rPr>
                      <w:b/>
                      <w:bCs/>
                      <w:sz w:val="24"/>
                      <w:szCs w:val="24"/>
                    </w:rPr>
                    <w:t>Description</w:t>
                  </w:r>
                </w:p>
              </w:tc>
              <w:tc>
                <w:tcPr>
                  <w:tcW w:w="2004" w:type="dxa"/>
                  <w:shd w:val="clear" w:color="auto" w:fill="ED7D31" w:themeFill="accent2"/>
                </w:tcPr>
                <w:p w14:paraId="286060A1" w14:textId="37F08666" w:rsidR="000E6AB6" w:rsidRPr="0009414E" w:rsidRDefault="001253D0" w:rsidP="001D28D2">
                  <w:pPr>
                    <w:pStyle w:val="NoSpacing"/>
                    <w:rPr>
                      <w:b/>
                      <w:bCs/>
                      <w:sz w:val="24"/>
                      <w:szCs w:val="24"/>
                    </w:rPr>
                  </w:pPr>
                  <w:r w:rsidRPr="0009414E">
                    <w:rPr>
                      <w:b/>
                      <w:bCs/>
                      <w:sz w:val="24"/>
                      <w:szCs w:val="24"/>
                    </w:rPr>
                    <w:t>Amount</w:t>
                  </w:r>
                </w:p>
              </w:tc>
            </w:tr>
            <w:tr w:rsidR="000E6AB6" w14:paraId="13F9A60F" w14:textId="77777777" w:rsidTr="000E6AB6">
              <w:tc>
                <w:tcPr>
                  <w:tcW w:w="2003" w:type="dxa"/>
                </w:tcPr>
                <w:p w14:paraId="6DF64848" w14:textId="606A3F0F" w:rsidR="000E6AB6" w:rsidRDefault="00DD4239" w:rsidP="001D28D2">
                  <w:pPr>
                    <w:pStyle w:val="NoSpacing"/>
                    <w:rPr>
                      <w:sz w:val="24"/>
                      <w:szCs w:val="24"/>
                    </w:rPr>
                  </w:pPr>
                  <w:r>
                    <w:rPr>
                      <w:sz w:val="24"/>
                      <w:szCs w:val="24"/>
                    </w:rPr>
                    <w:t>Clare Preece</w:t>
                  </w:r>
                </w:p>
              </w:tc>
              <w:tc>
                <w:tcPr>
                  <w:tcW w:w="2004" w:type="dxa"/>
                </w:tcPr>
                <w:p w14:paraId="1C3FE6BF" w14:textId="2158B1B8" w:rsidR="000E6AB6" w:rsidRDefault="00DD4239" w:rsidP="001D28D2">
                  <w:pPr>
                    <w:pStyle w:val="NoSpacing"/>
                    <w:rPr>
                      <w:sz w:val="24"/>
                      <w:szCs w:val="24"/>
                    </w:rPr>
                  </w:pPr>
                  <w:r>
                    <w:rPr>
                      <w:sz w:val="24"/>
                      <w:szCs w:val="24"/>
                    </w:rPr>
                    <w:t>Clerk salary</w:t>
                  </w:r>
                </w:p>
              </w:tc>
              <w:tc>
                <w:tcPr>
                  <w:tcW w:w="2004" w:type="dxa"/>
                </w:tcPr>
                <w:p w14:paraId="5A83F923" w14:textId="2D990930" w:rsidR="000E6AB6" w:rsidRDefault="00DD4239" w:rsidP="001D28D2">
                  <w:pPr>
                    <w:pStyle w:val="NoSpacing"/>
                    <w:rPr>
                      <w:sz w:val="24"/>
                      <w:szCs w:val="24"/>
                    </w:rPr>
                  </w:pPr>
                  <w:r>
                    <w:rPr>
                      <w:sz w:val="24"/>
                      <w:szCs w:val="24"/>
                    </w:rPr>
                    <w:t>***</w:t>
                  </w:r>
                </w:p>
              </w:tc>
            </w:tr>
            <w:tr w:rsidR="000E6AB6" w14:paraId="17381B4B" w14:textId="77777777" w:rsidTr="000E6AB6">
              <w:tc>
                <w:tcPr>
                  <w:tcW w:w="2003" w:type="dxa"/>
                </w:tcPr>
                <w:p w14:paraId="6B6447F7" w14:textId="37CF5745" w:rsidR="000E6AB6" w:rsidRDefault="00DD4239" w:rsidP="001D28D2">
                  <w:pPr>
                    <w:pStyle w:val="NoSpacing"/>
                    <w:rPr>
                      <w:sz w:val="24"/>
                      <w:szCs w:val="24"/>
                    </w:rPr>
                  </w:pPr>
                  <w:r>
                    <w:rPr>
                      <w:sz w:val="24"/>
                      <w:szCs w:val="24"/>
                    </w:rPr>
                    <w:t>Bethan Pearson</w:t>
                  </w:r>
                </w:p>
              </w:tc>
              <w:tc>
                <w:tcPr>
                  <w:tcW w:w="2004" w:type="dxa"/>
                </w:tcPr>
                <w:p w14:paraId="0129C99E" w14:textId="610EB4D9" w:rsidR="000E6AB6" w:rsidRDefault="00DD4239" w:rsidP="001D28D2">
                  <w:pPr>
                    <w:pStyle w:val="NoSpacing"/>
                    <w:rPr>
                      <w:sz w:val="24"/>
                      <w:szCs w:val="24"/>
                    </w:rPr>
                  </w:pPr>
                  <w:r>
                    <w:rPr>
                      <w:sz w:val="24"/>
                      <w:szCs w:val="24"/>
                    </w:rPr>
                    <w:t>Caretaker</w:t>
                  </w:r>
                </w:p>
              </w:tc>
              <w:tc>
                <w:tcPr>
                  <w:tcW w:w="2004" w:type="dxa"/>
                </w:tcPr>
                <w:p w14:paraId="3B2861AE" w14:textId="17FC7345" w:rsidR="000E6AB6" w:rsidRDefault="00DD4239" w:rsidP="001D28D2">
                  <w:pPr>
                    <w:pStyle w:val="NoSpacing"/>
                    <w:rPr>
                      <w:sz w:val="24"/>
                      <w:szCs w:val="24"/>
                    </w:rPr>
                  </w:pPr>
                  <w:r>
                    <w:rPr>
                      <w:sz w:val="24"/>
                      <w:szCs w:val="24"/>
                    </w:rPr>
                    <w:t>***</w:t>
                  </w:r>
                </w:p>
              </w:tc>
            </w:tr>
            <w:tr w:rsidR="000E6AB6" w14:paraId="0D1011A5" w14:textId="77777777" w:rsidTr="000E6AB6">
              <w:tc>
                <w:tcPr>
                  <w:tcW w:w="2003" w:type="dxa"/>
                </w:tcPr>
                <w:p w14:paraId="5E7BCB56" w14:textId="7DD43A6B" w:rsidR="000E6AB6" w:rsidRDefault="00DD4239" w:rsidP="001D28D2">
                  <w:pPr>
                    <w:pStyle w:val="NoSpacing"/>
                    <w:rPr>
                      <w:sz w:val="24"/>
                      <w:szCs w:val="24"/>
                    </w:rPr>
                  </w:pPr>
                  <w:r>
                    <w:rPr>
                      <w:sz w:val="24"/>
                      <w:szCs w:val="24"/>
                    </w:rPr>
                    <w:t>Mike Pearson</w:t>
                  </w:r>
                </w:p>
              </w:tc>
              <w:tc>
                <w:tcPr>
                  <w:tcW w:w="2004" w:type="dxa"/>
                </w:tcPr>
                <w:p w14:paraId="4E3479D5" w14:textId="738EAB95" w:rsidR="000E6AB6" w:rsidRDefault="00DD4239" w:rsidP="001D28D2">
                  <w:pPr>
                    <w:pStyle w:val="NoSpacing"/>
                    <w:rPr>
                      <w:sz w:val="24"/>
                      <w:szCs w:val="24"/>
                    </w:rPr>
                  </w:pPr>
                  <w:r>
                    <w:rPr>
                      <w:sz w:val="24"/>
                      <w:szCs w:val="24"/>
                    </w:rPr>
                    <w:t>Bin emptying</w:t>
                  </w:r>
                </w:p>
              </w:tc>
              <w:tc>
                <w:tcPr>
                  <w:tcW w:w="2004" w:type="dxa"/>
                </w:tcPr>
                <w:p w14:paraId="4E32C72E" w14:textId="4DDC1A43" w:rsidR="000E6AB6" w:rsidRDefault="00DD4239" w:rsidP="001D28D2">
                  <w:pPr>
                    <w:pStyle w:val="NoSpacing"/>
                    <w:rPr>
                      <w:sz w:val="24"/>
                      <w:szCs w:val="24"/>
                    </w:rPr>
                  </w:pPr>
                  <w:r>
                    <w:rPr>
                      <w:sz w:val="24"/>
                      <w:szCs w:val="24"/>
                    </w:rPr>
                    <w:t>***</w:t>
                  </w:r>
                </w:p>
              </w:tc>
            </w:tr>
            <w:tr w:rsidR="000E6AB6" w14:paraId="3A3EB1AA" w14:textId="77777777" w:rsidTr="000E6AB6">
              <w:tc>
                <w:tcPr>
                  <w:tcW w:w="2003" w:type="dxa"/>
                </w:tcPr>
                <w:p w14:paraId="3C81A9EE" w14:textId="6124A355" w:rsidR="000E6AB6" w:rsidRDefault="00DD4239" w:rsidP="001D28D2">
                  <w:pPr>
                    <w:pStyle w:val="NoSpacing"/>
                    <w:rPr>
                      <w:sz w:val="24"/>
                      <w:szCs w:val="24"/>
                    </w:rPr>
                  </w:pPr>
                  <w:r>
                    <w:rPr>
                      <w:sz w:val="24"/>
                      <w:szCs w:val="24"/>
                    </w:rPr>
                    <w:t>Clare Preece</w:t>
                  </w:r>
                </w:p>
              </w:tc>
              <w:tc>
                <w:tcPr>
                  <w:tcW w:w="2004" w:type="dxa"/>
                </w:tcPr>
                <w:p w14:paraId="5560D1C6" w14:textId="763B284E" w:rsidR="000E6AB6" w:rsidRDefault="00DD4239" w:rsidP="001D28D2">
                  <w:pPr>
                    <w:pStyle w:val="NoSpacing"/>
                    <w:rPr>
                      <w:sz w:val="24"/>
                      <w:szCs w:val="24"/>
                    </w:rPr>
                  </w:pPr>
                  <w:r>
                    <w:rPr>
                      <w:sz w:val="24"/>
                      <w:szCs w:val="24"/>
                    </w:rPr>
                    <w:t>Travel expenses 4 trips</w:t>
                  </w:r>
                </w:p>
              </w:tc>
              <w:tc>
                <w:tcPr>
                  <w:tcW w:w="2004" w:type="dxa"/>
                </w:tcPr>
                <w:p w14:paraId="7E5C6940" w14:textId="44307809" w:rsidR="008D497D" w:rsidRDefault="00DD4239" w:rsidP="001D28D2">
                  <w:pPr>
                    <w:pStyle w:val="NoSpacing"/>
                    <w:rPr>
                      <w:sz w:val="24"/>
                      <w:szCs w:val="24"/>
                    </w:rPr>
                  </w:pPr>
                  <w:r>
                    <w:rPr>
                      <w:sz w:val="24"/>
                      <w:szCs w:val="24"/>
                    </w:rPr>
                    <w:t>£75.60</w:t>
                  </w:r>
                </w:p>
              </w:tc>
            </w:tr>
            <w:tr w:rsidR="000E6AB6" w14:paraId="5CB20078" w14:textId="77777777" w:rsidTr="000E6AB6">
              <w:tc>
                <w:tcPr>
                  <w:tcW w:w="2003" w:type="dxa"/>
                </w:tcPr>
                <w:p w14:paraId="12329283" w14:textId="6D75358A" w:rsidR="000E6AB6" w:rsidRDefault="00C8548F" w:rsidP="001D28D2">
                  <w:pPr>
                    <w:pStyle w:val="NoSpacing"/>
                    <w:rPr>
                      <w:sz w:val="24"/>
                      <w:szCs w:val="24"/>
                    </w:rPr>
                  </w:pPr>
                  <w:r>
                    <w:rPr>
                      <w:sz w:val="24"/>
                      <w:szCs w:val="24"/>
                    </w:rPr>
                    <w:t>Clare Preece</w:t>
                  </w:r>
                </w:p>
              </w:tc>
              <w:tc>
                <w:tcPr>
                  <w:tcW w:w="2004" w:type="dxa"/>
                </w:tcPr>
                <w:p w14:paraId="392B7791" w14:textId="4D6657C1" w:rsidR="000E6AB6" w:rsidRDefault="00C8548F" w:rsidP="001D28D2">
                  <w:pPr>
                    <w:pStyle w:val="NoSpacing"/>
                    <w:rPr>
                      <w:sz w:val="24"/>
                      <w:szCs w:val="24"/>
                    </w:rPr>
                  </w:pPr>
                  <w:r>
                    <w:rPr>
                      <w:sz w:val="24"/>
                      <w:szCs w:val="24"/>
                    </w:rPr>
                    <w:t>Working from home allowance 9weeks @ £6</w:t>
                  </w:r>
                </w:p>
              </w:tc>
              <w:tc>
                <w:tcPr>
                  <w:tcW w:w="2004" w:type="dxa"/>
                </w:tcPr>
                <w:p w14:paraId="5396D68F" w14:textId="572D7363" w:rsidR="000E6AB6" w:rsidRDefault="00C8548F" w:rsidP="001D28D2">
                  <w:pPr>
                    <w:pStyle w:val="NoSpacing"/>
                    <w:rPr>
                      <w:sz w:val="24"/>
                      <w:szCs w:val="24"/>
                    </w:rPr>
                  </w:pPr>
                  <w:r>
                    <w:rPr>
                      <w:sz w:val="24"/>
                      <w:szCs w:val="24"/>
                    </w:rPr>
                    <w:t>£54.00</w:t>
                  </w:r>
                </w:p>
              </w:tc>
            </w:tr>
            <w:tr w:rsidR="000E6AB6" w14:paraId="43F56EF7" w14:textId="77777777" w:rsidTr="000E6AB6">
              <w:tc>
                <w:tcPr>
                  <w:tcW w:w="2003" w:type="dxa"/>
                </w:tcPr>
                <w:p w14:paraId="191844D5" w14:textId="723CA24F" w:rsidR="000E6AB6" w:rsidRDefault="00C8548F" w:rsidP="001D28D2">
                  <w:pPr>
                    <w:pStyle w:val="NoSpacing"/>
                    <w:rPr>
                      <w:sz w:val="24"/>
                      <w:szCs w:val="24"/>
                    </w:rPr>
                  </w:pPr>
                  <w:r>
                    <w:rPr>
                      <w:sz w:val="24"/>
                      <w:szCs w:val="24"/>
                    </w:rPr>
                    <w:t>Clare Preece</w:t>
                  </w:r>
                </w:p>
              </w:tc>
              <w:tc>
                <w:tcPr>
                  <w:tcW w:w="2004" w:type="dxa"/>
                </w:tcPr>
                <w:p w14:paraId="5315703A" w14:textId="2FB69AE3" w:rsidR="000E6AB6" w:rsidRDefault="00C8548F" w:rsidP="001D28D2">
                  <w:pPr>
                    <w:pStyle w:val="NoSpacing"/>
                    <w:rPr>
                      <w:sz w:val="24"/>
                      <w:szCs w:val="24"/>
                    </w:rPr>
                  </w:pPr>
                  <w:r>
                    <w:rPr>
                      <w:sz w:val="24"/>
                      <w:szCs w:val="24"/>
                    </w:rPr>
                    <w:t>Stationery for the year end accounts presentation</w:t>
                  </w:r>
                </w:p>
              </w:tc>
              <w:tc>
                <w:tcPr>
                  <w:tcW w:w="2004" w:type="dxa"/>
                </w:tcPr>
                <w:p w14:paraId="787F3A88" w14:textId="73F97DBF" w:rsidR="000E6AB6" w:rsidRDefault="00C8548F" w:rsidP="001D28D2">
                  <w:pPr>
                    <w:pStyle w:val="NoSpacing"/>
                    <w:rPr>
                      <w:sz w:val="24"/>
                      <w:szCs w:val="24"/>
                    </w:rPr>
                  </w:pPr>
                  <w:r>
                    <w:rPr>
                      <w:sz w:val="24"/>
                      <w:szCs w:val="24"/>
                    </w:rPr>
                    <w:t>£62.90</w:t>
                  </w:r>
                </w:p>
              </w:tc>
            </w:tr>
            <w:tr w:rsidR="000E6AB6" w14:paraId="2F69CA51" w14:textId="77777777" w:rsidTr="000E6AB6">
              <w:tc>
                <w:tcPr>
                  <w:tcW w:w="2003" w:type="dxa"/>
                </w:tcPr>
                <w:p w14:paraId="57B12BF1" w14:textId="092057E3" w:rsidR="000E6AB6" w:rsidRDefault="00C8548F" w:rsidP="001D28D2">
                  <w:pPr>
                    <w:pStyle w:val="NoSpacing"/>
                    <w:rPr>
                      <w:sz w:val="24"/>
                      <w:szCs w:val="24"/>
                    </w:rPr>
                  </w:pPr>
                  <w:r>
                    <w:rPr>
                      <w:sz w:val="24"/>
                      <w:szCs w:val="24"/>
                    </w:rPr>
                    <w:lastRenderedPageBreak/>
                    <w:t>Brecon Cleaning services</w:t>
                  </w:r>
                </w:p>
              </w:tc>
              <w:tc>
                <w:tcPr>
                  <w:tcW w:w="2004" w:type="dxa"/>
                </w:tcPr>
                <w:p w14:paraId="42EF9C9C" w14:textId="18E3CF14" w:rsidR="000E6AB6" w:rsidRDefault="00C8548F" w:rsidP="001D28D2">
                  <w:pPr>
                    <w:pStyle w:val="NoSpacing"/>
                    <w:rPr>
                      <w:sz w:val="24"/>
                      <w:szCs w:val="24"/>
                    </w:rPr>
                  </w:pPr>
                  <w:r>
                    <w:rPr>
                      <w:sz w:val="24"/>
                      <w:szCs w:val="24"/>
                    </w:rPr>
                    <w:t>Cleaning the hall for August and September</w:t>
                  </w:r>
                </w:p>
              </w:tc>
              <w:tc>
                <w:tcPr>
                  <w:tcW w:w="2004" w:type="dxa"/>
                </w:tcPr>
                <w:p w14:paraId="7D57E143" w14:textId="219E91DE" w:rsidR="000E6AB6" w:rsidRDefault="00C8548F" w:rsidP="001D28D2">
                  <w:pPr>
                    <w:pStyle w:val="NoSpacing"/>
                    <w:rPr>
                      <w:sz w:val="24"/>
                      <w:szCs w:val="24"/>
                    </w:rPr>
                  </w:pPr>
                  <w:r>
                    <w:rPr>
                      <w:sz w:val="24"/>
                      <w:szCs w:val="24"/>
                    </w:rPr>
                    <w:t>£1480.00</w:t>
                  </w:r>
                </w:p>
              </w:tc>
            </w:tr>
            <w:tr w:rsidR="000E6AB6" w14:paraId="6708B35D" w14:textId="77777777" w:rsidTr="000E6AB6">
              <w:tc>
                <w:tcPr>
                  <w:tcW w:w="2003" w:type="dxa"/>
                </w:tcPr>
                <w:p w14:paraId="3141FEA2" w14:textId="2D14211F" w:rsidR="000E6AB6" w:rsidRDefault="00C8548F" w:rsidP="001D28D2">
                  <w:pPr>
                    <w:pStyle w:val="NoSpacing"/>
                    <w:rPr>
                      <w:sz w:val="24"/>
                      <w:szCs w:val="24"/>
                    </w:rPr>
                  </w:pPr>
                  <w:r>
                    <w:rPr>
                      <w:sz w:val="24"/>
                      <w:szCs w:val="24"/>
                    </w:rPr>
                    <w:t>Green Waste Company Ltd</w:t>
                  </w:r>
                </w:p>
              </w:tc>
              <w:tc>
                <w:tcPr>
                  <w:tcW w:w="2004" w:type="dxa"/>
                </w:tcPr>
                <w:p w14:paraId="4BD24DAA" w14:textId="2F9FB512" w:rsidR="000E6AB6" w:rsidRDefault="00C8548F" w:rsidP="001D28D2">
                  <w:pPr>
                    <w:pStyle w:val="NoSpacing"/>
                    <w:rPr>
                      <w:sz w:val="24"/>
                      <w:szCs w:val="24"/>
                    </w:rPr>
                  </w:pPr>
                  <w:r>
                    <w:rPr>
                      <w:sz w:val="24"/>
                      <w:szCs w:val="24"/>
                    </w:rPr>
                    <w:t>Inv SI3731 compost and soil improver</w:t>
                  </w:r>
                </w:p>
              </w:tc>
              <w:tc>
                <w:tcPr>
                  <w:tcW w:w="2004" w:type="dxa"/>
                </w:tcPr>
                <w:p w14:paraId="5DFA512A" w14:textId="5CFFCA9B" w:rsidR="000E6AB6" w:rsidRDefault="00C8548F" w:rsidP="001D28D2">
                  <w:pPr>
                    <w:pStyle w:val="NoSpacing"/>
                    <w:rPr>
                      <w:sz w:val="24"/>
                      <w:szCs w:val="24"/>
                    </w:rPr>
                  </w:pPr>
                  <w:r>
                    <w:rPr>
                      <w:sz w:val="24"/>
                      <w:szCs w:val="24"/>
                    </w:rPr>
                    <w:t>£130.00</w:t>
                  </w:r>
                </w:p>
              </w:tc>
            </w:tr>
            <w:tr w:rsidR="000E6AB6" w14:paraId="4A2AD49E" w14:textId="77777777" w:rsidTr="000E6AB6">
              <w:tc>
                <w:tcPr>
                  <w:tcW w:w="2003" w:type="dxa"/>
                </w:tcPr>
                <w:p w14:paraId="6CD0A8FA" w14:textId="777E624F" w:rsidR="000E6AB6" w:rsidRDefault="00C8548F" w:rsidP="001D28D2">
                  <w:pPr>
                    <w:pStyle w:val="NoSpacing"/>
                    <w:rPr>
                      <w:sz w:val="24"/>
                      <w:szCs w:val="24"/>
                    </w:rPr>
                  </w:pPr>
                  <w:r>
                    <w:rPr>
                      <w:sz w:val="24"/>
                      <w:szCs w:val="24"/>
                    </w:rPr>
                    <w:t>Tess Hawken</w:t>
                  </w:r>
                </w:p>
              </w:tc>
              <w:tc>
                <w:tcPr>
                  <w:tcW w:w="2004" w:type="dxa"/>
                </w:tcPr>
                <w:p w14:paraId="1BEF73DC" w14:textId="34B08BE3" w:rsidR="000E6AB6" w:rsidRDefault="00C8548F" w:rsidP="001D28D2">
                  <w:pPr>
                    <w:pStyle w:val="NoSpacing"/>
                    <w:rPr>
                      <w:sz w:val="24"/>
                      <w:szCs w:val="24"/>
                    </w:rPr>
                  </w:pPr>
                  <w:r>
                    <w:rPr>
                      <w:sz w:val="24"/>
                      <w:szCs w:val="24"/>
                    </w:rPr>
                    <w:t>Graffiti remover</w:t>
                  </w:r>
                </w:p>
              </w:tc>
              <w:tc>
                <w:tcPr>
                  <w:tcW w:w="2004" w:type="dxa"/>
                </w:tcPr>
                <w:p w14:paraId="4C3C8E45" w14:textId="7F69D5FC" w:rsidR="000E6AB6" w:rsidRDefault="00C8548F" w:rsidP="001D28D2">
                  <w:pPr>
                    <w:pStyle w:val="NoSpacing"/>
                    <w:rPr>
                      <w:sz w:val="24"/>
                      <w:szCs w:val="24"/>
                    </w:rPr>
                  </w:pPr>
                  <w:r>
                    <w:rPr>
                      <w:sz w:val="24"/>
                      <w:szCs w:val="24"/>
                    </w:rPr>
                    <w:t>£24.22</w:t>
                  </w:r>
                </w:p>
              </w:tc>
            </w:tr>
            <w:tr w:rsidR="000E6AB6" w14:paraId="15484B7E" w14:textId="77777777" w:rsidTr="000E6AB6">
              <w:tc>
                <w:tcPr>
                  <w:tcW w:w="2003" w:type="dxa"/>
                </w:tcPr>
                <w:p w14:paraId="6209F447" w14:textId="40FA4D9A" w:rsidR="000E6AB6" w:rsidRDefault="00C8548F" w:rsidP="001D28D2">
                  <w:pPr>
                    <w:pStyle w:val="NoSpacing"/>
                    <w:rPr>
                      <w:sz w:val="24"/>
                      <w:szCs w:val="24"/>
                    </w:rPr>
                  </w:pPr>
                  <w:r>
                    <w:rPr>
                      <w:sz w:val="24"/>
                      <w:szCs w:val="24"/>
                    </w:rPr>
                    <w:t>HD electrical</w:t>
                  </w:r>
                </w:p>
              </w:tc>
              <w:tc>
                <w:tcPr>
                  <w:tcW w:w="2004" w:type="dxa"/>
                </w:tcPr>
                <w:p w14:paraId="32ED3CC2" w14:textId="72D1E8AB" w:rsidR="000E6AB6" w:rsidRDefault="00C8548F" w:rsidP="001D28D2">
                  <w:pPr>
                    <w:pStyle w:val="NoSpacing"/>
                    <w:rPr>
                      <w:sz w:val="24"/>
                      <w:szCs w:val="24"/>
                    </w:rPr>
                  </w:pPr>
                  <w:r>
                    <w:rPr>
                      <w:sz w:val="24"/>
                      <w:szCs w:val="24"/>
                    </w:rPr>
                    <w:t>Inv 409</w:t>
                  </w:r>
                </w:p>
              </w:tc>
              <w:tc>
                <w:tcPr>
                  <w:tcW w:w="2004" w:type="dxa"/>
                </w:tcPr>
                <w:p w14:paraId="5240A6B5" w14:textId="258FA54F" w:rsidR="000E6AB6" w:rsidRDefault="00C8548F" w:rsidP="001D28D2">
                  <w:pPr>
                    <w:pStyle w:val="NoSpacing"/>
                    <w:rPr>
                      <w:sz w:val="24"/>
                      <w:szCs w:val="24"/>
                    </w:rPr>
                  </w:pPr>
                  <w:r>
                    <w:rPr>
                      <w:sz w:val="24"/>
                      <w:szCs w:val="24"/>
                    </w:rPr>
                    <w:t>£444.00</w:t>
                  </w:r>
                </w:p>
              </w:tc>
            </w:tr>
            <w:tr w:rsidR="000E6AB6" w14:paraId="5016031B" w14:textId="77777777" w:rsidTr="000E6AB6">
              <w:tc>
                <w:tcPr>
                  <w:tcW w:w="2003" w:type="dxa"/>
                </w:tcPr>
                <w:p w14:paraId="2E7801DD" w14:textId="31F881D5" w:rsidR="000E6AB6" w:rsidRDefault="00C8548F" w:rsidP="001D28D2">
                  <w:pPr>
                    <w:pStyle w:val="NoSpacing"/>
                    <w:rPr>
                      <w:sz w:val="24"/>
                      <w:szCs w:val="24"/>
                    </w:rPr>
                  </w:pPr>
                  <w:r>
                    <w:rPr>
                      <w:sz w:val="24"/>
                      <w:szCs w:val="24"/>
                    </w:rPr>
                    <w:t>HD electrical</w:t>
                  </w:r>
                </w:p>
              </w:tc>
              <w:tc>
                <w:tcPr>
                  <w:tcW w:w="2004" w:type="dxa"/>
                </w:tcPr>
                <w:p w14:paraId="4CEC3428" w14:textId="6701D62B" w:rsidR="000E6AB6" w:rsidRDefault="00C8548F" w:rsidP="001D28D2">
                  <w:pPr>
                    <w:pStyle w:val="NoSpacing"/>
                    <w:rPr>
                      <w:sz w:val="24"/>
                      <w:szCs w:val="24"/>
                    </w:rPr>
                  </w:pPr>
                  <w:r>
                    <w:rPr>
                      <w:sz w:val="24"/>
                      <w:szCs w:val="24"/>
                    </w:rPr>
                    <w:t>Inv 410</w:t>
                  </w:r>
                </w:p>
              </w:tc>
              <w:tc>
                <w:tcPr>
                  <w:tcW w:w="2004" w:type="dxa"/>
                </w:tcPr>
                <w:p w14:paraId="1C99B734" w14:textId="3D41B451" w:rsidR="000E6AB6" w:rsidRDefault="00C8548F" w:rsidP="001D28D2">
                  <w:pPr>
                    <w:pStyle w:val="NoSpacing"/>
                    <w:rPr>
                      <w:sz w:val="24"/>
                      <w:szCs w:val="24"/>
                    </w:rPr>
                  </w:pPr>
                  <w:r>
                    <w:rPr>
                      <w:sz w:val="24"/>
                      <w:szCs w:val="24"/>
                    </w:rPr>
                    <w:t>£360.00</w:t>
                  </w:r>
                </w:p>
              </w:tc>
            </w:tr>
            <w:tr w:rsidR="000E6AB6" w14:paraId="57016AC8" w14:textId="77777777" w:rsidTr="000E6AB6">
              <w:tc>
                <w:tcPr>
                  <w:tcW w:w="2003" w:type="dxa"/>
                </w:tcPr>
                <w:p w14:paraId="3EE09F2B" w14:textId="026C8898" w:rsidR="000E6AB6" w:rsidRDefault="00C8548F" w:rsidP="001D28D2">
                  <w:pPr>
                    <w:pStyle w:val="NoSpacing"/>
                    <w:rPr>
                      <w:sz w:val="24"/>
                      <w:szCs w:val="24"/>
                    </w:rPr>
                  </w:pPr>
                  <w:r>
                    <w:rPr>
                      <w:sz w:val="24"/>
                      <w:szCs w:val="24"/>
                    </w:rPr>
                    <w:t>Clare Preece</w:t>
                  </w:r>
                </w:p>
              </w:tc>
              <w:tc>
                <w:tcPr>
                  <w:tcW w:w="2004" w:type="dxa"/>
                </w:tcPr>
                <w:p w14:paraId="4A4706BE" w14:textId="6B3C8E00" w:rsidR="000E6AB6" w:rsidRDefault="00C8548F" w:rsidP="001D28D2">
                  <w:pPr>
                    <w:pStyle w:val="NoSpacing"/>
                    <w:rPr>
                      <w:sz w:val="24"/>
                      <w:szCs w:val="24"/>
                    </w:rPr>
                  </w:pPr>
                  <w:r>
                    <w:rPr>
                      <w:sz w:val="24"/>
                      <w:szCs w:val="24"/>
                    </w:rPr>
                    <w:t>Ink</w:t>
                  </w:r>
                </w:p>
              </w:tc>
              <w:tc>
                <w:tcPr>
                  <w:tcW w:w="2004" w:type="dxa"/>
                </w:tcPr>
                <w:p w14:paraId="21DA83DD" w14:textId="400DFF1F" w:rsidR="000E6AB6" w:rsidRDefault="00C8548F" w:rsidP="001D28D2">
                  <w:pPr>
                    <w:pStyle w:val="NoSpacing"/>
                    <w:rPr>
                      <w:sz w:val="24"/>
                      <w:szCs w:val="24"/>
                    </w:rPr>
                  </w:pPr>
                  <w:r>
                    <w:rPr>
                      <w:sz w:val="24"/>
                      <w:szCs w:val="24"/>
                    </w:rPr>
                    <w:t>£22.78</w:t>
                  </w:r>
                </w:p>
              </w:tc>
            </w:tr>
            <w:tr w:rsidR="000E6AB6" w14:paraId="68E2E6F8" w14:textId="77777777" w:rsidTr="000E6AB6">
              <w:tc>
                <w:tcPr>
                  <w:tcW w:w="2003" w:type="dxa"/>
                </w:tcPr>
                <w:p w14:paraId="37BC17F5" w14:textId="562DFFB5" w:rsidR="000E6AB6" w:rsidRDefault="00C8548F" w:rsidP="001D28D2">
                  <w:pPr>
                    <w:pStyle w:val="NoSpacing"/>
                    <w:rPr>
                      <w:sz w:val="24"/>
                      <w:szCs w:val="24"/>
                    </w:rPr>
                  </w:pPr>
                  <w:r>
                    <w:rPr>
                      <w:sz w:val="24"/>
                      <w:szCs w:val="24"/>
                    </w:rPr>
                    <w:t>British Gas</w:t>
                  </w:r>
                </w:p>
              </w:tc>
              <w:tc>
                <w:tcPr>
                  <w:tcW w:w="2004" w:type="dxa"/>
                </w:tcPr>
                <w:p w14:paraId="45EFF309" w14:textId="4C7AF1EC" w:rsidR="000E6AB6" w:rsidRDefault="00C8548F" w:rsidP="001D28D2">
                  <w:pPr>
                    <w:pStyle w:val="NoSpacing"/>
                    <w:rPr>
                      <w:sz w:val="24"/>
                      <w:szCs w:val="24"/>
                    </w:rPr>
                  </w:pPr>
                  <w:r>
                    <w:rPr>
                      <w:sz w:val="24"/>
                      <w:szCs w:val="24"/>
                    </w:rPr>
                    <w:t>Amended final bill</w:t>
                  </w:r>
                </w:p>
              </w:tc>
              <w:tc>
                <w:tcPr>
                  <w:tcW w:w="2004" w:type="dxa"/>
                </w:tcPr>
                <w:p w14:paraId="214B82BA" w14:textId="27631F2C" w:rsidR="000E6AB6" w:rsidRDefault="00C8548F" w:rsidP="001D28D2">
                  <w:pPr>
                    <w:pStyle w:val="NoSpacing"/>
                    <w:rPr>
                      <w:sz w:val="24"/>
                      <w:szCs w:val="24"/>
                    </w:rPr>
                  </w:pPr>
                  <w:r>
                    <w:rPr>
                      <w:sz w:val="24"/>
                      <w:szCs w:val="24"/>
                    </w:rPr>
                    <w:t>£177.26</w:t>
                  </w:r>
                </w:p>
              </w:tc>
            </w:tr>
            <w:tr w:rsidR="000E6AB6" w14:paraId="085FB9B2" w14:textId="77777777" w:rsidTr="000E6AB6">
              <w:tc>
                <w:tcPr>
                  <w:tcW w:w="2003" w:type="dxa"/>
                </w:tcPr>
                <w:p w14:paraId="63674A46" w14:textId="58A0AB3F" w:rsidR="000E6AB6" w:rsidRDefault="00C8548F" w:rsidP="001D28D2">
                  <w:pPr>
                    <w:pStyle w:val="NoSpacing"/>
                    <w:rPr>
                      <w:sz w:val="24"/>
                      <w:szCs w:val="24"/>
                    </w:rPr>
                  </w:pPr>
                  <w:r>
                    <w:rPr>
                      <w:sz w:val="24"/>
                      <w:szCs w:val="24"/>
                    </w:rPr>
                    <w:t>Mike Pearson</w:t>
                  </w:r>
                </w:p>
              </w:tc>
              <w:tc>
                <w:tcPr>
                  <w:tcW w:w="2004" w:type="dxa"/>
                </w:tcPr>
                <w:p w14:paraId="0C993CF2" w14:textId="255DF224" w:rsidR="000E6AB6" w:rsidRDefault="00C8548F" w:rsidP="001D28D2">
                  <w:pPr>
                    <w:pStyle w:val="NoSpacing"/>
                    <w:rPr>
                      <w:sz w:val="24"/>
                      <w:szCs w:val="24"/>
                    </w:rPr>
                  </w:pPr>
                  <w:r>
                    <w:rPr>
                      <w:sz w:val="24"/>
                      <w:szCs w:val="24"/>
                    </w:rPr>
                    <w:t>Bin emptying August</w:t>
                  </w:r>
                </w:p>
              </w:tc>
              <w:tc>
                <w:tcPr>
                  <w:tcW w:w="2004" w:type="dxa"/>
                </w:tcPr>
                <w:p w14:paraId="6DC3B766" w14:textId="34A2DE8A" w:rsidR="000E6AB6" w:rsidRDefault="00C8548F" w:rsidP="001D28D2">
                  <w:pPr>
                    <w:pStyle w:val="NoSpacing"/>
                    <w:rPr>
                      <w:sz w:val="24"/>
                      <w:szCs w:val="24"/>
                    </w:rPr>
                  </w:pPr>
                  <w:r>
                    <w:rPr>
                      <w:sz w:val="24"/>
                      <w:szCs w:val="24"/>
                    </w:rPr>
                    <w:t>***</w:t>
                  </w:r>
                </w:p>
              </w:tc>
            </w:tr>
            <w:tr w:rsidR="000E6AB6" w14:paraId="0B6B2E3F" w14:textId="77777777" w:rsidTr="000E6AB6">
              <w:tc>
                <w:tcPr>
                  <w:tcW w:w="2003" w:type="dxa"/>
                </w:tcPr>
                <w:p w14:paraId="5666F5D6" w14:textId="1EEDF3C4" w:rsidR="000E6AB6" w:rsidRDefault="00C8548F" w:rsidP="001D28D2">
                  <w:pPr>
                    <w:pStyle w:val="NoSpacing"/>
                    <w:rPr>
                      <w:sz w:val="24"/>
                      <w:szCs w:val="24"/>
                    </w:rPr>
                  </w:pPr>
                  <w:r>
                    <w:rPr>
                      <w:sz w:val="24"/>
                      <w:szCs w:val="24"/>
                    </w:rPr>
                    <w:t>Bethan Pearson</w:t>
                  </w:r>
                </w:p>
              </w:tc>
              <w:tc>
                <w:tcPr>
                  <w:tcW w:w="2004" w:type="dxa"/>
                </w:tcPr>
                <w:p w14:paraId="46F1F7F8" w14:textId="45A24945" w:rsidR="000E6AB6" w:rsidRDefault="00C8548F" w:rsidP="001D28D2">
                  <w:pPr>
                    <w:pStyle w:val="NoSpacing"/>
                    <w:rPr>
                      <w:sz w:val="24"/>
                      <w:szCs w:val="24"/>
                    </w:rPr>
                  </w:pPr>
                  <w:r>
                    <w:rPr>
                      <w:sz w:val="24"/>
                      <w:szCs w:val="24"/>
                    </w:rPr>
                    <w:t>Caretaker August</w:t>
                  </w:r>
                </w:p>
              </w:tc>
              <w:tc>
                <w:tcPr>
                  <w:tcW w:w="2004" w:type="dxa"/>
                </w:tcPr>
                <w:p w14:paraId="4BC2CE25" w14:textId="684ED0DD" w:rsidR="000E6AB6" w:rsidRDefault="00C8548F" w:rsidP="001D28D2">
                  <w:pPr>
                    <w:pStyle w:val="NoSpacing"/>
                    <w:rPr>
                      <w:sz w:val="24"/>
                      <w:szCs w:val="24"/>
                    </w:rPr>
                  </w:pPr>
                  <w:r>
                    <w:rPr>
                      <w:sz w:val="24"/>
                      <w:szCs w:val="24"/>
                    </w:rPr>
                    <w:t>***</w:t>
                  </w:r>
                </w:p>
              </w:tc>
            </w:tr>
            <w:tr w:rsidR="000E6AB6" w14:paraId="5506BC52" w14:textId="77777777" w:rsidTr="000E6AB6">
              <w:tc>
                <w:tcPr>
                  <w:tcW w:w="2003" w:type="dxa"/>
                </w:tcPr>
                <w:p w14:paraId="73E3F706" w14:textId="6EE3810A" w:rsidR="000E6AB6" w:rsidRDefault="00C8548F" w:rsidP="001D28D2">
                  <w:pPr>
                    <w:pStyle w:val="NoSpacing"/>
                    <w:rPr>
                      <w:sz w:val="24"/>
                      <w:szCs w:val="24"/>
                    </w:rPr>
                  </w:pPr>
                  <w:r>
                    <w:rPr>
                      <w:sz w:val="24"/>
                      <w:szCs w:val="24"/>
                    </w:rPr>
                    <w:t>SSE Energy</w:t>
                  </w:r>
                </w:p>
              </w:tc>
              <w:tc>
                <w:tcPr>
                  <w:tcW w:w="2004" w:type="dxa"/>
                </w:tcPr>
                <w:p w14:paraId="0B8887AF" w14:textId="629AF594" w:rsidR="000E6AB6" w:rsidRDefault="00C8548F" w:rsidP="001D28D2">
                  <w:pPr>
                    <w:pStyle w:val="NoSpacing"/>
                    <w:rPr>
                      <w:sz w:val="24"/>
                      <w:szCs w:val="24"/>
                    </w:rPr>
                  </w:pPr>
                  <w:r>
                    <w:rPr>
                      <w:sz w:val="24"/>
                      <w:szCs w:val="24"/>
                    </w:rPr>
                    <w:t>Electricity August</w:t>
                  </w:r>
                </w:p>
              </w:tc>
              <w:tc>
                <w:tcPr>
                  <w:tcW w:w="2004" w:type="dxa"/>
                </w:tcPr>
                <w:p w14:paraId="0FCA0AA3" w14:textId="56FB46DB" w:rsidR="000E6AB6" w:rsidRDefault="00C8548F" w:rsidP="001D28D2">
                  <w:pPr>
                    <w:pStyle w:val="NoSpacing"/>
                    <w:rPr>
                      <w:sz w:val="24"/>
                      <w:szCs w:val="24"/>
                    </w:rPr>
                  </w:pPr>
                  <w:r>
                    <w:rPr>
                      <w:sz w:val="24"/>
                      <w:szCs w:val="24"/>
                    </w:rPr>
                    <w:t>***</w:t>
                  </w:r>
                </w:p>
              </w:tc>
            </w:tr>
            <w:tr w:rsidR="000E6AB6" w14:paraId="4A7FA523" w14:textId="77777777" w:rsidTr="000E6AB6">
              <w:tc>
                <w:tcPr>
                  <w:tcW w:w="2003" w:type="dxa"/>
                </w:tcPr>
                <w:p w14:paraId="27F6053F" w14:textId="1229A725" w:rsidR="000E6AB6" w:rsidRDefault="00C8548F" w:rsidP="001D28D2">
                  <w:pPr>
                    <w:pStyle w:val="NoSpacing"/>
                    <w:rPr>
                      <w:sz w:val="24"/>
                      <w:szCs w:val="24"/>
                    </w:rPr>
                  </w:pPr>
                  <w:r>
                    <w:rPr>
                      <w:sz w:val="24"/>
                      <w:szCs w:val="24"/>
                    </w:rPr>
                    <w:t>Clare Preece</w:t>
                  </w:r>
                </w:p>
              </w:tc>
              <w:tc>
                <w:tcPr>
                  <w:tcW w:w="2004" w:type="dxa"/>
                </w:tcPr>
                <w:p w14:paraId="24340912" w14:textId="61B5A784" w:rsidR="000E6AB6" w:rsidRDefault="00C8548F" w:rsidP="001D28D2">
                  <w:pPr>
                    <w:pStyle w:val="NoSpacing"/>
                    <w:rPr>
                      <w:sz w:val="24"/>
                      <w:szCs w:val="24"/>
                    </w:rPr>
                  </w:pPr>
                  <w:r>
                    <w:rPr>
                      <w:sz w:val="24"/>
                      <w:szCs w:val="24"/>
                    </w:rPr>
                    <w:t>August salary</w:t>
                  </w:r>
                </w:p>
              </w:tc>
              <w:tc>
                <w:tcPr>
                  <w:tcW w:w="2004" w:type="dxa"/>
                </w:tcPr>
                <w:p w14:paraId="7B4CC071" w14:textId="76518522" w:rsidR="000E6AB6" w:rsidRDefault="00C8548F" w:rsidP="001D28D2">
                  <w:pPr>
                    <w:pStyle w:val="NoSpacing"/>
                    <w:rPr>
                      <w:sz w:val="24"/>
                      <w:szCs w:val="24"/>
                    </w:rPr>
                  </w:pPr>
                  <w:r>
                    <w:rPr>
                      <w:sz w:val="24"/>
                      <w:szCs w:val="24"/>
                    </w:rPr>
                    <w:t>***</w:t>
                  </w:r>
                </w:p>
              </w:tc>
            </w:tr>
            <w:tr w:rsidR="000E6AB6" w14:paraId="3039D2A6" w14:textId="77777777" w:rsidTr="000E6AB6">
              <w:tc>
                <w:tcPr>
                  <w:tcW w:w="2003" w:type="dxa"/>
                </w:tcPr>
                <w:p w14:paraId="4ABA11E0" w14:textId="6C556DEC" w:rsidR="000E6AB6" w:rsidRDefault="00C8548F" w:rsidP="001D28D2">
                  <w:pPr>
                    <w:pStyle w:val="NoSpacing"/>
                    <w:rPr>
                      <w:sz w:val="24"/>
                      <w:szCs w:val="24"/>
                    </w:rPr>
                  </w:pPr>
                  <w:r>
                    <w:rPr>
                      <w:sz w:val="24"/>
                      <w:szCs w:val="24"/>
                    </w:rPr>
                    <w:t>BT</w:t>
                  </w:r>
                </w:p>
              </w:tc>
              <w:tc>
                <w:tcPr>
                  <w:tcW w:w="2004" w:type="dxa"/>
                </w:tcPr>
                <w:p w14:paraId="5F4C9045" w14:textId="37AD4F15" w:rsidR="000E6AB6" w:rsidRDefault="006E4A55" w:rsidP="001D28D2">
                  <w:pPr>
                    <w:pStyle w:val="NoSpacing"/>
                    <w:rPr>
                      <w:sz w:val="24"/>
                      <w:szCs w:val="24"/>
                    </w:rPr>
                  </w:pPr>
                  <w:r>
                    <w:rPr>
                      <w:sz w:val="24"/>
                      <w:szCs w:val="24"/>
                    </w:rPr>
                    <w:t>WIFI</w:t>
                  </w:r>
                </w:p>
              </w:tc>
              <w:tc>
                <w:tcPr>
                  <w:tcW w:w="2004" w:type="dxa"/>
                </w:tcPr>
                <w:p w14:paraId="1747955D" w14:textId="24413CA3" w:rsidR="000E6AB6" w:rsidRDefault="00C8548F" w:rsidP="001D28D2">
                  <w:pPr>
                    <w:pStyle w:val="NoSpacing"/>
                    <w:rPr>
                      <w:sz w:val="24"/>
                      <w:szCs w:val="24"/>
                    </w:rPr>
                  </w:pPr>
                  <w:r>
                    <w:rPr>
                      <w:sz w:val="24"/>
                      <w:szCs w:val="24"/>
                    </w:rPr>
                    <w:t>£32.96 DD</w:t>
                  </w:r>
                </w:p>
              </w:tc>
            </w:tr>
            <w:tr w:rsidR="000E6AB6" w14:paraId="0307F6DA" w14:textId="77777777" w:rsidTr="000E6AB6">
              <w:tc>
                <w:tcPr>
                  <w:tcW w:w="2003" w:type="dxa"/>
                </w:tcPr>
                <w:p w14:paraId="53D8B940" w14:textId="77777777" w:rsidR="000E6AB6" w:rsidRDefault="000E6AB6" w:rsidP="001D28D2">
                  <w:pPr>
                    <w:pStyle w:val="NoSpacing"/>
                    <w:rPr>
                      <w:sz w:val="24"/>
                      <w:szCs w:val="24"/>
                    </w:rPr>
                  </w:pPr>
                </w:p>
              </w:tc>
              <w:tc>
                <w:tcPr>
                  <w:tcW w:w="2004" w:type="dxa"/>
                </w:tcPr>
                <w:p w14:paraId="3C47BA05" w14:textId="77777777" w:rsidR="000E6AB6" w:rsidRDefault="000E6AB6" w:rsidP="001D28D2">
                  <w:pPr>
                    <w:pStyle w:val="NoSpacing"/>
                    <w:rPr>
                      <w:sz w:val="24"/>
                      <w:szCs w:val="24"/>
                    </w:rPr>
                  </w:pPr>
                </w:p>
              </w:tc>
              <w:tc>
                <w:tcPr>
                  <w:tcW w:w="2004" w:type="dxa"/>
                </w:tcPr>
                <w:p w14:paraId="26B82FA1" w14:textId="77777777" w:rsidR="000E6AB6" w:rsidRDefault="000E6AB6" w:rsidP="001D28D2">
                  <w:pPr>
                    <w:pStyle w:val="NoSpacing"/>
                    <w:rPr>
                      <w:sz w:val="24"/>
                      <w:szCs w:val="24"/>
                    </w:rPr>
                  </w:pPr>
                </w:p>
              </w:tc>
            </w:tr>
          </w:tbl>
          <w:p w14:paraId="4E72A431" w14:textId="29F7F11F" w:rsidR="000E6AB6" w:rsidRDefault="000E6AB6" w:rsidP="001D28D2">
            <w:pPr>
              <w:pStyle w:val="NoSpacing"/>
              <w:rPr>
                <w:sz w:val="24"/>
                <w:szCs w:val="24"/>
              </w:rPr>
            </w:pPr>
          </w:p>
        </w:tc>
        <w:tc>
          <w:tcPr>
            <w:tcW w:w="1366" w:type="dxa"/>
          </w:tcPr>
          <w:p w14:paraId="0DF7D905" w14:textId="77777777" w:rsidR="007131FC" w:rsidRDefault="00F208EF" w:rsidP="001D28D2">
            <w:pPr>
              <w:pStyle w:val="NoSpacing"/>
              <w:rPr>
                <w:sz w:val="24"/>
                <w:szCs w:val="24"/>
              </w:rPr>
            </w:pPr>
            <w:r>
              <w:rPr>
                <w:sz w:val="24"/>
                <w:szCs w:val="24"/>
              </w:rPr>
              <w:lastRenderedPageBreak/>
              <w:t>CLERK</w:t>
            </w:r>
          </w:p>
          <w:p w14:paraId="1F11BB4D" w14:textId="28568C55" w:rsidR="00F208EF" w:rsidRDefault="00F208EF" w:rsidP="001D28D2">
            <w:pPr>
              <w:pStyle w:val="NoSpacing"/>
              <w:rPr>
                <w:sz w:val="24"/>
                <w:szCs w:val="24"/>
              </w:rPr>
            </w:pPr>
            <w:r>
              <w:rPr>
                <w:sz w:val="24"/>
                <w:szCs w:val="24"/>
              </w:rPr>
              <w:t>M HAYWARD</w:t>
            </w:r>
          </w:p>
        </w:tc>
      </w:tr>
      <w:tr w:rsidR="007131FC" w14:paraId="57043188" w14:textId="77777777" w:rsidTr="005F2EC8">
        <w:tc>
          <w:tcPr>
            <w:tcW w:w="1555" w:type="dxa"/>
          </w:tcPr>
          <w:p w14:paraId="1DF6B794" w14:textId="77777777" w:rsidR="007131FC" w:rsidRDefault="007131FC" w:rsidP="001D28D2">
            <w:pPr>
              <w:pStyle w:val="NoSpacing"/>
              <w:rPr>
                <w:sz w:val="24"/>
                <w:szCs w:val="24"/>
              </w:rPr>
            </w:pPr>
          </w:p>
        </w:tc>
        <w:tc>
          <w:tcPr>
            <w:tcW w:w="6095" w:type="dxa"/>
          </w:tcPr>
          <w:p w14:paraId="210D7D04" w14:textId="77777777" w:rsidR="007131FC" w:rsidRDefault="00EF1018" w:rsidP="001D28D2">
            <w:pPr>
              <w:pStyle w:val="NoSpacing"/>
              <w:rPr>
                <w:sz w:val="24"/>
                <w:szCs w:val="24"/>
              </w:rPr>
            </w:pPr>
            <w:r>
              <w:rPr>
                <w:sz w:val="24"/>
                <w:szCs w:val="24"/>
              </w:rPr>
              <w:t xml:space="preserve">All payments were </w:t>
            </w:r>
            <w:r w:rsidRPr="00EF1018">
              <w:rPr>
                <w:b/>
                <w:bCs/>
                <w:sz w:val="24"/>
                <w:szCs w:val="24"/>
              </w:rPr>
              <w:t>APPROVED</w:t>
            </w:r>
            <w:r>
              <w:rPr>
                <w:sz w:val="24"/>
                <w:szCs w:val="24"/>
              </w:rPr>
              <w:t>.</w:t>
            </w:r>
          </w:p>
          <w:p w14:paraId="1CED6E14" w14:textId="0BD2717E" w:rsidR="00DE1EC8" w:rsidRDefault="00DE1EC8" w:rsidP="001D28D2">
            <w:pPr>
              <w:pStyle w:val="NoSpacing"/>
              <w:rPr>
                <w:sz w:val="24"/>
                <w:szCs w:val="24"/>
              </w:rPr>
            </w:pPr>
            <w:r>
              <w:rPr>
                <w:sz w:val="24"/>
                <w:szCs w:val="24"/>
              </w:rPr>
              <w:t>c</w:t>
            </w:r>
            <w:r w:rsidRPr="002A1085">
              <w:rPr>
                <w:b/>
                <w:bCs/>
                <w:sz w:val="24"/>
                <w:szCs w:val="24"/>
              </w:rPr>
              <w:t>) Councillors to adopt the accounts for 2023-2024 and 2024-2025 which have been audited by EH Accountancy; account</w:t>
            </w:r>
            <w:r w:rsidR="00A36385">
              <w:rPr>
                <w:b/>
                <w:bCs/>
                <w:sz w:val="24"/>
                <w:szCs w:val="24"/>
              </w:rPr>
              <w:t>s</w:t>
            </w:r>
            <w:r w:rsidRPr="002A1085">
              <w:rPr>
                <w:b/>
                <w:bCs/>
                <w:sz w:val="24"/>
                <w:szCs w:val="24"/>
              </w:rPr>
              <w:t xml:space="preserve"> to be submitted to Audit Wales following an agreed extension</w:t>
            </w:r>
            <w:r>
              <w:rPr>
                <w:sz w:val="24"/>
                <w:szCs w:val="24"/>
              </w:rPr>
              <w:t xml:space="preserve">:  Cllr Hayward signed the Annual Return. The audit report highlighted many concerns </w:t>
            </w:r>
            <w:r w:rsidR="002A1085">
              <w:rPr>
                <w:sz w:val="24"/>
                <w:szCs w:val="24"/>
              </w:rPr>
              <w:t>and in each area of the council’s financial management there are audit recommendations.  It was</w:t>
            </w:r>
            <w:r w:rsidR="002A1085" w:rsidRPr="002A1085">
              <w:rPr>
                <w:b/>
                <w:bCs/>
                <w:sz w:val="24"/>
                <w:szCs w:val="24"/>
              </w:rPr>
              <w:t xml:space="preserve"> AGREED</w:t>
            </w:r>
            <w:r w:rsidR="002A1085">
              <w:rPr>
                <w:sz w:val="24"/>
                <w:szCs w:val="24"/>
              </w:rPr>
              <w:t xml:space="preserve"> to call an extraordinary meeting to consider these areas at a later date when all Councillors are available.  In the meantime, the Clerk will send the accounts which have been completed to the best of her ability in the time allowed to Audit Wales.  The opinion of the Chief Auditor, Deryck Evans will be sought.</w:t>
            </w:r>
          </w:p>
        </w:tc>
        <w:tc>
          <w:tcPr>
            <w:tcW w:w="1366" w:type="dxa"/>
          </w:tcPr>
          <w:p w14:paraId="44417770" w14:textId="77777777" w:rsidR="007131FC" w:rsidRDefault="007131FC" w:rsidP="001D28D2">
            <w:pPr>
              <w:pStyle w:val="NoSpacing"/>
              <w:rPr>
                <w:sz w:val="24"/>
                <w:szCs w:val="24"/>
              </w:rPr>
            </w:pPr>
          </w:p>
          <w:p w14:paraId="469E3A18" w14:textId="77777777" w:rsidR="00F208EF" w:rsidRDefault="00F208EF" w:rsidP="001D28D2">
            <w:pPr>
              <w:pStyle w:val="NoSpacing"/>
              <w:rPr>
                <w:sz w:val="24"/>
                <w:szCs w:val="24"/>
              </w:rPr>
            </w:pPr>
            <w:r>
              <w:rPr>
                <w:sz w:val="24"/>
                <w:szCs w:val="24"/>
              </w:rPr>
              <w:t>CLERK</w:t>
            </w:r>
          </w:p>
          <w:p w14:paraId="68C202E1" w14:textId="77777777" w:rsidR="00F208EF" w:rsidRDefault="00F208EF" w:rsidP="001D28D2">
            <w:pPr>
              <w:pStyle w:val="NoSpacing"/>
              <w:rPr>
                <w:sz w:val="24"/>
                <w:szCs w:val="24"/>
              </w:rPr>
            </w:pPr>
          </w:p>
          <w:p w14:paraId="62329277" w14:textId="77777777" w:rsidR="00F208EF" w:rsidRDefault="00F208EF" w:rsidP="001D28D2">
            <w:pPr>
              <w:pStyle w:val="NoSpacing"/>
              <w:rPr>
                <w:sz w:val="24"/>
                <w:szCs w:val="24"/>
              </w:rPr>
            </w:pPr>
          </w:p>
          <w:p w14:paraId="635F9A2C" w14:textId="77777777" w:rsidR="00F208EF" w:rsidRDefault="00F208EF" w:rsidP="001D28D2">
            <w:pPr>
              <w:pStyle w:val="NoSpacing"/>
              <w:rPr>
                <w:sz w:val="24"/>
                <w:szCs w:val="24"/>
              </w:rPr>
            </w:pPr>
          </w:p>
          <w:p w14:paraId="55F5199D" w14:textId="77777777" w:rsidR="00F208EF" w:rsidRDefault="00F208EF" w:rsidP="001D28D2">
            <w:pPr>
              <w:pStyle w:val="NoSpacing"/>
              <w:rPr>
                <w:sz w:val="24"/>
                <w:szCs w:val="24"/>
              </w:rPr>
            </w:pPr>
          </w:p>
          <w:p w14:paraId="79003C36" w14:textId="77777777" w:rsidR="00F208EF" w:rsidRDefault="00F208EF" w:rsidP="001D28D2">
            <w:pPr>
              <w:pStyle w:val="NoSpacing"/>
              <w:rPr>
                <w:sz w:val="24"/>
                <w:szCs w:val="24"/>
              </w:rPr>
            </w:pPr>
          </w:p>
          <w:p w14:paraId="042B0782" w14:textId="77777777" w:rsidR="00F208EF" w:rsidRDefault="00F208EF" w:rsidP="001D28D2">
            <w:pPr>
              <w:pStyle w:val="NoSpacing"/>
              <w:rPr>
                <w:sz w:val="24"/>
                <w:szCs w:val="24"/>
              </w:rPr>
            </w:pPr>
          </w:p>
          <w:p w14:paraId="7CFC7E73" w14:textId="77777777" w:rsidR="00F208EF" w:rsidRDefault="00F208EF" w:rsidP="001D28D2">
            <w:pPr>
              <w:pStyle w:val="NoSpacing"/>
              <w:rPr>
                <w:sz w:val="24"/>
                <w:szCs w:val="24"/>
              </w:rPr>
            </w:pPr>
          </w:p>
          <w:p w14:paraId="008AF38C" w14:textId="77777777" w:rsidR="00F208EF" w:rsidRDefault="00F208EF" w:rsidP="001D28D2">
            <w:pPr>
              <w:pStyle w:val="NoSpacing"/>
              <w:rPr>
                <w:sz w:val="24"/>
                <w:szCs w:val="24"/>
              </w:rPr>
            </w:pPr>
          </w:p>
          <w:p w14:paraId="4689EBD4" w14:textId="77777777" w:rsidR="00F208EF" w:rsidRDefault="00F208EF" w:rsidP="001D28D2">
            <w:pPr>
              <w:pStyle w:val="NoSpacing"/>
              <w:rPr>
                <w:sz w:val="24"/>
                <w:szCs w:val="24"/>
              </w:rPr>
            </w:pPr>
          </w:p>
          <w:p w14:paraId="231B522E" w14:textId="77777777" w:rsidR="00F208EF" w:rsidRDefault="00F208EF" w:rsidP="001D28D2">
            <w:pPr>
              <w:pStyle w:val="NoSpacing"/>
              <w:rPr>
                <w:sz w:val="24"/>
                <w:szCs w:val="24"/>
              </w:rPr>
            </w:pPr>
          </w:p>
          <w:p w14:paraId="5BA4A96A" w14:textId="6115F18E" w:rsidR="00F208EF" w:rsidRDefault="00F208EF" w:rsidP="001D28D2">
            <w:pPr>
              <w:pStyle w:val="NoSpacing"/>
              <w:rPr>
                <w:sz w:val="24"/>
                <w:szCs w:val="24"/>
              </w:rPr>
            </w:pPr>
          </w:p>
        </w:tc>
      </w:tr>
      <w:tr w:rsidR="000E6AB6" w14:paraId="7E88BB2D" w14:textId="77777777" w:rsidTr="005F2EC8">
        <w:tc>
          <w:tcPr>
            <w:tcW w:w="1555" w:type="dxa"/>
          </w:tcPr>
          <w:p w14:paraId="4BF1A08E" w14:textId="390975E4" w:rsidR="000E6AB6" w:rsidRDefault="00341880" w:rsidP="001D28D2">
            <w:pPr>
              <w:pStyle w:val="NoSpacing"/>
              <w:rPr>
                <w:sz w:val="24"/>
                <w:szCs w:val="24"/>
              </w:rPr>
            </w:pPr>
            <w:r>
              <w:rPr>
                <w:sz w:val="24"/>
                <w:szCs w:val="24"/>
              </w:rPr>
              <w:t>17092025/10</w:t>
            </w:r>
          </w:p>
        </w:tc>
        <w:tc>
          <w:tcPr>
            <w:tcW w:w="6095" w:type="dxa"/>
          </w:tcPr>
          <w:p w14:paraId="1207858F" w14:textId="77777777" w:rsidR="000E6AB6" w:rsidRDefault="00341880" w:rsidP="001D28D2">
            <w:pPr>
              <w:pStyle w:val="NoSpacing"/>
              <w:rPr>
                <w:sz w:val="24"/>
                <w:szCs w:val="24"/>
              </w:rPr>
            </w:pPr>
            <w:r>
              <w:rPr>
                <w:sz w:val="24"/>
                <w:szCs w:val="24"/>
              </w:rPr>
              <w:t xml:space="preserve">10. </w:t>
            </w:r>
            <w:r w:rsidRPr="003C21D6">
              <w:rPr>
                <w:b/>
                <w:bCs/>
                <w:sz w:val="24"/>
                <w:szCs w:val="24"/>
              </w:rPr>
              <w:t>To consider correspondence received:</w:t>
            </w:r>
          </w:p>
          <w:p w14:paraId="49A6F0AD" w14:textId="6A933E3F" w:rsidR="004D0ED7" w:rsidRDefault="00341880" w:rsidP="001D28D2">
            <w:pPr>
              <w:pStyle w:val="NoSpacing"/>
              <w:rPr>
                <w:sz w:val="24"/>
                <w:szCs w:val="24"/>
              </w:rPr>
            </w:pPr>
            <w:r>
              <w:rPr>
                <w:sz w:val="24"/>
                <w:szCs w:val="24"/>
              </w:rPr>
              <w:t xml:space="preserve">a) </w:t>
            </w:r>
            <w:r w:rsidRPr="003C21D6">
              <w:rPr>
                <w:b/>
                <w:bCs/>
                <w:sz w:val="24"/>
                <w:szCs w:val="24"/>
              </w:rPr>
              <w:t>To receive an update on the Christmas lights:</w:t>
            </w:r>
            <w:r w:rsidR="00D8511E">
              <w:rPr>
                <w:b/>
                <w:bCs/>
                <w:sz w:val="24"/>
                <w:szCs w:val="24"/>
              </w:rPr>
              <w:t xml:space="preserve"> </w:t>
            </w:r>
            <w:r w:rsidR="00D8511E">
              <w:rPr>
                <w:sz w:val="24"/>
                <w:szCs w:val="24"/>
              </w:rPr>
              <w:t xml:space="preserve">Porl Stone from MCC informed the Clerk that the Council must use its appointed maintenance contractor to carry out the work needed to install the additional 9 lights along the Hereford Road towards Willow Court.  The Clerk has tried to contact ENERVO without success so far.  </w:t>
            </w:r>
            <w:r w:rsidR="006E4A55">
              <w:rPr>
                <w:sz w:val="24"/>
                <w:szCs w:val="24"/>
              </w:rPr>
              <w:t>The Clerk</w:t>
            </w:r>
            <w:r w:rsidR="00D8511E">
              <w:rPr>
                <w:sz w:val="24"/>
                <w:szCs w:val="24"/>
              </w:rPr>
              <w:t xml:space="preserve"> will continue to chase.</w:t>
            </w:r>
          </w:p>
          <w:p w14:paraId="0FA9361D" w14:textId="50A1367B" w:rsidR="00600574" w:rsidRPr="00D8511E" w:rsidRDefault="00600574" w:rsidP="001D28D2">
            <w:pPr>
              <w:pStyle w:val="NoSpacing"/>
              <w:rPr>
                <w:sz w:val="24"/>
                <w:szCs w:val="24"/>
              </w:rPr>
            </w:pPr>
            <w:r>
              <w:rPr>
                <w:sz w:val="24"/>
                <w:szCs w:val="24"/>
              </w:rPr>
              <w:t xml:space="preserve">b) </w:t>
            </w:r>
            <w:r w:rsidRPr="00600574">
              <w:rPr>
                <w:b/>
                <w:bCs/>
                <w:sz w:val="24"/>
                <w:szCs w:val="24"/>
              </w:rPr>
              <w:t>To note the correspondence from Mark Hawkins – development Natgavenny Lane:</w:t>
            </w:r>
            <w:r>
              <w:rPr>
                <w:sz w:val="24"/>
                <w:szCs w:val="24"/>
              </w:rPr>
              <w:t xml:space="preserve">  The council recently sent objections to the planning application after it was lobbied by local residents.  Much discussion was had.  The entrance itself is dangerous and a potential hazard.  It was questioned whether double yellow lines in the area would be helpful.  The Clerk is to make enquiries at MCC.</w:t>
            </w:r>
          </w:p>
        </w:tc>
        <w:tc>
          <w:tcPr>
            <w:tcW w:w="1366" w:type="dxa"/>
          </w:tcPr>
          <w:p w14:paraId="1B0692BE" w14:textId="77777777" w:rsidR="000E6AB6" w:rsidRDefault="000E6AB6" w:rsidP="001D28D2">
            <w:pPr>
              <w:pStyle w:val="NoSpacing"/>
              <w:rPr>
                <w:sz w:val="24"/>
                <w:szCs w:val="24"/>
              </w:rPr>
            </w:pPr>
          </w:p>
          <w:p w14:paraId="07C667B9" w14:textId="77777777" w:rsidR="00F208EF" w:rsidRDefault="00F208EF" w:rsidP="001D28D2">
            <w:pPr>
              <w:pStyle w:val="NoSpacing"/>
              <w:rPr>
                <w:sz w:val="24"/>
                <w:szCs w:val="24"/>
              </w:rPr>
            </w:pPr>
            <w:r>
              <w:rPr>
                <w:sz w:val="24"/>
                <w:szCs w:val="24"/>
              </w:rPr>
              <w:t>CLERK</w:t>
            </w:r>
          </w:p>
          <w:p w14:paraId="65237817" w14:textId="77777777" w:rsidR="00F208EF" w:rsidRDefault="00F208EF" w:rsidP="001D28D2">
            <w:pPr>
              <w:pStyle w:val="NoSpacing"/>
              <w:rPr>
                <w:sz w:val="24"/>
                <w:szCs w:val="24"/>
              </w:rPr>
            </w:pPr>
          </w:p>
          <w:p w14:paraId="0064EE0A" w14:textId="77777777" w:rsidR="00F208EF" w:rsidRDefault="00F208EF" w:rsidP="001D28D2">
            <w:pPr>
              <w:pStyle w:val="NoSpacing"/>
              <w:rPr>
                <w:sz w:val="24"/>
                <w:szCs w:val="24"/>
              </w:rPr>
            </w:pPr>
          </w:p>
          <w:p w14:paraId="717B14ED" w14:textId="77777777" w:rsidR="00F208EF" w:rsidRDefault="00F208EF" w:rsidP="001D28D2">
            <w:pPr>
              <w:pStyle w:val="NoSpacing"/>
              <w:rPr>
                <w:sz w:val="24"/>
                <w:szCs w:val="24"/>
              </w:rPr>
            </w:pPr>
          </w:p>
          <w:p w14:paraId="11AE8F9F" w14:textId="77777777" w:rsidR="00F208EF" w:rsidRDefault="00F208EF" w:rsidP="001D28D2">
            <w:pPr>
              <w:pStyle w:val="NoSpacing"/>
              <w:rPr>
                <w:sz w:val="24"/>
                <w:szCs w:val="24"/>
              </w:rPr>
            </w:pPr>
          </w:p>
          <w:p w14:paraId="5653E457" w14:textId="77777777" w:rsidR="00F208EF" w:rsidRDefault="00F208EF" w:rsidP="001D28D2">
            <w:pPr>
              <w:pStyle w:val="NoSpacing"/>
              <w:rPr>
                <w:sz w:val="24"/>
                <w:szCs w:val="24"/>
              </w:rPr>
            </w:pPr>
          </w:p>
          <w:p w14:paraId="1EED9C24" w14:textId="77777777" w:rsidR="00F208EF" w:rsidRDefault="00F208EF" w:rsidP="001D28D2">
            <w:pPr>
              <w:pStyle w:val="NoSpacing"/>
              <w:rPr>
                <w:sz w:val="24"/>
                <w:szCs w:val="24"/>
              </w:rPr>
            </w:pPr>
          </w:p>
          <w:p w14:paraId="698DC342" w14:textId="7259197B" w:rsidR="00F208EF" w:rsidRDefault="00F208EF" w:rsidP="001D28D2">
            <w:pPr>
              <w:pStyle w:val="NoSpacing"/>
              <w:rPr>
                <w:sz w:val="24"/>
                <w:szCs w:val="24"/>
              </w:rPr>
            </w:pPr>
            <w:r>
              <w:rPr>
                <w:sz w:val="24"/>
                <w:szCs w:val="24"/>
              </w:rPr>
              <w:t>CLERK</w:t>
            </w:r>
          </w:p>
        </w:tc>
      </w:tr>
      <w:tr w:rsidR="000E6AB6" w14:paraId="59A52E4F" w14:textId="77777777" w:rsidTr="005F2EC8">
        <w:tc>
          <w:tcPr>
            <w:tcW w:w="1555" w:type="dxa"/>
          </w:tcPr>
          <w:p w14:paraId="54EC2077" w14:textId="7F8481DC" w:rsidR="000E6AB6" w:rsidRDefault="00C5234E" w:rsidP="001D28D2">
            <w:pPr>
              <w:pStyle w:val="NoSpacing"/>
              <w:rPr>
                <w:sz w:val="24"/>
                <w:szCs w:val="24"/>
              </w:rPr>
            </w:pPr>
            <w:r>
              <w:rPr>
                <w:sz w:val="24"/>
                <w:szCs w:val="24"/>
              </w:rPr>
              <w:lastRenderedPageBreak/>
              <w:t>17092025/11</w:t>
            </w:r>
          </w:p>
        </w:tc>
        <w:tc>
          <w:tcPr>
            <w:tcW w:w="6095" w:type="dxa"/>
          </w:tcPr>
          <w:p w14:paraId="01A65717" w14:textId="4B23E5F2" w:rsidR="000E6AB6" w:rsidRDefault="00C5234E" w:rsidP="001D28D2">
            <w:pPr>
              <w:pStyle w:val="NoSpacing"/>
              <w:rPr>
                <w:sz w:val="24"/>
                <w:szCs w:val="24"/>
              </w:rPr>
            </w:pPr>
            <w:r>
              <w:rPr>
                <w:sz w:val="24"/>
                <w:szCs w:val="24"/>
              </w:rPr>
              <w:t xml:space="preserve">11.  </w:t>
            </w:r>
            <w:r w:rsidRPr="00C5234E">
              <w:rPr>
                <w:b/>
                <w:bCs/>
                <w:sz w:val="24"/>
                <w:szCs w:val="24"/>
              </w:rPr>
              <w:t>To consider the website:</w:t>
            </w:r>
            <w:r>
              <w:rPr>
                <w:sz w:val="24"/>
                <w:szCs w:val="24"/>
              </w:rPr>
              <w:t xml:space="preserve">  Ownership of the website has been delegated to the Clerk.  Whilst discussions took place with the web designer the Clerk obtained a quote from Kindlemix for a new site.  It is now not necessary to build a new website.  Councillors </w:t>
            </w:r>
            <w:r w:rsidRPr="00C5234E">
              <w:rPr>
                <w:b/>
                <w:bCs/>
                <w:sz w:val="24"/>
                <w:szCs w:val="24"/>
              </w:rPr>
              <w:t>AGREED</w:t>
            </w:r>
            <w:r>
              <w:rPr>
                <w:sz w:val="24"/>
                <w:szCs w:val="24"/>
              </w:rPr>
              <w:t xml:space="preserve"> to write to Kindlemix and express thanks for the interest they have showed.</w:t>
            </w:r>
          </w:p>
        </w:tc>
        <w:tc>
          <w:tcPr>
            <w:tcW w:w="1366" w:type="dxa"/>
          </w:tcPr>
          <w:p w14:paraId="6567C95F" w14:textId="78DF69D3" w:rsidR="000E6AB6" w:rsidRDefault="00F208EF" w:rsidP="001D28D2">
            <w:pPr>
              <w:pStyle w:val="NoSpacing"/>
              <w:rPr>
                <w:sz w:val="24"/>
                <w:szCs w:val="24"/>
              </w:rPr>
            </w:pPr>
            <w:r>
              <w:rPr>
                <w:sz w:val="24"/>
                <w:szCs w:val="24"/>
              </w:rPr>
              <w:t>CLERK</w:t>
            </w:r>
          </w:p>
        </w:tc>
      </w:tr>
      <w:tr w:rsidR="000E6AB6" w14:paraId="73241DE2" w14:textId="77777777" w:rsidTr="005F2EC8">
        <w:tc>
          <w:tcPr>
            <w:tcW w:w="1555" w:type="dxa"/>
          </w:tcPr>
          <w:p w14:paraId="67280F49" w14:textId="1F9458B8" w:rsidR="000E6AB6" w:rsidRDefault="00F03075" w:rsidP="001D28D2">
            <w:pPr>
              <w:pStyle w:val="NoSpacing"/>
              <w:rPr>
                <w:sz w:val="24"/>
                <w:szCs w:val="24"/>
              </w:rPr>
            </w:pPr>
            <w:r>
              <w:rPr>
                <w:sz w:val="24"/>
                <w:szCs w:val="24"/>
              </w:rPr>
              <w:t>17092025/12</w:t>
            </w:r>
          </w:p>
        </w:tc>
        <w:tc>
          <w:tcPr>
            <w:tcW w:w="6095" w:type="dxa"/>
          </w:tcPr>
          <w:p w14:paraId="2E6E56DB" w14:textId="77777777" w:rsidR="000E6AB6" w:rsidRDefault="00F03075" w:rsidP="001D28D2">
            <w:pPr>
              <w:pStyle w:val="NoSpacing"/>
              <w:rPr>
                <w:sz w:val="24"/>
                <w:szCs w:val="24"/>
              </w:rPr>
            </w:pPr>
            <w:r>
              <w:rPr>
                <w:sz w:val="24"/>
                <w:szCs w:val="24"/>
              </w:rPr>
              <w:t xml:space="preserve">12. </w:t>
            </w:r>
            <w:r w:rsidR="003951D3" w:rsidRPr="00BF76B8">
              <w:rPr>
                <w:b/>
                <w:bCs/>
                <w:sz w:val="24"/>
                <w:szCs w:val="24"/>
              </w:rPr>
              <w:t>To consider matters relating to Planning:</w:t>
            </w:r>
            <w:r w:rsidR="003951D3">
              <w:rPr>
                <w:sz w:val="24"/>
                <w:szCs w:val="24"/>
              </w:rPr>
              <w:t xml:space="preserve"> </w:t>
            </w:r>
          </w:p>
          <w:p w14:paraId="308C47B1" w14:textId="7E8682CF" w:rsidR="00694CC5" w:rsidRDefault="00FE2A31" w:rsidP="001D28D2">
            <w:pPr>
              <w:pStyle w:val="NoSpacing"/>
              <w:rPr>
                <w:sz w:val="24"/>
                <w:szCs w:val="24"/>
              </w:rPr>
            </w:pPr>
            <w:r>
              <w:rPr>
                <w:sz w:val="24"/>
                <w:szCs w:val="24"/>
              </w:rPr>
              <w:t xml:space="preserve">a) </w:t>
            </w:r>
            <w:r w:rsidRPr="00BF76B8">
              <w:rPr>
                <w:b/>
                <w:bCs/>
                <w:sz w:val="24"/>
                <w:szCs w:val="24"/>
              </w:rPr>
              <w:t>25/23829/FUL</w:t>
            </w:r>
            <w:r>
              <w:rPr>
                <w:sz w:val="24"/>
                <w:szCs w:val="24"/>
              </w:rPr>
              <w:t xml:space="preserve">: </w:t>
            </w:r>
            <w:r w:rsidR="00BF76B8" w:rsidRPr="00BF76B8">
              <w:rPr>
                <w:b/>
                <w:bCs/>
                <w:sz w:val="24"/>
                <w:szCs w:val="24"/>
              </w:rPr>
              <w:t>GRANTED.</w:t>
            </w:r>
          </w:p>
          <w:p w14:paraId="2E885EFE" w14:textId="77777777" w:rsidR="00CE6817" w:rsidRDefault="00FE2A31" w:rsidP="001D28D2">
            <w:pPr>
              <w:pStyle w:val="NoSpacing"/>
              <w:rPr>
                <w:sz w:val="24"/>
                <w:szCs w:val="24"/>
              </w:rPr>
            </w:pPr>
            <w:r>
              <w:rPr>
                <w:sz w:val="24"/>
                <w:szCs w:val="24"/>
              </w:rPr>
              <w:t xml:space="preserve">b) </w:t>
            </w:r>
            <w:r w:rsidRPr="00BF76B8">
              <w:rPr>
                <w:b/>
                <w:bCs/>
                <w:sz w:val="24"/>
                <w:szCs w:val="24"/>
              </w:rPr>
              <w:t>25/23956/CON</w:t>
            </w:r>
            <w:r>
              <w:rPr>
                <w:sz w:val="24"/>
                <w:szCs w:val="24"/>
              </w:rPr>
              <w:t>:</w:t>
            </w:r>
            <w:r w:rsidR="00CE6817">
              <w:rPr>
                <w:sz w:val="24"/>
                <w:szCs w:val="24"/>
              </w:rPr>
              <w:t xml:space="preserve"> Comments made between meetings </w:t>
            </w:r>
            <w:r w:rsidR="00CE6817" w:rsidRPr="00BF76B8">
              <w:rPr>
                <w:b/>
                <w:bCs/>
                <w:sz w:val="24"/>
                <w:szCs w:val="24"/>
              </w:rPr>
              <w:t>NO</w:t>
            </w:r>
            <w:r w:rsidR="00CE6817">
              <w:rPr>
                <w:sz w:val="24"/>
                <w:szCs w:val="24"/>
              </w:rPr>
              <w:t xml:space="preserve"> </w:t>
            </w:r>
            <w:r w:rsidR="00CE6817" w:rsidRPr="00BF76B8">
              <w:rPr>
                <w:b/>
                <w:bCs/>
                <w:sz w:val="24"/>
                <w:szCs w:val="24"/>
              </w:rPr>
              <w:t>OBJECTIONS.</w:t>
            </w:r>
          </w:p>
          <w:p w14:paraId="5E22DFE1" w14:textId="51C44F80" w:rsidR="00CE6817" w:rsidRDefault="00814546" w:rsidP="001D28D2">
            <w:pPr>
              <w:pStyle w:val="NoSpacing"/>
              <w:rPr>
                <w:sz w:val="24"/>
                <w:szCs w:val="24"/>
              </w:rPr>
            </w:pPr>
            <w:r>
              <w:rPr>
                <w:sz w:val="24"/>
                <w:szCs w:val="24"/>
              </w:rPr>
              <w:t>c</w:t>
            </w:r>
            <w:r w:rsidR="00CE6817">
              <w:rPr>
                <w:sz w:val="24"/>
                <w:szCs w:val="24"/>
              </w:rPr>
              <w:t xml:space="preserve">) </w:t>
            </w:r>
            <w:r w:rsidR="00CE6817" w:rsidRPr="00BF76B8">
              <w:rPr>
                <w:b/>
                <w:bCs/>
                <w:sz w:val="24"/>
                <w:szCs w:val="24"/>
              </w:rPr>
              <w:t>DM/2025/00978</w:t>
            </w:r>
            <w:r w:rsidR="00CE6817">
              <w:rPr>
                <w:sz w:val="24"/>
                <w:szCs w:val="24"/>
              </w:rPr>
              <w:t>:</w:t>
            </w:r>
            <w:r>
              <w:rPr>
                <w:sz w:val="24"/>
                <w:szCs w:val="24"/>
              </w:rPr>
              <w:t xml:space="preserve"> </w:t>
            </w:r>
            <w:r w:rsidR="00CE6817">
              <w:rPr>
                <w:sz w:val="24"/>
                <w:szCs w:val="24"/>
              </w:rPr>
              <w:t xml:space="preserve">Comments made between meetings </w:t>
            </w:r>
            <w:r w:rsidR="00CE6817" w:rsidRPr="00BF76B8">
              <w:rPr>
                <w:b/>
                <w:bCs/>
                <w:sz w:val="24"/>
                <w:szCs w:val="24"/>
              </w:rPr>
              <w:t>NO OBJECTIONS.</w:t>
            </w:r>
          </w:p>
          <w:p w14:paraId="192A481B" w14:textId="414179E9" w:rsidR="00814546" w:rsidRDefault="00814546" w:rsidP="001D28D2">
            <w:pPr>
              <w:pStyle w:val="NoSpacing"/>
              <w:rPr>
                <w:sz w:val="24"/>
                <w:szCs w:val="24"/>
              </w:rPr>
            </w:pPr>
            <w:r>
              <w:rPr>
                <w:sz w:val="24"/>
                <w:szCs w:val="24"/>
              </w:rPr>
              <w:t>d)</w:t>
            </w:r>
            <w:r w:rsidRPr="00BF76B8">
              <w:rPr>
                <w:b/>
                <w:bCs/>
                <w:sz w:val="24"/>
                <w:szCs w:val="24"/>
              </w:rPr>
              <w:t>DM/2025/01106</w:t>
            </w:r>
            <w:r>
              <w:rPr>
                <w:sz w:val="24"/>
                <w:szCs w:val="24"/>
              </w:rPr>
              <w:t xml:space="preserve">: Ardwyn, Gwent Road: </w:t>
            </w:r>
            <w:r w:rsidRPr="00BF76B8">
              <w:rPr>
                <w:b/>
                <w:bCs/>
                <w:sz w:val="24"/>
                <w:szCs w:val="24"/>
              </w:rPr>
              <w:t>NO OBJECTIONS</w:t>
            </w:r>
            <w:r>
              <w:rPr>
                <w:sz w:val="24"/>
                <w:szCs w:val="24"/>
              </w:rPr>
              <w:t>.</w:t>
            </w:r>
          </w:p>
          <w:p w14:paraId="0A2EEFDF" w14:textId="2A2F94CA" w:rsidR="002F6499" w:rsidRDefault="00CD47FB" w:rsidP="001D28D2">
            <w:pPr>
              <w:pStyle w:val="NoSpacing"/>
              <w:rPr>
                <w:b/>
                <w:bCs/>
                <w:sz w:val="24"/>
                <w:szCs w:val="24"/>
              </w:rPr>
            </w:pPr>
            <w:r>
              <w:rPr>
                <w:sz w:val="24"/>
                <w:szCs w:val="24"/>
              </w:rPr>
              <w:t>e)</w:t>
            </w:r>
            <w:r w:rsidRPr="0005505B">
              <w:rPr>
                <w:b/>
                <w:bCs/>
                <w:sz w:val="24"/>
                <w:szCs w:val="24"/>
              </w:rPr>
              <w:t xml:space="preserve"> DM</w:t>
            </w:r>
            <w:r w:rsidR="00BF76B8" w:rsidRPr="0005505B">
              <w:rPr>
                <w:b/>
                <w:bCs/>
                <w:sz w:val="24"/>
                <w:szCs w:val="24"/>
              </w:rPr>
              <w:t>/2025/01109:</w:t>
            </w:r>
            <w:r w:rsidR="00BF76B8">
              <w:rPr>
                <w:sz w:val="24"/>
                <w:szCs w:val="24"/>
              </w:rPr>
              <w:t xml:space="preserve"> </w:t>
            </w:r>
            <w:r w:rsidR="0005505B">
              <w:rPr>
                <w:sz w:val="24"/>
                <w:szCs w:val="24"/>
              </w:rPr>
              <w:t xml:space="preserve">82 Poplars Close: </w:t>
            </w:r>
            <w:r w:rsidR="0005505B" w:rsidRPr="0005505B">
              <w:rPr>
                <w:b/>
                <w:bCs/>
                <w:sz w:val="24"/>
                <w:szCs w:val="24"/>
              </w:rPr>
              <w:t>NO OBJECTIONS</w:t>
            </w:r>
            <w:r w:rsidR="0005505B">
              <w:rPr>
                <w:b/>
                <w:bCs/>
                <w:sz w:val="24"/>
                <w:szCs w:val="24"/>
              </w:rPr>
              <w:t>.</w:t>
            </w:r>
          </w:p>
          <w:p w14:paraId="06DF54D1" w14:textId="6361980B" w:rsidR="0005505B" w:rsidRPr="0005505B" w:rsidRDefault="0005505B" w:rsidP="001D28D2">
            <w:pPr>
              <w:pStyle w:val="NoSpacing"/>
              <w:rPr>
                <w:b/>
                <w:bCs/>
                <w:sz w:val="24"/>
                <w:szCs w:val="24"/>
              </w:rPr>
            </w:pPr>
            <w:r>
              <w:rPr>
                <w:b/>
                <w:bCs/>
                <w:sz w:val="24"/>
                <w:szCs w:val="24"/>
              </w:rPr>
              <w:t>Cllr Cowan left the meeting.</w:t>
            </w:r>
          </w:p>
        </w:tc>
        <w:tc>
          <w:tcPr>
            <w:tcW w:w="1366" w:type="dxa"/>
          </w:tcPr>
          <w:p w14:paraId="40C57B9D" w14:textId="3BBBB10B" w:rsidR="000E6AB6" w:rsidRDefault="00F208EF" w:rsidP="001D28D2">
            <w:pPr>
              <w:pStyle w:val="NoSpacing"/>
              <w:rPr>
                <w:sz w:val="24"/>
                <w:szCs w:val="24"/>
              </w:rPr>
            </w:pPr>
            <w:r>
              <w:rPr>
                <w:sz w:val="24"/>
                <w:szCs w:val="24"/>
              </w:rPr>
              <w:t>CLERK</w:t>
            </w:r>
          </w:p>
        </w:tc>
      </w:tr>
      <w:tr w:rsidR="000E6AB6" w14:paraId="78358CAE" w14:textId="77777777" w:rsidTr="005F2EC8">
        <w:tc>
          <w:tcPr>
            <w:tcW w:w="1555" w:type="dxa"/>
          </w:tcPr>
          <w:p w14:paraId="05B3CDCE" w14:textId="2CD38389" w:rsidR="000E6AB6" w:rsidRDefault="0005505B" w:rsidP="001D28D2">
            <w:pPr>
              <w:pStyle w:val="NoSpacing"/>
              <w:rPr>
                <w:sz w:val="24"/>
                <w:szCs w:val="24"/>
              </w:rPr>
            </w:pPr>
            <w:r>
              <w:rPr>
                <w:sz w:val="24"/>
                <w:szCs w:val="24"/>
              </w:rPr>
              <w:t>17092025/13</w:t>
            </w:r>
          </w:p>
        </w:tc>
        <w:tc>
          <w:tcPr>
            <w:tcW w:w="6095" w:type="dxa"/>
          </w:tcPr>
          <w:p w14:paraId="5DEB01B8" w14:textId="1E4A8E7C" w:rsidR="000E6AB6" w:rsidRDefault="0005505B" w:rsidP="001D28D2">
            <w:pPr>
              <w:pStyle w:val="NoSpacing"/>
              <w:rPr>
                <w:sz w:val="24"/>
                <w:szCs w:val="24"/>
              </w:rPr>
            </w:pPr>
            <w:r>
              <w:rPr>
                <w:sz w:val="24"/>
                <w:szCs w:val="24"/>
              </w:rPr>
              <w:t>13.</w:t>
            </w:r>
            <w:r w:rsidRPr="001E0F05">
              <w:rPr>
                <w:b/>
                <w:bCs/>
                <w:sz w:val="24"/>
                <w:szCs w:val="24"/>
              </w:rPr>
              <w:t xml:space="preserve"> To consider matters relating to the playing field and green spaces:</w:t>
            </w:r>
            <w:r w:rsidR="00F54F5D" w:rsidRPr="001E0F05">
              <w:rPr>
                <w:b/>
                <w:bCs/>
                <w:sz w:val="24"/>
                <w:szCs w:val="24"/>
              </w:rPr>
              <w:t xml:space="preserve"> </w:t>
            </w:r>
            <w:r w:rsidR="00F54F5D">
              <w:rPr>
                <w:sz w:val="24"/>
                <w:szCs w:val="24"/>
              </w:rPr>
              <w:t>MCC are back to cutting the field and bank and trimming down trees to open the area up.  The picnic benches organised by Zoe Cameron have been installed.  The Clerk was told that the Community has won a Britain in Bloom award but is not sure about the details.  The Clerk will follow this up with MCC as it would be nice to be able to put something on the website along with photos.  One of the bins is broke</w:t>
            </w:r>
            <w:r w:rsidR="00A36385">
              <w:rPr>
                <w:sz w:val="24"/>
                <w:szCs w:val="24"/>
              </w:rPr>
              <w:t>n</w:t>
            </w:r>
            <w:r w:rsidR="00F54F5D">
              <w:rPr>
                <w:sz w:val="24"/>
                <w:szCs w:val="24"/>
              </w:rPr>
              <w:t xml:space="preserve">.  The Chairman said that there should be spares and he will sort this out.  </w:t>
            </w:r>
            <w:r>
              <w:rPr>
                <w:sz w:val="24"/>
                <w:szCs w:val="24"/>
              </w:rPr>
              <w:t xml:space="preserve"> </w:t>
            </w:r>
          </w:p>
        </w:tc>
        <w:tc>
          <w:tcPr>
            <w:tcW w:w="1366" w:type="dxa"/>
          </w:tcPr>
          <w:p w14:paraId="1BA873AA" w14:textId="77777777" w:rsidR="000E6AB6" w:rsidRDefault="00F208EF" w:rsidP="001D28D2">
            <w:pPr>
              <w:pStyle w:val="NoSpacing"/>
              <w:rPr>
                <w:sz w:val="24"/>
                <w:szCs w:val="24"/>
              </w:rPr>
            </w:pPr>
            <w:r>
              <w:rPr>
                <w:sz w:val="24"/>
                <w:szCs w:val="24"/>
              </w:rPr>
              <w:t>M HAYWARD</w:t>
            </w:r>
          </w:p>
          <w:p w14:paraId="1BADDE4A" w14:textId="6B971A30" w:rsidR="00A36385" w:rsidRDefault="00A36385" w:rsidP="001D28D2">
            <w:pPr>
              <w:pStyle w:val="NoSpacing"/>
              <w:rPr>
                <w:sz w:val="24"/>
                <w:szCs w:val="24"/>
              </w:rPr>
            </w:pPr>
            <w:r>
              <w:rPr>
                <w:sz w:val="24"/>
                <w:szCs w:val="24"/>
              </w:rPr>
              <w:t>CLERK</w:t>
            </w:r>
          </w:p>
        </w:tc>
      </w:tr>
      <w:tr w:rsidR="000E6AB6" w14:paraId="6D04DBBC" w14:textId="77777777" w:rsidTr="005F2EC8">
        <w:tc>
          <w:tcPr>
            <w:tcW w:w="1555" w:type="dxa"/>
          </w:tcPr>
          <w:p w14:paraId="57268A69" w14:textId="39A3F7A1" w:rsidR="000E6AB6" w:rsidRDefault="000E4CF5" w:rsidP="001D28D2">
            <w:pPr>
              <w:pStyle w:val="NoSpacing"/>
              <w:rPr>
                <w:sz w:val="24"/>
                <w:szCs w:val="24"/>
              </w:rPr>
            </w:pPr>
            <w:r>
              <w:rPr>
                <w:sz w:val="24"/>
                <w:szCs w:val="24"/>
              </w:rPr>
              <w:t>17092025/14</w:t>
            </w:r>
          </w:p>
        </w:tc>
        <w:tc>
          <w:tcPr>
            <w:tcW w:w="6095" w:type="dxa"/>
          </w:tcPr>
          <w:p w14:paraId="7C98C2FF" w14:textId="2D48DD7A" w:rsidR="000E6AB6" w:rsidRDefault="000E4CF5" w:rsidP="001D28D2">
            <w:pPr>
              <w:pStyle w:val="NoSpacing"/>
              <w:rPr>
                <w:sz w:val="24"/>
                <w:szCs w:val="24"/>
              </w:rPr>
            </w:pPr>
            <w:r>
              <w:rPr>
                <w:sz w:val="24"/>
                <w:szCs w:val="24"/>
              </w:rPr>
              <w:t xml:space="preserve">14. </w:t>
            </w:r>
            <w:r w:rsidRPr="001D4720">
              <w:rPr>
                <w:b/>
                <w:bCs/>
                <w:sz w:val="24"/>
                <w:szCs w:val="24"/>
              </w:rPr>
              <w:t>To consider matters relating to the Community Hall:</w:t>
            </w:r>
            <w:r>
              <w:rPr>
                <w:sz w:val="24"/>
                <w:szCs w:val="24"/>
              </w:rPr>
              <w:t xml:space="preserve">  The cleaning of the hall does not appear to be up to scratch.</w:t>
            </w:r>
            <w:r w:rsidR="00671A12">
              <w:rPr>
                <w:sz w:val="24"/>
                <w:szCs w:val="24"/>
              </w:rPr>
              <w:t xml:space="preserve"> The Clerk noticed a thread bear mop head outside the </w:t>
            </w:r>
            <w:r w:rsidR="00CD47FB">
              <w:rPr>
                <w:sz w:val="24"/>
                <w:szCs w:val="24"/>
              </w:rPr>
              <w:t>ladies’</w:t>
            </w:r>
            <w:r w:rsidR="00671A12">
              <w:rPr>
                <w:sz w:val="24"/>
                <w:szCs w:val="24"/>
              </w:rPr>
              <w:t xml:space="preserve"> toilets.</w:t>
            </w:r>
            <w:r>
              <w:rPr>
                <w:sz w:val="24"/>
                <w:szCs w:val="24"/>
              </w:rPr>
              <w:t xml:space="preserve">  The Chairman said he had recently installed soap </w:t>
            </w:r>
            <w:r w:rsidR="00CD47FB">
              <w:rPr>
                <w:sz w:val="24"/>
                <w:szCs w:val="24"/>
              </w:rPr>
              <w:t>dispensers in</w:t>
            </w:r>
            <w:r w:rsidR="00671A12">
              <w:rPr>
                <w:sz w:val="24"/>
                <w:szCs w:val="24"/>
              </w:rPr>
              <w:t xml:space="preserve"> the </w:t>
            </w:r>
            <w:r w:rsidR="00CD47FB">
              <w:rPr>
                <w:sz w:val="24"/>
                <w:szCs w:val="24"/>
              </w:rPr>
              <w:t>ladies’</w:t>
            </w:r>
            <w:r w:rsidR="00671A12">
              <w:rPr>
                <w:sz w:val="24"/>
                <w:szCs w:val="24"/>
              </w:rPr>
              <w:t xml:space="preserve"> toilets and this fact was confirmed.  It was suggested that the time had come to replace the flooring in the hall and elsewhere.  The Chairman said the </w:t>
            </w:r>
            <w:r w:rsidR="00CD47FB">
              <w:rPr>
                <w:sz w:val="24"/>
                <w:szCs w:val="24"/>
              </w:rPr>
              <w:t>cleaning</w:t>
            </w:r>
            <w:r w:rsidR="00671A12">
              <w:rPr>
                <w:sz w:val="24"/>
                <w:szCs w:val="24"/>
              </w:rPr>
              <w:t xml:space="preserve"> company are working on the hall to get it up to standard.</w:t>
            </w:r>
            <w:r w:rsidR="001D4720">
              <w:rPr>
                <w:sz w:val="24"/>
                <w:szCs w:val="24"/>
              </w:rPr>
              <w:t xml:space="preserve">  Cllr William</w:t>
            </w:r>
            <w:r w:rsidR="00A36385">
              <w:rPr>
                <w:sz w:val="24"/>
                <w:szCs w:val="24"/>
              </w:rPr>
              <w:t>s</w:t>
            </w:r>
            <w:r w:rsidR="001D4720">
              <w:rPr>
                <w:sz w:val="24"/>
                <w:szCs w:val="24"/>
              </w:rPr>
              <w:t xml:space="preserve"> and Cllr Brown suggested that the hall be fully utilised by widening the advertising of its facilities.  </w:t>
            </w:r>
          </w:p>
        </w:tc>
        <w:tc>
          <w:tcPr>
            <w:tcW w:w="1366" w:type="dxa"/>
          </w:tcPr>
          <w:p w14:paraId="0B7D9D36" w14:textId="3943D783" w:rsidR="000E6AB6" w:rsidRDefault="00F208EF" w:rsidP="001D28D2">
            <w:pPr>
              <w:pStyle w:val="NoSpacing"/>
              <w:rPr>
                <w:sz w:val="24"/>
                <w:szCs w:val="24"/>
              </w:rPr>
            </w:pPr>
            <w:r>
              <w:rPr>
                <w:sz w:val="24"/>
                <w:szCs w:val="24"/>
              </w:rPr>
              <w:t>CLERK</w:t>
            </w:r>
          </w:p>
        </w:tc>
      </w:tr>
      <w:tr w:rsidR="001E0F05" w14:paraId="38D6795F" w14:textId="77777777" w:rsidTr="005F2EC8">
        <w:tc>
          <w:tcPr>
            <w:tcW w:w="1555" w:type="dxa"/>
          </w:tcPr>
          <w:p w14:paraId="206543AE" w14:textId="39962455" w:rsidR="001E0F05" w:rsidRDefault="001D4720" w:rsidP="001D28D2">
            <w:pPr>
              <w:pStyle w:val="NoSpacing"/>
              <w:rPr>
                <w:sz w:val="24"/>
                <w:szCs w:val="24"/>
              </w:rPr>
            </w:pPr>
            <w:r>
              <w:rPr>
                <w:sz w:val="24"/>
                <w:szCs w:val="24"/>
              </w:rPr>
              <w:t>17092025/15</w:t>
            </w:r>
          </w:p>
        </w:tc>
        <w:tc>
          <w:tcPr>
            <w:tcW w:w="6095" w:type="dxa"/>
          </w:tcPr>
          <w:p w14:paraId="67E23417" w14:textId="4BE22735" w:rsidR="001E0F05" w:rsidRDefault="001D4720" w:rsidP="001D28D2">
            <w:pPr>
              <w:pStyle w:val="NoSpacing"/>
              <w:rPr>
                <w:sz w:val="24"/>
                <w:szCs w:val="24"/>
              </w:rPr>
            </w:pPr>
            <w:r>
              <w:rPr>
                <w:sz w:val="24"/>
                <w:szCs w:val="24"/>
              </w:rPr>
              <w:t>15</w:t>
            </w:r>
            <w:r w:rsidRPr="001D4720">
              <w:rPr>
                <w:b/>
                <w:bCs/>
                <w:sz w:val="24"/>
                <w:szCs w:val="24"/>
              </w:rPr>
              <w:t>. To consider matters relating to Highways and Rural Roads:</w:t>
            </w:r>
            <w:r>
              <w:rPr>
                <w:sz w:val="24"/>
                <w:szCs w:val="24"/>
              </w:rPr>
              <w:t xml:space="preserve">  No new matters were reported.</w:t>
            </w:r>
          </w:p>
        </w:tc>
        <w:tc>
          <w:tcPr>
            <w:tcW w:w="1366" w:type="dxa"/>
          </w:tcPr>
          <w:p w14:paraId="6BF533F0" w14:textId="77777777" w:rsidR="001E0F05" w:rsidRDefault="001E0F05" w:rsidP="001D28D2">
            <w:pPr>
              <w:pStyle w:val="NoSpacing"/>
              <w:rPr>
                <w:sz w:val="24"/>
                <w:szCs w:val="24"/>
              </w:rPr>
            </w:pPr>
          </w:p>
        </w:tc>
      </w:tr>
      <w:tr w:rsidR="001E0F05" w14:paraId="5CA5209A" w14:textId="77777777" w:rsidTr="005F2EC8">
        <w:tc>
          <w:tcPr>
            <w:tcW w:w="1555" w:type="dxa"/>
          </w:tcPr>
          <w:p w14:paraId="0EFC0A72" w14:textId="66EBEF85" w:rsidR="001E0F05" w:rsidRDefault="00E6354D" w:rsidP="001D28D2">
            <w:pPr>
              <w:pStyle w:val="NoSpacing"/>
              <w:rPr>
                <w:sz w:val="24"/>
                <w:szCs w:val="24"/>
              </w:rPr>
            </w:pPr>
            <w:r>
              <w:rPr>
                <w:sz w:val="24"/>
                <w:szCs w:val="24"/>
              </w:rPr>
              <w:t>17092025/16</w:t>
            </w:r>
          </w:p>
        </w:tc>
        <w:tc>
          <w:tcPr>
            <w:tcW w:w="6095" w:type="dxa"/>
          </w:tcPr>
          <w:p w14:paraId="762964F8" w14:textId="6D8ADE26" w:rsidR="001E0F05" w:rsidRDefault="00E6354D" w:rsidP="001D28D2">
            <w:pPr>
              <w:pStyle w:val="NoSpacing"/>
              <w:rPr>
                <w:sz w:val="24"/>
                <w:szCs w:val="24"/>
              </w:rPr>
            </w:pPr>
            <w:r>
              <w:rPr>
                <w:sz w:val="24"/>
                <w:szCs w:val="24"/>
              </w:rPr>
              <w:t xml:space="preserve">16. </w:t>
            </w:r>
            <w:r w:rsidRPr="00E6354D">
              <w:rPr>
                <w:b/>
                <w:bCs/>
                <w:sz w:val="24"/>
                <w:szCs w:val="24"/>
              </w:rPr>
              <w:t>To receive information from One Voice Wales:</w:t>
            </w:r>
            <w:r>
              <w:rPr>
                <w:sz w:val="24"/>
                <w:szCs w:val="24"/>
              </w:rPr>
              <w:t xml:space="preserve">  There is a joint OVW/SLCC online conference on 12</w:t>
            </w:r>
            <w:r w:rsidRPr="00E6354D">
              <w:rPr>
                <w:sz w:val="24"/>
                <w:szCs w:val="24"/>
                <w:vertAlign w:val="superscript"/>
              </w:rPr>
              <w:t>th</w:t>
            </w:r>
            <w:r>
              <w:rPr>
                <w:sz w:val="24"/>
                <w:szCs w:val="24"/>
              </w:rPr>
              <w:t xml:space="preserve"> November.  The Clerk and Cllr Hawken will attend.</w:t>
            </w:r>
          </w:p>
        </w:tc>
        <w:tc>
          <w:tcPr>
            <w:tcW w:w="1366" w:type="dxa"/>
          </w:tcPr>
          <w:p w14:paraId="2D1368B8" w14:textId="3FE69B81" w:rsidR="001E0F05" w:rsidRDefault="00F208EF" w:rsidP="001D28D2">
            <w:pPr>
              <w:pStyle w:val="NoSpacing"/>
              <w:rPr>
                <w:sz w:val="24"/>
                <w:szCs w:val="24"/>
              </w:rPr>
            </w:pPr>
            <w:r>
              <w:rPr>
                <w:sz w:val="24"/>
                <w:szCs w:val="24"/>
              </w:rPr>
              <w:t>CLERK</w:t>
            </w:r>
          </w:p>
        </w:tc>
      </w:tr>
      <w:tr w:rsidR="001E0F05" w14:paraId="7BC7CC3D" w14:textId="77777777" w:rsidTr="005F2EC8">
        <w:tc>
          <w:tcPr>
            <w:tcW w:w="1555" w:type="dxa"/>
          </w:tcPr>
          <w:p w14:paraId="4BC6537B" w14:textId="200D86BA" w:rsidR="001E0F05" w:rsidRDefault="00261459" w:rsidP="001D28D2">
            <w:pPr>
              <w:pStyle w:val="NoSpacing"/>
              <w:rPr>
                <w:sz w:val="24"/>
                <w:szCs w:val="24"/>
              </w:rPr>
            </w:pPr>
            <w:r>
              <w:rPr>
                <w:sz w:val="24"/>
                <w:szCs w:val="24"/>
              </w:rPr>
              <w:t>17092025/17</w:t>
            </w:r>
          </w:p>
        </w:tc>
        <w:tc>
          <w:tcPr>
            <w:tcW w:w="6095" w:type="dxa"/>
          </w:tcPr>
          <w:p w14:paraId="127D7179" w14:textId="670DE68A" w:rsidR="001E0F05" w:rsidRDefault="00261459" w:rsidP="001D28D2">
            <w:pPr>
              <w:pStyle w:val="NoSpacing"/>
              <w:rPr>
                <w:sz w:val="24"/>
                <w:szCs w:val="24"/>
              </w:rPr>
            </w:pPr>
            <w:r>
              <w:rPr>
                <w:sz w:val="24"/>
                <w:szCs w:val="24"/>
              </w:rPr>
              <w:t xml:space="preserve">17. </w:t>
            </w:r>
            <w:r w:rsidRPr="00261459">
              <w:rPr>
                <w:b/>
                <w:bCs/>
                <w:sz w:val="24"/>
                <w:szCs w:val="24"/>
              </w:rPr>
              <w:t>To receive reports from outside bodies:</w:t>
            </w:r>
            <w:r>
              <w:rPr>
                <w:sz w:val="24"/>
                <w:szCs w:val="24"/>
              </w:rPr>
              <w:t xml:space="preserve">  Nothing to note.</w:t>
            </w:r>
          </w:p>
        </w:tc>
        <w:tc>
          <w:tcPr>
            <w:tcW w:w="1366" w:type="dxa"/>
          </w:tcPr>
          <w:p w14:paraId="7176F5FD" w14:textId="77777777" w:rsidR="001E0F05" w:rsidRDefault="001E0F05" w:rsidP="001D28D2">
            <w:pPr>
              <w:pStyle w:val="NoSpacing"/>
              <w:rPr>
                <w:sz w:val="24"/>
                <w:szCs w:val="24"/>
              </w:rPr>
            </w:pPr>
          </w:p>
        </w:tc>
      </w:tr>
      <w:tr w:rsidR="001E0F05" w14:paraId="2899103E" w14:textId="77777777" w:rsidTr="009A17E5">
        <w:trPr>
          <w:trHeight w:val="461"/>
        </w:trPr>
        <w:tc>
          <w:tcPr>
            <w:tcW w:w="1555" w:type="dxa"/>
          </w:tcPr>
          <w:p w14:paraId="1E3CD259" w14:textId="13FE3AB5" w:rsidR="001E0F05" w:rsidRDefault="00261459" w:rsidP="001D28D2">
            <w:pPr>
              <w:pStyle w:val="NoSpacing"/>
              <w:rPr>
                <w:sz w:val="24"/>
                <w:szCs w:val="24"/>
              </w:rPr>
            </w:pPr>
            <w:r>
              <w:rPr>
                <w:sz w:val="24"/>
                <w:szCs w:val="24"/>
              </w:rPr>
              <w:t>17092025/18</w:t>
            </w:r>
          </w:p>
        </w:tc>
        <w:tc>
          <w:tcPr>
            <w:tcW w:w="6095" w:type="dxa"/>
          </w:tcPr>
          <w:p w14:paraId="1E5E692A" w14:textId="72DFD8CD" w:rsidR="001E0F05" w:rsidRDefault="00261459" w:rsidP="001D28D2">
            <w:pPr>
              <w:pStyle w:val="NoSpacing"/>
              <w:rPr>
                <w:sz w:val="24"/>
                <w:szCs w:val="24"/>
              </w:rPr>
            </w:pPr>
            <w:r>
              <w:rPr>
                <w:sz w:val="24"/>
                <w:szCs w:val="24"/>
              </w:rPr>
              <w:t xml:space="preserve">18.  </w:t>
            </w:r>
            <w:r w:rsidRPr="00261459">
              <w:rPr>
                <w:b/>
                <w:bCs/>
                <w:sz w:val="24"/>
                <w:szCs w:val="24"/>
              </w:rPr>
              <w:t>To consider matters the Chairman considers urgent:</w:t>
            </w:r>
            <w:r>
              <w:rPr>
                <w:sz w:val="24"/>
                <w:szCs w:val="24"/>
              </w:rPr>
              <w:t xml:space="preserve">  Nothing was discussed.</w:t>
            </w:r>
          </w:p>
        </w:tc>
        <w:tc>
          <w:tcPr>
            <w:tcW w:w="1366" w:type="dxa"/>
          </w:tcPr>
          <w:p w14:paraId="26F53904" w14:textId="77777777" w:rsidR="001E0F05" w:rsidRDefault="001E0F05" w:rsidP="001D28D2">
            <w:pPr>
              <w:pStyle w:val="NoSpacing"/>
              <w:rPr>
                <w:sz w:val="24"/>
                <w:szCs w:val="24"/>
              </w:rPr>
            </w:pPr>
          </w:p>
        </w:tc>
      </w:tr>
      <w:tr w:rsidR="005F2EC8" w14:paraId="18164868" w14:textId="77777777" w:rsidTr="009A17E5">
        <w:trPr>
          <w:trHeight w:val="569"/>
        </w:trPr>
        <w:tc>
          <w:tcPr>
            <w:tcW w:w="1555" w:type="dxa"/>
          </w:tcPr>
          <w:p w14:paraId="23F8C48D" w14:textId="1DD3F680" w:rsidR="005F2EC8" w:rsidRDefault="005F2EC8" w:rsidP="001D28D2">
            <w:pPr>
              <w:pStyle w:val="NoSpacing"/>
              <w:rPr>
                <w:sz w:val="24"/>
                <w:szCs w:val="24"/>
              </w:rPr>
            </w:pPr>
            <w:r>
              <w:rPr>
                <w:sz w:val="24"/>
                <w:szCs w:val="24"/>
              </w:rPr>
              <w:t>17092025/19</w:t>
            </w:r>
          </w:p>
        </w:tc>
        <w:tc>
          <w:tcPr>
            <w:tcW w:w="6095" w:type="dxa"/>
          </w:tcPr>
          <w:p w14:paraId="19990CD2" w14:textId="77225A59" w:rsidR="005F2EC8" w:rsidRDefault="005F2EC8" w:rsidP="001D28D2">
            <w:pPr>
              <w:pStyle w:val="NoSpacing"/>
              <w:rPr>
                <w:sz w:val="24"/>
                <w:szCs w:val="24"/>
              </w:rPr>
            </w:pPr>
            <w:r>
              <w:rPr>
                <w:sz w:val="24"/>
                <w:szCs w:val="24"/>
              </w:rPr>
              <w:t xml:space="preserve">19.  </w:t>
            </w:r>
            <w:r w:rsidRPr="00FB60F0">
              <w:rPr>
                <w:b/>
                <w:bCs/>
                <w:sz w:val="24"/>
                <w:szCs w:val="24"/>
              </w:rPr>
              <w:t>Meeting closed</w:t>
            </w:r>
            <w:r>
              <w:rPr>
                <w:sz w:val="24"/>
                <w:szCs w:val="24"/>
              </w:rPr>
              <w:t xml:space="preserve"> 8.45pm </w:t>
            </w:r>
            <w:r w:rsidRPr="00FB60F0">
              <w:rPr>
                <w:b/>
                <w:bCs/>
                <w:sz w:val="24"/>
                <w:szCs w:val="24"/>
              </w:rPr>
              <w:t>Date of next meeting:</w:t>
            </w:r>
            <w:r>
              <w:rPr>
                <w:sz w:val="24"/>
                <w:szCs w:val="24"/>
              </w:rPr>
              <w:t xml:space="preserve"> Wednesday 15</w:t>
            </w:r>
            <w:r w:rsidRPr="005F2EC8">
              <w:rPr>
                <w:sz w:val="24"/>
                <w:szCs w:val="24"/>
                <w:vertAlign w:val="superscript"/>
              </w:rPr>
              <w:t>th</w:t>
            </w:r>
            <w:r>
              <w:rPr>
                <w:sz w:val="24"/>
                <w:szCs w:val="24"/>
              </w:rPr>
              <w:t xml:space="preserve"> October at 7pm</w:t>
            </w:r>
          </w:p>
        </w:tc>
        <w:tc>
          <w:tcPr>
            <w:tcW w:w="1366" w:type="dxa"/>
          </w:tcPr>
          <w:p w14:paraId="1F8DA597" w14:textId="77777777" w:rsidR="005F2EC8" w:rsidRDefault="005F2EC8" w:rsidP="001D28D2">
            <w:pPr>
              <w:pStyle w:val="NoSpacing"/>
              <w:rPr>
                <w:sz w:val="24"/>
                <w:szCs w:val="24"/>
              </w:rPr>
            </w:pPr>
          </w:p>
        </w:tc>
      </w:tr>
      <w:tr w:rsidR="005F2EC8" w14:paraId="1D4A9A39" w14:textId="77777777" w:rsidTr="009A17E5">
        <w:trPr>
          <w:trHeight w:val="393"/>
        </w:trPr>
        <w:tc>
          <w:tcPr>
            <w:tcW w:w="1555" w:type="dxa"/>
          </w:tcPr>
          <w:p w14:paraId="29E47A40" w14:textId="59092EB6" w:rsidR="005F2EC8" w:rsidRDefault="00FB60F0" w:rsidP="001D28D2">
            <w:pPr>
              <w:pStyle w:val="NoSpacing"/>
              <w:rPr>
                <w:sz w:val="24"/>
                <w:szCs w:val="24"/>
              </w:rPr>
            </w:pPr>
            <w:r>
              <w:rPr>
                <w:sz w:val="24"/>
                <w:szCs w:val="24"/>
              </w:rPr>
              <w:lastRenderedPageBreak/>
              <w:t>17092025/20</w:t>
            </w:r>
          </w:p>
        </w:tc>
        <w:tc>
          <w:tcPr>
            <w:tcW w:w="6095" w:type="dxa"/>
          </w:tcPr>
          <w:p w14:paraId="3D32B321" w14:textId="5CF6DFBA" w:rsidR="005F2EC8" w:rsidRDefault="00FB60F0" w:rsidP="001D28D2">
            <w:pPr>
              <w:pStyle w:val="NoSpacing"/>
              <w:rPr>
                <w:sz w:val="24"/>
                <w:szCs w:val="24"/>
              </w:rPr>
            </w:pPr>
            <w:r>
              <w:rPr>
                <w:sz w:val="24"/>
                <w:szCs w:val="24"/>
              </w:rPr>
              <w:t xml:space="preserve">20.  </w:t>
            </w:r>
            <w:r w:rsidRPr="00FB60F0">
              <w:rPr>
                <w:b/>
                <w:bCs/>
                <w:sz w:val="24"/>
                <w:szCs w:val="24"/>
              </w:rPr>
              <w:t>Confidential session</w:t>
            </w:r>
            <w:r>
              <w:rPr>
                <w:sz w:val="24"/>
                <w:szCs w:val="24"/>
              </w:rPr>
              <w:t xml:space="preserve"> to discuss staffing matters.</w:t>
            </w:r>
          </w:p>
        </w:tc>
        <w:tc>
          <w:tcPr>
            <w:tcW w:w="1366" w:type="dxa"/>
          </w:tcPr>
          <w:p w14:paraId="5D0ED693" w14:textId="77777777" w:rsidR="005F2EC8" w:rsidRDefault="005F2EC8" w:rsidP="001D28D2">
            <w:pPr>
              <w:pStyle w:val="NoSpacing"/>
              <w:rPr>
                <w:sz w:val="24"/>
                <w:szCs w:val="24"/>
              </w:rPr>
            </w:pPr>
          </w:p>
        </w:tc>
      </w:tr>
    </w:tbl>
    <w:p w14:paraId="400C4F57" w14:textId="77777777" w:rsidR="00142467" w:rsidRDefault="00142467" w:rsidP="001D28D2">
      <w:pPr>
        <w:pStyle w:val="NoSpacing"/>
        <w:rPr>
          <w:sz w:val="24"/>
          <w:szCs w:val="24"/>
        </w:rPr>
      </w:pPr>
    </w:p>
    <w:p w14:paraId="1F240E1E" w14:textId="77777777" w:rsidR="006309F9" w:rsidRPr="006309F9" w:rsidRDefault="006309F9" w:rsidP="001D28D2">
      <w:pPr>
        <w:pStyle w:val="NoSpacing"/>
        <w:rPr>
          <w:sz w:val="24"/>
          <w:szCs w:val="24"/>
        </w:rPr>
      </w:pPr>
    </w:p>
    <w:p w14:paraId="6C85EDBF" w14:textId="77777777" w:rsidR="006309F9" w:rsidRPr="006309F9" w:rsidRDefault="006309F9" w:rsidP="001D28D2">
      <w:pPr>
        <w:pStyle w:val="NoSpacing"/>
        <w:rPr>
          <w:sz w:val="24"/>
          <w:szCs w:val="24"/>
        </w:rPr>
      </w:pPr>
    </w:p>
    <w:p w14:paraId="5324E910" w14:textId="77777777" w:rsidR="00D82416" w:rsidRPr="00D82416" w:rsidRDefault="00D82416" w:rsidP="001D28D2">
      <w:pPr>
        <w:pStyle w:val="NoSpacing"/>
        <w:rPr>
          <w:sz w:val="24"/>
          <w:szCs w:val="24"/>
        </w:rPr>
      </w:pPr>
    </w:p>
    <w:p w14:paraId="7654D3D5" w14:textId="77777777" w:rsidR="00D82416" w:rsidRPr="001D28D2" w:rsidRDefault="00D82416" w:rsidP="001D28D2">
      <w:pPr>
        <w:pStyle w:val="NoSpacing"/>
        <w:rPr>
          <w:sz w:val="24"/>
          <w:szCs w:val="24"/>
        </w:rPr>
      </w:pPr>
    </w:p>
    <w:sectPr w:rsidR="00D82416" w:rsidRPr="001D28D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C7E87" w14:textId="77777777" w:rsidR="00143C0D" w:rsidRDefault="00143C0D" w:rsidP="009B16CF">
      <w:pPr>
        <w:spacing w:after="0" w:line="240" w:lineRule="auto"/>
      </w:pPr>
      <w:r>
        <w:separator/>
      </w:r>
    </w:p>
  </w:endnote>
  <w:endnote w:type="continuationSeparator" w:id="0">
    <w:p w14:paraId="5303E1A9" w14:textId="77777777" w:rsidR="00143C0D" w:rsidRDefault="00143C0D" w:rsidP="009B1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FE31" w14:textId="77777777" w:rsidR="00232DCB" w:rsidRDefault="0023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665639"/>
      <w:docPartObj>
        <w:docPartGallery w:val="Page Numbers (Bottom of Page)"/>
        <w:docPartUnique/>
      </w:docPartObj>
    </w:sdtPr>
    <w:sdtEndPr/>
    <w:sdtContent>
      <w:p w14:paraId="615546A7" w14:textId="6D0F67AD" w:rsidR="009B16CF" w:rsidRDefault="009B16CF">
        <w:pPr>
          <w:pStyle w:val="Footer"/>
          <w:jc w:val="center"/>
        </w:pPr>
        <w:r>
          <w:fldChar w:fldCharType="begin"/>
        </w:r>
        <w:r>
          <w:instrText>PAGE   \* MERGEFORMAT</w:instrText>
        </w:r>
        <w:r>
          <w:fldChar w:fldCharType="separate"/>
        </w:r>
        <w:r>
          <w:t>2</w:t>
        </w:r>
        <w:r>
          <w:fldChar w:fldCharType="end"/>
        </w:r>
      </w:p>
    </w:sdtContent>
  </w:sdt>
  <w:p w14:paraId="5B0B47EF" w14:textId="77777777" w:rsidR="009B16CF" w:rsidRDefault="009B16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AEB5" w14:textId="77777777" w:rsidR="00232DCB" w:rsidRDefault="00232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53CAE" w14:textId="77777777" w:rsidR="00143C0D" w:rsidRDefault="00143C0D" w:rsidP="009B16CF">
      <w:pPr>
        <w:spacing w:after="0" w:line="240" w:lineRule="auto"/>
      </w:pPr>
      <w:r>
        <w:separator/>
      </w:r>
    </w:p>
  </w:footnote>
  <w:footnote w:type="continuationSeparator" w:id="0">
    <w:p w14:paraId="36E8D85D" w14:textId="77777777" w:rsidR="00143C0D" w:rsidRDefault="00143C0D" w:rsidP="009B1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697D0" w14:textId="05D7AD7B" w:rsidR="00232DCB" w:rsidRDefault="008D7B41">
    <w:pPr>
      <w:pStyle w:val="Header"/>
    </w:pPr>
    <w:r>
      <w:rPr>
        <w:noProof/>
      </w:rPr>
      <w:pict w14:anchorId="5EABF4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648360"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8D83" w14:textId="2F41522F" w:rsidR="00232DCB" w:rsidRDefault="008D7B41">
    <w:pPr>
      <w:pStyle w:val="Header"/>
    </w:pPr>
    <w:r>
      <w:rPr>
        <w:noProof/>
      </w:rPr>
      <w:pict w14:anchorId="69A9B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648361" o:sp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F973" w14:textId="4DA2EE47" w:rsidR="00232DCB" w:rsidRDefault="008D7B41">
    <w:pPr>
      <w:pStyle w:val="Header"/>
    </w:pPr>
    <w:r>
      <w:rPr>
        <w:noProof/>
      </w:rPr>
      <w:pict w14:anchorId="5905C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648359"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045EE"/>
    <w:multiLevelType w:val="hybridMultilevel"/>
    <w:tmpl w:val="73085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6124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A0"/>
    <w:rsid w:val="000223C7"/>
    <w:rsid w:val="00026970"/>
    <w:rsid w:val="0005505B"/>
    <w:rsid w:val="0009414E"/>
    <w:rsid w:val="000E4CF5"/>
    <w:rsid w:val="000E6AB6"/>
    <w:rsid w:val="001039F2"/>
    <w:rsid w:val="001060F8"/>
    <w:rsid w:val="00114ECA"/>
    <w:rsid w:val="001253D0"/>
    <w:rsid w:val="00142467"/>
    <w:rsid w:val="00143C0D"/>
    <w:rsid w:val="00191E9B"/>
    <w:rsid w:val="001B0962"/>
    <w:rsid w:val="001C1BD1"/>
    <w:rsid w:val="001D28D2"/>
    <w:rsid w:val="001D4720"/>
    <w:rsid w:val="001E0F05"/>
    <w:rsid w:val="0023115E"/>
    <w:rsid w:val="002327F9"/>
    <w:rsid w:val="00232DCB"/>
    <w:rsid w:val="00244E61"/>
    <w:rsid w:val="00261459"/>
    <w:rsid w:val="00290F36"/>
    <w:rsid w:val="002A1085"/>
    <w:rsid w:val="002F6499"/>
    <w:rsid w:val="00333967"/>
    <w:rsid w:val="00341880"/>
    <w:rsid w:val="00394F2F"/>
    <w:rsid w:val="003951D3"/>
    <w:rsid w:val="003B3F6B"/>
    <w:rsid w:val="003C21D6"/>
    <w:rsid w:val="003F1AD1"/>
    <w:rsid w:val="003F4913"/>
    <w:rsid w:val="004313D7"/>
    <w:rsid w:val="004A6C84"/>
    <w:rsid w:val="004D0ED7"/>
    <w:rsid w:val="00500E8C"/>
    <w:rsid w:val="0057201D"/>
    <w:rsid w:val="005B4F39"/>
    <w:rsid w:val="005C7F31"/>
    <w:rsid w:val="005F2EC8"/>
    <w:rsid w:val="00600574"/>
    <w:rsid w:val="006309F9"/>
    <w:rsid w:val="00665211"/>
    <w:rsid w:val="00671A12"/>
    <w:rsid w:val="00694CC5"/>
    <w:rsid w:val="006E4A55"/>
    <w:rsid w:val="007131FC"/>
    <w:rsid w:val="00732A16"/>
    <w:rsid w:val="0079718A"/>
    <w:rsid w:val="007C135C"/>
    <w:rsid w:val="007D7319"/>
    <w:rsid w:val="00814546"/>
    <w:rsid w:val="00876E71"/>
    <w:rsid w:val="008C64BE"/>
    <w:rsid w:val="008D497D"/>
    <w:rsid w:val="008D7B41"/>
    <w:rsid w:val="009223B6"/>
    <w:rsid w:val="0097733A"/>
    <w:rsid w:val="00986D12"/>
    <w:rsid w:val="009A17E5"/>
    <w:rsid w:val="009B16CF"/>
    <w:rsid w:val="00A36385"/>
    <w:rsid w:val="00A55D1A"/>
    <w:rsid w:val="00AE75C9"/>
    <w:rsid w:val="00B20CA0"/>
    <w:rsid w:val="00B65B18"/>
    <w:rsid w:val="00BF76B8"/>
    <w:rsid w:val="00C5234E"/>
    <w:rsid w:val="00C8548F"/>
    <w:rsid w:val="00CB0D79"/>
    <w:rsid w:val="00CD47FB"/>
    <w:rsid w:val="00CD7A8C"/>
    <w:rsid w:val="00CE6817"/>
    <w:rsid w:val="00D75AC7"/>
    <w:rsid w:val="00D82416"/>
    <w:rsid w:val="00D8511E"/>
    <w:rsid w:val="00DA34D6"/>
    <w:rsid w:val="00DD4239"/>
    <w:rsid w:val="00DE1EC8"/>
    <w:rsid w:val="00DF2A2E"/>
    <w:rsid w:val="00E6354D"/>
    <w:rsid w:val="00EF1018"/>
    <w:rsid w:val="00F03075"/>
    <w:rsid w:val="00F208EF"/>
    <w:rsid w:val="00F54F5D"/>
    <w:rsid w:val="00F9714B"/>
    <w:rsid w:val="00FB2098"/>
    <w:rsid w:val="00FB60F0"/>
    <w:rsid w:val="00FE2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AB501"/>
  <w15:chartTrackingRefBased/>
  <w15:docId w15:val="{ACD43BA3-692A-487E-9A92-EC5C6501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C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0C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0C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0C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0C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0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C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0C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0C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0C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0C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0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CA0"/>
    <w:rPr>
      <w:rFonts w:eastAsiaTheme="majorEastAsia" w:cstheme="majorBidi"/>
      <w:color w:val="272727" w:themeColor="text1" w:themeTint="D8"/>
    </w:rPr>
  </w:style>
  <w:style w:type="paragraph" w:styleId="Title">
    <w:name w:val="Title"/>
    <w:basedOn w:val="Normal"/>
    <w:next w:val="Normal"/>
    <w:link w:val="TitleChar"/>
    <w:uiPriority w:val="10"/>
    <w:qFormat/>
    <w:rsid w:val="00B20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CA0"/>
    <w:pPr>
      <w:spacing w:before="160"/>
      <w:jc w:val="center"/>
    </w:pPr>
    <w:rPr>
      <w:i/>
      <w:iCs/>
      <w:color w:val="404040" w:themeColor="text1" w:themeTint="BF"/>
    </w:rPr>
  </w:style>
  <w:style w:type="character" w:customStyle="1" w:styleId="QuoteChar">
    <w:name w:val="Quote Char"/>
    <w:basedOn w:val="DefaultParagraphFont"/>
    <w:link w:val="Quote"/>
    <w:uiPriority w:val="29"/>
    <w:rsid w:val="00B20CA0"/>
    <w:rPr>
      <w:i/>
      <w:iCs/>
      <w:color w:val="404040" w:themeColor="text1" w:themeTint="BF"/>
    </w:rPr>
  </w:style>
  <w:style w:type="paragraph" w:styleId="ListParagraph">
    <w:name w:val="List Paragraph"/>
    <w:basedOn w:val="Normal"/>
    <w:uiPriority w:val="34"/>
    <w:qFormat/>
    <w:rsid w:val="00B20CA0"/>
    <w:pPr>
      <w:ind w:left="720"/>
      <w:contextualSpacing/>
    </w:pPr>
  </w:style>
  <w:style w:type="character" w:styleId="IntenseEmphasis">
    <w:name w:val="Intense Emphasis"/>
    <w:basedOn w:val="DefaultParagraphFont"/>
    <w:uiPriority w:val="21"/>
    <w:qFormat/>
    <w:rsid w:val="00B20CA0"/>
    <w:rPr>
      <w:i/>
      <w:iCs/>
      <w:color w:val="2F5496" w:themeColor="accent1" w:themeShade="BF"/>
    </w:rPr>
  </w:style>
  <w:style w:type="paragraph" w:styleId="IntenseQuote">
    <w:name w:val="Intense Quote"/>
    <w:basedOn w:val="Normal"/>
    <w:next w:val="Normal"/>
    <w:link w:val="IntenseQuoteChar"/>
    <w:uiPriority w:val="30"/>
    <w:qFormat/>
    <w:rsid w:val="00B20C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0CA0"/>
    <w:rPr>
      <w:i/>
      <w:iCs/>
      <w:color w:val="2F5496" w:themeColor="accent1" w:themeShade="BF"/>
    </w:rPr>
  </w:style>
  <w:style w:type="character" w:styleId="IntenseReference">
    <w:name w:val="Intense Reference"/>
    <w:basedOn w:val="DefaultParagraphFont"/>
    <w:uiPriority w:val="32"/>
    <w:qFormat/>
    <w:rsid w:val="00B20CA0"/>
    <w:rPr>
      <w:b/>
      <w:bCs/>
      <w:smallCaps/>
      <w:color w:val="2F5496" w:themeColor="accent1" w:themeShade="BF"/>
      <w:spacing w:val="5"/>
    </w:rPr>
  </w:style>
  <w:style w:type="paragraph" w:styleId="NoSpacing">
    <w:name w:val="No Spacing"/>
    <w:uiPriority w:val="1"/>
    <w:qFormat/>
    <w:rsid w:val="00B20CA0"/>
    <w:pPr>
      <w:spacing w:after="0" w:line="240" w:lineRule="auto"/>
    </w:pPr>
  </w:style>
  <w:style w:type="character" w:styleId="Hyperlink">
    <w:name w:val="Hyperlink"/>
    <w:basedOn w:val="DefaultParagraphFont"/>
    <w:uiPriority w:val="99"/>
    <w:unhideWhenUsed/>
    <w:rsid w:val="00B20CA0"/>
    <w:rPr>
      <w:color w:val="0563C1" w:themeColor="hyperlink"/>
      <w:u w:val="single"/>
    </w:rPr>
  </w:style>
  <w:style w:type="character" w:styleId="UnresolvedMention">
    <w:name w:val="Unresolved Mention"/>
    <w:basedOn w:val="DefaultParagraphFont"/>
    <w:uiPriority w:val="99"/>
    <w:semiHidden/>
    <w:unhideWhenUsed/>
    <w:rsid w:val="00B20CA0"/>
    <w:rPr>
      <w:color w:val="605E5C"/>
      <w:shd w:val="clear" w:color="auto" w:fill="E1DFDD"/>
    </w:rPr>
  </w:style>
  <w:style w:type="table" w:styleId="TableGrid">
    <w:name w:val="Table Grid"/>
    <w:basedOn w:val="TableNormal"/>
    <w:uiPriority w:val="39"/>
    <w:rsid w:val="00142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53D0"/>
    <w:rPr>
      <w:sz w:val="16"/>
      <w:szCs w:val="16"/>
    </w:rPr>
  </w:style>
  <w:style w:type="paragraph" w:styleId="CommentText">
    <w:name w:val="annotation text"/>
    <w:basedOn w:val="Normal"/>
    <w:link w:val="CommentTextChar"/>
    <w:uiPriority w:val="99"/>
    <w:semiHidden/>
    <w:unhideWhenUsed/>
    <w:rsid w:val="001253D0"/>
    <w:pPr>
      <w:spacing w:line="240" w:lineRule="auto"/>
    </w:pPr>
    <w:rPr>
      <w:sz w:val="20"/>
      <w:szCs w:val="20"/>
    </w:rPr>
  </w:style>
  <w:style w:type="character" w:customStyle="1" w:styleId="CommentTextChar">
    <w:name w:val="Comment Text Char"/>
    <w:basedOn w:val="DefaultParagraphFont"/>
    <w:link w:val="CommentText"/>
    <w:uiPriority w:val="99"/>
    <w:semiHidden/>
    <w:rsid w:val="001253D0"/>
    <w:rPr>
      <w:sz w:val="20"/>
      <w:szCs w:val="20"/>
    </w:rPr>
  </w:style>
  <w:style w:type="paragraph" w:styleId="CommentSubject">
    <w:name w:val="annotation subject"/>
    <w:basedOn w:val="CommentText"/>
    <w:next w:val="CommentText"/>
    <w:link w:val="CommentSubjectChar"/>
    <w:uiPriority w:val="99"/>
    <w:semiHidden/>
    <w:unhideWhenUsed/>
    <w:rsid w:val="001253D0"/>
    <w:rPr>
      <w:b/>
      <w:bCs/>
    </w:rPr>
  </w:style>
  <w:style w:type="character" w:customStyle="1" w:styleId="CommentSubjectChar">
    <w:name w:val="Comment Subject Char"/>
    <w:basedOn w:val="CommentTextChar"/>
    <w:link w:val="CommentSubject"/>
    <w:uiPriority w:val="99"/>
    <w:semiHidden/>
    <w:rsid w:val="001253D0"/>
    <w:rPr>
      <w:b/>
      <w:bCs/>
      <w:sz w:val="20"/>
      <w:szCs w:val="20"/>
    </w:rPr>
  </w:style>
  <w:style w:type="paragraph" w:styleId="Header">
    <w:name w:val="header"/>
    <w:basedOn w:val="Normal"/>
    <w:link w:val="HeaderChar"/>
    <w:uiPriority w:val="99"/>
    <w:unhideWhenUsed/>
    <w:rsid w:val="009B16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6CF"/>
  </w:style>
  <w:style w:type="paragraph" w:styleId="Footer">
    <w:name w:val="footer"/>
    <w:basedOn w:val="Normal"/>
    <w:link w:val="FooterChar"/>
    <w:uiPriority w:val="99"/>
    <w:unhideWhenUsed/>
    <w:rsid w:val="009B16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antiliopertholeycc@yahoo.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llantiliopertholeycc.org.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Wade</dc:creator>
  <cp:keywords/>
  <dc:description/>
  <cp:lastModifiedBy>Clare Preece</cp:lastModifiedBy>
  <cp:revision>2</cp:revision>
  <cp:lastPrinted>2025-09-24T14:53:00Z</cp:lastPrinted>
  <dcterms:created xsi:type="dcterms:W3CDTF">2025-09-24T15:16:00Z</dcterms:created>
  <dcterms:modified xsi:type="dcterms:W3CDTF">2025-09-24T15:16:00Z</dcterms:modified>
</cp:coreProperties>
</file>