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A1C47" w14:textId="0D5C47E7" w:rsidR="00A316C2" w:rsidRDefault="00A316C2"/>
    <w:p w14:paraId="1ACBCC07" w14:textId="2EF6978A" w:rsidR="00885845" w:rsidRDefault="002E5C28">
      <w:pPr>
        <w:rPr>
          <w:b/>
          <w:color w:val="0F2A65"/>
          <w:sz w:val="28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71B7E637" wp14:editId="185E7BA6">
            <wp:simplePos x="0" y="0"/>
            <wp:positionH relativeFrom="margin">
              <wp:posOffset>3552825</wp:posOffset>
            </wp:positionH>
            <wp:positionV relativeFrom="paragraph">
              <wp:posOffset>5715</wp:posOffset>
            </wp:positionV>
            <wp:extent cx="1609725" cy="1609725"/>
            <wp:effectExtent l="0" t="0" r="9525" b="9525"/>
            <wp:wrapTight wrapText="bothSides">
              <wp:wrapPolygon edited="0">
                <wp:start x="0" y="0"/>
                <wp:lineTo x="0" y="21472"/>
                <wp:lineTo x="21472" y="21472"/>
                <wp:lineTo x="21472" y="0"/>
                <wp:lineTo x="0" y="0"/>
              </wp:wrapPolygon>
            </wp:wrapTight>
            <wp:docPr id="7" name="Picture 7" descr="Image of Llanov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of Llanover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color w:val="0F2A65"/>
          <w:sz w:val="28"/>
        </w:rPr>
        <w:t>Monmouthshire NORTH</w:t>
      </w:r>
      <w:r w:rsidR="005F45C1" w:rsidRPr="008B12AE">
        <w:rPr>
          <w:b/>
          <w:color w:val="0F2A65"/>
          <w:sz w:val="28"/>
        </w:rPr>
        <w:t xml:space="preserve"> MONTHLY</w:t>
      </w:r>
      <w:r w:rsidR="00A316C2" w:rsidRPr="008B12AE">
        <w:rPr>
          <w:b/>
          <w:color w:val="0F2A65"/>
          <w:sz w:val="28"/>
        </w:rPr>
        <w:t xml:space="preserve"> </w:t>
      </w:r>
      <w:r w:rsidR="004F540F">
        <w:rPr>
          <w:b/>
          <w:color w:val="0F2A65"/>
          <w:sz w:val="28"/>
        </w:rPr>
        <w:t>REPORT</w:t>
      </w:r>
    </w:p>
    <w:p w14:paraId="0A441444" w14:textId="77777777" w:rsidR="004F540F" w:rsidRDefault="004F540F">
      <w:pPr>
        <w:rPr>
          <w:b/>
          <w:color w:val="0F2A65"/>
          <w:sz w:val="28"/>
        </w:rPr>
      </w:pPr>
    </w:p>
    <w:p w14:paraId="14D09144" w14:textId="64CB69F9" w:rsidR="004F540F" w:rsidRPr="008B12AE" w:rsidRDefault="00CA6FD4" w:rsidP="3E697C65">
      <w:pPr>
        <w:rPr>
          <w:b/>
          <w:bCs/>
          <w:color w:val="0F2A65"/>
          <w:sz w:val="28"/>
          <w:szCs w:val="28"/>
        </w:rPr>
      </w:pPr>
      <w:r>
        <w:rPr>
          <w:b/>
          <w:bCs/>
          <w:color w:val="0F2A65"/>
          <w:sz w:val="28"/>
          <w:szCs w:val="28"/>
        </w:rPr>
        <w:t>August</w:t>
      </w:r>
      <w:r w:rsidR="00D6722E" w:rsidRPr="3E697C65">
        <w:rPr>
          <w:b/>
          <w:bCs/>
          <w:color w:val="0F2A65"/>
          <w:sz w:val="28"/>
          <w:szCs w:val="28"/>
        </w:rPr>
        <w:t xml:space="preserve"> </w:t>
      </w:r>
      <w:r w:rsidR="004F540F" w:rsidRPr="3E697C65">
        <w:rPr>
          <w:b/>
          <w:bCs/>
          <w:color w:val="0F2A65"/>
          <w:sz w:val="28"/>
          <w:szCs w:val="28"/>
        </w:rPr>
        <w:t>202</w:t>
      </w:r>
      <w:r w:rsidR="005E0D35" w:rsidRPr="3E697C65">
        <w:rPr>
          <w:b/>
          <w:bCs/>
          <w:color w:val="0F2A65"/>
          <w:sz w:val="28"/>
          <w:szCs w:val="28"/>
        </w:rPr>
        <w:t>5</w:t>
      </w:r>
    </w:p>
    <w:p w14:paraId="4E73B05D" w14:textId="0551C5F0" w:rsidR="009D244D" w:rsidRPr="009D244D" w:rsidRDefault="007F2687" w:rsidP="294B6CFE">
      <w:pPr>
        <w:rPr>
          <w:b/>
          <w:bCs/>
          <w:sz w:val="44"/>
          <w:szCs w:val="44"/>
        </w:rPr>
      </w:pPr>
      <w:r>
        <w:rPr>
          <w:b/>
          <w:noProof/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226699" wp14:editId="29C6B50E">
                <wp:simplePos x="0" y="0"/>
                <wp:positionH relativeFrom="column">
                  <wp:posOffset>-22486</wp:posOffset>
                </wp:positionH>
                <wp:positionV relativeFrom="paragraph">
                  <wp:posOffset>169607</wp:posOffset>
                </wp:positionV>
                <wp:extent cx="3567659" cy="0"/>
                <wp:effectExtent l="0" t="12700" r="26670" b="254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67659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F2A6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28A920C6">
              <v:line id="Straight Connector 3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0f2a65" strokeweight="3pt" from="-1.75pt,13.35pt" to="279.15pt,13.35pt" w14:anchorId="37527A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">
                <v:stroke joinstyle="miter"/>
              </v:line>
            </w:pict>
          </mc:Fallback>
        </mc:AlternateContent>
      </w:r>
    </w:p>
    <w:p w14:paraId="3EB1C9DA" w14:textId="77777777" w:rsidR="00FF5951" w:rsidRDefault="00FF5951">
      <w:pPr>
        <w:rPr>
          <w:b/>
          <w:bCs/>
          <w:sz w:val="28"/>
          <w:szCs w:val="28"/>
        </w:rPr>
      </w:pPr>
    </w:p>
    <w:p w14:paraId="55565500" w14:textId="4741B461" w:rsidR="009D244D" w:rsidRDefault="009D244D">
      <w:pPr>
        <w:rPr>
          <w:b/>
          <w:bCs/>
          <w:sz w:val="28"/>
          <w:szCs w:val="28"/>
        </w:rPr>
      </w:pPr>
      <w:r w:rsidRPr="009D244D">
        <w:rPr>
          <w:b/>
          <w:bCs/>
          <w:sz w:val="28"/>
          <w:szCs w:val="28"/>
        </w:rPr>
        <w:t xml:space="preserve">Crime figures for </w:t>
      </w:r>
      <w:r w:rsidR="00612EF9">
        <w:rPr>
          <w:b/>
          <w:bCs/>
          <w:sz w:val="28"/>
          <w:szCs w:val="28"/>
        </w:rPr>
        <w:t>Abergavenny</w:t>
      </w:r>
    </w:p>
    <w:p w14:paraId="3C6A7DA5" w14:textId="126E715A" w:rsidR="00612EF9" w:rsidRDefault="00612EF9">
      <w:pPr>
        <w:rPr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2"/>
        <w:gridCol w:w="1801"/>
        <w:gridCol w:w="1802"/>
        <w:gridCol w:w="1802"/>
        <w:gridCol w:w="1803"/>
      </w:tblGrid>
      <w:tr w:rsidR="00FF5951" w14:paraId="5220291E" w14:textId="77777777" w:rsidTr="00FF5951"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CB67A" w14:textId="77777777" w:rsidR="00FF5951" w:rsidRDefault="00FF5951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13DD7" w14:textId="77777777" w:rsidR="00FF5951" w:rsidRDefault="00FF5951">
            <w:r>
              <w:t xml:space="preserve">Llantilio </w:t>
            </w:r>
            <w:proofErr w:type="spellStart"/>
            <w:r>
              <w:t>Pertholey</w:t>
            </w:r>
            <w:proofErr w:type="spellEnd"/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E1A94" w14:textId="77777777" w:rsidR="00FF5951" w:rsidRDefault="00FF5951">
            <w:r>
              <w:t>Llanelly Hill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E5F74" w14:textId="77777777" w:rsidR="00FF5951" w:rsidRDefault="00FF5951">
            <w:r>
              <w:t>Abergavenny Town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0CE1F" w14:textId="77777777" w:rsidR="00FF5951" w:rsidRDefault="00FF5951">
            <w:proofErr w:type="spellStart"/>
            <w:r>
              <w:t>Llanfoist</w:t>
            </w:r>
            <w:proofErr w:type="spellEnd"/>
            <w:r>
              <w:t xml:space="preserve"> </w:t>
            </w:r>
            <w:proofErr w:type="spellStart"/>
            <w:r>
              <w:t>Fawr</w:t>
            </w:r>
            <w:proofErr w:type="spellEnd"/>
          </w:p>
        </w:tc>
      </w:tr>
      <w:tr w:rsidR="007252A9" w14:paraId="2C0DDD1F" w14:textId="77777777" w:rsidTr="00FF5951"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64408" w14:textId="77777777" w:rsidR="007252A9" w:rsidRDefault="007252A9" w:rsidP="007252A9">
            <w:r>
              <w:rPr>
                <w:bCs/>
              </w:rPr>
              <w:t xml:space="preserve">Criminal damage 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CC278" w14:textId="11854863" w:rsidR="007252A9" w:rsidRDefault="00643465" w:rsidP="000679C1">
            <w:pPr>
              <w:tabs>
                <w:tab w:val="center" w:pos="792"/>
              </w:tabs>
            </w:pPr>
            <w:r>
              <w:t>2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D4E15" w14:textId="2B2C1EF0" w:rsidR="007252A9" w:rsidRDefault="009A1B24" w:rsidP="007252A9">
            <w:r>
              <w:t>2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96954" w14:textId="773C8FE4" w:rsidR="007252A9" w:rsidRDefault="00A076C6" w:rsidP="00035706">
            <w:pPr>
              <w:tabs>
                <w:tab w:val="center" w:pos="793"/>
              </w:tabs>
            </w:pPr>
            <w:r>
              <w:t>21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A6BFF" w14:textId="6EB3A735" w:rsidR="007252A9" w:rsidRDefault="00680744" w:rsidP="007252A9">
            <w:r>
              <w:t>1</w:t>
            </w:r>
          </w:p>
        </w:tc>
      </w:tr>
      <w:tr w:rsidR="007252A9" w14:paraId="2348A565" w14:textId="77777777" w:rsidTr="00FF5951"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8ACAE" w14:textId="77777777" w:rsidR="007252A9" w:rsidRDefault="007252A9" w:rsidP="007252A9">
            <w:r>
              <w:rPr>
                <w:bCs/>
              </w:rPr>
              <w:t xml:space="preserve">Shoplifting 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54E73" w14:textId="59B86795" w:rsidR="007252A9" w:rsidRDefault="008110FB" w:rsidP="007252A9">
            <w:r>
              <w:t>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F774F" w14:textId="4F3AD7DB" w:rsidR="007252A9" w:rsidRDefault="008110FB" w:rsidP="007252A9">
            <w:r>
              <w:t>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0C9E4" w14:textId="13F3C802" w:rsidR="007252A9" w:rsidRDefault="006C31BB" w:rsidP="007252A9">
            <w:r>
              <w:t>19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E38DF" w14:textId="72B3737F" w:rsidR="007252A9" w:rsidRDefault="003805D9" w:rsidP="007252A9">
            <w:r>
              <w:t>2</w:t>
            </w:r>
          </w:p>
        </w:tc>
      </w:tr>
      <w:tr w:rsidR="007252A9" w14:paraId="21DB0B25" w14:textId="77777777" w:rsidTr="00FF5951"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DDA20" w14:textId="77777777" w:rsidR="007252A9" w:rsidRDefault="007252A9" w:rsidP="007252A9">
            <w:r>
              <w:rPr>
                <w:bCs/>
              </w:rPr>
              <w:t>Public order offences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5CD94" w14:textId="58FBFBAD" w:rsidR="007252A9" w:rsidRDefault="00AB6880" w:rsidP="007252A9">
            <w:r>
              <w:t>4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C52F9" w14:textId="2EEF3E0C" w:rsidR="007252A9" w:rsidRDefault="009A1B24" w:rsidP="007252A9">
            <w:r>
              <w:t>4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7FABE" w14:textId="6920142C" w:rsidR="007252A9" w:rsidRDefault="00A076C6" w:rsidP="007252A9">
            <w:r>
              <w:t>14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B0E2A" w14:textId="4019B3BB" w:rsidR="007252A9" w:rsidRDefault="00680744" w:rsidP="007252A9">
            <w:r>
              <w:t>1</w:t>
            </w:r>
          </w:p>
        </w:tc>
      </w:tr>
      <w:tr w:rsidR="007252A9" w14:paraId="09A90B0A" w14:textId="77777777" w:rsidTr="00FF5951"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75285" w14:textId="77777777" w:rsidR="007252A9" w:rsidRDefault="007252A9" w:rsidP="007252A9">
            <w:r>
              <w:rPr>
                <w:bCs/>
              </w:rPr>
              <w:t>Violence without injury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5AE7B" w14:textId="3605AC0F" w:rsidR="007252A9" w:rsidRDefault="00643465" w:rsidP="007252A9">
            <w:r>
              <w:t>10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36964" w14:textId="1D68A705" w:rsidR="007252A9" w:rsidRDefault="009A1B24" w:rsidP="007252A9">
            <w:pPr>
              <w:tabs>
                <w:tab w:val="center" w:pos="793"/>
              </w:tabs>
            </w:pPr>
            <w:r>
              <w:t>7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F10D3" w14:textId="4533B8E0" w:rsidR="007252A9" w:rsidRDefault="006C31BB" w:rsidP="007252A9">
            <w:r>
              <w:t>33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52CEB" w14:textId="0CD2E67B" w:rsidR="007252A9" w:rsidRDefault="003805D9" w:rsidP="007252A9">
            <w:r>
              <w:t>4</w:t>
            </w:r>
          </w:p>
        </w:tc>
      </w:tr>
      <w:tr w:rsidR="007252A9" w14:paraId="6BC56E0A" w14:textId="77777777" w:rsidTr="00FF5951"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9460A" w14:textId="77777777" w:rsidR="007252A9" w:rsidRDefault="007252A9" w:rsidP="007252A9">
            <w:r>
              <w:rPr>
                <w:bCs/>
              </w:rPr>
              <w:t xml:space="preserve">Violence with injury 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0CB72" w14:textId="1B808C25" w:rsidR="007252A9" w:rsidRDefault="00643465" w:rsidP="007252A9">
            <w:r>
              <w:t>3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997C7" w14:textId="1F77D90F" w:rsidR="007252A9" w:rsidRDefault="008110FB" w:rsidP="007252A9">
            <w:r>
              <w:t>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06C16" w14:textId="6DE9FBA6" w:rsidR="007252A9" w:rsidRDefault="00A076C6" w:rsidP="007252A9">
            <w:r>
              <w:t>10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F43B5" w14:textId="0C2F4767" w:rsidR="007252A9" w:rsidRDefault="003805D9" w:rsidP="007252A9">
            <w:r>
              <w:t>4</w:t>
            </w:r>
          </w:p>
        </w:tc>
      </w:tr>
      <w:tr w:rsidR="007252A9" w14:paraId="7C073B28" w14:textId="77777777" w:rsidTr="00FF5951"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B5612" w14:textId="77777777" w:rsidR="007252A9" w:rsidRDefault="007252A9" w:rsidP="007252A9">
            <w:r>
              <w:rPr>
                <w:bCs/>
              </w:rPr>
              <w:t xml:space="preserve">Misc Crimes Against Society 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19B54" w14:textId="126AA8C8" w:rsidR="007252A9" w:rsidRDefault="008110FB" w:rsidP="007252A9">
            <w:r>
              <w:t>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08E21" w14:textId="1282B146" w:rsidR="007252A9" w:rsidRDefault="009A1B24" w:rsidP="007252A9">
            <w:r>
              <w:t>1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94CB3" w14:textId="5CBBD347" w:rsidR="007252A9" w:rsidRDefault="00A076C6" w:rsidP="007252A9">
            <w:r>
              <w:t>3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03829" w14:textId="2FF0B342" w:rsidR="007252A9" w:rsidRDefault="00680744" w:rsidP="007252A9">
            <w:r>
              <w:t>1</w:t>
            </w:r>
          </w:p>
        </w:tc>
      </w:tr>
      <w:tr w:rsidR="007252A9" w14:paraId="1AA98A4A" w14:textId="77777777" w:rsidTr="00FF5951"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56B90" w14:textId="77777777" w:rsidR="007252A9" w:rsidRDefault="007252A9" w:rsidP="007252A9">
            <w:r>
              <w:rPr>
                <w:bCs/>
              </w:rPr>
              <w:t>Residential</w:t>
            </w:r>
            <w:r>
              <w:rPr>
                <w:bCs/>
              </w:rPr>
              <w:br/>
              <w:t xml:space="preserve">Burglary 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C3ADE" w14:textId="20D9B87B" w:rsidR="007252A9" w:rsidRDefault="008110FB" w:rsidP="007252A9">
            <w:r>
              <w:t>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B4266" w14:textId="3AD77CB5" w:rsidR="007252A9" w:rsidRDefault="009A1B24" w:rsidP="007252A9">
            <w:r>
              <w:t>1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EFE54" w14:textId="2E4F4D09" w:rsidR="007252A9" w:rsidRDefault="00426AE4" w:rsidP="007252A9">
            <w:r>
              <w:t>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F83A1" w14:textId="21E52EAB" w:rsidR="007252A9" w:rsidRDefault="008110FB" w:rsidP="007252A9">
            <w:r>
              <w:t>0</w:t>
            </w:r>
          </w:p>
        </w:tc>
      </w:tr>
      <w:tr w:rsidR="007252A9" w14:paraId="1099E79E" w14:textId="77777777" w:rsidTr="00FF5951"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AECCE" w14:textId="77777777" w:rsidR="007252A9" w:rsidRDefault="007252A9" w:rsidP="007252A9">
            <w:r>
              <w:rPr>
                <w:bCs/>
              </w:rPr>
              <w:t xml:space="preserve">Other theft 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B9652" w14:textId="1A17B1FE" w:rsidR="007252A9" w:rsidRDefault="00643465" w:rsidP="007252A9">
            <w:r>
              <w:t>2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28874" w14:textId="52DC25A2" w:rsidR="007252A9" w:rsidRDefault="009A1B24" w:rsidP="007252A9">
            <w:r>
              <w:t>4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99A9D" w14:textId="08FEA4DD" w:rsidR="007252A9" w:rsidRDefault="00A076C6" w:rsidP="007252A9">
            <w:r>
              <w:t>1</w:t>
            </w:r>
            <w:r w:rsidR="008110FB">
              <w:t>4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D5606" w14:textId="7A735E23" w:rsidR="007252A9" w:rsidRDefault="003805D9" w:rsidP="007252A9">
            <w:r>
              <w:t>3</w:t>
            </w:r>
          </w:p>
        </w:tc>
      </w:tr>
      <w:tr w:rsidR="007252A9" w14:paraId="233618F5" w14:textId="77777777" w:rsidTr="00FF5951"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75E27" w14:textId="77777777" w:rsidR="007252A9" w:rsidRDefault="007252A9" w:rsidP="007252A9">
            <w:r>
              <w:rPr>
                <w:bCs/>
              </w:rPr>
              <w:t xml:space="preserve">Vehicle Crime 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4027D" w14:textId="5B870685" w:rsidR="007252A9" w:rsidRDefault="008110FB" w:rsidP="007252A9">
            <w:r>
              <w:t>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06D39" w14:textId="56ABA917" w:rsidR="007252A9" w:rsidRDefault="009A1B24" w:rsidP="007252A9">
            <w:r>
              <w:t>2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AE832" w14:textId="35F6D78F" w:rsidR="007252A9" w:rsidRDefault="008110FB" w:rsidP="007252A9">
            <w:r>
              <w:t>4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A7A65" w14:textId="6962C4FF" w:rsidR="007252A9" w:rsidRDefault="003805D9" w:rsidP="007252A9">
            <w:r>
              <w:t>2</w:t>
            </w:r>
          </w:p>
        </w:tc>
      </w:tr>
      <w:tr w:rsidR="007252A9" w14:paraId="2C3B257F" w14:textId="77777777" w:rsidTr="00FF5951"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8458B" w14:textId="77777777" w:rsidR="007252A9" w:rsidRDefault="007252A9" w:rsidP="007252A9">
            <w:r>
              <w:rPr>
                <w:bCs/>
              </w:rPr>
              <w:t xml:space="preserve">Commercial Burglary 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0DDD4" w14:textId="6612133A" w:rsidR="007252A9" w:rsidRDefault="008110FB" w:rsidP="007252A9">
            <w:r>
              <w:t>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B036D" w14:textId="53CEC886" w:rsidR="007252A9" w:rsidRDefault="008110FB" w:rsidP="007252A9">
            <w:r>
              <w:t>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F5EA4" w14:textId="3E4B2411" w:rsidR="007252A9" w:rsidRDefault="00426AE4" w:rsidP="007252A9">
            <w:r>
              <w:t>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E7E96" w14:textId="1FBC9D24" w:rsidR="007252A9" w:rsidRDefault="008110FB" w:rsidP="007252A9">
            <w:r>
              <w:t>0</w:t>
            </w:r>
          </w:p>
        </w:tc>
      </w:tr>
      <w:tr w:rsidR="007252A9" w14:paraId="16D8E1B6" w14:textId="77777777" w:rsidTr="00FF5951">
        <w:trPr>
          <w:trHeight w:val="369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A4D47" w14:textId="77777777" w:rsidR="007252A9" w:rsidRDefault="007252A9" w:rsidP="007252A9">
            <w:r>
              <w:rPr>
                <w:bCs/>
              </w:rPr>
              <w:t xml:space="preserve">Possession of Weapons 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39C52" w14:textId="5E787C06" w:rsidR="007252A9" w:rsidRDefault="008110FB" w:rsidP="007252A9">
            <w:r>
              <w:t>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0D59E" w14:textId="3EEF9FBC" w:rsidR="007252A9" w:rsidRDefault="008110FB" w:rsidP="007252A9">
            <w:r>
              <w:t>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01AD0" w14:textId="6187B59E" w:rsidR="007252A9" w:rsidRDefault="00426AE4" w:rsidP="007252A9">
            <w:r>
              <w:t>2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186B0" w14:textId="0421CCDB" w:rsidR="007252A9" w:rsidRDefault="008110FB" w:rsidP="007252A9">
            <w:r>
              <w:t>0</w:t>
            </w:r>
          </w:p>
        </w:tc>
      </w:tr>
      <w:tr w:rsidR="007252A9" w14:paraId="30258E3F" w14:textId="77777777" w:rsidTr="00FF5951"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7B971" w14:textId="77777777" w:rsidR="007252A9" w:rsidRDefault="007252A9" w:rsidP="007252A9">
            <w:r>
              <w:rPr>
                <w:bCs/>
              </w:rPr>
              <w:t xml:space="preserve">Drug Offences 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1F1FA" w14:textId="31FD5F7E" w:rsidR="007252A9" w:rsidRDefault="00AB6880" w:rsidP="007252A9">
            <w:r>
              <w:t>1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CDA11" w14:textId="09CFCE16" w:rsidR="007252A9" w:rsidRDefault="008110FB" w:rsidP="007252A9">
            <w:r>
              <w:t>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67445" w14:textId="63B36DF3" w:rsidR="007252A9" w:rsidRDefault="00426AE4" w:rsidP="007252A9">
            <w:r>
              <w:t>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780CF" w14:textId="7D228261" w:rsidR="007252A9" w:rsidRDefault="00680744" w:rsidP="007252A9">
            <w:r>
              <w:t>1</w:t>
            </w:r>
          </w:p>
        </w:tc>
      </w:tr>
    </w:tbl>
    <w:p w14:paraId="1753244C" w14:textId="1CC1D3F3" w:rsidR="009D244D" w:rsidRDefault="009D244D" w:rsidP="009D244D"/>
    <w:p w14:paraId="7C158516" w14:textId="594A53C1" w:rsidR="00C107A4" w:rsidRDefault="00DE6E6D">
      <w:pPr>
        <w:rPr>
          <w:b/>
          <w:bCs/>
          <w:color w:val="000000" w:themeColor="text1"/>
          <w:sz w:val="28"/>
        </w:rPr>
      </w:pPr>
      <w:r>
        <w:rPr>
          <w:b/>
          <w:bCs/>
          <w:color w:val="000000" w:themeColor="text1"/>
          <w:sz w:val="28"/>
        </w:rPr>
        <w:t>Good Work:</w:t>
      </w:r>
    </w:p>
    <w:p w14:paraId="23865881" w14:textId="05F4B939" w:rsidR="00C107A4" w:rsidRDefault="00C107A4" w:rsidP="294B6CFE">
      <w:pPr>
        <w:rPr>
          <w:color w:val="000000" w:themeColor="text1"/>
          <w:sz w:val="28"/>
        </w:rPr>
      </w:pPr>
    </w:p>
    <w:p w14:paraId="23EABC80" w14:textId="73A9568D" w:rsidR="00034854" w:rsidRDefault="00DF3421" w:rsidP="3E697C65">
      <w:pPr>
        <w:pStyle w:val="ListParagraph"/>
        <w:numPr>
          <w:ilvl w:val="0"/>
          <w:numId w:val="4"/>
        </w:numPr>
        <w:rPr>
          <w:color w:val="000000" w:themeColor="text1"/>
          <w:sz w:val="28"/>
          <w:szCs w:val="28"/>
        </w:rPr>
      </w:pPr>
      <w:r w:rsidRPr="3E697C65">
        <w:rPr>
          <w:color w:val="000000" w:themeColor="text1"/>
          <w:sz w:val="28"/>
          <w:szCs w:val="28"/>
        </w:rPr>
        <w:t>Officers from the Abergavenny neighbourhood team</w:t>
      </w:r>
      <w:r w:rsidR="24E00CE8" w:rsidRPr="3E697C65">
        <w:rPr>
          <w:color w:val="000000" w:themeColor="text1"/>
          <w:sz w:val="28"/>
          <w:szCs w:val="28"/>
        </w:rPr>
        <w:t xml:space="preserve"> </w:t>
      </w:r>
      <w:r w:rsidR="004E02FD">
        <w:rPr>
          <w:color w:val="000000" w:themeColor="text1"/>
          <w:sz w:val="28"/>
          <w:szCs w:val="28"/>
        </w:rPr>
        <w:t xml:space="preserve">attended Fairfield Car Park </w:t>
      </w:r>
      <w:r w:rsidR="007A748A">
        <w:rPr>
          <w:color w:val="000000" w:themeColor="text1"/>
          <w:sz w:val="28"/>
          <w:szCs w:val="28"/>
        </w:rPr>
        <w:t xml:space="preserve">along with the community safety team </w:t>
      </w:r>
      <w:r w:rsidR="004E02FD">
        <w:rPr>
          <w:color w:val="000000" w:themeColor="text1"/>
          <w:sz w:val="28"/>
          <w:szCs w:val="28"/>
        </w:rPr>
        <w:t xml:space="preserve">with the Gaming van to engage with the children and give them the opportunity to speak with us. </w:t>
      </w:r>
    </w:p>
    <w:p w14:paraId="7ABFA28C" w14:textId="1599FD2A" w:rsidR="00034854" w:rsidRDefault="28E488C5" w:rsidP="3E697C65">
      <w:pPr>
        <w:pStyle w:val="ListParagraph"/>
        <w:numPr>
          <w:ilvl w:val="0"/>
          <w:numId w:val="4"/>
        </w:numPr>
        <w:rPr>
          <w:color w:val="000000" w:themeColor="text1"/>
          <w:sz w:val="28"/>
          <w:szCs w:val="28"/>
        </w:rPr>
      </w:pPr>
      <w:r w:rsidRPr="3E697C65">
        <w:rPr>
          <w:color w:val="000000" w:themeColor="text1"/>
          <w:sz w:val="28"/>
          <w:szCs w:val="28"/>
        </w:rPr>
        <w:t xml:space="preserve"> </w:t>
      </w:r>
      <w:r w:rsidR="03DE5FA0" w:rsidRPr="3E697C65">
        <w:rPr>
          <w:color w:val="000000" w:themeColor="text1"/>
          <w:sz w:val="28"/>
          <w:szCs w:val="28"/>
        </w:rPr>
        <w:t xml:space="preserve">Local community support officers attend </w:t>
      </w:r>
      <w:r w:rsidR="004E02FD">
        <w:rPr>
          <w:color w:val="000000" w:themeColor="text1"/>
          <w:sz w:val="28"/>
          <w:szCs w:val="28"/>
        </w:rPr>
        <w:t>Abergavenny skate</w:t>
      </w:r>
      <w:r w:rsidR="03DE5FA0" w:rsidRPr="3E697C65">
        <w:rPr>
          <w:color w:val="000000" w:themeColor="text1"/>
          <w:sz w:val="28"/>
          <w:szCs w:val="28"/>
        </w:rPr>
        <w:t xml:space="preserve"> </w:t>
      </w:r>
      <w:r w:rsidR="004E02FD">
        <w:rPr>
          <w:color w:val="000000" w:themeColor="text1"/>
          <w:sz w:val="28"/>
          <w:szCs w:val="28"/>
        </w:rPr>
        <w:t>park with the Gaming van for</w:t>
      </w:r>
      <w:r w:rsidR="00556B96">
        <w:rPr>
          <w:color w:val="000000" w:themeColor="text1"/>
          <w:sz w:val="28"/>
          <w:szCs w:val="28"/>
        </w:rPr>
        <w:t xml:space="preserve"> the</w:t>
      </w:r>
      <w:r w:rsidR="00C55F70">
        <w:rPr>
          <w:color w:val="000000" w:themeColor="text1"/>
          <w:sz w:val="28"/>
          <w:szCs w:val="28"/>
        </w:rPr>
        <w:t xml:space="preserve"> </w:t>
      </w:r>
      <w:r w:rsidR="00BB09BA">
        <w:rPr>
          <w:color w:val="000000" w:themeColor="text1"/>
          <w:sz w:val="28"/>
          <w:szCs w:val="28"/>
        </w:rPr>
        <w:t>skate jam event</w:t>
      </w:r>
      <w:r w:rsidR="0FCAE6A3" w:rsidRPr="3E697C65">
        <w:rPr>
          <w:color w:val="000000" w:themeColor="text1"/>
          <w:sz w:val="28"/>
          <w:szCs w:val="28"/>
        </w:rPr>
        <w:t xml:space="preserve">. </w:t>
      </w:r>
    </w:p>
    <w:p w14:paraId="159A30BD" w14:textId="696D2A8F" w:rsidR="005E3CBD" w:rsidRDefault="00034854" w:rsidP="3E697C65">
      <w:pPr>
        <w:pStyle w:val="ListParagraph"/>
        <w:numPr>
          <w:ilvl w:val="0"/>
          <w:numId w:val="4"/>
        </w:numPr>
        <w:rPr>
          <w:color w:val="000000" w:themeColor="text1"/>
          <w:sz w:val="28"/>
          <w:szCs w:val="28"/>
        </w:rPr>
      </w:pPr>
      <w:r w:rsidRPr="3E697C65">
        <w:rPr>
          <w:color w:val="000000" w:themeColor="text1"/>
          <w:sz w:val="28"/>
          <w:szCs w:val="28"/>
        </w:rPr>
        <w:t>Local community</w:t>
      </w:r>
      <w:r w:rsidR="074A0CAA" w:rsidRPr="3E697C65">
        <w:rPr>
          <w:color w:val="000000" w:themeColor="text1"/>
          <w:sz w:val="28"/>
          <w:szCs w:val="28"/>
        </w:rPr>
        <w:t xml:space="preserve"> support</w:t>
      </w:r>
      <w:r w:rsidRPr="3E697C65">
        <w:rPr>
          <w:color w:val="000000" w:themeColor="text1"/>
          <w:sz w:val="28"/>
          <w:szCs w:val="28"/>
        </w:rPr>
        <w:t xml:space="preserve"> officers </w:t>
      </w:r>
      <w:r w:rsidR="0EE9EB7A" w:rsidRPr="3E697C65">
        <w:rPr>
          <w:color w:val="000000" w:themeColor="text1"/>
          <w:sz w:val="28"/>
          <w:szCs w:val="28"/>
        </w:rPr>
        <w:t xml:space="preserve">attended Abergavenny and </w:t>
      </w:r>
      <w:proofErr w:type="spellStart"/>
      <w:r w:rsidR="0EE9EB7A" w:rsidRPr="3E697C65">
        <w:rPr>
          <w:color w:val="000000" w:themeColor="text1"/>
          <w:sz w:val="28"/>
          <w:szCs w:val="28"/>
        </w:rPr>
        <w:t>Gilwern</w:t>
      </w:r>
      <w:proofErr w:type="spellEnd"/>
      <w:r w:rsidR="0EE9EB7A" w:rsidRPr="3E697C65">
        <w:rPr>
          <w:color w:val="000000" w:themeColor="text1"/>
          <w:sz w:val="28"/>
          <w:szCs w:val="28"/>
        </w:rPr>
        <w:t xml:space="preserve"> Skate Park with the </w:t>
      </w:r>
      <w:r w:rsidR="004E02FD">
        <w:rPr>
          <w:color w:val="000000" w:themeColor="text1"/>
          <w:sz w:val="28"/>
          <w:szCs w:val="28"/>
        </w:rPr>
        <w:t>mobile police station</w:t>
      </w:r>
      <w:r w:rsidR="0EE9EB7A" w:rsidRPr="3E697C65">
        <w:rPr>
          <w:color w:val="000000" w:themeColor="text1"/>
          <w:sz w:val="28"/>
          <w:szCs w:val="28"/>
        </w:rPr>
        <w:t xml:space="preserve">. </w:t>
      </w:r>
      <w:r w:rsidR="004E02FD">
        <w:rPr>
          <w:color w:val="000000" w:themeColor="text1"/>
          <w:sz w:val="28"/>
          <w:szCs w:val="28"/>
        </w:rPr>
        <w:t xml:space="preserve">Where members of the public could approach us with any concerns they may have. </w:t>
      </w:r>
    </w:p>
    <w:p w14:paraId="2A0F7902" w14:textId="12B2F31F" w:rsidR="00BB09BA" w:rsidRDefault="00BB09BA" w:rsidP="3E697C65">
      <w:pPr>
        <w:pStyle w:val="ListParagraph"/>
        <w:numPr>
          <w:ilvl w:val="0"/>
          <w:numId w:val="4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Officers from the Neighbourhood team conducted a speed monitoring operation with the fire service on Hereford Road.</w:t>
      </w:r>
      <w:r w:rsidR="00F20066">
        <w:rPr>
          <w:color w:val="000000" w:themeColor="text1"/>
          <w:sz w:val="28"/>
          <w:szCs w:val="28"/>
        </w:rPr>
        <w:t xml:space="preserve"> A ticket was given for no seatbelt, driver being on their phone and excessive speeding. 20+ vehicles were spoken to and given words of advice regarding there driving. </w:t>
      </w:r>
    </w:p>
    <w:p w14:paraId="044EFC32" w14:textId="5E0F0096" w:rsidR="007A748A" w:rsidRPr="00DF3421" w:rsidRDefault="007A748A" w:rsidP="3E697C65">
      <w:pPr>
        <w:pStyle w:val="ListParagraph"/>
        <w:numPr>
          <w:ilvl w:val="0"/>
          <w:numId w:val="4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Several patrols have been conducted around Abergavenny town for safer streets. While on patrols officers have been engaging with the youths and regular offenders. </w:t>
      </w:r>
    </w:p>
    <w:p w14:paraId="5EE3B693" w14:textId="77777777" w:rsidR="00D773B6" w:rsidRDefault="00D773B6" w:rsidP="294B6CFE">
      <w:pPr>
        <w:rPr>
          <w:color w:val="000000" w:themeColor="text1"/>
          <w:sz w:val="28"/>
        </w:rPr>
      </w:pPr>
    </w:p>
    <w:p w14:paraId="701C71F6" w14:textId="77777777" w:rsidR="00923198" w:rsidRDefault="00923198">
      <w:pPr>
        <w:rPr>
          <w:b/>
          <w:bCs/>
          <w:color w:val="000000" w:themeColor="text1"/>
          <w:sz w:val="28"/>
        </w:rPr>
      </w:pPr>
    </w:p>
    <w:p w14:paraId="4A7695BC" w14:textId="247D6404" w:rsidR="005E3CBD" w:rsidRDefault="00923198" w:rsidP="3E697C65">
      <w:pPr>
        <w:rPr>
          <w:b/>
          <w:bCs/>
          <w:color w:val="000000" w:themeColor="text1"/>
          <w:sz w:val="28"/>
          <w:szCs w:val="28"/>
        </w:rPr>
      </w:pPr>
      <w:r w:rsidRPr="3E697C65">
        <w:rPr>
          <w:b/>
          <w:bCs/>
          <w:color w:val="000000" w:themeColor="text1"/>
          <w:sz w:val="28"/>
          <w:szCs w:val="28"/>
        </w:rPr>
        <w:t xml:space="preserve">Main issues in Abergavenny for the Month of </w:t>
      </w:r>
      <w:r w:rsidR="004E02FD">
        <w:rPr>
          <w:b/>
          <w:bCs/>
          <w:color w:val="000000" w:themeColor="text1"/>
          <w:sz w:val="28"/>
          <w:szCs w:val="28"/>
        </w:rPr>
        <w:t>August</w:t>
      </w:r>
      <w:r w:rsidR="20171673" w:rsidRPr="3E697C65">
        <w:rPr>
          <w:b/>
          <w:bCs/>
          <w:color w:val="000000" w:themeColor="text1"/>
          <w:sz w:val="28"/>
          <w:szCs w:val="28"/>
        </w:rPr>
        <w:t xml:space="preserve"> </w:t>
      </w:r>
      <w:r w:rsidR="004A260F" w:rsidRPr="3E697C65">
        <w:rPr>
          <w:b/>
          <w:bCs/>
          <w:color w:val="000000" w:themeColor="text1"/>
          <w:sz w:val="28"/>
          <w:szCs w:val="28"/>
        </w:rPr>
        <w:t>are</w:t>
      </w:r>
      <w:r w:rsidR="005E3CBD" w:rsidRPr="3E697C65">
        <w:rPr>
          <w:b/>
          <w:bCs/>
          <w:color w:val="000000" w:themeColor="text1"/>
          <w:sz w:val="28"/>
          <w:szCs w:val="28"/>
        </w:rPr>
        <w:t xml:space="preserve">: </w:t>
      </w:r>
    </w:p>
    <w:p w14:paraId="3D7DA0F3" w14:textId="77777777" w:rsidR="005E3CBD" w:rsidRDefault="005E3CBD">
      <w:pPr>
        <w:rPr>
          <w:b/>
          <w:bCs/>
          <w:color w:val="000000" w:themeColor="text1"/>
          <w:sz w:val="28"/>
        </w:rPr>
      </w:pPr>
    </w:p>
    <w:p w14:paraId="724E0D1E" w14:textId="32486745" w:rsidR="004A260F" w:rsidRDefault="007A748A" w:rsidP="3E697C65">
      <w:pPr>
        <w:pStyle w:val="ListParagraph"/>
        <w:numPr>
          <w:ilvl w:val="0"/>
          <w:numId w:val="6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Over the last couple of weeks, we have had an increase of </w:t>
      </w:r>
      <w:r w:rsidR="00F20066">
        <w:rPr>
          <w:color w:val="000000" w:themeColor="text1"/>
          <w:sz w:val="28"/>
          <w:szCs w:val="28"/>
        </w:rPr>
        <w:t>Car theft</w:t>
      </w:r>
      <w:r>
        <w:rPr>
          <w:color w:val="000000" w:themeColor="text1"/>
          <w:sz w:val="28"/>
          <w:szCs w:val="28"/>
        </w:rPr>
        <w:t xml:space="preserve">s in the Abergavenny area. People are advised to take all valuables out of vehicles and ensure all doors and windows are locked. </w:t>
      </w:r>
    </w:p>
    <w:p w14:paraId="3D41FF4E" w14:textId="77777777" w:rsidR="008E3EFF" w:rsidRPr="002D11DC" w:rsidRDefault="008E3EFF" w:rsidP="002D11DC">
      <w:pPr>
        <w:ind w:left="360"/>
        <w:rPr>
          <w:color w:val="000000" w:themeColor="text1"/>
          <w:sz w:val="28"/>
        </w:rPr>
      </w:pPr>
    </w:p>
    <w:p w14:paraId="744E3AE7" w14:textId="61A99DD2" w:rsidR="005E3CBD" w:rsidRDefault="005E3CBD">
      <w:pPr>
        <w:rPr>
          <w:b/>
          <w:bCs/>
          <w:color w:val="000000" w:themeColor="text1"/>
          <w:sz w:val="28"/>
        </w:rPr>
      </w:pPr>
    </w:p>
    <w:p w14:paraId="1E6C6BB6" w14:textId="515638D4" w:rsidR="005E3CBD" w:rsidRDefault="002121DC">
      <w:pPr>
        <w:rPr>
          <w:b/>
          <w:bCs/>
          <w:color w:val="000000" w:themeColor="text1"/>
          <w:sz w:val="28"/>
        </w:rPr>
      </w:pPr>
      <w:r>
        <w:rPr>
          <w:b/>
          <w:bCs/>
          <w:color w:val="000000" w:themeColor="text1"/>
          <w:sz w:val="28"/>
        </w:rPr>
        <w:t xml:space="preserve">Old </w:t>
      </w:r>
      <w:r w:rsidR="005E3CBD">
        <w:rPr>
          <w:b/>
          <w:bCs/>
          <w:color w:val="000000" w:themeColor="text1"/>
          <w:sz w:val="28"/>
        </w:rPr>
        <w:t>Abergavenny</w:t>
      </w:r>
      <w:r>
        <w:rPr>
          <w:b/>
          <w:bCs/>
          <w:color w:val="000000" w:themeColor="text1"/>
          <w:sz w:val="28"/>
        </w:rPr>
        <w:t xml:space="preserve"> Library:</w:t>
      </w:r>
    </w:p>
    <w:p w14:paraId="4FEC93D6" w14:textId="77777777" w:rsidR="002D11DC" w:rsidRDefault="002D11DC">
      <w:pPr>
        <w:rPr>
          <w:b/>
          <w:bCs/>
          <w:color w:val="000000" w:themeColor="text1"/>
          <w:sz w:val="28"/>
        </w:rPr>
      </w:pPr>
    </w:p>
    <w:p w14:paraId="7EE2E58F" w14:textId="36656844" w:rsidR="00642433" w:rsidRDefault="002121DC">
      <w:pPr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In light of the recent decision by MCC to award the lease of the Old Abergavenny Library to Monmouthshire Muslim Community Association (MMCA)</w:t>
      </w:r>
      <w:r w:rsidR="00642433">
        <w:rPr>
          <w:color w:val="000000" w:themeColor="text1"/>
          <w:sz w:val="28"/>
        </w:rPr>
        <w:t xml:space="preserve"> patrols have been increased in and around the building due </w:t>
      </w:r>
      <w:r w:rsidR="007839B3">
        <w:rPr>
          <w:color w:val="000000" w:themeColor="text1"/>
          <w:sz w:val="28"/>
        </w:rPr>
        <w:t xml:space="preserve">to some of the negative comments on </w:t>
      </w:r>
      <w:r w:rsidR="00F940AB">
        <w:rPr>
          <w:color w:val="000000" w:themeColor="text1"/>
          <w:sz w:val="28"/>
        </w:rPr>
        <w:t>social media</w:t>
      </w:r>
      <w:r w:rsidR="007839B3">
        <w:rPr>
          <w:color w:val="000000" w:themeColor="text1"/>
          <w:sz w:val="28"/>
        </w:rPr>
        <w:t xml:space="preserve"> towards the decision.</w:t>
      </w:r>
      <w:r w:rsidR="00593F89">
        <w:rPr>
          <w:color w:val="000000" w:themeColor="text1"/>
          <w:sz w:val="28"/>
        </w:rPr>
        <w:t xml:space="preserve"> We have worked with MCC to install CCTV outside </w:t>
      </w:r>
      <w:r w:rsidR="00804663">
        <w:rPr>
          <w:color w:val="000000" w:themeColor="text1"/>
          <w:sz w:val="28"/>
        </w:rPr>
        <w:t xml:space="preserve">the building to assist </w:t>
      </w:r>
      <w:r w:rsidR="00577569">
        <w:rPr>
          <w:color w:val="000000" w:themeColor="text1"/>
          <w:sz w:val="28"/>
        </w:rPr>
        <w:t>with future investigations.</w:t>
      </w:r>
    </w:p>
    <w:p w14:paraId="375F4376" w14:textId="77777777" w:rsidR="00DB032A" w:rsidRDefault="00DB032A">
      <w:pPr>
        <w:rPr>
          <w:color w:val="000000" w:themeColor="text1"/>
          <w:sz w:val="28"/>
        </w:rPr>
      </w:pPr>
    </w:p>
    <w:p w14:paraId="48029C51" w14:textId="23605E27" w:rsidR="00DB032A" w:rsidRDefault="00F940AB">
      <w:pPr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No further incidents have been reported but </w:t>
      </w:r>
      <w:r w:rsidR="00DB032A">
        <w:rPr>
          <w:color w:val="000000" w:themeColor="text1"/>
          <w:sz w:val="28"/>
        </w:rPr>
        <w:t xml:space="preserve">Investigations are ongoing </w:t>
      </w:r>
      <w:r w:rsidR="00593F89">
        <w:rPr>
          <w:color w:val="000000" w:themeColor="text1"/>
          <w:sz w:val="28"/>
        </w:rPr>
        <w:t>into various offences in relation to this</w:t>
      </w:r>
      <w:r>
        <w:rPr>
          <w:color w:val="000000" w:themeColor="text1"/>
          <w:sz w:val="28"/>
        </w:rPr>
        <w:t xml:space="preserve"> and daily patrols are conducted. </w:t>
      </w:r>
    </w:p>
    <w:p w14:paraId="6D13A6B7" w14:textId="332FDABD" w:rsidR="00577569" w:rsidRDefault="00577569">
      <w:pPr>
        <w:rPr>
          <w:color w:val="000000" w:themeColor="text1"/>
          <w:sz w:val="28"/>
        </w:rPr>
      </w:pPr>
    </w:p>
    <w:p w14:paraId="0F545160" w14:textId="6BB82409" w:rsidR="00577569" w:rsidRPr="00642433" w:rsidRDefault="00577569">
      <w:pPr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Please bring anything to our attention that </w:t>
      </w:r>
      <w:r w:rsidR="00A43EAF">
        <w:rPr>
          <w:color w:val="000000" w:themeColor="text1"/>
          <w:sz w:val="28"/>
        </w:rPr>
        <w:t>causes you to become concerned in relation to th</w:t>
      </w:r>
      <w:r w:rsidR="00183916">
        <w:rPr>
          <w:color w:val="000000" w:themeColor="text1"/>
          <w:sz w:val="28"/>
        </w:rPr>
        <w:t>e building.</w:t>
      </w:r>
    </w:p>
    <w:p w14:paraId="70F90315" w14:textId="406CF810" w:rsidR="00A11146" w:rsidRDefault="005E3CBD">
      <w:pPr>
        <w:rPr>
          <w:b/>
          <w:bCs/>
          <w:color w:val="000000" w:themeColor="text1"/>
          <w:sz w:val="28"/>
        </w:rPr>
      </w:pPr>
      <w:r>
        <w:rPr>
          <w:b/>
          <w:bCs/>
          <w:color w:val="000000" w:themeColor="text1"/>
          <w:sz w:val="28"/>
        </w:rPr>
        <w:t xml:space="preserve"> </w:t>
      </w:r>
    </w:p>
    <w:p w14:paraId="63A2A31E" w14:textId="77777777" w:rsidR="00DF3421" w:rsidRDefault="00DF3421">
      <w:pPr>
        <w:rPr>
          <w:color w:val="000000" w:themeColor="text1"/>
          <w:sz w:val="28"/>
        </w:rPr>
      </w:pPr>
    </w:p>
    <w:p w14:paraId="2A049DBD" w14:textId="6038CF82" w:rsidR="002736F7" w:rsidRDefault="00DE6E6D">
      <w:pPr>
        <w:rPr>
          <w:b/>
          <w:bCs/>
          <w:color w:val="000000" w:themeColor="text1"/>
          <w:sz w:val="28"/>
        </w:rPr>
      </w:pPr>
      <w:r>
        <w:rPr>
          <w:b/>
          <w:bCs/>
          <w:color w:val="000000" w:themeColor="text1"/>
          <w:sz w:val="28"/>
        </w:rPr>
        <w:t>Where can you meet with us?</w:t>
      </w:r>
    </w:p>
    <w:p w14:paraId="716418DE" w14:textId="77777777" w:rsidR="00361600" w:rsidRDefault="00361600">
      <w:pPr>
        <w:rPr>
          <w:b/>
          <w:bCs/>
          <w:color w:val="000000" w:themeColor="text1"/>
          <w:sz w:val="28"/>
        </w:rPr>
      </w:pPr>
    </w:p>
    <w:p w14:paraId="33B6DBE0" w14:textId="7B5400D8" w:rsidR="00DE6E6D" w:rsidRDefault="00DE6E6D" w:rsidP="00DE6E6D">
      <w:pPr>
        <w:pStyle w:val="ListParagraph"/>
        <w:numPr>
          <w:ilvl w:val="0"/>
          <w:numId w:val="3"/>
        </w:numPr>
        <w:rPr>
          <w:b/>
          <w:bCs/>
          <w:color w:val="000000" w:themeColor="text1"/>
          <w:sz w:val="28"/>
        </w:rPr>
      </w:pPr>
      <w:r>
        <w:rPr>
          <w:b/>
          <w:bCs/>
          <w:color w:val="000000" w:themeColor="text1"/>
          <w:sz w:val="28"/>
        </w:rPr>
        <w:t>One Stop Shop Abergavenny – 9-4pm Mon- Fri</w:t>
      </w:r>
    </w:p>
    <w:p w14:paraId="2095F101" w14:textId="0A2E8086" w:rsidR="00361600" w:rsidRPr="00361600" w:rsidRDefault="00361600" w:rsidP="3E697C65">
      <w:pPr>
        <w:pStyle w:val="ListParagraph"/>
        <w:numPr>
          <w:ilvl w:val="0"/>
          <w:numId w:val="3"/>
        </w:numPr>
        <w:rPr>
          <w:b/>
          <w:bCs/>
          <w:color w:val="000000" w:themeColor="text1"/>
          <w:sz w:val="28"/>
          <w:szCs w:val="28"/>
        </w:rPr>
      </w:pPr>
      <w:r w:rsidRPr="3E697C65">
        <w:rPr>
          <w:b/>
          <w:bCs/>
          <w:color w:val="000000" w:themeColor="text1"/>
          <w:sz w:val="28"/>
          <w:szCs w:val="28"/>
        </w:rPr>
        <w:lastRenderedPageBreak/>
        <w:t xml:space="preserve">Dates will be released on Our Facebook page soon for upcoming surgeries in the Abergavenny area! </w:t>
      </w:r>
    </w:p>
    <w:p w14:paraId="1AC34ED4" w14:textId="77777777" w:rsidR="002D4123" w:rsidRPr="00E80C45" w:rsidRDefault="002D4123" w:rsidP="00E80C45">
      <w:pPr>
        <w:rPr>
          <w:b/>
          <w:bCs/>
          <w:color w:val="000000" w:themeColor="text1"/>
          <w:sz w:val="28"/>
        </w:rPr>
      </w:pPr>
    </w:p>
    <w:p w14:paraId="41150749" w14:textId="77777777" w:rsidR="00F940AB" w:rsidRDefault="00F940AB">
      <w:pPr>
        <w:rPr>
          <w:b/>
          <w:bCs/>
          <w:color w:val="FF0000"/>
          <w:sz w:val="28"/>
        </w:rPr>
      </w:pPr>
    </w:p>
    <w:p w14:paraId="684AA0D1" w14:textId="4308BBAF" w:rsidR="00197915" w:rsidRPr="00197915" w:rsidRDefault="00D61325">
      <w:pPr>
        <w:rPr>
          <w:b/>
          <w:bCs/>
          <w:color w:val="FF0000"/>
          <w:sz w:val="28"/>
        </w:rPr>
      </w:pPr>
      <w:r w:rsidRPr="00197915">
        <w:rPr>
          <w:b/>
          <w:bCs/>
          <w:color w:val="FF0000"/>
          <w:sz w:val="28"/>
        </w:rPr>
        <w:t xml:space="preserve">If you have any </w:t>
      </w:r>
      <w:r w:rsidR="002C228A">
        <w:rPr>
          <w:b/>
          <w:bCs/>
          <w:color w:val="FF0000"/>
          <w:sz w:val="28"/>
        </w:rPr>
        <w:t xml:space="preserve">additional </w:t>
      </w:r>
      <w:r w:rsidRPr="00197915">
        <w:rPr>
          <w:b/>
          <w:bCs/>
          <w:color w:val="FF0000"/>
          <w:sz w:val="28"/>
        </w:rPr>
        <w:t>enquiries</w:t>
      </w:r>
      <w:r w:rsidR="00197915" w:rsidRPr="00197915">
        <w:rPr>
          <w:b/>
          <w:bCs/>
          <w:color w:val="FF0000"/>
          <w:sz w:val="28"/>
        </w:rPr>
        <w:t xml:space="preserve"> or wish to address any issues. </w:t>
      </w:r>
    </w:p>
    <w:p w14:paraId="4ED6B788" w14:textId="71830FD8" w:rsidR="002E5C28" w:rsidRDefault="00197915">
      <w:pPr>
        <w:rPr>
          <w:b/>
          <w:bCs/>
          <w:color w:val="FF0000"/>
          <w:sz w:val="28"/>
        </w:rPr>
      </w:pPr>
      <w:r w:rsidRPr="00197915">
        <w:rPr>
          <w:b/>
          <w:bCs/>
          <w:color w:val="FF0000"/>
          <w:sz w:val="28"/>
        </w:rPr>
        <w:t>Please feel free to email or contact.</w:t>
      </w:r>
    </w:p>
    <w:p w14:paraId="09A3CC54" w14:textId="13B6A423" w:rsidR="007C07C8" w:rsidRPr="007C07C8" w:rsidRDefault="007C07C8" w:rsidP="00197915">
      <w:pPr>
        <w:shd w:val="clear" w:color="auto" w:fill="FFFFFF"/>
        <w:textAlignment w:val="baseline"/>
        <w:outlineLvl w:val="3"/>
        <w:rPr>
          <w:rFonts w:cstheme="minorHAnsi"/>
          <w:sz w:val="28"/>
          <w:szCs w:val="28"/>
        </w:rPr>
      </w:pPr>
    </w:p>
    <w:p w14:paraId="24D0293F" w14:textId="77777777" w:rsidR="007C07C8" w:rsidRPr="007C07C8" w:rsidRDefault="007C07C8" w:rsidP="00197915">
      <w:pPr>
        <w:shd w:val="clear" w:color="auto" w:fill="FFFFFF"/>
        <w:textAlignment w:val="baseline"/>
        <w:outlineLvl w:val="3"/>
        <w:rPr>
          <w:rFonts w:cstheme="minorHAnsi"/>
          <w:sz w:val="28"/>
          <w:szCs w:val="28"/>
        </w:rPr>
      </w:pPr>
    </w:p>
    <w:p w14:paraId="1509E1EB" w14:textId="23852456" w:rsidR="007C07C8" w:rsidRPr="007C07C8" w:rsidRDefault="007C07C8" w:rsidP="00197915">
      <w:pPr>
        <w:shd w:val="clear" w:color="auto" w:fill="FFFFFF"/>
        <w:textAlignment w:val="baseline"/>
        <w:outlineLvl w:val="3"/>
        <w:rPr>
          <w:rFonts w:cstheme="minorHAnsi"/>
          <w:b/>
          <w:bCs/>
          <w:sz w:val="28"/>
          <w:szCs w:val="28"/>
          <w:u w:val="single"/>
        </w:rPr>
      </w:pPr>
      <w:r w:rsidRPr="007C07C8">
        <w:rPr>
          <w:rFonts w:cstheme="minorHAnsi"/>
          <w:b/>
          <w:bCs/>
          <w:sz w:val="28"/>
          <w:szCs w:val="28"/>
          <w:u w:val="single"/>
        </w:rPr>
        <w:t xml:space="preserve">Abergavenny Neighbourhood team:  </w:t>
      </w:r>
    </w:p>
    <w:p w14:paraId="2A6D6528" w14:textId="77777777" w:rsidR="007C07C8" w:rsidRPr="007C07C8" w:rsidRDefault="007C07C8" w:rsidP="00197915">
      <w:pPr>
        <w:shd w:val="clear" w:color="auto" w:fill="FFFFFF"/>
        <w:textAlignment w:val="baseline"/>
        <w:outlineLvl w:val="3"/>
        <w:rPr>
          <w:rFonts w:cstheme="minorHAnsi"/>
          <w:sz w:val="28"/>
          <w:szCs w:val="28"/>
        </w:rPr>
      </w:pPr>
    </w:p>
    <w:p w14:paraId="285C9702" w14:textId="12D58F0E" w:rsidR="007C07C8" w:rsidRPr="007C07C8" w:rsidRDefault="007C07C8" w:rsidP="00197915">
      <w:pPr>
        <w:shd w:val="clear" w:color="auto" w:fill="FFFFFF"/>
        <w:textAlignment w:val="baseline"/>
        <w:outlineLvl w:val="3"/>
        <w:rPr>
          <w:rFonts w:cstheme="minorHAnsi"/>
          <w:sz w:val="28"/>
          <w:szCs w:val="28"/>
          <w:u w:val="single"/>
        </w:rPr>
      </w:pPr>
      <w:r w:rsidRPr="007C07C8">
        <w:rPr>
          <w:rFonts w:cstheme="minorHAnsi"/>
          <w:sz w:val="28"/>
          <w:szCs w:val="28"/>
        </w:rPr>
        <w:t xml:space="preserve">PCSO Joshua Carey 374 - </w:t>
      </w:r>
      <w:hyperlink r:id="rId11" w:history="1">
        <w:r w:rsidR="0029724D" w:rsidRPr="0069375B">
          <w:rPr>
            <w:rStyle w:val="Hyperlink"/>
            <w:rFonts w:cstheme="minorHAnsi"/>
            <w:sz w:val="28"/>
            <w:szCs w:val="28"/>
          </w:rPr>
          <w:t>Joshua.Carey@gwent.police.uk</w:t>
        </w:r>
      </w:hyperlink>
    </w:p>
    <w:p w14:paraId="6C5DC4D1" w14:textId="77777777" w:rsidR="007C07C8" w:rsidRPr="007C07C8" w:rsidRDefault="007C07C8" w:rsidP="00197915">
      <w:pPr>
        <w:shd w:val="clear" w:color="auto" w:fill="FFFFFF"/>
        <w:textAlignment w:val="baseline"/>
        <w:outlineLvl w:val="3"/>
        <w:rPr>
          <w:rFonts w:cstheme="minorHAnsi"/>
          <w:sz w:val="28"/>
          <w:szCs w:val="28"/>
          <w:u w:val="single"/>
        </w:rPr>
      </w:pPr>
    </w:p>
    <w:p w14:paraId="7535D1C2" w14:textId="17FEA2C6" w:rsidR="007C07C8" w:rsidRPr="007C07C8" w:rsidRDefault="007C07C8" w:rsidP="00197915">
      <w:pPr>
        <w:shd w:val="clear" w:color="auto" w:fill="FFFFFF"/>
        <w:textAlignment w:val="baseline"/>
        <w:outlineLvl w:val="3"/>
        <w:rPr>
          <w:rFonts w:cstheme="minorHAnsi"/>
          <w:sz w:val="28"/>
          <w:szCs w:val="28"/>
          <w:u w:val="single"/>
        </w:rPr>
      </w:pPr>
      <w:r w:rsidRPr="007C07C8">
        <w:rPr>
          <w:rFonts w:cstheme="minorHAnsi"/>
          <w:sz w:val="28"/>
          <w:szCs w:val="28"/>
        </w:rPr>
        <w:t xml:space="preserve">PCSO Leah Murphy 464 - </w:t>
      </w:r>
      <w:hyperlink r:id="rId12" w:history="1">
        <w:r w:rsidR="007135F6" w:rsidRPr="0069375B">
          <w:rPr>
            <w:rStyle w:val="Hyperlink"/>
            <w:rFonts w:cstheme="minorHAnsi"/>
            <w:sz w:val="28"/>
            <w:szCs w:val="28"/>
          </w:rPr>
          <w:t>Leah.Murphy@gwent.police.uk</w:t>
        </w:r>
      </w:hyperlink>
    </w:p>
    <w:p w14:paraId="6EA32FE8" w14:textId="77777777" w:rsidR="007C07C8" w:rsidRPr="007C07C8" w:rsidRDefault="007C07C8" w:rsidP="00197915">
      <w:pPr>
        <w:shd w:val="clear" w:color="auto" w:fill="FFFFFF"/>
        <w:textAlignment w:val="baseline"/>
        <w:outlineLvl w:val="3"/>
        <w:rPr>
          <w:rFonts w:cstheme="minorHAnsi"/>
          <w:sz w:val="28"/>
          <w:szCs w:val="28"/>
          <w:u w:val="single"/>
        </w:rPr>
      </w:pPr>
    </w:p>
    <w:p w14:paraId="28D2863A" w14:textId="305BC654" w:rsidR="007C07C8" w:rsidRPr="007C07C8" w:rsidRDefault="007C07C8" w:rsidP="007C07C8">
      <w:pPr>
        <w:shd w:val="clear" w:color="auto" w:fill="FFFFFF"/>
        <w:textAlignment w:val="baseline"/>
        <w:outlineLvl w:val="3"/>
        <w:rPr>
          <w:rFonts w:cstheme="minorHAnsi"/>
          <w:sz w:val="28"/>
          <w:szCs w:val="28"/>
        </w:rPr>
      </w:pPr>
      <w:r w:rsidRPr="007C07C8">
        <w:rPr>
          <w:rFonts w:eastAsia="Times New Roman" w:cstheme="minorHAnsi"/>
          <w:color w:val="494E5B"/>
          <w:sz w:val="28"/>
          <w:szCs w:val="28"/>
          <w:lang w:eastAsia="en-GB"/>
        </w:rPr>
        <w:t xml:space="preserve">Abergavenny Ward Manager: </w:t>
      </w:r>
      <w:hyperlink r:id="rId13" w:history="1">
        <w:r w:rsidR="00B41CA3" w:rsidRPr="0069375B">
          <w:rPr>
            <w:rStyle w:val="Hyperlink"/>
            <w:rFonts w:eastAsia="Times New Roman" w:cstheme="minorHAnsi"/>
            <w:sz w:val="28"/>
            <w:szCs w:val="28"/>
            <w:lang w:eastAsia="en-GB"/>
          </w:rPr>
          <w:t>Aled.Thompson@gwent.police.uk</w:t>
        </w:r>
      </w:hyperlink>
    </w:p>
    <w:p w14:paraId="7A0B914F" w14:textId="77777777" w:rsidR="007C07C8" w:rsidRPr="007C07C8" w:rsidRDefault="007C07C8" w:rsidP="00197915">
      <w:pPr>
        <w:shd w:val="clear" w:color="auto" w:fill="FFFFFF"/>
        <w:textAlignment w:val="baseline"/>
        <w:outlineLvl w:val="3"/>
        <w:rPr>
          <w:rFonts w:cstheme="minorHAnsi"/>
          <w:sz w:val="28"/>
          <w:szCs w:val="28"/>
          <w:u w:val="single"/>
        </w:rPr>
      </w:pPr>
    </w:p>
    <w:p w14:paraId="753C7341" w14:textId="77777777" w:rsidR="007C07C8" w:rsidRDefault="007C07C8" w:rsidP="00197915">
      <w:pPr>
        <w:shd w:val="clear" w:color="auto" w:fill="FFFFFF"/>
        <w:textAlignment w:val="baseline"/>
        <w:outlineLvl w:val="3"/>
        <w:rPr>
          <w:rFonts w:ascii="Arial" w:eastAsia="Times New Roman" w:hAnsi="Arial" w:cs="Arial"/>
          <w:b/>
          <w:bCs/>
          <w:color w:val="494E5B"/>
          <w:lang w:eastAsia="en-GB"/>
        </w:rPr>
      </w:pPr>
    </w:p>
    <w:p w14:paraId="328C64D1" w14:textId="77777777" w:rsidR="00197915" w:rsidRPr="002E5C28" w:rsidRDefault="00197915">
      <w:pPr>
        <w:rPr>
          <w:color w:val="FF0000"/>
          <w:sz w:val="28"/>
        </w:rPr>
      </w:pPr>
    </w:p>
    <w:p w14:paraId="3C05EDCE" w14:textId="05C9BAD7" w:rsidR="00361600" w:rsidRDefault="00361600">
      <w:pPr>
        <w:rPr>
          <w:b/>
          <w:color w:val="0F2A65"/>
          <w:sz w:val="28"/>
        </w:rPr>
      </w:pPr>
      <w:r>
        <w:rPr>
          <w:b/>
          <w:noProof/>
          <w:sz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1C99C6" wp14:editId="27117FAE">
                <wp:simplePos x="0" y="0"/>
                <wp:positionH relativeFrom="margin">
                  <wp:align>right</wp:align>
                </wp:positionH>
                <wp:positionV relativeFrom="paragraph">
                  <wp:posOffset>52705</wp:posOffset>
                </wp:positionV>
                <wp:extent cx="5696554" cy="47260"/>
                <wp:effectExtent l="19050" t="19050" r="19050" b="2921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96554" cy="4726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F2A6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0B6C1EDB">
              <v:line id="Straight Connector 4" style="position:absolute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o:spid="_x0000_s1026" strokecolor="#0f2a65" strokeweight="3pt" from="397.35pt,4.15pt" to="845.9pt,7.85pt" w14:anchorId="5D2644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">
                <v:stroke joinstyle="miter"/>
                <w10:wrap anchorx="margin"/>
              </v:line>
            </w:pict>
          </mc:Fallback>
        </mc:AlternateContent>
      </w:r>
    </w:p>
    <w:p w14:paraId="664EB83C" w14:textId="739066EE" w:rsidR="007F2687" w:rsidRPr="00D61325" w:rsidRDefault="002E5C28">
      <w:pPr>
        <w:rPr>
          <w:sz w:val="28"/>
        </w:rPr>
      </w:pPr>
      <w:r>
        <w:rPr>
          <w:b/>
          <w:color w:val="0F2A65"/>
          <w:sz w:val="28"/>
        </w:rPr>
        <w:t xml:space="preserve">Monmouthshire NORTH Neighbourhood </w:t>
      </w:r>
      <w:r w:rsidR="005F45C1">
        <w:rPr>
          <w:b/>
          <w:color w:val="0F2A65"/>
          <w:sz w:val="28"/>
        </w:rPr>
        <w:t>POLICING TEAM</w:t>
      </w:r>
    </w:p>
    <w:p w14:paraId="0A89B391" w14:textId="20E4D674" w:rsidR="002E5C28" w:rsidRPr="007F2687" w:rsidRDefault="002E5C28">
      <w:pPr>
        <w:rPr>
          <w:b/>
          <w:color w:val="0F2A65"/>
          <w:sz w:val="28"/>
        </w:rPr>
      </w:pPr>
      <w:r>
        <w:rPr>
          <w:noProof/>
        </w:rPr>
        <w:drawing>
          <wp:inline distT="0" distB="0" distL="0" distR="0" wp14:anchorId="0603D2DF" wp14:editId="5BBD675D">
            <wp:extent cx="1314450" cy="8953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001FB5" w14:textId="6882F3BE" w:rsidR="007F2687" w:rsidRPr="005E0D35" w:rsidRDefault="005F45C1">
      <w:pPr>
        <w:rPr>
          <w:color w:val="0F2A65"/>
          <w:sz w:val="28"/>
        </w:rPr>
      </w:pPr>
      <w:r>
        <w:rPr>
          <w:color w:val="0F2A65"/>
          <w:sz w:val="28"/>
        </w:rPr>
        <w:t>@gwent.pnn.police.uk</w:t>
      </w:r>
    </w:p>
    <w:sectPr w:rsidR="007F2687" w:rsidRPr="005E0D35" w:rsidSect="00C1334F">
      <w:headerReference w:type="default" r:id="rId15"/>
      <w:footerReference w:type="default" r:id="rId16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B6C37A" w14:textId="77777777" w:rsidR="005D7988" w:rsidRDefault="005D7988" w:rsidP="00A316C2">
      <w:r>
        <w:separator/>
      </w:r>
    </w:p>
  </w:endnote>
  <w:endnote w:type="continuationSeparator" w:id="0">
    <w:p w14:paraId="17411579" w14:textId="77777777" w:rsidR="005D7988" w:rsidRDefault="005D7988" w:rsidP="00A31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C2CBA3" w14:textId="6F56D198" w:rsidR="00A316C2" w:rsidRDefault="00D10F9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71D0FB" wp14:editId="6638F8CE">
              <wp:simplePos x="0" y="0"/>
              <wp:positionH relativeFrom="column">
                <wp:posOffset>3942080</wp:posOffset>
              </wp:positionH>
              <wp:positionV relativeFrom="paragraph">
                <wp:posOffset>96728</wp:posOffset>
              </wp:positionV>
              <wp:extent cx="2181069" cy="344774"/>
              <wp:effectExtent l="0" t="0" r="381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1069" cy="344774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E68AFC4" w14:textId="0FE711FE" w:rsidR="00D10F97" w:rsidRPr="00D10F97" w:rsidRDefault="00DF3421">
                          <w:pPr>
                            <w:rPr>
                              <w:b/>
                              <w:color w:val="0F2A65"/>
                              <w:sz w:val="32"/>
                            </w:rPr>
                          </w:pPr>
                          <w:r>
                            <w:rPr>
                              <w:b/>
                              <w:color w:val="0F2A65"/>
                              <w:sz w:val="32"/>
                            </w:rPr>
                            <w:t>June</w:t>
                          </w:r>
                          <w:r w:rsidR="00840959">
                            <w:rPr>
                              <w:b/>
                              <w:color w:val="0F2A65"/>
                              <w:sz w:val="32"/>
                            </w:rPr>
                            <w:t xml:space="preserve"> 202</w:t>
                          </w:r>
                          <w:r w:rsidR="005E0D35">
                            <w:rPr>
                              <w:b/>
                              <w:color w:val="0F2A65"/>
                              <w:sz w:val="32"/>
                            </w:rPr>
                            <w:t>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 w14:anchorId="75B20EA0">
            <v:shapetype id="_x0000_t202" coordsize="21600,21600" o:spt="202" path="m,l,21600r21600,l21600,xe" w14:anchorId="6071D0FB">
              <v:stroke joinstyle="miter"/>
              <v:path gradientshapeok="t" o:connecttype="rect"/>
            </v:shapetype>
            <v:shape id="Text Box 5" style="position:absolute;margin-left:310.4pt;margin-top:7.6pt;width:171.75pt;height:27.1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spid="_x0000_s1026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">
              <v:textbox>
                <w:txbxContent>
                  <w:p w:rsidRPr="00D10F97" w:rsidR="00D10F97" w:rsidRDefault="00DF3421" w14:paraId="7DF00EFE" w14:textId="0FE711FE">
                    <w:pPr>
                      <w:rPr>
                        <w:b/>
                        <w:color w:val="0F2A65"/>
                        <w:sz w:val="32"/>
                      </w:rPr>
                    </w:pPr>
                    <w:r>
                      <w:rPr>
                        <w:b/>
                        <w:color w:val="0F2A65"/>
                        <w:sz w:val="32"/>
                      </w:rPr>
                      <w:t>June</w:t>
                    </w:r>
                    <w:r w:rsidR="00840959">
                      <w:rPr>
                        <w:b/>
                        <w:color w:val="0F2A65"/>
                        <w:sz w:val="32"/>
                      </w:rPr>
                      <w:t xml:space="preserve"> 202</w:t>
                    </w:r>
                    <w:r w:rsidR="005E0D35">
                      <w:rPr>
                        <w:b/>
                        <w:color w:val="0F2A65"/>
                        <w:sz w:val="32"/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</w:p>
  <w:p w14:paraId="790AD74C" w14:textId="361A3AEC" w:rsidR="00A316C2" w:rsidRDefault="00A316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91CC4F" w14:textId="77777777" w:rsidR="005D7988" w:rsidRDefault="005D7988" w:rsidP="00A316C2">
      <w:r>
        <w:separator/>
      </w:r>
    </w:p>
  </w:footnote>
  <w:footnote w:type="continuationSeparator" w:id="0">
    <w:p w14:paraId="126648D0" w14:textId="77777777" w:rsidR="005D7988" w:rsidRDefault="005D7988" w:rsidP="00A316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ED8DEB" w14:textId="77777777" w:rsidR="003618E8" w:rsidRDefault="003618E8">
    <w:pPr>
      <w:pStyle w:val="Header"/>
      <w:rPr>
        <w:noProof/>
      </w:rPr>
    </w:pPr>
  </w:p>
  <w:p w14:paraId="27D5FC2D" w14:textId="67BB064C" w:rsidR="00A316C2" w:rsidRDefault="00A316C2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CBE00C9" wp14:editId="79B7B424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550857" cy="10685415"/>
          <wp:effectExtent l="0" t="0" r="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857" cy="10685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380341" w14:textId="77777777" w:rsidR="00A316C2" w:rsidRDefault="00A316C2">
    <w:pPr>
      <w:pStyle w:val="Header"/>
    </w:pPr>
  </w:p>
  <w:p w14:paraId="1AE1BFF3" w14:textId="77777777" w:rsidR="00A316C2" w:rsidRDefault="00A316C2">
    <w:pPr>
      <w:pStyle w:val="Header"/>
    </w:pPr>
  </w:p>
  <w:p w14:paraId="618D9BA7" w14:textId="77777777" w:rsidR="00A316C2" w:rsidRDefault="00A316C2">
    <w:pPr>
      <w:pStyle w:val="Header"/>
    </w:pPr>
  </w:p>
  <w:p w14:paraId="10992F5C" w14:textId="77777777" w:rsidR="00A316C2" w:rsidRDefault="00A316C2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mwLZl0wU5iPJ/7" int2:id="rK9NQWwr">
      <int2:state int2:value="Rejected" int2:type="spell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00183"/>
    <w:multiLevelType w:val="hybridMultilevel"/>
    <w:tmpl w:val="368017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06641B"/>
    <w:multiLevelType w:val="hybridMultilevel"/>
    <w:tmpl w:val="A0A43760"/>
    <w:lvl w:ilvl="0" w:tplc="8C3C7090">
      <w:start w:val="4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A21186"/>
    <w:multiLevelType w:val="hybridMultilevel"/>
    <w:tmpl w:val="F3CCA1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4D1BDF"/>
    <w:multiLevelType w:val="hybridMultilevel"/>
    <w:tmpl w:val="0366B5C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4A597B0D"/>
    <w:multiLevelType w:val="hybridMultilevel"/>
    <w:tmpl w:val="87508B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CA363F"/>
    <w:multiLevelType w:val="hybridMultilevel"/>
    <w:tmpl w:val="A24E38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8421056">
    <w:abstractNumId w:val="5"/>
  </w:num>
  <w:num w:numId="2" w16cid:durableId="692345175">
    <w:abstractNumId w:val="2"/>
  </w:num>
  <w:num w:numId="3" w16cid:durableId="320501916">
    <w:abstractNumId w:val="1"/>
  </w:num>
  <w:num w:numId="4" w16cid:durableId="527597154">
    <w:abstractNumId w:val="3"/>
  </w:num>
  <w:num w:numId="5" w16cid:durableId="481654793">
    <w:abstractNumId w:val="4"/>
  </w:num>
  <w:num w:numId="6" w16cid:durableId="1464999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6C2"/>
    <w:rsid w:val="00010428"/>
    <w:rsid w:val="00011281"/>
    <w:rsid w:val="00017B30"/>
    <w:rsid w:val="00022E3A"/>
    <w:rsid w:val="00034854"/>
    <w:rsid w:val="00035706"/>
    <w:rsid w:val="000439C1"/>
    <w:rsid w:val="00057F23"/>
    <w:rsid w:val="000679C1"/>
    <w:rsid w:val="000D3F8F"/>
    <w:rsid w:val="000E559B"/>
    <w:rsid w:val="000E7020"/>
    <w:rsid w:val="00124038"/>
    <w:rsid w:val="00125684"/>
    <w:rsid w:val="00142B4A"/>
    <w:rsid w:val="00143271"/>
    <w:rsid w:val="00144DB2"/>
    <w:rsid w:val="00147DD3"/>
    <w:rsid w:val="001615F1"/>
    <w:rsid w:val="001640D8"/>
    <w:rsid w:val="00183916"/>
    <w:rsid w:val="00197915"/>
    <w:rsid w:val="001B21F8"/>
    <w:rsid w:val="001E7DDB"/>
    <w:rsid w:val="00201671"/>
    <w:rsid w:val="002121DC"/>
    <w:rsid w:val="002246A7"/>
    <w:rsid w:val="0024110A"/>
    <w:rsid w:val="002736F7"/>
    <w:rsid w:val="0028147B"/>
    <w:rsid w:val="0029724D"/>
    <w:rsid w:val="002C1F6C"/>
    <w:rsid w:val="002C228A"/>
    <w:rsid w:val="002C7017"/>
    <w:rsid w:val="002D11DC"/>
    <w:rsid w:val="002D4123"/>
    <w:rsid w:val="002E5C28"/>
    <w:rsid w:val="003135CE"/>
    <w:rsid w:val="003418CF"/>
    <w:rsid w:val="00361600"/>
    <w:rsid w:val="003618E8"/>
    <w:rsid w:val="003805D9"/>
    <w:rsid w:val="003D27F8"/>
    <w:rsid w:val="003E07E5"/>
    <w:rsid w:val="003E7AB2"/>
    <w:rsid w:val="003F770F"/>
    <w:rsid w:val="00426AE4"/>
    <w:rsid w:val="00426EBB"/>
    <w:rsid w:val="004655B8"/>
    <w:rsid w:val="00494EAB"/>
    <w:rsid w:val="004A260F"/>
    <w:rsid w:val="004C2B12"/>
    <w:rsid w:val="004D6F9A"/>
    <w:rsid w:val="004E02FD"/>
    <w:rsid w:val="004F540F"/>
    <w:rsid w:val="005076FC"/>
    <w:rsid w:val="00531AF2"/>
    <w:rsid w:val="00531DE1"/>
    <w:rsid w:val="00546F7B"/>
    <w:rsid w:val="00556B96"/>
    <w:rsid w:val="00557DEC"/>
    <w:rsid w:val="00566424"/>
    <w:rsid w:val="00577569"/>
    <w:rsid w:val="00593F89"/>
    <w:rsid w:val="0059426F"/>
    <w:rsid w:val="005A554E"/>
    <w:rsid w:val="005B2719"/>
    <w:rsid w:val="005C0214"/>
    <w:rsid w:val="005D66EB"/>
    <w:rsid w:val="005D7988"/>
    <w:rsid w:val="005E0D35"/>
    <w:rsid w:val="005E1DF2"/>
    <w:rsid w:val="005E3CBD"/>
    <w:rsid w:val="005F45C1"/>
    <w:rsid w:val="00600347"/>
    <w:rsid w:val="00604520"/>
    <w:rsid w:val="00612EF9"/>
    <w:rsid w:val="00612F62"/>
    <w:rsid w:val="00614062"/>
    <w:rsid w:val="00630E32"/>
    <w:rsid w:val="0063737D"/>
    <w:rsid w:val="00640304"/>
    <w:rsid w:val="00642433"/>
    <w:rsid w:val="00643465"/>
    <w:rsid w:val="00653ED9"/>
    <w:rsid w:val="00680744"/>
    <w:rsid w:val="0069136E"/>
    <w:rsid w:val="006A3FE3"/>
    <w:rsid w:val="006C04D4"/>
    <w:rsid w:val="006C31BB"/>
    <w:rsid w:val="006C722A"/>
    <w:rsid w:val="006F2AB4"/>
    <w:rsid w:val="00703F17"/>
    <w:rsid w:val="007072EC"/>
    <w:rsid w:val="00710497"/>
    <w:rsid w:val="007119FC"/>
    <w:rsid w:val="007135F6"/>
    <w:rsid w:val="007252A9"/>
    <w:rsid w:val="00736921"/>
    <w:rsid w:val="007839B3"/>
    <w:rsid w:val="00785C4B"/>
    <w:rsid w:val="00790F31"/>
    <w:rsid w:val="007A748A"/>
    <w:rsid w:val="007C07C8"/>
    <w:rsid w:val="007C4735"/>
    <w:rsid w:val="007C6C22"/>
    <w:rsid w:val="007E771F"/>
    <w:rsid w:val="007F1908"/>
    <w:rsid w:val="007F2687"/>
    <w:rsid w:val="007F6C04"/>
    <w:rsid w:val="00804663"/>
    <w:rsid w:val="008110FB"/>
    <w:rsid w:val="00840959"/>
    <w:rsid w:val="008457CA"/>
    <w:rsid w:val="00862672"/>
    <w:rsid w:val="008626DD"/>
    <w:rsid w:val="00863553"/>
    <w:rsid w:val="00870E28"/>
    <w:rsid w:val="00885845"/>
    <w:rsid w:val="008A0F75"/>
    <w:rsid w:val="008B12AE"/>
    <w:rsid w:val="008B6584"/>
    <w:rsid w:val="008C0EB7"/>
    <w:rsid w:val="008E3EFF"/>
    <w:rsid w:val="008E70B6"/>
    <w:rsid w:val="00921111"/>
    <w:rsid w:val="00923198"/>
    <w:rsid w:val="00941659"/>
    <w:rsid w:val="009441E7"/>
    <w:rsid w:val="0095493E"/>
    <w:rsid w:val="00965ED0"/>
    <w:rsid w:val="00976E60"/>
    <w:rsid w:val="00984BB5"/>
    <w:rsid w:val="00992287"/>
    <w:rsid w:val="009A10EB"/>
    <w:rsid w:val="009A1B24"/>
    <w:rsid w:val="009A4171"/>
    <w:rsid w:val="009A75BB"/>
    <w:rsid w:val="009A7A4E"/>
    <w:rsid w:val="009C510B"/>
    <w:rsid w:val="009C73EC"/>
    <w:rsid w:val="009D244D"/>
    <w:rsid w:val="009E12F1"/>
    <w:rsid w:val="009E3FD8"/>
    <w:rsid w:val="009E49A7"/>
    <w:rsid w:val="009F69C4"/>
    <w:rsid w:val="00A076C6"/>
    <w:rsid w:val="00A11146"/>
    <w:rsid w:val="00A316C2"/>
    <w:rsid w:val="00A3473F"/>
    <w:rsid w:val="00A43EAF"/>
    <w:rsid w:val="00A54DD4"/>
    <w:rsid w:val="00A75A90"/>
    <w:rsid w:val="00A80CCA"/>
    <w:rsid w:val="00A92220"/>
    <w:rsid w:val="00AA6140"/>
    <w:rsid w:val="00AB4317"/>
    <w:rsid w:val="00AB6880"/>
    <w:rsid w:val="00AE2E7C"/>
    <w:rsid w:val="00AE3AC5"/>
    <w:rsid w:val="00B23323"/>
    <w:rsid w:val="00B34555"/>
    <w:rsid w:val="00B34C08"/>
    <w:rsid w:val="00B3705D"/>
    <w:rsid w:val="00B4161B"/>
    <w:rsid w:val="00B41CA3"/>
    <w:rsid w:val="00B46F48"/>
    <w:rsid w:val="00B51460"/>
    <w:rsid w:val="00B52A5F"/>
    <w:rsid w:val="00B97C0F"/>
    <w:rsid w:val="00BA4290"/>
    <w:rsid w:val="00BA6DA6"/>
    <w:rsid w:val="00BB09BA"/>
    <w:rsid w:val="00BE1EBC"/>
    <w:rsid w:val="00BE3309"/>
    <w:rsid w:val="00C107A4"/>
    <w:rsid w:val="00C12BFE"/>
    <w:rsid w:val="00C1334F"/>
    <w:rsid w:val="00C23C6F"/>
    <w:rsid w:val="00C25BB7"/>
    <w:rsid w:val="00C41FFE"/>
    <w:rsid w:val="00C47E49"/>
    <w:rsid w:val="00C501D4"/>
    <w:rsid w:val="00C55F70"/>
    <w:rsid w:val="00C5747C"/>
    <w:rsid w:val="00C61408"/>
    <w:rsid w:val="00C876E0"/>
    <w:rsid w:val="00CA6FD4"/>
    <w:rsid w:val="00CA7966"/>
    <w:rsid w:val="00CD66F1"/>
    <w:rsid w:val="00CF07B6"/>
    <w:rsid w:val="00CF60D8"/>
    <w:rsid w:val="00D10F97"/>
    <w:rsid w:val="00D30A46"/>
    <w:rsid w:val="00D40414"/>
    <w:rsid w:val="00D51E6D"/>
    <w:rsid w:val="00D548B2"/>
    <w:rsid w:val="00D61325"/>
    <w:rsid w:val="00D6722E"/>
    <w:rsid w:val="00D773B6"/>
    <w:rsid w:val="00D9170C"/>
    <w:rsid w:val="00D93E03"/>
    <w:rsid w:val="00DB032A"/>
    <w:rsid w:val="00DB2E20"/>
    <w:rsid w:val="00DE6E6D"/>
    <w:rsid w:val="00DF3421"/>
    <w:rsid w:val="00DF7016"/>
    <w:rsid w:val="00E03739"/>
    <w:rsid w:val="00E10463"/>
    <w:rsid w:val="00E273FB"/>
    <w:rsid w:val="00E80C45"/>
    <w:rsid w:val="00E926CE"/>
    <w:rsid w:val="00EA5CAB"/>
    <w:rsid w:val="00EA6E43"/>
    <w:rsid w:val="00EA7ED4"/>
    <w:rsid w:val="00EC2AC0"/>
    <w:rsid w:val="00ED3B04"/>
    <w:rsid w:val="00F12644"/>
    <w:rsid w:val="00F172F2"/>
    <w:rsid w:val="00F20066"/>
    <w:rsid w:val="00F378DA"/>
    <w:rsid w:val="00F5700B"/>
    <w:rsid w:val="00F678D8"/>
    <w:rsid w:val="00F711C5"/>
    <w:rsid w:val="00F940AB"/>
    <w:rsid w:val="00FC4F8A"/>
    <w:rsid w:val="00FE1C5F"/>
    <w:rsid w:val="00FE2836"/>
    <w:rsid w:val="00FF5951"/>
    <w:rsid w:val="0184954B"/>
    <w:rsid w:val="0188F766"/>
    <w:rsid w:val="0274DFAF"/>
    <w:rsid w:val="02A3F401"/>
    <w:rsid w:val="03DE5FA0"/>
    <w:rsid w:val="06E831C5"/>
    <w:rsid w:val="0714DE76"/>
    <w:rsid w:val="074A0CAA"/>
    <w:rsid w:val="0773D766"/>
    <w:rsid w:val="085AA6E1"/>
    <w:rsid w:val="08C9C870"/>
    <w:rsid w:val="092DAC0A"/>
    <w:rsid w:val="095B285A"/>
    <w:rsid w:val="0B3C0C18"/>
    <w:rsid w:val="0D432419"/>
    <w:rsid w:val="0E16FDFB"/>
    <w:rsid w:val="0E4EE0F4"/>
    <w:rsid w:val="0EE9EB7A"/>
    <w:rsid w:val="0FCAE6A3"/>
    <w:rsid w:val="10B90DC7"/>
    <w:rsid w:val="10EB249C"/>
    <w:rsid w:val="11119FF3"/>
    <w:rsid w:val="1210A5CC"/>
    <w:rsid w:val="133B9888"/>
    <w:rsid w:val="143F3534"/>
    <w:rsid w:val="146F7FE0"/>
    <w:rsid w:val="1505A16F"/>
    <w:rsid w:val="16137363"/>
    <w:rsid w:val="16AC4A45"/>
    <w:rsid w:val="1C9A1D30"/>
    <w:rsid w:val="1C9E3081"/>
    <w:rsid w:val="1DCDCA3B"/>
    <w:rsid w:val="1FD93947"/>
    <w:rsid w:val="20171673"/>
    <w:rsid w:val="2024817C"/>
    <w:rsid w:val="204E413E"/>
    <w:rsid w:val="214A1C15"/>
    <w:rsid w:val="22D5F204"/>
    <w:rsid w:val="24645A77"/>
    <w:rsid w:val="246D1DAE"/>
    <w:rsid w:val="24E00CE8"/>
    <w:rsid w:val="27844B77"/>
    <w:rsid w:val="283899F5"/>
    <w:rsid w:val="28E488C5"/>
    <w:rsid w:val="294B6CFE"/>
    <w:rsid w:val="2B0650B5"/>
    <w:rsid w:val="2EF35715"/>
    <w:rsid w:val="2EFD35A0"/>
    <w:rsid w:val="2F82480E"/>
    <w:rsid w:val="322111C7"/>
    <w:rsid w:val="32D32ED3"/>
    <w:rsid w:val="355F3763"/>
    <w:rsid w:val="35C9FD43"/>
    <w:rsid w:val="36DBD004"/>
    <w:rsid w:val="36F19FB9"/>
    <w:rsid w:val="37C470FC"/>
    <w:rsid w:val="39E15675"/>
    <w:rsid w:val="3AFED75F"/>
    <w:rsid w:val="3B157231"/>
    <w:rsid w:val="3B4FE82A"/>
    <w:rsid w:val="3C681D33"/>
    <w:rsid w:val="3CF2503C"/>
    <w:rsid w:val="3D7E62BC"/>
    <w:rsid w:val="3DB4E26A"/>
    <w:rsid w:val="3E697C65"/>
    <w:rsid w:val="401421EE"/>
    <w:rsid w:val="40564A45"/>
    <w:rsid w:val="412F4010"/>
    <w:rsid w:val="4356D094"/>
    <w:rsid w:val="4458901D"/>
    <w:rsid w:val="449AE974"/>
    <w:rsid w:val="47C8F20A"/>
    <w:rsid w:val="4B24769E"/>
    <w:rsid w:val="4C38796B"/>
    <w:rsid w:val="4C6F28FF"/>
    <w:rsid w:val="4E2CFD7F"/>
    <w:rsid w:val="4FF1C973"/>
    <w:rsid w:val="51CE8759"/>
    <w:rsid w:val="565996AB"/>
    <w:rsid w:val="5829C6DE"/>
    <w:rsid w:val="58321977"/>
    <w:rsid w:val="59C7E5EE"/>
    <w:rsid w:val="59D49190"/>
    <w:rsid w:val="5A19E78E"/>
    <w:rsid w:val="5B297779"/>
    <w:rsid w:val="5DA06750"/>
    <w:rsid w:val="60D86548"/>
    <w:rsid w:val="6101E6F4"/>
    <w:rsid w:val="6222F5FB"/>
    <w:rsid w:val="634AEC6C"/>
    <w:rsid w:val="6422BEA0"/>
    <w:rsid w:val="647C5BD7"/>
    <w:rsid w:val="64E25149"/>
    <w:rsid w:val="6559AF4E"/>
    <w:rsid w:val="6782FF01"/>
    <w:rsid w:val="68DBC83C"/>
    <w:rsid w:val="69A66755"/>
    <w:rsid w:val="6B3B120B"/>
    <w:rsid w:val="6CE565FB"/>
    <w:rsid w:val="6DE346DF"/>
    <w:rsid w:val="701BB11F"/>
    <w:rsid w:val="70771D19"/>
    <w:rsid w:val="737B3706"/>
    <w:rsid w:val="7426DECD"/>
    <w:rsid w:val="749BD055"/>
    <w:rsid w:val="750BEFEA"/>
    <w:rsid w:val="75F64A3D"/>
    <w:rsid w:val="764A7434"/>
    <w:rsid w:val="77A92C20"/>
    <w:rsid w:val="77A9E16B"/>
    <w:rsid w:val="7A8AE144"/>
    <w:rsid w:val="7BEF8773"/>
    <w:rsid w:val="7C0038CE"/>
    <w:rsid w:val="7D563803"/>
    <w:rsid w:val="7ED2C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77199B"/>
  <w15:chartTrackingRefBased/>
  <w15:docId w15:val="{8F34168D-7F5C-4BF0-84AB-79E5EAEAD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197915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16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16C2"/>
  </w:style>
  <w:style w:type="paragraph" w:styleId="Footer">
    <w:name w:val="footer"/>
    <w:basedOn w:val="Normal"/>
    <w:link w:val="FooterChar"/>
    <w:uiPriority w:val="99"/>
    <w:unhideWhenUsed/>
    <w:rsid w:val="00A316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16C2"/>
  </w:style>
  <w:style w:type="paragraph" w:styleId="BalloonText">
    <w:name w:val="Balloon Text"/>
    <w:basedOn w:val="Normal"/>
    <w:link w:val="BalloonTextChar"/>
    <w:uiPriority w:val="99"/>
    <w:semiHidden/>
    <w:unhideWhenUsed/>
    <w:rsid w:val="00A316C2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6C2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9791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7915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197915"/>
    <w:rPr>
      <w:rFonts w:ascii="Times New Roman" w:eastAsia="Times New Roman" w:hAnsi="Times New Roman" w:cs="Times New Roman"/>
      <w:b/>
      <w:bCs/>
      <w:lang w:eastAsia="en-GB"/>
    </w:rPr>
  </w:style>
  <w:style w:type="paragraph" w:styleId="ListParagraph">
    <w:name w:val="List Paragraph"/>
    <w:basedOn w:val="Normal"/>
    <w:uiPriority w:val="34"/>
    <w:qFormat/>
    <w:rsid w:val="00790F31"/>
    <w:pPr>
      <w:ind w:left="720"/>
      <w:contextualSpacing/>
    </w:pPr>
  </w:style>
  <w:style w:type="table" w:styleId="TableGrid">
    <w:name w:val="Table Grid"/>
    <w:basedOn w:val="TableNormal"/>
    <w:uiPriority w:val="39"/>
    <w:rsid w:val="00FE283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25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Aled.Thompson@gwent.police.u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Leah.Murphy@gwent.police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oshua.Carey@gwent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jpeg"/><Relationship Id="rId19" Type="http://schemas.microsoft.com/office/2020/10/relationships/intelligence" Target="intelligence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F8E6E10316C9449F3C9918545E598A" ma:contentTypeVersion="12" ma:contentTypeDescription="Create a new document." ma:contentTypeScope="" ma:versionID="a24039f2d13d2d79b4359ee6802bfdaa">
  <xsd:schema xmlns:xsd="http://www.w3.org/2001/XMLSchema" xmlns:xs="http://www.w3.org/2001/XMLSchema" xmlns:p="http://schemas.microsoft.com/office/2006/metadata/properties" xmlns:ns2="cc1a84d9-a2b4-40eb-87b6-8e13130b89bb" xmlns:ns3="ecc76dd2-0fb0-4338-b342-eb87efe50234" targetNamespace="http://schemas.microsoft.com/office/2006/metadata/properties" ma:root="true" ma:fieldsID="9e66f72c8339ce54a8dfef3729424cb5" ns2:_="" ns3:_="">
    <xsd:import namespace="cc1a84d9-a2b4-40eb-87b6-8e13130b89bb"/>
    <xsd:import namespace="ecc76dd2-0fb0-4338-b342-eb87efe502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a84d9-a2b4-40eb-87b6-8e13130b89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fffa94f5-9538-4d5d-ae72-f19c8bf93f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c76dd2-0fb0-4338-b342-eb87efe5023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db64e91-2cb8-4578-8c0f-cc4d27a64a95}" ma:internalName="TaxCatchAll" ma:showField="CatchAllData" ma:web="ecc76dd2-0fb0-4338-b342-eb87efe502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1a84d9-a2b4-40eb-87b6-8e13130b89bb">
      <Terms xmlns="http://schemas.microsoft.com/office/infopath/2007/PartnerControls"/>
    </lcf76f155ced4ddcb4097134ff3c332f>
    <TaxCatchAll xmlns="ecc76dd2-0fb0-4338-b342-eb87efe5023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F14B89-5AFC-4A53-B05B-F80538B7B1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1a84d9-a2b4-40eb-87b6-8e13130b89bb"/>
    <ds:schemaRef ds:uri="ecc76dd2-0fb0-4338-b342-eb87efe502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B55D43-8C32-49AC-A861-661EF72CA660}">
  <ds:schemaRefs>
    <ds:schemaRef ds:uri="http://schemas.microsoft.com/office/2006/metadata/properties"/>
    <ds:schemaRef ds:uri="http://schemas.microsoft.com/office/infopath/2007/PartnerControls"/>
    <ds:schemaRef ds:uri="cc1a84d9-a2b4-40eb-87b6-8e13130b89bb"/>
    <ds:schemaRef ds:uri="ecc76dd2-0fb0-4338-b342-eb87efe50234"/>
  </ds:schemaRefs>
</ds:datastoreItem>
</file>

<file path=customXml/itemProps3.xml><?xml version="1.0" encoding="utf-8"?>
<ds:datastoreItem xmlns:ds="http://schemas.openxmlformats.org/officeDocument/2006/customXml" ds:itemID="{0E3B2162-F24C-44BA-96F8-894612C933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Noyes</dc:creator>
  <cp:keywords/>
  <dc:description/>
  <cp:lastModifiedBy>Robert Wade</cp:lastModifiedBy>
  <cp:revision>2</cp:revision>
  <dcterms:created xsi:type="dcterms:W3CDTF">2025-09-10T13:45:00Z</dcterms:created>
  <dcterms:modified xsi:type="dcterms:W3CDTF">2025-09-10T13:45:00Z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0x010100D8F8E6E10316C9449F3C9918545E598A</vt:lpwstr>
  </property>
  <property fmtid="{D5CDD505-2E9C-101B-9397-08002B2CF9AE}" pid="3" name="MSIP_Label_f2acd28b-79a3-4a0f-b0ff-4b75658b1549_Enabled">
    <vt:lpwstr>true</vt:lpwstr>
  </property>
  <property fmtid="{D5CDD505-2E9C-101B-9397-08002B2CF9AE}" pid="4" name="MSIP_Label_f2acd28b-79a3-4a0f-b0ff-4b75658b1549_SetDate">
    <vt:lpwstr>2023-10-31T16:16:59Z</vt:lpwstr>
  </property>
  <property fmtid="{D5CDD505-2E9C-101B-9397-08002B2CF9AE}" pid="5" name="MSIP_Label_f2acd28b-79a3-4a0f-b0ff-4b75658b1549_Method">
    <vt:lpwstr>Standard</vt:lpwstr>
  </property>
  <property fmtid="{D5CDD505-2E9C-101B-9397-08002B2CF9AE}" pid="6" name="MSIP_Label_f2acd28b-79a3-4a0f-b0ff-4b75658b1549_Name">
    <vt:lpwstr>OFFICIAL</vt:lpwstr>
  </property>
  <property fmtid="{D5CDD505-2E9C-101B-9397-08002B2CF9AE}" pid="7" name="MSIP_Label_f2acd28b-79a3-4a0f-b0ff-4b75658b1549_SiteId">
    <vt:lpwstr>e46c8472-ef5d-4b63-bc74-4a60db42c371</vt:lpwstr>
  </property>
  <property fmtid="{D5CDD505-2E9C-101B-9397-08002B2CF9AE}" pid="8" name="MSIP_Label_f2acd28b-79a3-4a0f-b0ff-4b75658b1549_ActionId">
    <vt:lpwstr>ed250a36-36e0-42cc-99ce-2a9af3015c4a</vt:lpwstr>
  </property>
  <property fmtid="{D5CDD505-2E9C-101B-9397-08002B2CF9AE}" pid="9" name="MSIP_Label_f2acd28b-79a3-4a0f-b0ff-4b75658b1549_ContentBits">
    <vt:lpwstr>0</vt:lpwstr>
  </property>
  <property fmtid="{D5CDD505-2E9C-101B-9397-08002B2CF9AE}" pid="10" name="MediaServiceImageTags">
    <vt:lpwstr/>
  </property>
</Properties>
</file>