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BE81" w14:textId="220E46AA" w:rsidR="00494E99" w:rsidRDefault="00030439" w:rsidP="00494E99">
      <w:pPr>
        <w:spacing w:before="100" w:beforeAutospacing="1" w:after="100" w:afterAutospacing="1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3601AE7" wp14:editId="10D97DED">
                <wp:simplePos x="0" y="0"/>
                <wp:positionH relativeFrom="column">
                  <wp:posOffset>1175385</wp:posOffset>
                </wp:positionH>
                <wp:positionV relativeFrom="paragraph">
                  <wp:posOffset>-19050</wp:posOffset>
                </wp:positionV>
                <wp:extent cx="2362200" cy="7429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E6398" w14:textId="77777777" w:rsidR="00494E99" w:rsidRPr="00030439" w:rsidRDefault="00494E99" w:rsidP="00494E9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w w:val="104"/>
                                <w:sz w:val="60"/>
                                <w:szCs w:val="60"/>
                              </w:rPr>
                            </w:pPr>
                            <w:r w:rsidRPr="00030439">
                              <w:rPr>
                                <w:rFonts w:ascii="Arial" w:hAnsi="Arial" w:cs="Arial"/>
                                <w:b/>
                                <w:bCs/>
                                <w:color w:val="003399"/>
                                <w:w w:val="104"/>
                                <w:sz w:val="60"/>
                                <w:szCs w:val="60"/>
                              </w:rPr>
                              <w:t xml:space="preserve">Sedgemoor </w:t>
                            </w:r>
                          </w:p>
                          <w:p w14:paraId="0A6F85EE" w14:textId="5FE9F530" w:rsidR="00494E99" w:rsidRPr="003F5C65" w:rsidRDefault="00494E99" w:rsidP="00494E99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color w:val="0033CC"/>
                                <w:w w:val="10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33CC"/>
                                <w:w w:val="10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36576" rIns="36000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601AE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2.55pt;margin-top:-1.5pt;width:186pt;height:58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" filled="f" stroked="f" insetpen="t">
                <v:textbox inset="1mm,2.88pt,1mm,2.88pt">
                  <w:txbxContent>
                    <w:p w14:paraId="2EEE6398" w14:textId="77777777" w:rsidR="00494E99" w:rsidRPr="00030439" w:rsidRDefault="00494E99" w:rsidP="00494E9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3399"/>
                          <w:w w:val="104"/>
                          <w:sz w:val="60"/>
                          <w:szCs w:val="60"/>
                        </w:rPr>
                      </w:pPr>
                      <w:r w:rsidRPr="00030439">
                        <w:rPr>
                          <w:rFonts w:ascii="Arial" w:hAnsi="Arial" w:cs="Arial"/>
                          <w:b/>
                          <w:bCs/>
                          <w:color w:val="003399"/>
                          <w:w w:val="104"/>
                          <w:sz w:val="60"/>
                          <w:szCs w:val="60"/>
                        </w:rPr>
                        <w:t xml:space="preserve">Sedgemoor </w:t>
                      </w:r>
                    </w:p>
                    <w:p w14:paraId="0A6F85EE" w14:textId="5FE9F530" w:rsidR="00494E99" w:rsidRPr="003F5C65" w:rsidRDefault="00494E99" w:rsidP="00494E99">
                      <w:pPr>
                        <w:widowControl w:val="0"/>
                        <w:rPr>
                          <w:rFonts w:ascii="Arial" w:hAnsi="Arial" w:cs="Arial"/>
                          <w:bCs/>
                          <w:color w:val="0033CC"/>
                          <w:w w:val="104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33CC"/>
                          <w:w w:val="10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391D963" wp14:editId="3DC3D712">
            <wp:simplePos x="0" y="0"/>
            <wp:positionH relativeFrom="margin">
              <wp:posOffset>-272415</wp:posOffset>
            </wp:positionH>
            <wp:positionV relativeFrom="margin">
              <wp:posOffset>-466725</wp:posOffset>
            </wp:positionV>
            <wp:extent cx="1466850" cy="1466850"/>
            <wp:effectExtent l="0" t="0" r="0" b="0"/>
            <wp:wrapNone/>
            <wp:docPr id="66" name="Picture 66" descr="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NG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13E11" w14:textId="77777777" w:rsidR="00494E99" w:rsidRDefault="00494E99" w:rsidP="00494E99">
      <w:pPr>
        <w:spacing w:before="100" w:beforeAutospacing="1" w:after="100" w:afterAutospacing="1"/>
        <w:jc w:val="center"/>
        <w:rPr>
          <w:rFonts w:ascii="Helvetica" w:hAnsi="Helvetica" w:cs="Helvetica"/>
          <w:b/>
          <w:bCs/>
          <w:color w:val="000000"/>
          <w:sz w:val="40"/>
          <w:szCs w:val="40"/>
        </w:rPr>
      </w:pPr>
    </w:p>
    <w:p w14:paraId="088E5272" w14:textId="77777777" w:rsidR="00494E99" w:rsidRDefault="00494E99" w:rsidP="00494E99">
      <w:pPr>
        <w:spacing w:before="100" w:beforeAutospacing="1" w:after="100" w:afterAutospacing="1"/>
        <w:jc w:val="center"/>
        <w:rPr>
          <w:rFonts w:ascii="Helvetica" w:hAnsi="Helvetica" w:cs="Helvetica"/>
          <w:b/>
          <w:bCs/>
          <w:color w:val="000000"/>
          <w:sz w:val="40"/>
          <w:szCs w:val="40"/>
          <w:u w:val="single"/>
        </w:rPr>
      </w:pPr>
    </w:p>
    <w:p w14:paraId="6BD3195A" w14:textId="569AB7E9" w:rsidR="00494E99" w:rsidRPr="00494E99" w:rsidRDefault="00494E99" w:rsidP="00494E99">
      <w:pPr>
        <w:spacing w:before="100" w:beforeAutospacing="1" w:after="100" w:afterAutospacing="1"/>
        <w:jc w:val="center"/>
        <w:rPr>
          <w:rFonts w:ascii="Helvetica" w:hAnsi="Helvetica" w:cs="Helvetica"/>
          <w:b/>
          <w:bCs/>
          <w:color w:val="000000"/>
          <w:sz w:val="40"/>
          <w:szCs w:val="40"/>
          <w:u w:val="single"/>
        </w:rPr>
      </w:pPr>
      <w:r w:rsidRPr="00494E99">
        <w:rPr>
          <w:rFonts w:ascii="Helvetica" w:hAnsi="Helvetica" w:cs="Helvetica"/>
          <w:b/>
          <w:bCs/>
          <w:color w:val="000000"/>
          <w:sz w:val="40"/>
          <w:szCs w:val="40"/>
          <w:u w:val="single"/>
        </w:rPr>
        <w:t>Coronavirus</w:t>
      </w:r>
    </w:p>
    <w:p w14:paraId="488B3FFA" w14:textId="77777777" w:rsidR="00494E99" w:rsidRPr="00494E99" w:rsidRDefault="00494E99" w:rsidP="00494E99">
      <w:pPr>
        <w:spacing w:before="100" w:beforeAutospacing="1" w:after="100" w:afterAutospacing="1"/>
        <w:jc w:val="center"/>
        <w:rPr>
          <w:rFonts w:ascii="Helvetica" w:hAnsi="Helvetica" w:cs="Helvetica"/>
          <w:color w:val="000000"/>
          <w:sz w:val="40"/>
          <w:szCs w:val="40"/>
        </w:rPr>
      </w:pPr>
    </w:p>
    <w:p w14:paraId="1C8079A0" w14:textId="77777777" w:rsidR="00494E99" w:rsidRPr="00494E99" w:rsidRDefault="00494E99" w:rsidP="00494E99">
      <w:pPr>
        <w:rPr>
          <w:rFonts w:ascii="Helvetica" w:hAnsi="Helvetica" w:cs="Helvetica"/>
          <w:color w:val="000000"/>
          <w:sz w:val="40"/>
          <w:szCs w:val="40"/>
        </w:rPr>
      </w:pPr>
      <w:r w:rsidRPr="00494E99">
        <w:rPr>
          <w:rFonts w:ascii="Helvetica" w:hAnsi="Helvetica" w:cs="Helvetica"/>
          <w:color w:val="000000"/>
          <w:sz w:val="40"/>
          <w:szCs w:val="40"/>
        </w:rPr>
        <w:t>We have now stopped giving face-to-face advice.</w:t>
      </w:r>
    </w:p>
    <w:p w14:paraId="4972FC2E" w14:textId="77777777" w:rsidR="00494E99" w:rsidRDefault="00494E99" w:rsidP="00494E99">
      <w:pPr>
        <w:rPr>
          <w:rFonts w:ascii="Helvetica" w:hAnsi="Helvetica" w:cs="Helvetica"/>
          <w:color w:val="000000"/>
          <w:sz w:val="40"/>
          <w:szCs w:val="40"/>
        </w:rPr>
      </w:pPr>
    </w:p>
    <w:p w14:paraId="38BD0536" w14:textId="77777777" w:rsidR="00494E99" w:rsidRDefault="00494E99" w:rsidP="00494E99">
      <w:pPr>
        <w:rPr>
          <w:rFonts w:ascii="Helvetica" w:hAnsi="Helvetica" w:cs="Helvetica"/>
          <w:color w:val="000000"/>
          <w:sz w:val="40"/>
          <w:szCs w:val="40"/>
        </w:rPr>
      </w:pPr>
    </w:p>
    <w:p w14:paraId="07C6A035" w14:textId="212237A2" w:rsidR="00494E99" w:rsidRDefault="00494E99" w:rsidP="00494E99">
      <w:pPr>
        <w:rPr>
          <w:rFonts w:ascii="Helvetica" w:hAnsi="Helvetica" w:cs="Helvetica"/>
          <w:color w:val="000000"/>
          <w:sz w:val="40"/>
          <w:szCs w:val="40"/>
        </w:rPr>
      </w:pPr>
      <w:r w:rsidRPr="00494E99">
        <w:rPr>
          <w:rFonts w:ascii="Helvetica" w:hAnsi="Helvetica" w:cs="Helvetica"/>
          <w:color w:val="000000"/>
          <w:sz w:val="40"/>
          <w:szCs w:val="40"/>
        </w:rPr>
        <w:t>You can get advice:</w:t>
      </w:r>
    </w:p>
    <w:p w14:paraId="0041CF40" w14:textId="77777777" w:rsidR="00494E99" w:rsidRPr="00494E99" w:rsidRDefault="00494E99" w:rsidP="00494E99">
      <w:pPr>
        <w:rPr>
          <w:rFonts w:ascii="Helvetica" w:hAnsi="Helvetica" w:cs="Helvetica"/>
          <w:color w:val="000000"/>
          <w:sz w:val="40"/>
          <w:szCs w:val="40"/>
        </w:rPr>
      </w:pPr>
    </w:p>
    <w:p w14:paraId="0C1801BA" w14:textId="77777777" w:rsidR="00494E99" w:rsidRPr="00030439" w:rsidRDefault="00494E99" w:rsidP="00494E99">
      <w:pPr>
        <w:spacing w:before="100" w:beforeAutospacing="1" w:after="120"/>
        <w:rPr>
          <w:rFonts w:ascii="Helvetica" w:hAnsi="Helvetica" w:cs="Helvetica"/>
          <w:b/>
          <w:bCs/>
          <w:color w:val="000000"/>
          <w:sz w:val="40"/>
          <w:szCs w:val="40"/>
        </w:rPr>
      </w:pP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>by phone - 03 444 88 9623 (Monday to</w:t>
      </w: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 xml:space="preserve"> Fr</w:t>
      </w: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>iday 9am to 4pm)</w:t>
      </w:r>
    </w:p>
    <w:p w14:paraId="79ED4F10" w14:textId="77777777" w:rsid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</w:p>
    <w:p w14:paraId="299C4A44" w14:textId="77B871A9" w:rsid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>by email -</w:t>
      </w:r>
      <w:r w:rsidRPr="00494E99">
        <w:rPr>
          <w:rFonts w:ascii="Helvetica" w:hAnsi="Helvetica" w:cs="Helvetica"/>
          <w:color w:val="000000"/>
          <w:sz w:val="40"/>
          <w:szCs w:val="40"/>
        </w:rPr>
        <w:t> </w:t>
      </w:r>
      <w:hyperlink r:id="rId6" w:tooltip="advice@citizensadvicesedgemoor.org.uk" w:history="1">
        <w:r w:rsidRPr="00494E99">
          <w:rPr>
            <w:rStyle w:val="Hyperlink"/>
            <w:rFonts w:ascii="Helvetica" w:hAnsi="Helvetica" w:cs="Helvetica"/>
            <w:color w:val="004B88"/>
            <w:sz w:val="40"/>
            <w:szCs w:val="40"/>
          </w:rPr>
          <w:t>advice@citizensadvicesedgemoor.org.uk</w:t>
        </w:r>
      </w:hyperlink>
    </w:p>
    <w:p w14:paraId="167B56B5" w14:textId="77777777" w:rsid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</w:p>
    <w:p w14:paraId="175668DD" w14:textId="1FFF0BFB" w:rsid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  <w:hyperlink r:id="rId7" w:history="1">
        <w:r w:rsidRPr="00494E99">
          <w:rPr>
            <w:rStyle w:val="Hyperlink"/>
            <w:rFonts w:ascii="Helvetica" w:hAnsi="Helvetica" w:cs="Helvetica"/>
            <w:color w:val="004B88"/>
            <w:sz w:val="40"/>
            <w:szCs w:val="40"/>
          </w:rPr>
          <w:t>Help to Claim</w:t>
        </w:r>
      </w:hyperlink>
      <w:r w:rsidRPr="00494E99">
        <w:rPr>
          <w:rFonts w:ascii="Helvetica" w:hAnsi="Helvetica" w:cs="Helvetica"/>
          <w:color w:val="000000"/>
          <w:sz w:val="40"/>
          <w:szCs w:val="40"/>
        </w:rPr>
        <w:t> </w:t>
      </w: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>- 0800 144 8444 (Monday to Friday 8am to 6pm)</w:t>
      </w:r>
    </w:p>
    <w:p w14:paraId="634BE0A5" w14:textId="77777777" w:rsid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</w:p>
    <w:p w14:paraId="2110189E" w14:textId="467DCDC5" w:rsidR="00494E99" w:rsidRPr="00494E99" w:rsidRDefault="00494E99" w:rsidP="00494E99">
      <w:pPr>
        <w:spacing w:before="100" w:beforeAutospacing="1" w:after="120"/>
        <w:rPr>
          <w:rFonts w:ascii="Helvetica" w:hAnsi="Helvetica" w:cs="Helvetica"/>
          <w:color w:val="000000"/>
          <w:sz w:val="40"/>
          <w:szCs w:val="40"/>
        </w:rPr>
      </w:pPr>
      <w:r w:rsidRPr="00030439">
        <w:rPr>
          <w:rFonts w:ascii="Helvetica" w:hAnsi="Helvetica" w:cs="Helvetica"/>
          <w:b/>
          <w:bCs/>
          <w:color w:val="000000"/>
          <w:sz w:val="40"/>
          <w:szCs w:val="40"/>
        </w:rPr>
        <w:t>on the</w:t>
      </w:r>
      <w:r w:rsidRPr="00494E99">
        <w:rPr>
          <w:rFonts w:ascii="Helvetica" w:hAnsi="Helvetica" w:cs="Helvetica"/>
          <w:color w:val="000000"/>
          <w:sz w:val="40"/>
          <w:szCs w:val="40"/>
        </w:rPr>
        <w:t> </w:t>
      </w:r>
      <w:hyperlink r:id="rId8" w:tgtFrame="_blank" w:history="1">
        <w:r w:rsidRPr="00494E99">
          <w:rPr>
            <w:rStyle w:val="Hyperlink"/>
            <w:rFonts w:ascii="Helvetica" w:hAnsi="Helvetica" w:cs="Helvetica"/>
            <w:color w:val="004B88"/>
            <w:sz w:val="40"/>
            <w:szCs w:val="40"/>
          </w:rPr>
          <w:t>Citizens Advice website</w:t>
        </w:r>
      </w:hyperlink>
    </w:p>
    <w:p w14:paraId="018D38A6" w14:textId="77777777" w:rsidR="003D134E" w:rsidRDefault="003D134E" w:rsidP="00494E99"/>
    <w:sectPr w:rsidR="003D134E" w:rsidSect="00494E99">
      <w:pgSz w:w="11906" w:h="16838"/>
      <w:pgMar w:top="1440" w:right="1133" w:bottom="1440" w:left="1134" w:header="708" w:footer="708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B40DA"/>
    <w:multiLevelType w:val="multilevel"/>
    <w:tmpl w:val="435E00F4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9610E"/>
    <w:multiLevelType w:val="hybridMultilevel"/>
    <w:tmpl w:val="20884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99"/>
    <w:rsid w:val="00030439"/>
    <w:rsid w:val="003D134E"/>
    <w:rsid w:val="004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65902"/>
  <w15:chartTrackingRefBased/>
  <w15:docId w15:val="{5ACF0786-46E6-4824-A2E5-5532AEBA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4E9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4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izensadvic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izensadvice.org.uk/benefits/universal-credit/claiming/helptoclai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vice@citizensadvicesedgemoor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Williams</dc:creator>
  <cp:keywords/>
  <dc:description/>
  <cp:lastModifiedBy/>
  <cp:revision>1</cp:revision>
  <dcterms:created xsi:type="dcterms:W3CDTF">2020-04-22T09:10:00Z</dcterms:created>
</cp:coreProperties>
</file>