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519" w:rsidRDefault="004C7519" w:rsidP="004C7519">
      <w:pPr>
        <w:tabs>
          <w:tab w:val="left" w:pos="465"/>
          <w:tab w:val="center" w:pos="4513"/>
        </w:tabs>
        <w:rPr>
          <w:b/>
          <w:sz w:val="28"/>
          <w:szCs w:val="28"/>
        </w:rPr>
      </w:pPr>
      <w:r>
        <w:rPr>
          <w:b/>
          <w:sz w:val="28"/>
          <w:szCs w:val="28"/>
        </w:rPr>
        <w:t>Minutes</w:t>
      </w:r>
      <w:r>
        <w:rPr>
          <w:b/>
          <w:sz w:val="28"/>
          <w:szCs w:val="28"/>
        </w:rPr>
        <w:tab/>
      </w:r>
      <w:r>
        <w:rPr>
          <w:noProof/>
          <w:lang w:eastAsia="en-GB"/>
        </w:rPr>
        <w:drawing>
          <wp:anchor distT="0" distB="0" distL="114300" distR="114300" simplePos="0" relativeHeight="251661312" behindDoc="0" locked="0" layoutInCell="1" allowOverlap="1" wp14:anchorId="53339E24" wp14:editId="7E469AB9">
            <wp:simplePos x="0" y="0"/>
            <wp:positionH relativeFrom="column">
              <wp:posOffset>3300095</wp:posOffset>
            </wp:positionH>
            <wp:positionV relativeFrom="paragraph">
              <wp:posOffset>-414020</wp:posOffset>
            </wp:positionV>
            <wp:extent cx="2451735" cy="945636"/>
            <wp:effectExtent l="0" t="0" r="571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ck 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1735" cy="945636"/>
                    </a:xfrm>
                    <a:prstGeom prst="rect">
                      <a:avLst/>
                    </a:prstGeom>
                  </pic:spPr>
                </pic:pic>
              </a:graphicData>
            </a:graphic>
            <wp14:sizeRelH relativeFrom="page">
              <wp14:pctWidth>0</wp14:pctWidth>
            </wp14:sizeRelH>
            <wp14:sizeRelV relativeFrom="page">
              <wp14:pctHeight>0</wp14:pctHeight>
            </wp14:sizeRelV>
          </wp:anchor>
        </w:drawing>
      </w:r>
    </w:p>
    <w:p w:rsidR="00D258F3" w:rsidRDefault="00D258F3" w:rsidP="004C7519">
      <w:pPr>
        <w:spacing w:after="0"/>
      </w:pPr>
    </w:p>
    <w:p w:rsidR="004C7519" w:rsidRPr="00D61175" w:rsidRDefault="00F506F0" w:rsidP="004C7519">
      <w:pPr>
        <w:spacing w:after="0"/>
        <w:rPr>
          <w:rFonts w:cstheme="minorHAnsi"/>
        </w:rPr>
      </w:pPr>
      <w:r w:rsidRPr="00D61175">
        <w:rPr>
          <w:rFonts w:cstheme="minorHAnsi"/>
        </w:rPr>
        <w:t xml:space="preserve">Minutes of the </w:t>
      </w:r>
      <w:r w:rsidR="006676E6" w:rsidRPr="00D61175">
        <w:rPr>
          <w:rFonts w:cstheme="minorHAnsi"/>
        </w:rPr>
        <w:t xml:space="preserve">Annual </w:t>
      </w:r>
      <w:r w:rsidR="004C7519" w:rsidRPr="00D61175">
        <w:rPr>
          <w:rFonts w:cstheme="minorHAnsi"/>
        </w:rPr>
        <w:t>Parish Council Meeting, held at 7pm on Monday</w:t>
      </w:r>
      <w:r w:rsidR="001564F2" w:rsidRPr="00D61175">
        <w:rPr>
          <w:rFonts w:cstheme="minorHAnsi"/>
        </w:rPr>
        <w:t xml:space="preserve"> </w:t>
      </w:r>
      <w:r w:rsidR="00451866" w:rsidRPr="00D61175">
        <w:rPr>
          <w:rFonts w:cstheme="minorHAnsi"/>
        </w:rPr>
        <w:t>1</w:t>
      </w:r>
      <w:r w:rsidR="006676E6" w:rsidRPr="00D61175">
        <w:rPr>
          <w:rFonts w:cstheme="minorHAnsi"/>
        </w:rPr>
        <w:t>3</w:t>
      </w:r>
      <w:r w:rsidR="00F35E1B" w:rsidRPr="00D61175">
        <w:rPr>
          <w:rFonts w:cstheme="minorHAnsi"/>
          <w:vertAlign w:val="superscript"/>
        </w:rPr>
        <w:t>th</w:t>
      </w:r>
      <w:r w:rsidR="00F35E1B" w:rsidRPr="00D61175">
        <w:rPr>
          <w:rFonts w:cstheme="minorHAnsi"/>
        </w:rPr>
        <w:t xml:space="preserve"> </w:t>
      </w:r>
      <w:r w:rsidR="006676E6" w:rsidRPr="00D61175">
        <w:rPr>
          <w:rFonts w:cstheme="minorHAnsi"/>
        </w:rPr>
        <w:t xml:space="preserve">May </w:t>
      </w:r>
      <w:r w:rsidR="00D10740" w:rsidRPr="00D61175">
        <w:rPr>
          <w:rFonts w:cstheme="minorHAnsi"/>
        </w:rPr>
        <w:t>2019</w:t>
      </w:r>
      <w:r w:rsidR="0090586A" w:rsidRPr="00D61175">
        <w:rPr>
          <w:rFonts w:cstheme="minorHAnsi"/>
        </w:rPr>
        <w:t xml:space="preserve"> </w:t>
      </w:r>
      <w:r w:rsidR="004C7519" w:rsidRPr="00D61175">
        <w:rPr>
          <w:rFonts w:cstheme="minorHAnsi"/>
        </w:rPr>
        <w:t xml:space="preserve">in the Badgworth </w:t>
      </w:r>
      <w:r w:rsidR="00451866" w:rsidRPr="00D61175">
        <w:rPr>
          <w:rFonts w:cstheme="minorHAnsi"/>
        </w:rPr>
        <w:t>Schoolrooms.</w:t>
      </w:r>
    </w:p>
    <w:p w:rsidR="004C7519" w:rsidRPr="00D61175" w:rsidRDefault="004C7519" w:rsidP="004C7519">
      <w:pPr>
        <w:tabs>
          <w:tab w:val="left" w:pos="1140"/>
        </w:tabs>
        <w:spacing w:after="0"/>
        <w:rPr>
          <w:rFonts w:cstheme="minorHAnsi"/>
          <w:b/>
        </w:rPr>
      </w:pPr>
      <w:r w:rsidRPr="00D61175">
        <w:rPr>
          <w:rFonts w:cstheme="minorHAnsi"/>
          <w:b/>
        </w:rPr>
        <w:t>Present</w:t>
      </w:r>
      <w:r w:rsidRPr="00D61175">
        <w:rPr>
          <w:rFonts w:cstheme="minorHAnsi"/>
          <w:b/>
        </w:rPr>
        <w:tab/>
      </w:r>
    </w:p>
    <w:p w:rsidR="00511CEC" w:rsidRPr="00D61175" w:rsidRDefault="00252FFD" w:rsidP="006874CD">
      <w:pPr>
        <w:spacing w:after="0"/>
        <w:rPr>
          <w:rFonts w:cstheme="minorHAnsi"/>
        </w:rPr>
      </w:pPr>
      <w:r w:rsidRPr="00D61175">
        <w:rPr>
          <w:rFonts w:cstheme="minorHAnsi"/>
        </w:rPr>
        <w:t>Cllrs Body</w:t>
      </w:r>
      <w:r w:rsidR="00B74519" w:rsidRPr="00D61175">
        <w:rPr>
          <w:rFonts w:cstheme="minorHAnsi"/>
        </w:rPr>
        <w:t xml:space="preserve"> (Chair),</w:t>
      </w:r>
      <w:r w:rsidR="00D10740" w:rsidRPr="00D61175">
        <w:rPr>
          <w:rFonts w:cstheme="minorHAnsi"/>
        </w:rPr>
        <w:t xml:space="preserve"> Shaw,</w:t>
      </w:r>
      <w:r w:rsidRPr="00D61175">
        <w:rPr>
          <w:rFonts w:cstheme="minorHAnsi"/>
        </w:rPr>
        <w:t xml:space="preserve"> </w:t>
      </w:r>
      <w:r w:rsidR="006676E6" w:rsidRPr="00D61175">
        <w:rPr>
          <w:rFonts w:cstheme="minorHAnsi"/>
        </w:rPr>
        <w:t>V</w:t>
      </w:r>
      <w:r w:rsidR="004E411C" w:rsidRPr="00D61175">
        <w:rPr>
          <w:rFonts w:cstheme="minorHAnsi"/>
        </w:rPr>
        <w:t>ining</w:t>
      </w:r>
      <w:r w:rsidR="00F05C34" w:rsidRPr="00D61175">
        <w:rPr>
          <w:rFonts w:cstheme="minorHAnsi"/>
        </w:rPr>
        <w:t xml:space="preserve">, </w:t>
      </w:r>
      <w:proofErr w:type="spellStart"/>
      <w:r w:rsidR="00F05C34" w:rsidRPr="00D61175">
        <w:rPr>
          <w:rFonts w:cstheme="minorHAnsi"/>
        </w:rPr>
        <w:t>Wilkie</w:t>
      </w:r>
      <w:proofErr w:type="spellEnd"/>
      <w:r w:rsidR="006874CD" w:rsidRPr="00D61175">
        <w:rPr>
          <w:rFonts w:cstheme="minorHAnsi"/>
        </w:rPr>
        <w:t xml:space="preserve"> and White</w:t>
      </w:r>
      <w:r w:rsidR="003B13AF" w:rsidRPr="00D61175">
        <w:rPr>
          <w:rFonts w:cstheme="minorHAnsi"/>
        </w:rPr>
        <w:t>. A</w:t>
      </w:r>
      <w:r w:rsidR="004C7519" w:rsidRPr="00D61175">
        <w:rPr>
          <w:rFonts w:cstheme="minorHAnsi"/>
        </w:rPr>
        <w:t>lso in attendance</w:t>
      </w:r>
      <w:r w:rsidR="00CA6BB8" w:rsidRPr="00D61175">
        <w:rPr>
          <w:rFonts w:cstheme="minorHAnsi"/>
        </w:rPr>
        <w:t xml:space="preserve"> </w:t>
      </w:r>
      <w:r w:rsidR="00F05C34" w:rsidRPr="00D61175">
        <w:rPr>
          <w:rFonts w:cstheme="minorHAnsi"/>
        </w:rPr>
        <w:t xml:space="preserve">District Cllr Godwin-Pearson and </w:t>
      </w:r>
      <w:r w:rsidR="00CA6BB8" w:rsidRPr="00D61175">
        <w:rPr>
          <w:rFonts w:cstheme="minorHAnsi"/>
        </w:rPr>
        <w:t>Mrs H Marshall (clerk)</w:t>
      </w:r>
      <w:r w:rsidR="00F05C34" w:rsidRPr="00D61175">
        <w:rPr>
          <w:rFonts w:cstheme="minorHAnsi"/>
        </w:rPr>
        <w:t>. There were no</w:t>
      </w:r>
      <w:r w:rsidR="005A3CAC" w:rsidRPr="00D61175">
        <w:rPr>
          <w:rFonts w:cstheme="minorHAnsi"/>
        </w:rPr>
        <w:t xml:space="preserve"> member</w:t>
      </w:r>
      <w:r w:rsidR="00765C25" w:rsidRPr="00D61175">
        <w:rPr>
          <w:rFonts w:cstheme="minorHAnsi"/>
        </w:rPr>
        <w:t>s</w:t>
      </w:r>
      <w:r w:rsidR="006874CD" w:rsidRPr="00D61175">
        <w:rPr>
          <w:rFonts w:cstheme="minorHAnsi"/>
        </w:rPr>
        <w:t xml:space="preserve"> of the public</w:t>
      </w:r>
      <w:r w:rsidR="00F05C34" w:rsidRPr="00D61175">
        <w:rPr>
          <w:rFonts w:cstheme="minorHAnsi"/>
        </w:rPr>
        <w:t xml:space="preserve"> present.</w:t>
      </w:r>
    </w:p>
    <w:p w:rsidR="006676E6" w:rsidRPr="00D61175" w:rsidRDefault="006676E6" w:rsidP="006874CD">
      <w:pPr>
        <w:spacing w:after="0"/>
        <w:rPr>
          <w:rFonts w:cstheme="minorHAnsi"/>
        </w:rPr>
      </w:pPr>
    </w:p>
    <w:p w:rsidR="001C4CA7" w:rsidRPr="00D61175" w:rsidRDefault="001C4CA7" w:rsidP="00037A43">
      <w:pPr>
        <w:spacing w:after="0"/>
        <w:rPr>
          <w:rFonts w:cstheme="minorHAnsi"/>
        </w:rPr>
      </w:pPr>
    </w:p>
    <w:p w:rsidR="006676E6" w:rsidRPr="00D61175" w:rsidRDefault="006676E6" w:rsidP="006676E6">
      <w:pPr>
        <w:spacing w:after="0"/>
        <w:rPr>
          <w:rFonts w:cstheme="minorHAnsi"/>
        </w:rPr>
      </w:pPr>
      <w:r w:rsidRPr="00D61175">
        <w:rPr>
          <w:rFonts w:cstheme="minorHAnsi"/>
          <w:b/>
        </w:rPr>
        <w:t>6</w:t>
      </w:r>
      <w:r w:rsidR="00890B2F" w:rsidRPr="00D61175">
        <w:rPr>
          <w:rFonts w:cstheme="minorHAnsi"/>
          <w:b/>
        </w:rPr>
        <w:t>7</w:t>
      </w:r>
      <w:r w:rsidR="00D10740" w:rsidRPr="00D61175">
        <w:rPr>
          <w:rFonts w:cstheme="minorHAnsi"/>
          <w:b/>
        </w:rPr>
        <w:t>/19</w:t>
      </w:r>
      <w:r w:rsidR="004C7519" w:rsidRPr="00D61175">
        <w:rPr>
          <w:rFonts w:cstheme="minorHAnsi"/>
          <w:b/>
        </w:rPr>
        <w:t xml:space="preserve"> </w:t>
      </w:r>
      <w:r w:rsidRPr="00D61175">
        <w:rPr>
          <w:rFonts w:cstheme="minorHAnsi"/>
          <w:b/>
        </w:rPr>
        <w:t xml:space="preserve">Election of the Chairman: </w:t>
      </w:r>
      <w:r w:rsidRPr="00D61175">
        <w:rPr>
          <w:rFonts w:cstheme="minorHAnsi"/>
        </w:rPr>
        <w:t>Councillor Body was proposed</w:t>
      </w:r>
      <w:r w:rsidR="00F05C34" w:rsidRPr="00D61175">
        <w:rPr>
          <w:rFonts w:cstheme="minorHAnsi"/>
        </w:rPr>
        <w:t xml:space="preserve"> by Cllr Vining</w:t>
      </w:r>
      <w:r w:rsidRPr="00D61175">
        <w:rPr>
          <w:rFonts w:cstheme="minorHAnsi"/>
        </w:rPr>
        <w:t>, seconded</w:t>
      </w:r>
      <w:r w:rsidR="00F05C34" w:rsidRPr="00D61175">
        <w:rPr>
          <w:rFonts w:cstheme="minorHAnsi"/>
        </w:rPr>
        <w:t xml:space="preserve"> by Cllr White</w:t>
      </w:r>
      <w:r w:rsidRPr="00D61175">
        <w:rPr>
          <w:rFonts w:cstheme="minorHAnsi"/>
        </w:rPr>
        <w:t xml:space="preserve"> and duly elected by those present. The Declaration of Acceptance of Office was signed, and witnessed by the Clerk</w:t>
      </w:r>
    </w:p>
    <w:p w:rsidR="006676E6" w:rsidRPr="00D61175" w:rsidRDefault="006676E6" w:rsidP="006676E6">
      <w:pPr>
        <w:spacing w:after="0"/>
        <w:rPr>
          <w:rFonts w:cstheme="minorHAnsi"/>
        </w:rPr>
      </w:pPr>
      <w:r w:rsidRPr="00D61175">
        <w:rPr>
          <w:rFonts w:cstheme="minorHAnsi"/>
          <w:b/>
        </w:rPr>
        <w:t xml:space="preserve">68/19 Election of the Vice Chairman: </w:t>
      </w:r>
      <w:r w:rsidRPr="00D61175">
        <w:rPr>
          <w:rFonts w:cstheme="minorHAnsi"/>
        </w:rPr>
        <w:t xml:space="preserve">Councillor </w:t>
      </w:r>
      <w:r w:rsidR="00F05C34" w:rsidRPr="00D61175">
        <w:rPr>
          <w:rFonts w:cstheme="minorHAnsi"/>
        </w:rPr>
        <w:t xml:space="preserve">Vining </w:t>
      </w:r>
      <w:r w:rsidRPr="00D61175">
        <w:rPr>
          <w:rFonts w:cstheme="minorHAnsi"/>
        </w:rPr>
        <w:t>was proposed</w:t>
      </w:r>
      <w:r w:rsidR="00F05C34" w:rsidRPr="00D61175">
        <w:rPr>
          <w:rFonts w:cstheme="minorHAnsi"/>
        </w:rPr>
        <w:t xml:space="preserve"> by Cllr Body</w:t>
      </w:r>
      <w:r w:rsidRPr="00D61175">
        <w:rPr>
          <w:rFonts w:cstheme="minorHAnsi"/>
        </w:rPr>
        <w:t xml:space="preserve">, seconded </w:t>
      </w:r>
      <w:r w:rsidR="00F05C34" w:rsidRPr="00D61175">
        <w:rPr>
          <w:rFonts w:cstheme="minorHAnsi"/>
        </w:rPr>
        <w:t xml:space="preserve">by Cllr White </w:t>
      </w:r>
      <w:r w:rsidRPr="00D61175">
        <w:rPr>
          <w:rFonts w:cstheme="minorHAnsi"/>
        </w:rPr>
        <w:t>and duly elected by those present. The Declaration of Acceptance of Office was signed, and witnessed by the Clerk</w:t>
      </w:r>
    </w:p>
    <w:p w:rsidR="00F05C34" w:rsidRPr="00D61175" w:rsidRDefault="00F05C34" w:rsidP="006676E6">
      <w:pPr>
        <w:spacing w:after="0"/>
        <w:rPr>
          <w:rFonts w:cstheme="minorHAnsi"/>
        </w:rPr>
      </w:pPr>
      <w:r w:rsidRPr="00D61175">
        <w:rPr>
          <w:rFonts w:cstheme="minorHAnsi"/>
        </w:rPr>
        <w:t>Cllr Shaw joined the meeting.</w:t>
      </w:r>
    </w:p>
    <w:p w:rsidR="006676E6" w:rsidRPr="00D61175" w:rsidRDefault="006676E6" w:rsidP="004C7519">
      <w:pPr>
        <w:spacing w:after="0"/>
        <w:rPr>
          <w:rFonts w:cstheme="minorHAnsi"/>
        </w:rPr>
      </w:pPr>
      <w:r w:rsidRPr="00D61175">
        <w:rPr>
          <w:rFonts w:cstheme="minorHAnsi"/>
          <w:b/>
        </w:rPr>
        <w:t xml:space="preserve">69/19 </w:t>
      </w:r>
      <w:r w:rsidRPr="00D61175">
        <w:rPr>
          <w:rFonts w:cstheme="minorHAnsi"/>
        </w:rPr>
        <w:t>The Councillors signed their</w:t>
      </w:r>
      <w:r w:rsidRPr="00D61175">
        <w:rPr>
          <w:rFonts w:cstheme="minorHAnsi"/>
          <w:b/>
        </w:rPr>
        <w:t xml:space="preserve"> Declarations of Acceptance of Office</w:t>
      </w:r>
      <w:r w:rsidRPr="00D61175">
        <w:rPr>
          <w:rFonts w:cstheme="minorHAnsi"/>
        </w:rPr>
        <w:t>, and they were witnessed by the Clerk</w:t>
      </w:r>
      <w:r w:rsidR="005254F9" w:rsidRPr="00D61175">
        <w:rPr>
          <w:rFonts w:cstheme="minorHAnsi"/>
        </w:rPr>
        <w:t xml:space="preserve">. Cllr </w:t>
      </w:r>
      <w:proofErr w:type="spellStart"/>
      <w:r w:rsidR="005254F9" w:rsidRPr="00D61175">
        <w:rPr>
          <w:rFonts w:cstheme="minorHAnsi"/>
        </w:rPr>
        <w:t>H</w:t>
      </w:r>
      <w:r w:rsidR="00C92828" w:rsidRPr="00D61175">
        <w:rPr>
          <w:rFonts w:cstheme="minorHAnsi"/>
        </w:rPr>
        <w:t>ipwell</w:t>
      </w:r>
      <w:proofErr w:type="spellEnd"/>
      <w:r w:rsidR="00C92828" w:rsidRPr="00D61175">
        <w:rPr>
          <w:rFonts w:cstheme="minorHAnsi"/>
        </w:rPr>
        <w:t xml:space="preserve"> </w:t>
      </w:r>
      <w:r w:rsidR="00F05C34" w:rsidRPr="00D61175">
        <w:rPr>
          <w:rFonts w:cstheme="minorHAnsi"/>
        </w:rPr>
        <w:t>will deliver</w:t>
      </w:r>
      <w:r w:rsidR="00D643E4">
        <w:rPr>
          <w:rFonts w:cstheme="minorHAnsi"/>
        </w:rPr>
        <w:t xml:space="preserve"> the</w:t>
      </w:r>
      <w:r w:rsidR="00C92828" w:rsidRPr="00D61175">
        <w:rPr>
          <w:rFonts w:cstheme="minorHAnsi"/>
        </w:rPr>
        <w:t xml:space="preserve"> form before the next Parish Council meeting in June 2019</w:t>
      </w:r>
    </w:p>
    <w:p w:rsidR="00F05C34" w:rsidRPr="00D61175" w:rsidRDefault="00F05C34" w:rsidP="004C7519">
      <w:pPr>
        <w:spacing w:after="0"/>
        <w:rPr>
          <w:rFonts w:cstheme="minorHAnsi"/>
          <w:b/>
        </w:rPr>
      </w:pPr>
      <w:r w:rsidRPr="00D61175">
        <w:rPr>
          <w:rFonts w:cstheme="minorHAnsi"/>
          <w:b/>
        </w:rPr>
        <w:t>70/19</w:t>
      </w:r>
      <w:r w:rsidRPr="00D61175">
        <w:rPr>
          <w:rFonts w:cstheme="minorHAnsi"/>
        </w:rPr>
        <w:t xml:space="preserve"> </w:t>
      </w:r>
      <w:r w:rsidRPr="00D61175">
        <w:rPr>
          <w:rFonts w:cstheme="minorHAnsi"/>
          <w:b/>
        </w:rPr>
        <w:t>Apologies</w:t>
      </w:r>
      <w:r w:rsidRPr="00D61175">
        <w:rPr>
          <w:rFonts w:cstheme="minorHAnsi"/>
        </w:rPr>
        <w:t xml:space="preserve">: Cllr </w:t>
      </w:r>
      <w:proofErr w:type="spellStart"/>
      <w:r w:rsidRPr="00D61175">
        <w:rPr>
          <w:rFonts w:cstheme="minorHAnsi"/>
        </w:rPr>
        <w:t>Hipwell</w:t>
      </w:r>
      <w:proofErr w:type="spellEnd"/>
      <w:r w:rsidR="0041667E">
        <w:rPr>
          <w:rFonts w:cstheme="minorHAnsi"/>
        </w:rPr>
        <w:t xml:space="preserve">, County Cllr </w:t>
      </w:r>
      <w:proofErr w:type="spellStart"/>
      <w:r w:rsidR="0041667E">
        <w:rPr>
          <w:rFonts w:cstheme="minorHAnsi"/>
        </w:rPr>
        <w:t>Filmer</w:t>
      </w:r>
      <w:proofErr w:type="spellEnd"/>
      <w:r w:rsidR="0041667E">
        <w:rPr>
          <w:rFonts w:cstheme="minorHAnsi"/>
        </w:rPr>
        <w:t>.</w:t>
      </w:r>
    </w:p>
    <w:p w:rsidR="004C7519" w:rsidRPr="00D61175" w:rsidRDefault="00D61175" w:rsidP="004C7519">
      <w:pPr>
        <w:spacing w:after="0"/>
        <w:rPr>
          <w:rFonts w:cstheme="minorHAnsi"/>
          <w:b/>
          <w:spacing w:val="-15"/>
          <w:kern w:val="1"/>
        </w:rPr>
      </w:pPr>
      <w:r w:rsidRPr="00D61175">
        <w:rPr>
          <w:rFonts w:cstheme="minorHAnsi"/>
          <w:b/>
        </w:rPr>
        <w:t>71</w:t>
      </w:r>
      <w:r w:rsidR="00D10740" w:rsidRPr="00D61175">
        <w:rPr>
          <w:rFonts w:cstheme="minorHAnsi"/>
          <w:b/>
        </w:rPr>
        <w:t>/19</w:t>
      </w:r>
      <w:r w:rsidR="004C7519" w:rsidRPr="00D61175">
        <w:rPr>
          <w:rFonts w:cstheme="minorHAnsi"/>
          <w:b/>
        </w:rPr>
        <w:t xml:space="preserve"> Declarations of Interest:</w:t>
      </w:r>
      <w:r w:rsidR="004C7519" w:rsidRPr="00D61175">
        <w:rPr>
          <w:rFonts w:cstheme="minorHAnsi"/>
          <w:spacing w:val="-18"/>
          <w:kern w:val="1"/>
        </w:rPr>
        <w:t xml:space="preserve"> </w:t>
      </w:r>
      <w:r w:rsidR="00B65BCB" w:rsidRPr="00D61175">
        <w:rPr>
          <w:rFonts w:cstheme="minorHAnsi"/>
          <w:kern w:val="1"/>
        </w:rPr>
        <w:t xml:space="preserve"> </w:t>
      </w:r>
      <w:r w:rsidR="001C4CA7" w:rsidRPr="00D61175">
        <w:rPr>
          <w:rFonts w:cstheme="minorHAnsi"/>
          <w:kern w:val="1"/>
        </w:rPr>
        <w:t>Cllr Vining declared a personal,</w:t>
      </w:r>
      <w:r w:rsidR="00846D44" w:rsidRPr="00D61175">
        <w:rPr>
          <w:rFonts w:cstheme="minorHAnsi"/>
          <w:kern w:val="1"/>
        </w:rPr>
        <w:t xml:space="preserve"> </w:t>
      </w:r>
      <w:r w:rsidR="001C4CA7" w:rsidRPr="00D61175">
        <w:rPr>
          <w:rFonts w:cstheme="minorHAnsi"/>
          <w:kern w:val="1"/>
        </w:rPr>
        <w:t>p</w:t>
      </w:r>
      <w:r w:rsidR="00846D44" w:rsidRPr="00D61175">
        <w:rPr>
          <w:rFonts w:cstheme="minorHAnsi"/>
          <w:kern w:val="1"/>
        </w:rPr>
        <w:t xml:space="preserve">rejudicial and Disclosable Pecuniary Interest </w:t>
      </w:r>
      <w:r w:rsidR="001C4CA7" w:rsidRPr="00D61175">
        <w:rPr>
          <w:rFonts w:cstheme="minorHAnsi"/>
          <w:kern w:val="1"/>
        </w:rPr>
        <w:t>in</w:t>
      </w:r>
      <w:r w:rsidR="00846D44" w:rsidRPr="00D61175">
        <w:rPr>
          <w:rFonts w:cstheme="minorHAnsi"/>
          <w:kern w:val="1"/>
        </w:rPr>
        <w:t xml:space="preserve"> National Grid</w:t>
      </w:r>
      <w:r w:rsidR="0041667E">
        <w:rPr>
          <w:rFonts w:cstheme="minorHAnsi"/>
          <w:kern w:val="1"/>
        </w:rPr>
        <w:t>. Registrable</w:t>
      </w:r>
      <w:r w:rsidR="005254F9" w:rsidRPr="00D61175">
        <w:rPr>
          <w:rFonts w:cstheme="minorHAnsi"/>
          <w:kern w:val="1"/>
        </w:rPr>
        <w:t xml:space="preserve"> interest forms were received for submission to the mon</w:t>
      </w:r>
      <w:r w:rsidR="0041667E">
        <w:rPr>
          <w:rFonts w:cstheme="minorHAnsi"/>
          <w:kern w:val="1"/>
        </w:rPr>
        <w:t>i</w:t>
      </w:r>
      <w:r w:rsidR="005254F9" w:rsidRPr="00D61175">
        <w:rPr>
          <w:rFonts w:cstheme="minorHAnsi"/>
          <w:kern w:val="1"/>
        </w:rPr>
        <w:t>toring officer.</w:t>
      </w:r>
    </w:p>
    <w:p w:rsidR="004C7519" w:rsidRPr="00D61175" w:rsidRDefault="00D61175" w:rsidP="004C7519">
      <w:pPr>
        <w:spacing w:after="0"/>
        <w:rPr>
          <w:rFonts w:cstheme="minorHAnsi"/>
        </w:rPr>
      </w:pPr>
      <w:r w:rsidRPr="00D61175">
        <w:rPr>
          <w:rFonts w:cstheme="minorHAnsi"/>
          <w:b/>
        </w:rPr>
        <w:t>72</w:t>
      </w:r>
      <w:r w:rsidR="00D10740" w:rsidRPr="00D61175">
        <w:rPr>
          <w:rFonts w:cstheme="minorHAnsi"/>
          <w:b/>
        </w:rPr>
        <w:t>/19</w:t>
      </w:r>
      <w:r w:rsidR="004C7519" w:rsidRPr="00D61175">
        <w:rPr>
          <w:rFonts w:cstheme="minorHAnsi"/>
          <w:b/>
        </w:rPr>
        <w:t xml:space="preserve"> Dispensations: </w:t>
      </w:r>
      <w:r w:rsidR="0090586A" w:rsidRPr="00D61175">
        <w:rPr>
          <w:rFonts w:cstheme="minorHAnsi"/>
          <w:kern w:val="1"/>
        </w:rPr>
        <w:t>Cllr Vining was issued a dispensation regarding National Grid</w:t>
      </w:r>
      <w:r w:rsidR="00CF1C28" w:rsidRPr="00D61175">
        <w:rPr>
          <w:rFonts w:cstheme="minorHAnsi"/>
          <w:kern w:val="1"/>
        </w:rPr>
        <w:t xml:space="preserve"> and the </w:t>
      </w:r>
      <w:proofErr w:type="spellStart"/>
      <w:r w:rsidR="00CF1C28" w:rsidRPr="00D61175">
        <w:rPr>
          <w:rFonts w:cstheme="minorHAnsi"/>
          <w:kern w:val="1"/>
        </w:rPr>
        <w:t>Hinkley</w:t>
      </w:r>
      <w:proofErr w:type="spellEnd"/>
      <w:r w:rsidR="00CF1C28" w:rsidRPr="00D61175">
        <w:rPr>
          <w:rFonts w:cstheme="minorHAnsi"/>
          <w:kern w:val="1"/>
        </w:rPr>
        <w:t xml:space="preserve"> C Connection Project</w:t>
      </w:r>
      <w:r w:rsidR="0090586A" w:rsidRPr="00D61175">
        <w:rPr>
          <w:rFonts w:cstheme="minorHAnsi"/>
          <w:kern w:val="1"/>
        </w:rPr>
        <w:t>, valid for a period of</w:t>
      </w:r>
      <w:r w:rsidR="006327A8" w:rsidRPr="00D61175">
        <w:rPr>
          <w:rFonts w:cstheme="minorHAnsi"/>
          <w:kern w:val="1"/>
        </w:rPr>
        <w:t xml:space="preserve"> </w:t>
      </w:r>
      <w:r w:rsidR="00EE7B27" w:rsidRPr="00D61175">
        <w:rPr>
          <w:rFonts w:cstheme="minorHAnsi"/>
          <w:kern w:val="1"/>
        </w:rPr>
        <w:t>4 years</w:t>
      </w:r>
      <w:r w:rsidR="004E411C" w:rsidRPr="00D61175">
        <w:rPr>
          <w:rFonts w:cstheme="minorHAnsi"/>
          <w:kern w:val="1"/>
        </w:rPr>
        <w:t xml:space="preserve"> </w:t>
      </w:r>
      <w:r w:rsidR="0090586A" w:rsidRPr="00D61175">
        <w:rPr>
          <w:rFonts w:cstheme="minorHAnsi"/>
          <w:kern w:val="1"/>
        </w:rPr>
        <w:t>until</w:t>
      </w:r>
      <w:r w:rsidR="00F570EB" w:rsidRPr="00D61175">
        <w:rPr>
          <w:rFonts w:cstheme="minorHAnsi"/>
          <w:kern w:val="1"/>
        </w:rPr>
        <w:t xml:space="preserve"> </w:t>
      </w:r>
      <w:r w:rsidR="006327A8" w:rsidRPr="00D61175">
        <w:rPr>
          <w:rFonts w:cstheme="minorHAnsi"/>
          <w:kern w:val="1"/>
        </w:rPr>
        <w:t>16</w:t>
      </w:r>
      <w:r w:rsidR="006327A8" w:rsidRPr="00D61175">
        <w:rPr>
          <w:rFonts w:cstheme="minorHAnsi"/>
          <w:kern w:val="1"/>
          <w:vertAlign w:val="superscript"/>
        </w:rPr>
        <w:t>th</w:t>
      </w:r>
      <w:r w:rsidR="006327A8" w:rsidRPr="00D61175">
        <w:rPr>
          <w:rFonts w:cstheme="minorHAnsi"/>
          <w:kern w:val="1"/>
        </w:rPr>
        <w:t xml:space="preserve"> July 2022</w:t>
      </w:r>
    </w:p>
    <w:p w:rsidR="000F3D86" w:rsidRPr="00D61175" w:rsidRDefault="006676E6" w:rsidP="000F3D86">
      <w:pPr>
        <w:spacing w:after="0"/>
        <w:rPr>
          <w:rFonts w:cstheme="minorHAnsi"/>
        </w:rPr>
      </w:pPr>
      <w:r w:rsidRPr="00D61175">
        <w:rPr>
          <w:rFonts w:cstheme="minorHAnsi"/>
          <w:b/>
        </w:rPr>
        <w:t>7</w:t>
      </w:r>
      <w:r w:rsidR="00D61175" w:rsidRPr="00D61175">
        <w:rPr>
          <w:rFonts w:cstheme="minorHAnsi"/>
          <w:b/>
        </w:rPr>
        <w:t>3</w:t>
      </w:r>
      <w:r w:rsidR="00D10740" w:rsidRPr="00D61175">
        <w:rPr>
          <w:rFonts w:cstheme="minorHAnsi"/>
          <w:b/>
        </w:rPr>
        <w:t>/19</w:t>
      </w:r>
      <w:r w:rsidR="004C7519" w:rsidRPr="00D61175">
        <w:rPr>
          <w:rFonts w:cstheme="minorHAnsi"/>
          <w:b/>
        </w:rPr>
        <w:t xml:space="preserve"> Minutes </w:t>
      </w:r>
      <w:r w:rsidR="007C76D5" w:rsidRPr="00D61175">
        <w:rPr>
          <w:rFonts w:cstheme="minorHAnsi"/>
        </w:rPr>
        <w:t xml:space="preserve">for the Parish Council Meeting </w:t>
      </w:r>
      <w:r w:rsidRPr="00D61175">
        <w:rPr>
          <w:rFonts w:cstheme="minorHAnsi"/>
        </w:rPr>
        <w:t>1</w:t>
      </w:r>
      <w:r w:rsidR="00AA2915" w:rsidRPr="00D61175">
        <w:rPr>
          <w:rFonts w:cstheme="minorHAnsi"/>
        </w:rPr>
        <w:t>5</w:t>
      </w:r>
      <w:r w:rsidR="00AA2915" w:rsidRPr="00D61175">
        <w:rPr>
          <w:rFonts w:cstheme="minorHAnsi"/>
          <w:vertAlign w:val="superscript"/>
        </w:rPr>
        <w:t>th</w:t>
      </w:r>
      <w:r w:rsidR="00AA2915" w:rsidRPr="00D61175">
        <w:rPr>
          <w:rFonts w:cstheme="minorHAnsi"/>
        </w:rPr>
        <w:t xml:space="preserve"> </w:t>
      </w:r>
      <w:r w:rsidRPr="00D61175">
        <w:rPr>
          <w:rFonts w:cstheme="minorHAnsi"/>
        </w:rPr>
        <w:t>April</w:t>
      </w:r>
      <w:r w:rsidR="003B13AF" w:rsidRPr="00D61175">
        <w:rPr>
          <w:rFonts w:cstheme="minorHAnsi"/>
        </w:rPr>
        <w:t xml:space="preserve"> 2019</w:t>
      </w:r>
      <w:r w:rsidR="00A840D7" w:rsidRPr="00D61175">
        <w:rPr>
          <w:rFonts w:cstheme="minorHAnsi"/>
        </w:rPr>
        <w:t>:</w:t>
      </w:r>
      <w:r w:rsidR="004C7519" w:rsidRPr="00D61175">
        <w:rPr>
          <w:rFonts w:cstheme="minorHAnsi"/>
          <w:b/>
        </w:rPr>
        <w:t xml:space="preserve"> </w:t>
      </w:r>
      <w:r w:rsidR="004C7519" w:rsidRPr="00D61175">
        <w:rPr>
          <w:rFonts w:cstheme="minorHAnsi"/>
        </w:rPr>
        <w:t>Copies having been circulated; the Minutes were then taken as read and approved as a true record by the Parish Council.</w:t>
      </w:r>
    </w:p>
    <w:p w:rsidR="004C2F3B" w:rsidRPr="00D61175" w:rsidRDefault="00D61175" w:rsidP="003B13AF">
      <w:pPr>
        <w:tabs>
          <w:tab w:val="left" w:pos="3576"/>
        </w:tabs>
        <w:spacing w:after="0" w:line="240" w:lineRule="auto"/>
        <w:rPr>
          <w:rFonts w:cstheme="minorHAnsi"/>
        </w:rPr>
      </w:pPr>
      <w:r w:rsidRPr="00D61175">
        <w:rPr>
          <w:rFonts w:cstheme="minorHAnsi"/>
          <w:b/>
        </w:rPr>
        <w:t>74</w:t>
      </w:r>
      <w:r w:rsidR="00502DBD" w:rsidRPr="00D61175">
        <w:rPr>
          <w:rFonts w:cstheme="minorHAnsi"/>
          <w:b/>
        </w:rPr>
        <w:t xml:space="preserve">/19 </w:t>
      </w:r>
      <w:r w:rsidR="00C92828" w:rsidRPr="00D61175">
        <w:rPr>
          <w:rFonts w:cstheme="minorHAnsi"/>
          <w:b/>
        </w:rPr>
        <w:t>Co-option</w:t>
      </w:r>
      <w:r w:rsidR="00FC0289" w:rsidRPr="00D61175">
        <w:rPr>
          <w:rFonts w:cstheme="minorHAnsi"/>
        </w:rPr>
        <w:t xml:space="preserve">: Chairman Body welcomed the applicant. The applicant briefly introduced herself and stated the experience </w:t>
      </w:r>
      <w:r w:rsidR="00F05C34" w:rsidRPr="00D61175">
        <w:rPr>
          <w:rFonts w:cstheme="minorHAnsi"/>
        </w:rPr>
        <w:t>she c</w:t>
      </w:r>
      <w:r w:rsidR="00EF3782">
        <w:rPr>
          <w:rFonts w:cstheme="minorHAnsi"/>
        </w:rPr>
        <w:t>ould bring to the Council. M</w:t>
      </w:r>
      <w:r w:rsidR="00FC0289" w:rsidRPr="00D61175">
        <w:rPr>
          <w:rFonts w:cstheme="minorHAnsi"/>
        </w:rPr>
        <w:t xml:space="preserve">s </w:t>
      </w:r>
      <w:proofErr w:type="spellStart"/>
      <w:r w:rsidR="00FC0289" w:rsidRPr="00D61175">
        <w:rPr>
          <w:rFonts w:cstheme="minorHAnsi"/>
        </w:rPr>
        <w:t>Wilkie</w:t>
      </w:r>
      <w:proofErr w:type="spellEnd"/>
      <w:r w:rsidR="00FC0289" w:rsidRPr="00D61175">
        <w:rPr>
          <w:rFonts w:cstheme="minorHAnsi"/>
        </w:rPr>
        <w:t xml:space="preserve"> was proposed by Cllr</w:t>
      </w:r>
      <w:r w:rsidR="00F05C34" w:rsidRPr="00D61175">
        <w:rPr>
          <w:rFonts w:cstheme="minorHAnsi"/>
        </w:rPr>
        <w:t xml:space="preserve"> </w:t>
      </w:r>
      <w:proofErr w:type="gramStart"/>
      <w:r w:rsidR="00F05C34" w:rsidRPr="00D61175">
        <w:rPr>
          <w:rFonts w:cstheme="minorHAnsi"/>
        </w:rPr>
        <w:t>Vining</w:t>
      </w:r>
      <w:r w:rsidR="00FC0289" w:rsidRPr="00D61175">
        <w:rPr>
          <w:rFonts w:cstheme="minorHAnsi"/>
        </w:rPr>
        <w:t xml:space="preserve">  and</w:t>
      </w:r>
      <w:proofErr w:type="gramEnd"/>
      <w:r w:rsidR="00FC0289" w:rsidRPr="00D61175">
        <w:rPr>
          <w:rFonts w:cstheme="minorHAnsi"/>
        </w:rPr>
        <w:t xml:space="preserve"> seconded by Cllr </w:t>
      </w:r>
      <w:r w:rsidR="00F05C34" w:rsidRPr="00D61175">
        <w:rPr>
          <w:rFonts w:cstheme="minorHAnsi"/>
        </w:rPr>
        <w:t>Shaw</w:t>
      </w:r>
      <w:r w:rsidR="00FC0289" w:rsidRPr="00D61175">
        <w:rPr>
          <w:rFonts w:cstheme="minorHAnsi"/>
        </w:rPr>
        <w:t xml:space="preserve"> .  The vote was </w:t>
      </w:r>
      <w:r w:rsidR="0041667E">
        <w:rPr>
          <w:rFonts w:cstheme="minorHAnsi"/>
        </w:rPr>
        <w:t>made</w:t>
      </w:r>
      <w:r w:rsidR="00FC0289" w:rsidRPr="00D61175">
        <w:rPr>
          <w:rFonts w:cstheme="minorHAnsi"/>
        </w:rPr>
        <w:t xml:space="preserve"> by a show of hands and was unanimous. </w:t>
      </w:r>
      <w:r w:rsidR="0041667E">
        <w:rPr>
          <w:rFonts w:cstheme="minorHAnsi"/>
        </w:rPr>
        <w:t>The Chairman</w:t>
      </w:r>
      <w:r w:rsidR="00EF3782">
        <w:rPr>
          <w:rFonts w:cstheme="minorHAnsi"/>
        </w:rPr>
        <w:t xml:space="preserve"> declared that M</w:t>
      </w:r>
      <w:r w:rsidR="00FC0289" w:rsidRPr="00D61175">
        <w:rPr>
          <w:rFonts w:cstheme="minorHAnsi"/>
        </w:rPr>
        <w:t xml:space="preserve">s </w:t>
      </w:r>
      <w:proofErr w:type="spellStart"/>
      <w:r w:rsidR="00FC0289" w:rsidRPr="00D61175">
        <w:rPr>
          <w:rFonts w:cstheme="minorHAnsi"/>
        </w:rPr>
        <w:t>Wilkie</w:t>
      </w:r>
      <w:proofErr w:type="spellEnd"/>
      <w:r w:rsidR="00FC0289" w:rsidRPr="00D61175">
        <w:rPr>
          <w:rFonts w:cstheme="minorHAnsi"/>
        </w:rPr>
        <w:t xml:space="preserve"> was duly appointed to the</w:t>
      </w:r>
      <w:r w:rsidR="00EF3782">
        <w:rPr>
          <w:rFonts w:cstheme="minorHAnsi"/>
        </w:rPr>
        <w:t xml:space="preserve"> Office of Parish Councillor. M</w:t>
      </w:r>
      <w:r w:rsidR="00FC0289" w:rsidRPr="00D61175">
        <w:rPr>
          <w:rFonts w:cstheme="minorHAnsi"/>
        </w:rPr>
        <w:t xml:space="preserve">s </w:t>
      </w:r>
      <w:proofErr w:type="spellStart"/>
      <w:r w:rsidR="00FC0289" w:rsidRPr="00D61175">
        <w:rPr>
          <w:rFonts w:cstheme="minorHAnsi"/>
        </w:rPr>
        <w:t>Wilkie</w:t>
      </w:r>
      <w:proofErr w:type="spellEnd"/>
      <w:r w:rsidR="00FC0289" w:rsidRPr="00D61175">
        <w:rPr>
          <w:rFonts w:cstheme="minorHAnsi"/>
        </w:rPr>
        <w:t xml:space="preserve"> sign</w:t>
      </w:r>
      <w:r w:rsidR="0041667E">
        <w:rPr>
          <w:rFonts w:cstheme="minorHAnsi"/>
        </w:rPr>
        <w:t>ed</w:t>
      </w:r>
      <w:r w:rsidR="00FC0289" w:rsidRPr="00D61175">
        <w:rPr>
          <w:rFonts w:cstheme="minorHAnsi"/>
        </w:rPr>
        <w:t xml:space="preserve"> the declaration of acceptance of office, which was witnessed by the clerk. Cllr </w:t>
      </w:r>
      <w:proofErr w:type="spellStart"/>
      <w:r w:rsidR="00FC0289" w:rsidRPr="00D61175">
        <w:rPr>
          <w:rFonts w:cstheme="minorHAnsi"/>
        </w:rPr>
        <w:t>Wilkie</w:t>
      </w:r>
      <w:proofErr w:type="spellEnd"/>
      <w:r w:rsidR="00FC0289" w:rsidRPr="00D61175">
        <w:rPr>
          <w:rFonts w:cstheme="minorHAnsi"/>
        </w:rPr>
        <w:t xml:space="preserve"> was given the general notice of registerable interests to complete and agreed that her contact number could be made available on the Parish Council website. Cllr </w:t>
      </w:r>
      <w:proofErr w:type="spellStart"/>
      <w:r w:rsidR="00F05C34" w:rsidRPr="00D61175">
        <w:rPr>
          <w:rFonts w:cstheme="minorHAnsi"/>
        </w:rPr>
        <w:t>Wilkie</w:t>
      </w:r>
      <w:proofErr w:type="spellEnd"/>
      <w:r w:rsidR="00FC0289" w:rsidRPr="00D61175">
        <w:rPr>
          <w:rFonts w:cstheme="minorHAnsi"/>
        </w:rPr>
        <w:t xml:space="preserve"> then joined the meeting. </w:t>
      </w:r>
      <w:r w:rsidR="00C92828" w:rsidRPr="00D61175">
        <w:rPr>
          <w:rFonts w:cstheme="minorHAnsi"/>
        </w:rPr>
        <w:t xml:space="preserve"> </w:t>
      </w:r>
    </w:p>
    <w:p w:rsidR="00765C25" w:rsidRPr="00D61175" w:rsidRDefault="00FC0289" w:rsidP="00451866">
      <w:pPr>
        <w:tabs>
          <w:tab w:val="left" w:pos="3576"/>
        </w:tabs>
        <w:spacing w:after="0" w:line="240" w:lineRule="auto"/>
        <w:rPr>
          <w:rFonts w:cstheme="minorHAnsi"/>
          <w:b/>
        </w:rPr>
      </w:pPr>
      <w:r w:rsidRPr="00D61175">
        <w:rPr>
          <w:rFonts w:cstheme="minorHAnsi"/>
          <w:b/>
        </w:rPr>
        <w:t>7</w:t>
      </w:r>
      <w:r w:rsidR="00D61175" w:rsidRPr="00D61175">
        <w:rPr>
          <w:rFonts w:cstheme="minorHAnsi"/>
          <w:b/>
        </w:rPr>
        <w:t>5</w:t>
      </w:r>
      <w:r w:rsidR="000F3D86" w:rsidRPr="00D61175">
        <w:rPr>
          <w:rFonts w:cstheme="minorHAnsi"/>
          <w:b/>
        </w:rPr>
        <w:t xml:space="preserve">/19 </w:t>
      </w:r>
      <w:r w:rsidRPr="00D61175">
        <w:rPr>
          <w:rFonts w:cstheme="minorHAnsi"/>
          <w:b/>
        </w:rPr>
        <w:t xml:space="preserve">County Cllr Report: </w:t>
      </w:r>
      <w:r w:rsidRPr="0041667E">
        <w:rPr>
          <w:rFonts w:cstheme="minorHAnsi"/>
        </w:rPr>
        <w:t>No report was received.</w:t>
      </w:r>
    </w:p>
    <w:p w:rsidR="00451866" w:rsidRPr="00D61175" w:rsidRDefault="00FC0289" w:rsidP="00FC0289">
      <w:pPr>
        <w:tabs>
          <w:tab w:val="left" w:pos="3576"/>
        </w:tabs>
        <w:spacing w:after="0" w:line="240" w:lineRule="auto"/>
        <w:rPr>
          <w:rFonts w:cstheme="minorHAnsi"/>
          <w:b/>
        </w:rPr>
      </w:pPr>
      <w:r w:rsidRPr="00D61175">
        <w:rPr>
          <w:rFonts w:cstheme="minorHAnsi"/>
          <w:b/>
        </w:rPr>
        <w:t>7</w:t>
      </w:r>
      <w:r w:rsidR="00D61175" w:rsidRPr="00D61175">
        <w:rPr>
          <w:rFonts w:cstheme="minorHAnsi"/>
          <w:b/>
        </w:rPr>
        <w:t>6</w:t>
      </w:r>
      <w:r w:rsidR="00451866" w:rsidRPr="00D61175">
        <w:rPr>
          <w:rFonts w:cstheme="minorHAnsi"/>
          <w:b/>
        </w:rPr>
        <w:t>/19</w:t>
      </w:r>
      <w:r w:rsidR="00451866" w:rsidRPr="00D61175">
        <w:rPr>
          <w:rFonts w:cstheme="minorHAnsi"/>
        </w:rPr>
        <w:t xml:space="preserve"> </w:t>
      </w:r>
      <w:r w:rsidRPr="00D61175">
        <w:rPr>
          <w:rFonts w:cstheme="minorHAnsi"/>
          <w:b/>
        </w:rPr>
        <w:t>District Cllr Report:</w:t>
      </w:r>
      <w:r w:rsidR="00451866" w:rsidRPr="00D61175">
        <w:rPr>
          <w:rFonts w:cstheme="minorHAnsi"/>
        </w:rPr>
        <w:t xml:space="preserve"> </w:t>
      </w:r>
      <w:r w:rsidR="0041667E">
        <w:rPr>
          <w:rFonts w:cstheme="minorHAnsi"/>
        </w:rPr>
        <w:t>District Cllr Godwin-</w:t>
      </w:r>
      <w:r w:rsidR="00F05C34" w:rsidRPr="00D61175">
        <w:rPr>
          <w:rFonts w:cstheme="minorHAnsi"/>
        </w:rPr>
        <w:t xml:space="preserve">Pearson </w:t>
      </w:r>
      <w:r w:rsidR="00E57A36" w:rsidRPr="00D61175">
        <w:rPr>
          <w:rFonts w:cstheme="minorHAnsi"/>
        </w:rPr>
        <w:t xml:space="preserve">introduced himself and his report included the following matters: he will work with Cllr Scott; targets to improve road safety and roadside litter; to support the Parish Council and listen to the issues </w:t>
      </w:r>
      <w:proofErr w:type="gramStart"/>
      <w:r w:rsidR="00E57A36" w:rsidRPr="00D61175">
        <w:rPr>
          <w:rFonts w:cstheme="minorHAnsi"/>
        </w:rPr>
        <w:t>raised</w:t>
      </w:r>
      <w:proofErr w:type="gramEnd"/>
      <w:r w:rsidR="00E57A36" w:rsidRPr="00D61175">
        <w:rPr>
          <w:rFonts w:cstheme="minorHAnsi"/>
        </w:rPr>
        <w:t xml:space="preserve">. </w:t>
      </w:r>
      <w:r w:rsidR="0041667E">
        <w:rPr>
          <w:rFonts w:cstheme="minorHAnsi"/>
        </w:rPr>
        <w:t xml:space="preserve">The Chairman </w:t>
      </w:r>
      <w:r w:rsidR="00E57A36" w:rsidRPr="00D61175">
        <w:rPr>
          <w:rFonts w:cstheme="minorHAnsi"/>
        </w:rPr>
        <w:t>welcomed Cllr Godwin</w:t>
      </w:r>
      <w:r w:rsidR="0041667E">
        <w:rPr>
          <w:rFonts w:cstheme="minorHAnsi"/>
        </w:rPr>
        <w:t>-</w:t>
      </w:r>
      <w:r w:rsidR="00E57A36" w:rsidRPr="00D61175">
        <w:rPr>
          <w:rFonts w:cstheme="minorHAnsi"/>
        </w:rPr>
        <w:t>Pearson.</w:t>
      </w:r>
    </w:p>
    <w:p w:rsidR="00AB5E10" w:rsidRPr="00D61175" w:rsidRDefault="00D61175" w:rsidP="0009567C">
      <w:pPr>
        <w:tabs>
          <w:tab w:val="left" w:pos="3576"/>
        </w:tabs>
        <w:spacing w:after="0" w:line="240" w:lineRule="auto"/>
        <w:rPr>
          <w:rFonts w:cstheme="minorHAnsi"/>
        </w:rPr>
      </w:pPr>
      <w:r w:rsidRPr="00D61175">
        <w:rPr>
          <w:rFonts w:cstheme="minorHAnsi"/>
          <w:b/>
        </w:rPr>
        <w:t>77</w:t>
      </w:r>
      <w:r w:rsidR="00AB5E10" w:rsidRPr="00D61175">
        <w:rPr>
          <w:rFonts w:cstheme="minorHAnsi"/>
          <w:b/>
        </w:rPr>
        <w:t xml:space="preserve">/19 </w:t>
      </w:r>
      <w:r w:rsidR="00FC0289" w:rsidRPr="00D61175">
        <w:rPr>
          <w:rFonts w:cstheme="minorHAnsi"/>
          <w:b/>
        </w:rPr>
        <w:t xml:space="preserve">The </w:t>
      </w:r>
      <w:r w:rsidR="001E1D55" w:rsidRPr="00D61175">
        <w:rPr>
          <w:rFonts w:cstheme="minorHAnsi"/>
          <w:b/>
        </w:rPr>
        <w:t xml:space="preserve">updated </w:t>
      </w:r>
      <w:r w:rsidR="00FC0289" w:rsidRPr="00D61175">
        <w:rPr>
          <w:rFonts w:cstheme="minorHAnsi"/>
          <w:b/>
        </w:rPr>
        <w:t xml:space="preserve">Asset Register </w:t>
      </w:r>
      <w:r w:rsidR="00FC0289" w:rsidRPr="00D61175">
        <w:rPr>
          <w:rFonts w:cstheme="minorHAnsi"/>
        </w:rPr>
        <w:t>was approved</w:t>
      </w:r>
      <w:r w:rsidR="001E1D55" w:rsidRPr="00D61175">
        <w:rPr>
          <w:rFonts w:cstheme="minorHAnsi"/>
        </w:rPr>
        <w:t>.</w:t>
      </w:r>
    </w:p>
    <w:p w:rsidR="00765C25" w:rsidRPr="00D61175" w:rsidRDefault="00D61175" w:rsidP="009F7ED0">
      <w:pPr>
        <w:spacing w:after="0"/>
        <w:rPr>
          <w:rFonts w:cstheme="minorHAnsi"/>
        </w:rPr>
      </w:pPr>
      <w:r w:rsidRPr="00D61175">
        <w:rPr>
          <w:rFonts w:cstheme="minorHAnsi"/>
          <w:b/>
        </w:rPr>
        <w:t>78</w:t>
      </w:r>
      <w:r w:rsidR="00A86E1C" w:rsidRPr="00D61175">
        <w:rPr>
          <w:rFonts w:cstheme="minorHAnsi"/>
          <w:b/>
        </w:rPr>
        <w:t>/19</w:t>
      </w:r>
      <w:r w:rsidR="00A86E1C" w:rsidRPr="00D61175">
        <w:rPr>
          <w:rFonts w:cstheme="minorHAnsi"/>
        </w:rPr>
        <w:t xml:space="preserve"> </w:t>
      </w:r>
      <w:r w:rsidR="0041667E">
        <w:rPr>
          <w:rFonts w:cstheme="minorHAnsi"/>
        </w:rPr>
        <w:t>T</w:t>
      </w:r>
      <w:r w:rsidR="00FC0289" w:rsidRPr="00D61175">
        <w:rPr>
          <w:rFonts w:cstheme="minorHAnsi"/>
        </w:rPr>
        <w:t xml:space="preserve">he </w:t>
      </w:r>
      <w:r w:rsidR="00FC0289" w:rsidRPr="00D61175">
        <w:rPr>
          <w:rFonts w:cstheme="minorHAnsi"/>
          <w:b/>
        </w:rPr>
        <w:t>Committees, Groups and Officers of the Council</w:t>
      </w:r>
      <w:r w:rsidR="00FC0289" w:rsidRPr="00D61175">
        <w:rPr>
          <w:rFonts w:cstheme="minorHAnsi"/>
        </w:rPr>
        <w:t xml:space="preserve"> were updated and approved to include:</w:t>
      </w:r>
      <w:r w:rsidR="001E1D55" w:rsidRPr="00D61175">
        <w:rPr>
          <w:rFonts w:cstheme="minorHAnsi"/>
        </w:rPr>
        <w:t xml:space="preserve"> Cllr </w:t>
      </w:r>
      <w:proofErr w:type="spellStart"/>
      <w:r w:rsidR="001E1D55" w:rsidRPr="00D61175">
        <w:rPr>
          <w:rFonts w:cstheme="minorHAnsi"/>
        </w:rPr>
        <w:t>Wilkie</w:t>
      </w:r>
      <w:proofErr w:type="spellEnd"/>
      <w:r w:rsidR="001E1D55" w:rsidRPr="00D61175">
        <w:rPr>
          <w:rFonts w:cstheme="minorHAnsi"/>
        </w:rPr>
        <w:t xml:space="preserve"> will carry out monthly inspections of the Jubilee Field</w:t>
      </w:r>
      <w:r w:rsidR="0041667E">
        <w:rPr>
          <w:rFonts w:cstheme="minorHAnsi"/>
        </w:rPr>
        <w:t>, until a new Officer is appointed</w:t>
      </w:r>
      <w:r w:rsidR="001E1D55" w:rsidRPr="00D61175">
        <w:rPr>
          <w:rFonts w:cstheme="minorHAnsi"/>
        </w:rPr>
        <w:t>.</w:t>
      </w:r>
    </w:p>
    <w:p w:rsidR="00FC0289" w:rsidRPr="00D61175" w:rsidRDefault="00D61175" w:rsidP="009F7ED0">
      <w:pPr>
        <w:spacing w:after="0"/>
        <w:rPr>
          <w:rFonts w:cstheme="minorHAnsi"/>
        </w:rPr>
      </w:pPr>
      <w:r w:rsidRPr="00D61175">
        <w:rPr>
          <w:rFonts w:cstheme="minorHAnsi"/>
          <w:b/>
        </w:rPr>
        <w:t>79</w:t>
      </w:r>
      <w:r w:rsidR="00FC0289" w:rsidRPr="00D61175">
        <w:rPr>
          <w:rFonts w:cstheme="minorHAnsi"/>
          <w:b/>
        </w:rPr>
        <w:t xml:space="preserve">/19 </w:t>
      </w:r>
      <w:r w:rsidRPr="00D61175">
        <w:rPr>
          <w:rFonts w:cstheme="minorHAnsi"/>
          <w:b/>
        </w:rPr>
        <w:t>S</w:t>
      </w:r>
      <w:r w:rsidR="00FC0289" w:rsidRPr="00D61175">
        <w:rPr>
          <w:rFonts w:cstheme="minorHAnsi"/>
          <w:b/>
        </w:rPr>
        <w:t>tanding orders and financial regulations</w:t>
      </w:r>
      <w:r w:rsidR="00FC0289" w:rsidRPr="00D61175">
        <w:rPr>
          <w:rFonts w:cstheme="minorHAnsi"/>
        </w:rPr>
        <w:t xml:space="preserve"> were reviewed. Resolution: The model standing orders 2018 were adopted as amended </w:t>
      </w:r>
      <w:r w:rsidR="003F613C" w:rsidRPr="00D61175">
        <w:rPr>
          <w:rFonts w:cstheme="minorHAnsi"/>
        </w:rPr>
        <w:t xml:space="preserve">by Badgworth Parish Council </w:t>
      </w:r>
      <w:r w:rsidR="00FC0289" w:rsidRPr="00D61175">
        <w:rPr>
          <w:rFonts w:cstheme="minorHAnsi"/>
        </w:rPr>
        <w:t xml:space="preserve">resolutions regarding </w:t>
      </w:r>
      <w:r w:rsidR="003F613C" w:rsidRPr="00D61175">
        <w:rPr>
          <w:rFonts w:cstheme="minorHAnsi"/>
        </w:rPr>
        <w:t>inclusion of 3 s voting by ballot, 5J xxii review direct debit payments and 15xviii</w:t>
      </w:r>
      <w:r w:rsidR="00FC0289" w:rsidRPr="00D61175">
        <w:rPr>
          <w:rFonts w:cstheme="minorHAnsi"/>
        </w:rPr>
        <w:t xml:space="preserve"> </w:t>
      </w:r>
      <w:r w:rsidR="003F613C" w:rsidRPr="00D61175">
        <w:rPr>
          <w:rFonts w:cstheme="minorHAnsi"/>
        </w:rPr>
        <w:t>regarding declaration of casual vacancies.</w:t>
      </w:r>
      <w:r w:rsidR="00FC0289" w:rsidRPr="00D61175">
        <w:rPr>
          <w:rFonts w:cstheme="minorHAnsi"/>
        </w:rPr>
        <w:t xml:space="preserve"> </w:t>
      </w:r>
    </w:p>
    <w:p w:rsidR="003F613C" w:rsidRPr="00D61175" w:rsidRDefault="00D61175" w:rsidP="003F613C">
      <w:pPr>
        <w:spacing w:after="0" w:line="240" w:lineRule="auto"/>
        <w:rPr>
          <w:rFonts w:cstheme="minorHAnsi"/>
          <w:b/>
        </w:rPr>
      </w:pPr>
      <w:r w:rsidRPr="00D61175">
        <w:rPr>
          <w:rFonts w:cstheme="minorHAnsi"/>
          <w:b/>
        </w:rPr>
        <w:lastRenderedPageBreak/>
        <w:t>80</w:t>
      </w:r>
      <w:r w:rsidR="003F613C" w:rsidRPr="00D61175">
        <w:rPr>
          <w:rFonts w:cstheme="minorHAnsi"/>
          <w:b/>
        </w:rPr>
        <w:t>/19</w:t>
      </w:r>
      <w:r w:rsidR="003F613C" w:rsidRPr="00D61175">
        <w:rPr>
          <w:rFonts w:cstheme="minorHAnsi"/>
        </w:rPr>
        <w:t xml:space="preserve"> </w:t>
      </w:r>
      <w:r w:rsidR="003F613C" w:rsidRPr="00D61175">
        <w:rPr>
          <w:rFonts w:cstheme="minorHAnsi"/>
          <w:b/>
        </w:rPr>
        <w:t>Insurance</w:t>
      </w:r>
      <w:r w:rsidR="003F613C" w:rsidRPr="00D61175">
        <w:rPr>
          <w:rFonts w:cstheme="minorHAnsi"/>
        </w:rPr>
        <w:t xml:space="preserve"> Policy: The schedule was reviewed. Resolution:</w:t>
      </w:r>
      <w:r w:rsidR="003F613C" w:rsidRPr="00D61175">
        <w:rPr>
          <w:rFonts w:cstheme="minorHAnsi"/>
          <w:b/>
        </w:rPr>
        <w:t xml:space="preserve"> </w:t>
      </w:r>
      <w:r w:rsidR="003F613C" w:rsidRPr="00D61175">
        <w:rPr>
          <w:rFonts w:cstheme="minorHAnsi"/>
        </w:rPr>
        <w:t>the second year of the three year contract was approved.</w:t>
      </w:r>
    </w:p>
    <w:p w:rsidR="003F613C" w:rsidRPr="00D61175" w:rsidRDefault="00D61175" w:rsidP="003F613C">
      <w:pPr>
        <w:spacing w:after="0" w:line="240" w:lineRule="auto"/>
        <w:rPr>
          <w:rFonts w:cstheme="minorHAnsi"/>
        </w:rPr>
      </w:pPr>
      <w:r w:rsidRPr="00D61175">
        <w:rPr>
          <w:rFonts w:cstheme="minorHAnsi"/>
          <w:b/>
        </w:rPr>
        <w:t>81/19</w:t>
      </w:r>
      <w:r w:rsidR="003F613C" w:rsidRPr="00D61175">
        <w:rPr>
          <w:rFonts w:cstheme="minorHAnsi"/>
          <w:b/>
        </w:rPr>
        <w:t xml:space="preserve"> Complaints procedure:</w:t>
      </w:r>
      <w:r w:rsidR="003F613C" w:rsidRPr="00D61175">
        <w:rPr>
          <w:rFonts w:cstheme="minorHAnsi"/>
        </w:rPr>
        <w:t xml:space="preserve"> The procedure was approved.</w:t>
      </w:r>
    </w:p>
    <w:p w:rsidR="003F613C" w:rsidRPr="00D61175" w:rsidRDefault="00D61175" w:rsidP="003F613C">
      <w:pPr>
        <w:spacing w:after="0"/>
        <w:rPr>
          <w:rFonts w:cstheme="minorHAnsi"/>
        </w:rPr>
      </w:pPr>
      <w:r w:rsidRPr="00D61175">
        <w:rPr>
          <w:rFonts w:cstheme="minorHAnsi"/>
          <w:b/>
        </w:rPr>
        <w:t>82/19</w:t>
      </w:r>
      <w:r w:rsidR="003F613C" w:rsidRPr="00D61175">
        <w:rPr>
          <w:rFonts w:cstheme="minorHAnsi"/>
        </w:rPr>
        <w:t xml:space="preserve"> </w:t>
      </w:r>
      <w:r w:rsidR="003F613C" w:rsidRPr="00D61175">
        <w:rPr>
          <w:rFonts w:cstheme="minorHAnsi"/>
          <w:b/>
        </w:rPr>
        <w:t>Data handling procedures including General Data Protection Regulations:</w:t>
      </w:r>
      <w:r w:rsidR="003F613C" w:rsidRPr="00D61175">
        <w:rPr>
          <w:rFonts w:cstheme="minorHAnsi"/>
        </w:rPr>
        <w:t xml:space="preserve"> The procedure was reviewed </w:t>
      </w:r>
      <w:r w:rsidR="0041667E">
        <w:rPr>
          <w:rFonts w:cstheme="minorHAnsi"/>
        </w:rPr>
        <w:t xml:space="preserve">and </w:t>
      </w:r>
      <w:r w:rsidR="003F613C" w:rsidRPr="00D61175">
        <w:rPr>
          <w:rFonts w:cstheme="minorHAnsi"/>
        </w:rPr>
        <w:t>approved.</w:t>
      </w:r>
    </w:p>
    <w:p w:rsidR="003F613C" w:rsidRPr="00D61175" w:rsidRDefault="00D61175" w:rsidP="003F613C">
      <w:pPr>
        <w:spacing w:after="0"/>
        <w:rPr>
          <w:rFonts w:cstheme="minorHAnsi"/>
        </w:rPr>
      </w:pPr>
      <w:r w:rsidRPr="00D61175">
        <w:rPr>
          <w:rFonts w:cstheme="minorHAnsi"/>
          <w:b/>
        </w:rPr>
        <w:t>83/19</w:t>
      </w:r>
      <w:r w:rsidR="003F613C" w:rsidRPr="00D61175">
        <w:rPr>
          <w:rFonts w:cstheme="minorHAnsi"/>
          <w:b/>
        </w:rPr>
        <w:t xml:space="preserve"> Press/media policy</w:t>
      </w:r>
      <w:r w:rsidR="003F613C" w:rsidRPr="00D61175">
        <w:rPr>
          <w:rFonts w:cstheme="minorHAnsi"/>
        </w:rPr>
        <w:t xml:space="preserve">: The policy was reviewed </w:t>
      </w:r>
      <w:r w:rsidR="0041667E">
        <w:rPr>
          <w:rFonts w:cstheme="minorHAnsi"/>
        </w:rPr>
        <w:t>and</w:t>
      </w:r>
      <w:r w:rsidR="003F613C" w:rsidRPr="00D61175">
        <w:rPr>
          <w:rFonts w:cstheme="minorHAnsi"/>
          <w:b/>
        </w:rPr>
        <w:t xml:space="preserve"> </w:t>
      </w:r>
      <w:r w:rsidR="003F613C" w:rsidRPr="00D61175">
        <w:rPr>
          <w:rFonts w:cstheme="minorHAnsi"/>
        </w:rPr>
        <w:t>approved.</w:t>
      </w:r>
    </w:p>
    <w:p w:rsidR="00EB62EB" w:rsidRDefault="00D61175" w:rsidP="003F613C">
      <w:pPr>
        <w:spacing w:after="0"/>
      </w:pPr>
      <w:r w:rsidRPr="00D61175">
        <w:rPr>
          <w:rFonts w:cstheme="minorHAnsi"/>
          <w:b/>
        </w:rPr>
        <w:t>84</w:t>
      </w:r>
      <w:r w:rsidR="003F613C" w:rsidRPr="00D61175">
        <w:rPr>
          <w:rFonts w:cstheme="minorHAnsi"/>
          <w:b/>
        </w:rPr>
        <w:t>/19</w:t>
      </w:r>
      <w:r w:rsidR="003F613C" w:rsidRPr="00D61175">
        <w:rPr>
          <w:rFonts w:cstheme="minorHAnsi"/>
        </w:rPr>
        <w:t xml:space="preserve"> </w:t>
      </w:r>
      <w:r w:rsidR="003F613C" w:rsidRPr="00D61175">
        <w:rPr>
          <w:rFonts w:cstheme="minorHAnsi"/>
          <w:b/>
        </w:rPr>
        <w:t>General Power of Competence</w:t>
      </w:r>
      <w:r w:rsidR="003F613C" w:rsidRPr="00D61175">
        <w:rPr>
          <w:rFonts w:cstheme="minorHAnsi"/>
        </w:rPr>
        <w:t>: The eligibility requirements were reviewed</w:t>
      </w:r>
      <w:r w:rsidR="009454D5" w:rsidRPr="00D61175">
        <w:rPr>
          <w:rFonts w:cstheme="minorHAnsi"/>
        </w:rPr>
        <w:t xml:space="preserve">. Resolution: </w:t>
      </w:r>
      <w:r w:rsidR="00EB62EB">
        <w:t>Having met the conditions of eligibility as defined in the Localism Act 2011 and SI 965 The Parish Councils (General Power of Competence)(Prescribed Conditions) Order 2012, Badgworth Parish Council resolves to adopt the General Power of Competence from 13</w:t>
      </w:r>
      <w:r w:rsidR="00EB62EB" w:rsidRPr="001608AB">
        <w:rPr>
          <w:vertAlign w:val="superscript"/>
        </w:rPr>
        <w:t>th</w:t>
      </w:r>
      <w:r w:rsidR="00EB62EB">
        <w:t xml:space="preserve"> May 2019 until the next relevant Annual Meeting of the Council</w:t>
      </w:r>
      <w:r w:rsidR="00EB62EB">
        <w:t>.</w:t>
      </w:r>
      <w:bookmarkStart w:id="0" w:name="_GoBack"/>
      <w:bookmarkEnd w:id="0"/>
    </w:p>
    <w:p w:rsidR="009454D5" w:rsidRPr="00D61175" w:rsidRDefault="00D61175" w:rsidP="003F613C">
      <w:pPr>
        <w:spacing w:after="0"/>
        <w:rPr>
          <w:rFonts w:cstheme="minorHAnsi"/>
        </w:rPr>
      </w:pPr>
      <w:r w:rsidRPr="00D61175">
        <w:rPr>
          <w:rFonts w:cstheme="minorHAnsi"/>
          <w:b/>
        </w:rPr>
        <w:t>85</w:t>
      </w:r>
      <w:r w:rsidR="009454D5" w:rsidRPr="00D61175">
        <w:rPr>
          <w:rFonts w:cstheme="minorHAnsi"/>
          <w:b/>
        </w:rPr>
        <w:t>/19</w:t>
      </w:r>
      <w:r w:rsidR="009454D5" w:rsidRPr="00D61175">
        <w:rPr>
          <w:rFonts w:cstheme="minorHAnsi"/>
        </w:rPr>
        <w:t xml:space="preserve"> </w:t>
      </w:r>
      <w:r w:rsidR="009454D5" w:rsidRPr="00D61175">
        <w:rPr>
          <w:rFonts w:cstheme="minorHAnsi"/>
          <w:b/>
        </w:rPr>
        <w:t>The Financial Risk Assessment</w:t>
      </w:r>
      <w:r w:rsidR="009454D5" w:rsidRPr="00D61175">
        <w:rPr>
          <w:rFonts w:cstheme="minorHAnsi"/>
        </w:rPr>
        <w:t xml:space="preserve"> was reviewed. </w:t>
      </w:r>
      <w:proofErr w:type="gramStart"/>
      <w:r w:rsidR="009454D5" w:rsidRPr="00D61175">
        <w:rPr>
          <w:rFonts w:cstheme="minorHAnsi"/>
        </w:rPr>
        <w:t>Resolution.</w:t>
      </w:r>
      <w:proofErr w:type="gramEnd"/>
      <w:r w:rsidR="009454D5" w:rsidRPr="00D61175">
        <w:rPr>
          <w:rFonts w:cstheme="minorHAnsi"/>
        </w:rPr>
        <w:t xml:space="preserve"> </w:t>
      </w:r>
      <w:proofErr w:type="gramStart"/>
      <w:r w:rsidR="009454D5" w:rsidRPr="00D61175">
        <w:rPr>
          <w:rFonts w:cstheme="minorHAnsi"/>
        </w:rPr>
        <w:t>Approved.</w:t>
      </w:r>
      <w:proofErr w:type="gramEnd"/>
    </w:p>
    <w:p w:rsidR="009454D5" w:rsidRPr="00D61175" w:rsidRDefault="00D61175" w:rsidP="003F613C">
      <w:pPr>
        <w:spacing w:after="0"/>
        <w:rPr>
          <w:rFonts w:cstheme="minorHAnsi"/>
          <w:color w:val="000000"/>
          <w:lang w:bidi="en-US"/>
        </w:rPr>
      </w:pPr>
      <w:r w:rsidRPr="00D61175">
        <w:rPr>
          <w:rFonts w:cstheme="minorHAnsi"/>
          <w:b/>
        </w:rPr>
        <w:t>86</w:t>
      </w:r>
      <w:r w:rsidR="009454D5" w:rsidRPr="00D61175">
        <w:rPr>
          <w:rFonts w:cstheme="minorHAnsi"/>
          <w:b/>
        </w:rPr>
        <w:t>/19</w:t>
      </w:r>
      <w:r w:rsidR="009454D5" w:rsidRPr="00D61175">
        <w:rPr>
          <w:rFonts w:cstheme="minorHAnsi"/>
        </w:rPr>
        <w:t xml:space="preserve"> </w:t>
      </w:r>
      <w:r w:rsidR="009454D5" w:rsidRPr="0041667E">
        <w:rPr>
          <w:rFonts w:cstheme="minorHAnsi"/>
          <w:b/>
        </w:rPr>
        <w:t xml:space="preserve">Arrangements/ subscriptions </w:t>
      </w:r>
      <w:r w:rsidR="009454D5" w:rsidRPr="0041667E">
        <w:rPr>
          <w:rFonts w:cstheme="minorHAnsi"/>
          <w:b/>
          <w:color w:val="000000"/>
          <w:lang w:bidi="en-US"/>
        </w:rPr>
        <w:t>with other local authorities, not-for-profit bodies</w:t>
      </w:r>
      <w:r w:rsidR="009454D5" w:rsidRPr="00D61175">
        <w:rPr>
          <w:rFonts w:cstheme="minorHAnsi"/>
          <w:color w:val="000000"/>
          <w:lang w:bidi="en-US"/>
        </w:rPr>
        <w:t xml:space="preserve">: </w:t>
      </w:r>
      <w:proofErr w:type="spellStart"/>
      <w:r w:rsidR="009454D5" w:rsidRPr="00D61175">
        <w:rPr>
          <w:rFonts w:cstheme="minorHAnsi"/>
          <w:color w:val="000000"/>
          <w:lang w:bidi="en-US"/>
        </w:rPr>
        <w:t>Subsciptions</w:t>
      </w:r>
      <w:proofErr w:type="spellEnd"/>
      <w:r w:rsidR="009454D5" w:rsidRPr="00D61175">
        <w:rPr>
          <w:rFonts w:cstheme="minorHAnsi"/>
          <w:color w:val="000000"/>
          <w:lang w:bidi="en-US"/>
        </w:rPr>
        <w:t xml:space="preserve"> were reviewed and having been considered within the budget </w:t>
      </w:r>
      <w:proofErr w:type="gramStart"/>
      <w:r w:rsidR="009454D5" w:rsidRPr="00D61175">
        <w:rPr>
          <w:rFonts w:cstheme="minorHAnsi"/>
          <w:color w:val="000000"/>
          <w:lang w:bidi="en-US"/>
        </w:rPr>
        <w:t>were</w:t>
      </w:r>
      <w:proofErr w:type="gramEnd"/>
      <w:r w:rsidR="009454D5" w:rsidRPr="00D61175">
        <w:rPr>
          <w:rFonts w:cstheme="minorHAnsi"/>
          <w:color w:val="000000"/>
          <w:lang w:bidi="en-US"/>
        </w:rPr>
        <w:t xml:space="preserve"> approved. </w:t>
      </w:r>
    </w:p>
    <w:p w:rsidR="002F0CFB" w:rsidRPr="00D61175" w:rsidRDefault="00D61175" w:rsidP="009454D5">
      <w:pPr>
        <w:tabs>
          <w:tab w:val="left" w:pos="3576"/>
        </w:tabs>
        <w:spacing w:after="0" w:line="240" w:lineRule="auto"/>
        <w:rPr>
          <w:rFonts w:cstheme="minorHAnsi"/>
          <w:color w:val="000000"/>
          <w:lang w:bidi="en-US"/>
        </w:rPr>
      </w:pPr>
      <w:r w:rsidRPr="00D61175">
        <w:rPr>
          <w:rFonts w:cstheme="minorHAnsi"/>
          <w:b/>
          <w:color w:val="000000"/>
          <w:lang w:bidi="en-US"/>
        </w:rPr>
        <w:t>87</w:t>
      </w:r>
      <w:r w:rsidR="009454D5" w:rsidRPr="00D61175">
        <w:rPr>
          <w:rFonts w:cstheme="minorHAnsi"/>
          <w:b/>
          <w:color w:val="000000"/>
          <w:lang w:bidi="en-US"/>
        </w:rPr>
        <w:t>/19</w:t>
      </w:r>
      <w:r w:rsidR="009454D5" w:rsidRPr="00D61175">
        <w:rPr>
          <w:rFonts w:cstheme="minorHAnsi"/>
          <w:color w:val="000000"/>
          <w:lang w:bidi="en-US"/>
        </w:rPr>
        <w:t xml:space="preserve"> </w:t>
      </w:r>
      <w:r w:rsidR="002F0CFB" w:rsidRPr="0041667E">
        <w:rPr>
          <w:rFonts w:cstheme="minorHAnsi"/>
          <w:b/>
          <w:color w:val="000000"/>
          <w:lang w:bidi="en-US"/>
        </w:rPr>
        <w:t>Representation</w:t>
      </w:r>
      <w:r w:rsidR="009454D5" w:rsidRPr="0041667E">
        <w:rPr>
          <w:rFonts w:cstheme="minorHAnsi"/>
          <w:b/>
          <w:color w:val="000000"/>
          <w:lang w:bidi="en-US"/>
        </w:rPr>
        <w:t xml:space="preserve"> on or work with external bodies and reporting arrangements</w:t>
      </w:r>
      <w:r w:rsidR="009454D5" w:rsidRPr="00D61175">
        <w:rPr>
          <w:rFonts w:cstheme="minorHAnsi"/>
          <w:color w:val="000000"/>
          <w:lang w:bidi="en-US"/>
        </w:rPr>
        <w:t xml:space="preserve">: </w:t>
      </w:r>
      <w:r w:rsidR="002F0CFB" w:rsidRPr="00D61175">
        <w:rPr>
          <w:rFonts w:cstheme="minorHAnsi"/>
          <w:color w:val="000000"/>
          <w:lang w:bidi="en-US"/>
        </w:rPr>
        <w:t>it was noted that Cllrs are represented on both hall committees.</w:t>
      </w:r>
    </w:p>
    <w:p w:rsidR="009454D5" w:rsidRPr="00D61175" w:rsidRDefault="00D61175" w:rsidP="009454D5">
      <w:pPr>
        <w:tabs>
          <w:tab w:val="left" w:pos="3576"/>
        </w:tabs>
        <w:spacing w:after="0" w:line="240" w:lineRule="auto"/>
        <w:rPr>
          <w:rFonts w:cstheme="minorHAnsi"/>
        </w:rPr>
      </w:pPr>
      <w:proofErr w:type="gramStart"/>
      <w:r w:rsidRPr="00D61175">
        <w:rPr>
          <w:rFonts w:cstheme="minorHAnsi"/>
          <w:b/>
          <w:color w:val="000000"/>
          <w:lang w:bidi="en-US"/>
        </w:rPr>
        <w:t>88</w:t>
      </w:r>
      <w:r w:rsidR="009454D5" w:rsidRPr="00D61175">
        <w:rPr>
          <w:rFonts w:cstheme="minorHAnsi"/>
          <w:b/>
          <w:color w:val="000000"/>
          <w:lang w:bidi="en-US"/>
        </w:rPr>
        <w:t>/19</w:t>
      </w:r>
      <w:r w:rsidR="009454D5" w:rsidRPr="00D61175">
        <w:rPr>
          <w:rFonts w:cstheme="minorHAnsi"/>
          <w:color w:val="000000"/>
          <w:lang w:bidi="en-US"/>
        </w:rPr>
        <w:t xml:space="preserve"> </w:t>
      </w:r>
      <w:r w:rsidR="009454D5" w:rsidRPr="0041667E">
        <w:rPr>
          <w:rFonts w:cstheme="minorHAnsi"/>
          <w:b/>
        </w:rPr>
        <w:t>National Grid Tarnock Compound</w:t>
      </w:r>
      <w:r w:rsidR="002F0CFB" w:rsidRPr="00D61175">
        <w:rPr>
          <w:rFonts w:cstheme="minorHAnsi"/>
        </w:rPr>
        <w:t>.</w:t>
      </w:r>
      <w:proofErr w:type="gramEnd"/>
      <w:r w:rsidR="002F0CFB" w:rsidRPr="00D61175">
        <w:rPr>
          <w:rFonts w:cstheme="minorHAnsi"/>
        </w:rPr>
        <w:t xml:space="preserve"> It was noted that the fixed traffic lights have now been removed, but localised lights will be used to complete erection of signage and painting of white lines.</w:t>
      </w:r>
      <w:r w:rsidR="00AB4E98" w:rsidRPr="00D61175">
        <w:rPr>
          <w:rFonts w:cstheme="minorHAnsi"/>
        </w:rPr>
        <w:t xml:space="preserve"> 40mph signs will be in place in the next few days</w:t>
      </w:r>
      <w:r w:rsidR="00191358" w:rsidRPr="00D61175">
        <w:rPr>
          <w:rFonts w:cstheme="minorHAnsi"/>
        </w:rPr>
        <w:t>.</w:t>
      </w:r>
    </w:p>
    <w:p w:rsidR="00CD5916" w:rsidRPr="00D61175" w:rsidRDefault="00D61175" w:rsidP="009454D5">
      <w:pPr>
        <w:tabs>
          <w:tab w:val="left" w:pos="3576"/>
        </w:tabs>
        <w:spacing w:after="0" w:line="240" w:lineRule="auto"/>
        <w:rPr>
          <w:rFonts w:cstheme="minorHAnsi"/>
        </w:rPr>
      </w:pPr>
      <w:proofErr w:type="gramStart"/>
      <w:r w:rsidRPr="00D61175">
        <w:rPr>
          <w:rFonts w:cstheme="minorHAnsi"/>
          <w:b/>
        </w:rPr>
        <w:t>89</w:t>
      </w:r>
      <w:r w:rsidR="009454D5" w:rsidRPr="00D61175">
        <w:rPr>
          <w:rFonts w:cstheme="minorHAnsi"/>
          <w:b/>
        </w:rPr>
        <w:t>/19</w:t>
      </w:r>
      <w:r w:rsidR="009454D5" w:rsidRPr="00D61175">
        <w:rPr>
          <w:rFonts w:cstheme="minorHAnsi"/>
        </w:rPr>
        <w:t xml:space="preserve"> </w:t>
      </w:r>
      <w:r w:rsidR="009454D5" w:rsidRPr="0041667E">
        <w:rPr>
          <w:rFonts w:cstheme="minorHAnsi"/>
          <w:b/>
        </w:rPr>
        <w:t>Badgworth Defib</w:t>
      </w:r>
      <w:r w:rsidR="002F0CFB" w:rsidRPr="0041667E">
        <w:rPr>
          <w:rFonts w:cstheme="minorHAnsi"/>
          <w:b/>
        </w:rPr>
        <w:t>rillator</w:t>
      </w:r>
      <w:r w:rsidR="002F0CFB" w:rsidRPr="00D61175">
        <w:rPr>
          <w:rFonts w:cstheme="minorHAnsi"/>
        </w:rPr>
        <w:t xml:space="preserve"> </w:t>
      </w:r>
      <w:r w:rsidR="009454D5" w:rsidRPr="00D61175">
        <w:rPr>
          <w:rFonts w:cstheme="minorHAnsi"/>
        </w:rPr>
        <w:t>cabinet</w:t>
      </w:r>
      <w:r w:rsidR="002F0CFB" w:rsidRPr="00D61175">
        <w:rPr>
          <w:rFonts w:cstheme="minorHAnsi"/>
        </w:rPr>
        <w:t>.</w:t>
      </w:r>
      <w:proofErr w:type="gramEnd"/>
      <w:r w:rsidR="002F0CFB" w:rsidRPr="00D61175">
        <w:rPr>
          <w:rFonts w:cstheme="minorHAnsi"/>
        </w:rPr>
        <w:t xml:space="preserve"> It was discussed that the cabinet is rusty and the supplier has offered a replacement or a substantially reduced price stainless steel option. The Council considered that monies had not been put aside for the replacement and felt that the supplier should </w:t>
      </w:r>
      <w:r w:rsidR="0041667E">
        <w:rPr>
          <w:rFonts w:cstheme="minorHAnsi"/>
        </w:rPr>
        <w:t xml:space="preserve">also </w:t>
      </w:r>
      <w:r w:rsidR="002F0CFB" w:rsidRPr="00D61175">
        <w:rPr>
          <w:rFonts w:cstheme="minorHAnsi"/>
        </w:rPr>
        <w:t>contribute to the installation. The Clerk is to write to the supplier</w:t>
      </w:r>
      <w:r w:rsidR="00AB4E98" w:rsidRPr="00D61175">
        <w:rPr>
          <w:rFonts w:cstheme="minorHAnsi"/>
        </w:rPr>
        <w:t xml:space="preserve">, in consultation with Cllr </w:t>
      </w:r>
      <w:proofErr w:type="spellStart"/>
      <w:r w:rsidR="00AB4E98" w:rsidRPr="00D61175">
        <w:rPr>
          <w:rFonts w:cstheme="minorHAnsi"/>
        </w:rPr>
        <w:t>Wilkie</w:t>
      </w:r>
      <w:proofErr w:type="spellEnd"/>
      <w:r w:rsidR="00AB4E98" w:rsidRPr="00D61175">
        <w:rPr>
          <w:rFonts w:cstheme="minorHAnsi"/>
        </w:rPr>
        <w:t>,</w:t>
      </w:r>
      <w:r w:rsidR="002F0CFB" w:rsidRPr="00D61175">
        <w:rPr>
          <w:rFonts w:cstheme="minorHAnsi"/>
        </w:rPr>
        <w:t xml:space="preserve"> </w:t>
      </w:r>
      <w:r w:rsidR="00AB4E98" w:rsidRPr="00D61175">
        <w:rPr>
          <w:rFonts w:cstheme="minorHAnsi"/>
        </w:rPr>
        <w:t>to request a further contribution.</w:t>
      </w:r>
    </w:p>
    <w:p w:rsidR="009454D5" w:rsidRPr="00D61175" w:rsidRDefault="00D61175" w:rsidP="009454D5">
      <w:pPr>
        <w:tabs>
          <w:tab w:val="left" w:pos="3576"/>
        </w:tabs>
        <w:spacing w:after="0" w:line="240" w:lineRule="auto"/>
        <w:rPr>
          <w:rFonts w:cstheme="minorHAnsi"/>
          <w:b/>
        </w:rPr>
      </w:pPr>
      <w:r w:rsidRPr="00D61175">
        <w:rPr>
          <w:rFonts w:cstheme="minorHAnsi"/>
          <w:b/>
        </w:rPr>
        <w:t>90</w:t>
      </w:r>
      <w:r w:rsidR="00CD5916" w:rsidRPr="00D61175">
        <w:rPr>
          <w:rFonts w:cstheme="minorHAnsi"/>
          <w:b/>
        </w:rPr>
        <w:t>/19</w:t>
      </w:r>
      <w:r w:rsidR="00CD5916" w:rsidRPr="00D61175">
        <w:rPr>
          <w:rFonts w:cstheme="minorHAnsi"/>
        </w:rPr>
        <w:t xml:space="preserve"> </w:t>
      </w:r>
      <w:r w:rsidR="0041667E">
        <w:rPr>
          <w:rFonts w:cstheme="minorHAnsi"/>
        </w:rPr>
        <w:t xml:space="preserve">Update to the </w:t>
      </w:r>
      <w:r w:rsidR="009454D5" w:rsidRPr="00D61175">
        <w:rPr>
          <w:rFonts w:cstheme="minorHAnsi"/>
        </w:rPr>
        <w:t>St John the Baptist Church</w:t>
      </w:r>
      <w:r w:rsidR="00AB4E98" w:rsidRPr="00D61175">
        <w:rPr>
          <w:rFonts w:cstheme="minorHAnsi"/>
        </w:rPr>
        <w:t xml:space="preserve"> </w:t>
      </w:r>
      <w:r w:rsidR="00AB4E98" w:rsidRPr="0041667E">
        <w:rPr>
          <w:rFonts w:cstheme="minorHAnsi"/>
          <w:b/>
        </w:rPr>
        <w:t>request for a grant</w:t>
      </w:r>
      <w:r w:rsidR="00AB4E98" w:rsidRPr="00D61175">
        <w:rPr>
          <w:rFonts w:cstheme="minorHAnsi"/>
        </w:rPr>
        <w:t xml:space="preserve"> to replace the </w:t>
      </w:r>
      <w:r w:rsidR="009454D5" w:rsidRPr="00D61175">
        <w:rPr>
          <w:rFonts w:cstheme="minorHAnsi"/>
        </w:rPr>
        <w:t>lawnmower</w:t>
      </w:r>
      <w:r w:rsidR="00AB4E98" w:rsidRPr="00D61175">
        <w:rPr>
          <w:rFonts w:cstheme="minorHAnsi"/>
        </w:rPr>
        <w:t>. R</w:t>
      </w:r>
      <w:r w:rsidR="00CD5916" w:rsidRPr="00D61175">
        <w:rPr>
          <w:rFonts w:cstheme="minorHAnsi"/>
        </w:rPr>
        <w:t xml:space="preserve">epairs have been </w:t>
      </w:r>
      <w:r w:rsidR="00AB4E98" w:rsidRPr="00D61175">
        <w:rPr>
          <w:rFonts w:cstheme="minorHAnsi"/>
        </w:rPr>
        <w:t xml:space="preserve">now been </w:t>
      </w:r>
      <w:r w:rsidR="00CD5916" w:rsidRPr="00D61175">
        <w:rPr>
          <w:rFonts w:cstheme="minorHAnsi"/>
        </w:rPr>
        <w:t>made and alternative arrangements for long term replacement is being investigated by the Church</w:t>
      </w:r>
      <w:r w:rsidR="009454D5" w:rsidRPr="00D61175">
        <w:rPr>
          <w:rFonts w:cstheme="minorHAnsi"/>
        </w:rPr>
        <w:t>.</w:t>
      </w:r>
    </w:p>
    <w:p w:rsidR="00CD5916" w:rsidRPr="00D61175" w:rsidRDefault="00D61175" w:rsidP="00CD5916">
      <w:pPr>
        <w:spacing w:after="0"/>
        <w:rPr>
          <w:rFonts w:cstheme="minorHAnsi"/>
          <w:b/>
        </w:rPr>
      </w:pPr>
      <w:proofErr w:type="gramStart"/>
      <w:r w:rsidRPr="00D61175">
        <w:rPr>
          <w:rFonts w:cstheme="minorHAnsi"/>
          <w:b/>
        </w:rPr>
        <w:t>91</w:t>
      </w:r>
      <w:r w:rsidR="00CD5916" w:rsidRPr="00D61175">
        <w:rPr>
          <w:rFonts w:cstheme="minorHAnsi"/>
          <w:b/>
        </w:rPr>
        <w:t>/19</w:t>
      </w:r>
      <w:r w:rsidR="00CD5916" w:rsidRPr="00D61175">
        <w:rPr>
          <w:rFonts w:cstheme="minorHAnsi"/>
        </w:rPr>
        <w:t xml:space="preserve"> </w:t>
      </w:r>
      <w:r w:rsidR="00CD5916" w:rsidRPr="0041667E">
        <w:rPr>
          <w:rFonts w:cstheme="minorHAnsi"/>
          <w:b/>
        </w:rPr>
        <w:t>Footpaths</w:t>
      </w:r>
      <w:r w:rsidR="00CD5916" w:rsidRPr="00D61175">
        <w:rPr>
          <w:rFonts w:cstheme="minorHAnsi"/>
        </w:rPr>
        <w:t xml:space="preserve"> in the Parish to include gate at Biddisham layby.</w:t>
      </w:r>
      <w:proofErr w:type="gramEnd"/>
      <w:r w:rsidR="00CD5916" w:rsidRPr="00D61175">
        <w:rPr>
          <w:rFonts w:cstheme="minorHAnsi"/>
        </w:rPr>
        <w:t xml:space="preserve"> The footpaths officer reported that he has arranged with the landowner that the gate will be rep</w:t>
      </w:r>
      <w:r w:rsidR="00AB4E98" w:rsidRPr="00D61175">
        <w:rPr>
          <w:rFonts w:cstheme="minorHAnsi"/>
        </w:rPr>
        <w:t>laced with a Bristol gate by Somerset Rights of Way</w:t>
      </w:r>
      <w:r w:rsidR="00CD5916" w:rsidRPr="00D61175">
        <w:rPr>
          <w:rFonts w:cstheme="minorHAnsi"/>
        </w:rPr>
        <w:t>.</w:t>
      </w:r>
    </w:p>
    <w:p w:rsidR="003041B0" w:rsidRPr="00D61175" w:rsidRDefault="00D61175" w:rsidP="00CD5916">
      <w:pPr>
        <w:spacing w:after="0"/>
        <w:rPr>
          <w:rFonts w:cstheme="minorHAnsi"/>
        </w:rPr>
      </w:pPr>
      <w:r w:rsidRPr="00D61175">
        <w:rPr>
          <w:rFonts w:cstheme="minorHAnsi"/>
          <w:b/>
        </w:rPr>
        <w:t>92</w:t>
      </w:r>
      <w:r w:rsidR="00AB5E10" w:rsidRPr="00D61175">
        <w:rPr>
          <w:rFonts w:cstheme="minorHAnsi"/>
          <w:b/>
        </w:rPr>
        <w:t>/1</w:t>
      </w:r>
      <w:r w:rsidR="00042A8B" w:rsidRPr="00D61175">
        <w:rPr>
          <w:rFonts w:cstheme="minorHAnsi"/>
          <w:b/>
        </w:rPr>
        <w:t xml:space="preserve">9 </w:t>
      </w:r>
      <w:r w:rsidR="00F6136A" w:rsidRPr="00D61175">
        <w:rPr>
          <w:rFonts w:cstheme="minorHAnsi"/>
          <w:b/>
        </w:rPr>
        <w:t xml:space="preserve">Highways: </w:t>
      </w:r>
      <w:r w:rsidR="00CD5916" w:rsidRPr="00D61175">
        <w:rPr>
          <w:rFonts w:cstheme="minorHAnsi"/>
        </w:rPr>
        <w:t xml:space="preserve">National Grid are discussing extending the extent of the 40mph zone along the A38 with Traffic Management at Sedgemoor District Council. </w:t>
      </w:r>
      <w:r w:rsidR="00AB4E98" w:rsidRPr="00D61175">
        <w:rPr>
          <w:rFonts w:cstheme="minorHAnsi"/>
        </w:rPr>
        <w:t xml:space="preserve">Resolution: to write again to traffic management requesting the extension and to include the area between Tarnock and </w:t>
      </w:r>
      <w:proofErr w:type="spellStart"/>
      <w:r w:rsidR="00AB4E98" w:rsidRPr="00D61175">
        <w:rPr>
          <w:rFonts w:cstheme="minorHAnsi"/>
        </w:rPr>
        <w:t>Rooksbridge</w:t>
      </w:r>
      <w:proofErr w:type="spellEnd"/>
      <w:r w:rsidR="00AB4E98" w:rsidRPr="00D61175">
        <w:rPr>
          <w:rFonts w:cstheme="minorHAnsi"/>
        </w:rPr>
        <w:t xml:space="preserve"> </w:t>
      </w:r>
      <w:proofErr w:type="gramStart"/>
      <w:r w:rsidR="00AB4E98" w:rsidRPr="00D61175">
        <w:rPr>
          <w:rFonts w:cstheme="minorHAnsi"/>
        </w:rPr>
        <w:t>30mph  zone</w:t>
      </w:r>
      <w:proofErr w:type="gramEnd"/>
      <w:r w:rsidR="00AB4E98" w:rsidRPr="00D61175">
        <w:rPr>
          <w:rFonts w:cstheme="minorHAnsi"/>
        </w:rPr>
        <w:t xml:space="preserve">. </w:t>
      </w:r>
    </w:p>
    <w:p w:rsidR="00AB4E98" w:rsidRPr="00D61175" w:rsidRDefault="00AB4E98" w:rsidP="00CD5916">
      <w:pPr>
        <w:spacing w:after="0"/>
        <w:rPr>
          <w:rFonts w:cstheme="minorHAnsi"/>
        </w:rPr>
      </w:pPr>
      <w:r w:rsidRPr="00D61175">
        <w:rPr>
          <w:rFonts w:cstheme="minorHAnsi"/>
        </w:rPr>
        <w:t>Cllr</w:t>
      </w:r>
      <w:r w:rsidR="00191358" w:rsidRPr="00D61175">
        <w:rPr>
          <w:rFonts w:cstheme="minorHAnsi"/>
        </w:rPr>
        <w:t xml:space="preserve"> Body </w:t>
      </w:r>
      <w:r w:rsidR="0041667E">
        <w:rPr>
          <w:rFonts w:cstheme="minorHAnsi"/>
        </w:rPr>
        <w:t>and District Cllr Godwin-</w:t>
      </w:r>
      <w:r w:rsidRPr="00D61175">
        <w:rPr>
          <w:rFonts w:cstheme="minorHAnsi"/>
        </w:rPr>
        <w:t>Pearson left the meeting</w:t>
      </w:r>
      <w:r w:rsidR="0041667E">
        <w:rPr>
          <w:rFonts w:cstheme="minorHAnsi"/>
        </w:rPr>
        <w:t xml:space="preserve"> due to prior commitments</w:t>
      </w:r>
      <w:r w:rsidRPr="00D61175">
        <w:rPr>
          <w:rFonts w:cstheme="minorHAnsi"/>
        </w:rPr>
        <w:t xml:space="preserve">. </w:t>
      </w:r>
    </w:p>
    <w:p w:rsidR="00191358" w:rsidRPr="00D61175" w:rsidRDefault="00191358" w:rsidP="00191358">
      <w:pPr>
        <w:tabs>
          <w:tab w:val="left" w:pos="3576"/>
        </w:tabs>
        <w:spacing w:after="0" w:line="240" w:lineRule="auto"/>
        <w:rPr>
          <w:rFonts w:cstheme="minorHAnsi"/>
        </w:rPr>
      </w:pPr>
      <w:r w:rsidRPr="00D61175">
        <w:rPr>
          <w:rFonts w:cstheme="minorHAnsi"/>
        </w:rPr>
        <w:t xml:space="preserve">Cllr Shaw is to investigate any issue crossing the A38 to the Farm shop. </w:t>
      </w:r>
    </w:p>
    <w:p w:rsidR="00191358" w:rsidRPr="00D61175" w:rsidRDefault="00191358" w:rsidP="00CD5916">
      <w:pPr>
        <w:spacing w:after="0"/>
        <w:rPr>
          <w:rFonts w:cstheme="minorHAnsi"/>
        </w:rPr>
      </w:pPr>
      <w:r w:rsidRPr="00D61175">
        <w:rPr>
          <w:rFonts w:cstheme="minorHAnsi"/>
        </w:rPr>
        <w:t xml:space="preserve">Cllr </w:t>
      </w:r>
      <w:proofErr w:type="spellStart"/>
      <w:r w:rsidRPr="00D61175">
        <w:rPr>
          <w:rFonts w:cstheme="minorHAnsi"/>
        </w:rPr>
        <w:t>Wilkie</w:t>
      </w:r>
      <w:proofErr w:type="spellEnd"/>
      <w:r w:rsidRPr="00D61175">
        <w:rPr>
          <w:rFonts w:cstheme="minorHAnsi"/>
        </w:rPr>
        <w:t xml:space="preserve"> left the meeting</w:t>
      </w:r>
      <w:r w:rsidR="0041667E">
        <w:rPr>
          <w:rFonts w:cstheme="minorHAnsi"/>
        </w:rPr>
        <w:t xml:space="preserve"> due to a prior commitment</w:t>
      </w:r>
      <w:r w:rsidRPr="00D61175">
        <w:rPr>
          <w:rFonts w:cstheme="minorHAnsi"/>
        </w:rPr>
        <w:t>.</w:t>
      </w:r>
    </w:p>
    <w:p w:rsidR="00B5092C" w:rsidRPr="00D61175" w:rsidRDefault="00D61175" w:rsidP="001F704D">
      <w:pPr>
        <w:pStyle w:val="xxmsonormal"/>
        <w:spacing w:before="0" w:beforeAutospacing="0" w:after="0" w:afterAutospacing="0"/>
        <w:rPr>
          <w:rFonts w:asciiTheme="minorHAnsi" w:hAnsiTheme="minorHAnsi" w:cstheme="minorHAnsi"/>
          <w:sz w:val="22"/>
          <w:szCs w:val="22"/>
        </w:rPr>
      </w:pPr>
      <w:r w:rsidRPr="00D61175">
        <w:rPr>
          <w:rFonts w:asciiTheme="minorHAnsi" w:hAnsiTheme="minorHAnsi" w:cstheme="minorHAnsi"/>
          <w:b/>
          <w:sz w:val="22"/>
          <w:szCs w:val="22"/>
        </w:rPr>
        <w:t>93</w:t>
      </w:r>
      <w:r w:rsidR="00B5092C" w:rsidRPr="00D61175">
        <w:rPr>
          <w:rFonts w:asciiTheme="minorHAnsi" w:hAnsiTheme="minorHAnsi" w:cstheme="minorHAnsi"/>
          <w:b/>
          <w:sz w:val="22"/>
          <w:szCs w:val="22"/>
        </w:rPr>
        <w:t>/19</w:t>
      </w:r>
      <w:r w:rsidR="00517FCD" w:rsidRPr="00D61175">
        <w:rPr>
          <w:rFonts w:asciiTheme="minorHAnsi" w:hAnsiTheme="minorHAnsi" w:cstheme="minorHAnsi"/>
          <w:sz w:val="22"/>
          <w:szCs w:val="22"/>
        </w:rPr>
        <w:t xml:space="preserve"> </w:t>
      </w:r>
      <w:r w:rsidR="00517FCD" w:rsidRPr="00D61175">
        <w:rPr>
          <w:rFonts w:asciiTheme="minorHAnsi" w:hAnsiTheme="minorHAnsi" w:cstheme="minorHAnsi"/>
          <w:b/>
          <w:sz w:val="22"/>
          <w:szCs w:val="22"/>
        </w:rPr>
        <w:t>Drainage</w:t>
      </w:r>
      <w:r w:rsidR="00E94EA0" w:rsidRPr="00D61175">
        <w:rPr>
          <w:rFonts w:asciiTheme="minorHAnsi" w:hAnsiTheme="minorHAnsi" w:cstheme="minorHAnsi"/>
          <w:b/>
          <w:sz w:val="22"/>
          <w:szCs w:val="22"/>
        </w:rPr>
        <w:t xml:space="preserve"> </w:t>
      </w:r>
      <w:r w:rsidR="009F1762" w:rsidRPr="00D61175">
        <w:rPr>
          <w:rFonts w:asciiTheme="minorHAnsi" w:hAnsiTheme="minorHAnsi" w:cstheme="minorHAnsi"/>
          <w:sz w:val="22"/>
          <w:szCs w:val="22"/>
        </w:rPr>
        <w:t xml:space="preserve">Cllr </w:t>
      </w:r>
      <w:proofErr w:type="spellStart"/>
      <w:r w:rsidR="009F1762" w:rsidRPr="00D61175">
        <w:rPr>
          <w:rFonts w:asciiTheme="minorHAnsi" w:hAnsiTheme="minorHAnsi" w:cstheme="minorHAnsi"/>
          <w:sz w:val="22"/>
          <w:szCs w:val="22"/>
        </w:rPr>
        <w:t>Filmer</w:t>
      </w:r>
      <w:proofErr w:type="spellEnd"/>
      <w:r w:rsidR="009F1762" w:rsidRPr="00D61175">
        <w:rPr>
          <w:rFonts w:asciiTheme="minorHAnsi" w:hAnsiTheme="minorHAnsi" w:cstheme="minorHAnsi"/>
          <w:sz w:val="22"/>
          <w:szCs w:val="22"/>
        </w:rPr>
        <w:t xml:space="preserve"> </w:t>
      </w:r>
      <w:r w:rsidR="00AB4E98" w:rsidRPr="00D61175">
        <w:rPr>
          <w:rFonts w:asciiTheme="minorHAnsi" w:hAnsiTheme="minorHAnsi" w:cstheme="minorHAnsi"/>
          <w:sz w:val="22"/>
          <w:szCs w:val="22"/>
        </w:rPr>
        <w:t xml:space="preserve">is to continue to investigate the problems on Church Lane. Cllr White is to meet with Cllr </w:t>
      </w:r>
      <w:proofErr w:type="spellStart"/>
      <w:r w:rsidR="00AB4E98" w:rsidRPr="00D61175">
        <w:rPr>
          <w:rFonts w:asciiTheme="minorHAnsi" w:hAnsiTheme="minorHAnsi" w:cstheme="minorHAnsi"/>
          <w:sz w:val="22"/>
          <w:szCs w:val="22"/>
        </w:rPr>
        <w:t>Filmer</w:t>
      </w:r>
      <w:proofErr w:type="spellEnd"/>
      <w:r w:rsidR="00AB4E98" w:rsidRPr="00D61175">
        <w:rPr>
          <w:rFonts w:asciiTheme="minorHAnsi" w:hAnsiTheme="minorHAnsi" w:cstheme="minorHAnsi"/>
          <w:sz w:val="22"/>
          <w:szCs w:val="22"/>
        </w:rPr>
        <w:t>.</w:t>
      </w:r>
      <w:r w:rsidR="009F1762" w:rsidRPr="00D61175">
        <w:rPr>
          <w:rFonts w:asciiTheme="minorHAnsi" w:hAnsiTheme="minorHAnsi" w:cstheme="minorHAnsi"/>
          <w:sz w:val="22"/>
          <w:szCs w:val="22"/>
        </w:rPr>
        <w:t xml:space="preserve"> </w:t>
      </w:r>
    </w:p>
    <w:p w:rsidR="00114309" w:rsidRPr="00D61175" w:rsidRDefault="00D61175" w:rsidP="001F704D">
      <w:pPr>
        <w:tabs>
          <w:tab w:val="left" w:pos="3576"/>
        </w:tabs>
        <w:spacing w:after="0" w:line="240" w:lineRule="auto"/>
        <w:rPr>
          <w:rFonts w:cstheme="minorHAnsi"/>
        </w:rPr>
      </w:pPr>
      <w:r w:rsidRPr="00D61175">
        <w:rPr>
          <w:rFonts w:cstheme="minorHAnsi"/>
          <w:b/>
        </w:rPr>
        <w:t>94</w:t>
      </w:r>
      <w:r w:rsidR="00B5092C" w:rsidRPr="00D61175">
        <w:rPr>
          <w:rFonts w:cstheme="minorHAnsi"/>
          <w:b/>
        </w:rPr>
        <w:t>/19</w:t>
      </w:r>
      <w:r w:rsidR="00517FCD" w:rsidRPr="00D61175">
        <w:rPr>
          <w:rFonts w:cstheme="minorHAnsi"/>
          <w:b/>
        </w:rPr>
        <w:t xml:space="preserve"> Jubilee Field </w:t>
      </w:r>
      <w:r w:rsidR="006A5210" w:rsidRPr="00D61175">
        <w:rPr>
          <w:rFonts w:cstheme="minorHAnsi"/>
        </w:rPr>
        <w:t xml:space="preserve">A number of fence posts in the field </w:t>
      </w:r>
      <w:r w:rsidR="00191358" w:rsidRPr="00D61175">
        <w:rPr>
          <w:rFonts w:cstheme="minorHAnsi"/>
        </w:rPr>
        <w:t xml:space="preserve">are still under consideration by </w:t>
      </w:r>
      <w:r w:rsidR="00765C25" w:rsidRPr="00D61175">
        <w:rPr>
          <w:rFonts w:cstheme="minorHAnsi"/>
        </w:rPr>
        <w:t>the Schoolroom Manage</w:t>
      </w:r>
      <w:r w:rsidR="00191358" w:rsidRPr="00D61175">
        <w:rPr>
          <w:rFonts w:cstheme="minorHAnsi"/>
        </w:rPr>
        <w:t>ment Committee and the Trustees</w:t>
      </w:r>
      <w:r w:rsidR="00765C25" w:rsidRPr="00D61175">
        <w:rPr>
          <w:rFonts w:cstheme="minorHAnsi"/>
        </w:rPr>
        <w:t>.</w:t>
      </w:r>
      <w:r w:rsidR="00191358" w:rsidRPr="00D61175">
        <w:rPr>
          <w:rFonts w:cstheme="minorHAnsi"/>
        </w:rPr>
        <w:t xml:space="preserve"> No further matters were raised.</w:t>
      </w:r>
      <w:r w:rsidR="00765C25" w:rsidRPr="00D61175">
        <w:rPr>
          <w:rFonts w:cstheme="minorHAnsi"/>
        </w:rPr>
        <w:t xml:space="preserve"> </w:t>
      </w:r>
      <w:r w:rsidR="00517FCD" w:rsidRPr="00D61175">
        <w:rPr>
          <w:rFonts w:cstheme="minorHAnsi"/>
          <w:b/>
        </w:rPr>
        <w:t>Memorial Field</w:t>
      </w:r>
      <w:r w:rsidR="0041667E">
        <w:rPr>
          <w:rFonts w:cstheme="minorHAnsi"/>
        </w:rPr>
        <w:t xml:space="preserve"> </w:t>
      </w:r>
      <w:r w:rsidR="00191358" w:rsidRPr="00D61175">
        <w:rPr>
          <w:rFonts w:cstheme="minorHAnsi"/>
        </w:rPr>
        <w:t xml:space="preserve">Cllr Vining has rolled the field to level the surface. </w:t>
      </w:r>
    </w:p>
    <w:p w:rsidR="00114309" w:rsidRPr="00D61175" w:rsidRDefault="00D61175" w:rsidP="00282F99">
      <w:pPr>
        <w:spacing w:after="0"/>
        <w:rPr>
          <w:rFonts w:cstheme="minorHAnsi"/>
        </w:rPr>
      </w:pPr>
      <w:r w:rsidRPr="00D61175">
        <w:rPr>
          <w:rFonts w:cstheme="minorHAnsi"/>
          <w:b/>
        </w:rPr>
        <w:t>95</w:t>
      </w:r>
      <w:r w:rsidR="00B10EE3" w:rsidRPr="00D61175">
        <w:rPr>
          <w:rFonts w:cstheme="minorHAnsi"/>
          <w:b/>
        </w:rPr>
        <w:t>/19</w:t>
      </w:r>
      <w:r w:rsidR="004C7519" w:rsidRPr="00D61175">
        <w:rPr>
          <w:rFonts w:cstheme="minorHAnsi"/>
        </w:rPr>
        <w:t xml:space="preserve"> </w:t>
      </w:r>
      <w:r w:rsidR="00282F99" w:rsidRPr="00D61175">
        <w:rPr>
          <w:rFonts w:cstheme="minorHAnsi"/>
          <w:b/>
        </w:rPr>
        <w:t xml:space="preserve">Crime </w:t>
      </w:r>
      <w:r w:rsidR="004A241A" w:rsidRPr="00D61175">
        <w:rPr>
          <w:rFonts w:cstheme="minorHAnsi"/>
          <w:b/>
        </w:rPr>
        <w:t>statistics</w:t>
      </w:r>
      <w:r w:rsidR="004A241A" w:rsidRPr="00D61175">
        <w:rPr>
          <w:rFonts w:cstheme="minorHAnsi"/>
        </w:rPr>
        <w:t xml:space="preserve"> in the parish were reviewed</w:t>
      </w:r>
      <w:r w:rsidR="00191358" w:rsidRPr="00D61175">
        <w:rPr>
          <w:rFonts w:cstheme="minorHAnsi"/>
        </w:rPr>
        <w:t xml:space="preserve"> </w:t>
      </w:r>
      <w:r w:rsidR="00000735" w:rsidRPr="00D61175">
        <w:rPr>
          <w:rFonts w:cstheme="minorHAnsi"/>
        </w:rPr>
        <w:t xml:space="preserve">and </w:t>
      </w:r>
      <w:r w:rsidR="004A241A" w:rsidRPr="00D61175">
        <w:rPr>
          <w:rFonts w:cstheme="minorHAnsi"/>
        </w:rPr>
        <w:t>the monthly police report was noted</w:t>
      </w:r>
      <w:r w:rsidR="00765C25" w:rsidRPr="00D61175">
        <w:rPr>
          <w:rFonts w:cstheme="minorHAnsi"/>
        </w:rPr>
        <w:t>.</w:t>
      </w:r>
      <w:r w:rsidR="009F1762" w:rsidRPr="00D61175">
        <w:rPr>
          <w:rFonts w:cstheme="minorHAnsi"/>
        </w:rPr>
        <w:t xml:space="preserve"> </w:t>
      </w:r>
      <w:r w:rsidR="00191358" w:rsidRPr="00D61175">
        <w:rPr>
          <w:rFonts w:cstheme="minorHAnsi"/>
        </w:rPr>
        <w:t xml:space="preserve">Cllr Shaw is to complete the local </w:t>
      </w:r>
      <w:r w:rsidR="009F1762" w:rsidRPr="00D61175">
        <w:rPr>
          <w:rFonts w:cstheme="minorHAnsi"/>
        </w:rPr>
        <w:t>police</w:t>
      </w:r>
      <w:r w:rsidR="00191358" w:rsidRPr="00D61175">
        <w:rPr>
          <w:rFonts w:cstheme="minorHAnsi"/>
        </w:rPr>
        <w:t xml:space="preserve"> survey. </w:t>
      </w:r>
      <w:r w:rsidR="009F1762" w:rsidRPr="00D61175">
        <w:rPr>
          <w:rFonts w:cstheme="minorHAnsi"/>
        </w:rPr>
        <w:t xml:space="preserve"> </w:t>
      </w:r>
    </w:p>
    <w:p w:rsidR="00E12ADE" w:rsidRPr="00D61175" w:rsidRDefault="00D61175" w:rsidP="0055057B">
      <w:pPr>
        <w:spacing w:after="0"/>
        <w:rPr>
          <w:rFonts w:cstheme="minorHAnsi"/>
          <w:b/>
        </w:rPr>
      </w:pPr>
      <w:r w:rsidRPr="00D61175">
        <w:rPr>
          <w:rFonts w:cstheme="minorHAnsi"/>
          <w:b/>
        </w:rPr>
        <w:t>96</w:t>
      </w:r>
      <w:r w:rsidR="00B10EE3" w:rsidRPr="00D61175">
        <w:rPr>
          <w:rFonts w:cstheme="minorHAnsi"/>
          <w:b/>
        </w:rPr>
        <w:t>/19</w:t>
      </w:r>
      <w:r w:rsidR="00F54D73" w:rsidRPr="00D61175">
        <w:rPr>
          <w:rFonts w:cstheme="minorHAnsi"/>
          <w:b/>
        </w:rPr>
        <w:t xml:space="preserve"> </w:t>
      </w:r>
      <w:r w:rsidR="004A241A" w:rsidRPr="00D61175">
        <w:rPr>
          <w:rFonts w:cstheme="minorHAnsi"/>
          <w:b/>
        </w:rPr>
        <w:t>Cluster meeting</w:t>
      </w:r>
      <w:r w:rsidR="004A241A" w:rsidRPr="00D61175">
        <w:rPr>
          <w:rFonts w:cstheme="minorHAnsi"/>
        </w:rPr>
        <w:t>:</w:t>
      </w:r>
      <w:r w:rsidR="000C53B9" w:rsidRPr="00D61175">
        <w:rPr>
          <w:rFonts w:cstheme="minorHAnsi"/>
        </w:rPr>
        <w:t xml:space="preserve"> There will be a joint c</w:t>
      </w:r>
      <w:r w:rsidR="004D5A4F" w:rsidRPr="00D61175">
        <w:rPr>
          <w:rFonts w:cstheme="minorHAnsi"/>
        </w:rPr>
        <w:t xml:space="preserve">luster meeting in the spring and </w:t>
      </w:r>
      <w:r w:rsidR="00E21E5A" w:rsidRPr="00D61175">
        <w:rPr>
          <w:rFonts w:cstheme="minorHAnsi"/>
        </w:rPr>
        <w:t xml:space="preserve">an </w:t>
      </w:r>
      <w:r w:rsidR="004D5A4F" w:rsidRPr="00D61175">
        <w:rPr>
          <w:rFonts w:cstheme="minorHAnsi"/>
        </w:rPr>
        <w:t>area cluster meeting in the early summer.</w:t>
      </w:r>
    </w:p>
    <w:p w:rsidR="0041667E" w:rsidRDefault="0041667E" w:rsidP="00994C5F">
      <w:pPr>
        <w:spacing w:after="0"/>
        <w:rPr>
          <w:rFonts w:cstheme="minorHAnsi"/>
          <w:b/>
        </w:rPr>
      </w:pPr>
    </w:p>
    <w:p w:rsidR="0041667E" w:rsidRDefault="0041667E" w:rsidP="00994C5F">
      <w:pPr>
        <w:spacing w:after="0"/>
        <w:rPr>
          <w:rFonts w:cstheme="minorHAnsi"/>
          <w:b/>
        </w:rPr>
      </w:pPr>
    </w:p>
    <w:p w:rsidR="0041667E" w:rsidRDefault="0041667E" w:rsidP="00994C5F">
      <w:pPr>
        <w:spacing w:after="0"/>
        <w:rPr>
          <w:rFonts w:cstheme="minorHAnsi"/>
          <w:b/>
        </w:rPr>
      </w:pPr>
    </w:p>
    <w:p w:rsidR="0041667E" w:rsidRDefault="0041667E" w:rsidP="00994C5F">
      <w:pPr>
        <w:spacing w:after="0"/>
        <w:rPr>
          <w:rFonts w:cstheme="minorHAnsi"/>
          <w:b/>
        </w:rPr>
      </w:pPr>
    </w:p>
    <w:p w:rsidR="00994C5F" w:rsidRPr="00D61175" w:rsidRDefault="00D61175" w:rsidP="00994C5F">
      <w:pPr>
        <w:spacing w:after="0"/>
        <w:rPr>
          <w:rFonts w:cstheme="minorHAnsi"/>
        </w:rPr>
      </w:pPr>
      <w:r w:rsidRPr="00D61175">
        <w:rPr>
          <w:rFonts w:cstheme="minorHAnsi"/>
          <w:b/>
        </w:rPr>
        <w:t>97</w:t>
      </w:r>
      <w:r w:rsidR="00B10EE3" w:rsidRPr="00D61175">
        <w:rPr>
          <w:rFonts w:cstheme="minorHAnsi"/>
          <w:b/>
        </w:rPr>
        <w:t>/19</w:t>
      </w:r>
      <w:r w:rsidR="004C7519" w:rsidRPr="00D61175">
        <w:rPr>
          <w:rFonts w:cstheme="minorHAnsi"/>
        </w:rPr>
        <w:t xml:space="preserve"> </w:t>
      </w:r>
      <w:r w:rsidR="00DB6741" w:rsidRPr="00D61175">
        <w:rPr>
          <w:rFonts w:cstheme="minorHAnsi"/>
          <w:b/>
        </w:rPr>
        <w:t>Planning matters in the Parish</w:t>
      </w:r>
      <w:r w:rsidR="00191358" w:rsidRPr="00D61175">
        <w:rPr>
          <w:rFonts w:cstheme="minorHAnsi"/>
          <w:b/>
        </w:rPr>
        <w:t xml:space="preserve"> were reviewed</w:t>
      </w:r>
      <w:r w:rsidR="00DB6741" w:rsidRPr="00D61175">
        <w:rPr>
          <w:rFonts w:cstheme="minorHAnsi"/>
          <w:b/>
        </w:rPr>
        <w:t>:</w:t>
      </w:r>
      <w:r w:rsidR="00DB6741" w:rsidRPr="00D61175">
        <w:rPr>
          <w:rFonts w:cstheme="minorHAnsi"/>
        </w:rPr>
        <w:t xml:space="preserve"> </w:t>
      </w:r>
    </w:p>
    <w:p w:rsidR="00A960BB" w:rsidRPr="00D61175" w:rsidRDefault="00A960BB" w:rsidP="00191358">
      <w:pPr>
        <w:spacing w:after="0" w:line="240" w:lineRule="auto"/>
        <w:rPr>
          <w:rFonts w:cstheme="minorHAnsi"/>
        </w:rPr>
      </w:pPr>
      <w:r w:rsidRPr="00D61175">
        <w:rPr>
          <w:rFonts w:eastAsia="Times New Roman" w:cstheme="minorHAnsi"/>
          <w:b/>
          <w:color w:val="000000"/>
          <w:lang w:eastAsia="en-GB"/>
        </w:rPr>
        <w:t xml:space="preserve">Decisions made by Badgworth Parish Council </w:t>
      </w:r>
    </w:p>
    <w:p w:rsidR="00A960BB" w:rsidRPr="00D61175" w:rsidRDefault="00A960BB" w:rsidP="00191358">
      <w:pPr>
        <w:spacing w:after="0"/>
        <w:rPr>
          <w:rFonts w:cstheme="minorHAnsi"/>
        </w:rPr>
      </w:pPr>
      <w:r w:rsidRPr="00D61175">
        <w:rPr>
          <w:rFonts w:cstheme="minorHAnsi"/>
        </w:rPr>
        <w:t>03/19/00007 Demolition of Stones Throw and workshop. Erection of a replacement dwelling, a detached garage/store and conversion of existing stable block to living accommodation, Tarnock House Farm, Biddisham Lane, Biddisham, Axbridge, Somerset, BS26 2RG Recommend refusal</w:t>
      </w:r>
    </w:p>
    <w:p w:rsidR="00A960BB" w:rsidRPr="00D61175" w:rsidRDefault="00A960BB" w:rsidP="00191358">
      <w:pPr>
        <w:spacing w:after="0" w:line="240" w:lineRule="auto"/>
        <w:rPr>
          <w:rFonts w:cstheme="minorHAnsi"/>
        </w:rPr>
      </w:pPr>
      <w:r w:rsidRPr="00D61175">
        <w:rPr>
          <w:rFonts w:eastAsia="Times New Roman" w:cstheme="minorHAnsi"/>
          <w:b/>
          <w:color w:val="000000"/>
          <w:lang w:eastAsia="en-GB"/>
        </w:rPr>
        <w:t xml:space="preserve">Decisions made by Sedgemoor District Council </w:t>
      </w:r>
    </w:p>
    <w:p w:rsidR="00A960BB" w:rsidRPr="00D61175" w:rsidRDefault="00A960BB" w:rsidP="00191358">
      <w:pPr>
        <w:spacing w:after="0"/>
        <w:rPr>
          <w:rFonts w:cstheme="minorHAnsi"/>
        </w:rPr>
      </w:pPr>
      <w:r w:rsidRPr="00D61175">
        <w:rPr>
          <w:rFonts w:cstheme="minorHAnsi"/>
        </w:rPr>
        <w:t>03/19/00002 Erection of a 1.8m high timber fence on the front (South) and side (West) elevation, The Mill House, Bristol Road, Tarnock, Axbridge BS26 2SN Granted Permission</w:t>
      </w:r>
    </w:p>
    <w:p w:rsidR="00A960BB" w:rsidRPr="00D61175" w:rsidRDefault="00A960BB" w:rsidP="00191358">
      <w:pPr>
        <w:spacing w:after="0"/>
        <w:rPr>
          <w:rFonts w:cstheme="minorHAnsi"/>
        </w:rPr>
      </w:pPr>
      <w:r w:rsidRPr="00D61175">
        <w:rPr>
          <w:rFonts w:cstheme="minorHAnsi"/>
        </w:rPr>
        <w:t xml:space="preserve">03/19/00008 </w:t>
      </w:r>
      <w:r w:rsidRPr="00D61175">
        <w:rPr>
          <w:rFonts w:cstheme="minorHAnsi"/>
          <w:lang w:eastAsia="en-GB"/>
        </w:rPr>
        <w:t>Erection of a detached car port with ancillary storage room above</w:t>
      </w:r>
      <w:r w:rsidR="00191358" w:rsidRPr="00D61175">
        <w:rPr>
          <w:rFonts w:cstheme="minorHAnsi"/>
          <w:lang w:eastAsia="en-GB"/>
        </w:rPr>
        <w:t xml:space="preserve">, </w:t>
      </w:r>
      <w:r w:rsidRPr="00D61175">
        <w:rPr>
          <w:rFonts w:cstheme="minorHAnsi"/>
        </w:rPr>
        <w:t>Waterfront Farm, Biddisham Lane, Biddisham, Axbridge, Somerset, BS26 2RS Withdrawn</w:t>
      </w:r>
    </w:p>
    <w:p w:rsidR="00191358" w:rsidRPr="00D61175" w:rsidRDefault="00A960BB" w:rsidP="00191358">
      <w:pPr>
        <w:spacing w:after="0"/>
        <w:rPr>
          <w:rFonts w:cstheme="minorHAnsi"/>
        </w:rPr>
      </w:pPr>
      <w:r w:rsidRPr="00D61175">
        <w:rPr>
          <w:rFonts w:cstheme="minorHAnsi"/>
        </w:rPr>
        <w:t xml:space="preserve">03/19/00009 Erection of a conservatory to front (South) elevation, Mendip Croft, Bristol Road, Badgworth, Axbridge, Somerset, BS26 2QD </w:t>
      </w:r>
      <w:proofErr w:type="gramStart"/>
      <w:r w:rsidRPr="00D61175">
        <w:rPr>
          <w:rFonts w:cstheme="minorHAnsi"/>
        </w:rPr>
        <w:t>Granted</w:t>
      </w:r>
      <w:proofErr w:type="gramEnd"/>
      <w:r w:rsidRPr="00D61175">
        <w:rPr>
          <w:rFonts w:cstheme="minorHAnsi"/>
        </w:rPr>
        <w:t xml:space="preserve"> Permission</w:t>
      </w:r>
    </w:p>
    <w:p w:rsidR="00DB6741" w:rsidRPr="00D61175" w:rsidRDefault="00D61175" w:rsidP="00191358">
      <w:pPr>
        <w:spacing w:after="0"/>
        <w:rPr>
          <w:rFonts w:cstheme="minorHAnsi"/>
          <w:b/>
        </w:rPr>
      </w:pPr>
      <w:r w:rsidRPr="00D61175">
        <w:rPr>
          <w:rFonts w:cstheme="minorHAnsi"/>
          <w:b/>
        </w:rPr>
        <w:t>98</w:t>
      </w:r>
      <w:r w:rsidR="00B10EE3" w:rsidRPr="00D61175">
        <w:rPr>
          <w:rFonts w:cstheme="minorHAnsi"/>
          <w:b/>
        </w:rPr>
        <w:t>/19</w:t>
      </w:r>
      <w:r w:rsidR="004C7519" w:rsidRPr="00D61175">
        <w:rPr>
          <w:rFonts w:cstheme="minorHAnsi"/>
          <w:b/>
        </w:rPr>
        <w:t xml:space="preserve"> </w:t>
      </w:r>
      <w:r w:rsidR="00DB6741" w:rsidRPr="00D61175">
        <w:rPr>
          <w:rFonts w:cstheme="minorHAnsi"/>
          <w:b/>
        </w:rPr>
        <w:t>Correspondence</w:t>
      </w:r>
      <w:r w:rsidR="00DB6741" w:rsidRPr="00D61175">
        <w:rPr>
          <w:rFonts w:cstheme="minorHAnsi"/>
        </w:rPr>
        <w:t xml:space="preserve"> was bought </w:t>
      </w:r>
      <w:r w:rsidR="008C6DA4" w:rsidRPr="00D61175">
        <w:rPr>
          <w:rFonts w:cstheme="minorHAnsi"/>
        </w:rPr>
        <w:t>to the attention of the C</w:t>
      </w:r>
      <w:r w:rsidR="0069683F" w:rsidRPr="00D61175">
        <w:rPr>
          <w:rFonts w:cstheme="minorHAnsi"/>
        </w:rPr>
        <w:t>ouncil</w:t>
      </w:r>
      <w:r w:rsidR="004D5A4F" w:rsidRPr="00D61175">
        <w:rPr>
          <w:rFonts w:cstheme="minorHAnsi"/>
        </w:rPr>
        <w:t>.</w:t>
      </w:r>
      <w:r w:rsidR="00762BA1" w:rsidRPr="00D61175">
        <w:rPr>
          <w:rFonts w:cstheme="minorHAnsi"/>
        </w:rPr>
        <w:t xml:space="preserve"> </w:t>
      </w:r>
    </w:p>
    <w:p w:rsidR="004D1CA4" w:rsidRPr="00D61175" w:rsidRDefault="00D61175" w:rsidP="00191358">
      <w:pPr>
        <w:spacing w:after="0"/>
        <w:rPr>
          <w:rFonts w:cstheme="minorHAnsi"/>
          <w:b/>
        </w:rPr>
      </w:pPr>
      <w:r w:rsidRPr="00D61175">
        <w:rPr>
          <w:rFonts w:cstheme="minorHAnsi"/>
          <w:b/>
        </w:rPr>
        <w:t>99</w:t>
      </w:r>
      <w:r w:rsidR="00B10EE3" w:rsidRPr="00D61175">
        <w:rPr>
          <w:rFonts w:cstheme="minorHAnsi"/>
          <w:b/>
        </w:rPr>
        <w:t>/19</w:t>
      </w:r>
      <w:r w:rsidR="006C4779" w:rsidRPr="00D61175">
        <w:rPr>
          <w:rFonts w:cstheme="minorHAnsi"/>
          <w:b/>
        </w:rPr>
        <w:t xml:space="preserve"> </w:t>
      </w:r>
      <w:r w:rsidR="00E3626D" w:rsidRPr="00D61175">
        <w:rPr>
          <w:rFonts w:cstheme="minorHAnsi"/>
          <w:b/>
        </w:rPr>
        <w:t xml:space="preserve">Finance: </w:t>
      </w:r>
    </w:p>
    <w:p w:rsidR="00375DA7" w:rsidRPr="00375DA7" w:rsidRDefault="00367F10" w:rsidP="004D1CA4">
      <w:pPr>
        <w:pStyle w:val="ListParagraph"/>
        <w:numPr>
          <w:ilvl w:val="0"/>
          <w:numId w:val="24"/>
        </w:numPr>
        <w:spacing w:after="0"/>
        <w:rPr>
          <w:rFonts w:cstheme="minorHAnsi"/>
        </w:rPr>
      </w:pPr>
      <w:r w:rsidRPr="00375DA7">
        <w:rPr>
          <w:rFonts w:cstheme="minorHAnsi"/>
          <w:b/>
        </w:rPr>
        <w:t xml:space="preserve">Section 137 </w:t>
      </w:r>
      <w:r w:rsidRPr="00375DA7">
        <w:rPr>
          <w:rFonts w:cstheme="minorHAnsi"/>
        </w:rPr>
        <w:t xml:space="preserve">expenditure was noted </w:t>
      </w:r>
      <w:r w:rsidR="00EE2CBD" w:rsidRPr="00375DA7">
        <w:rPr>
          <w:rFonts w:cstheme="minorHAnsi"/>
          <w:bCs/>
        </w:rPr>
        <w:t>for 2019/</w:t>
      </w:r>
      <w:proofErr w:type="gramStart"/>
      <w:r w:rsidR="00EE2CBD" w:rsidRPr="00375DA7">
        <w:rPr>
          <w:rFonts w:cstheme="minorHAnsi"/>
          <w:bCs/>
        </w:rPr>
        <w:t>20  as</w:t>
      </w:r>
      <w:proofErr w:type="gramEnd"/>
      <w:r w:rsidR="00EE2CBD" w:rsidRPr="00375DA7">
        <w:rPr>
          <w:rFonts w:cstheme="minorHAnsi"/>
          <w:bCs/>
        </w:rPr>
        <w:t xml:space="preserve"> </w:t>
      </w:r>
      <w:r w:rsidR="00831CAA" w:rsidRPr="00375DA7">
        <w:rPr>
          <w:rFonts w:cstheme="minorHAnsi"/>
          <w:bCs/>
        </w:rPr>
        <w:t>£8.12 per elector.</w:t>
      </w:r>
    </w:p>
    <w:p w:rsidR="00375DA7" w:rsidRPr="00375DA7" w:rsidRDefault="00367F10" w:rsidP="00EE2CBD">
      <w:pPr>
        <w:pStyle w:val="ListParagraph"/>
        <w:numPr>
          <w:ilvl w:val="0"/>
          <w:numId w:val="24"/>
        </w:numPr>
        <w:spacing w:after="0"/>
        <w:rPr>
          <w:rFonts w:cstheme="minorHAnsi"/>
          <w:b/>
        </w:rPr>
      </w:pPr>
      <w:r w:rsidRPr="00375DA7">
        <w:rPr>
          <w:rFonts w:cstheme="minorHAnsi"/>
        </w:rPr>
        <w:t xml:space="preserve">The schedule of </w:t>
      </w:r>
      <w:r w:rsidRPr="00375DA7">
        <w:rPr>
          <w:rFonts w:cstheme="minorHAnsi"/>
          <w:b/>
        </w:rPr>
        <w:t>direct debits</w:t>
      </w:r>
      <w:r w:rsidRPr="00375DA7">
        <w:rPr>
          <w:rFonts w:cstheme="minorHAnsi"/>
        </w:rPr>
        <w:t xml:space="preserve"> for the Council includes the annual subscription to the Information Commissioners office.</w:t>
      </w:r>
    </w:p>
    <w:p w:rsidR="004D1CA4" w:rsidRPr="00375DA7" w:rsidRDefault="006874CD" w:rsidP="00EE2CBD">
      <w:pPr>
        <w:pStyle w:val="ListParagraph"/>
        <w:numPr>
          <w:ilvl w:val="0"/>
          <w:numId w:val="24"/>
        </w:numPr>
        <w:spacing w:after="0"/>
        <w:rPr>
          <w:rFonts w:cstheme="minorHAnsi"/>
          <w:b/>
        </w:rPr>
      </w:pPr>
      <w:r w:rsidRPr="00375DA7">
        <w:rPr>
          <w:rFonts w:cstheme="minorHAnsi"/>
        </w:rPr>
        <w:t xml:space="preserve">The </w:t>
      </w:r>
      <w:r w:rsidR="004D1CA4" w:rsidRPr="00375DA7">
        <w:rPr>
          <w:rFonts w:cstheme="minorHAnsi"/>
        </w:rPr>
        <w:t>Payments Schedule</w:t>
      </w:r>
      <w:r w:rsidRPr="00375DA7">
        <w:rPr>
          <w:rFonts w:cstheme="minorHAnsi"/>
        </w:rPr>
        <w:t xml:space="preserve"> was approved</w:t>
      </w:r>
      <w:r w:rsidR="004D1CA4" w:rsidRPr="00375DA7">
        <w:rPr>
          <w:rFonts w:cstheme="minorHAnsi"/>
        </w:rPr>
        <w:t>:</w:t>
      </w:r>
      <w:r w:rsidR="004D1CA4" w:rsidRPr="00375DA7">
        <w:rPr>
          <w:rFonts w:cstheme="minorHAnsi"/>
        </w:rPr>
        <w:tab/>
        <w:t xml:space="preserve"> </w:t>
      </w:r>
    </w:p>
    <w:p w:rsidR="00367F10" w:rsidRPr="00D61175" w:rsidRDefault="004D1CA4" w:rsidP="00367F10">
      <w:pPr>
        <w:pStyle w:val="ListParagraph"/>
        <w:spacing w:after="0"/>
        <w:rPr>
          <w:rFonts w:cstheme="minorHAnsi"/>
        </w:rPr>
      </w:pPr>
      <w:r w:rsidRPr="00D61175">
        <w:rPr>
          <w:rFonts w:cstheme="minorHAnsi"/>
        </w:rPr>
        <w:t>Chq</w:t>
      </w:r>
      <w:r w:rsidR="00367F10" w:rsidRPr="00D61175">
        <w:rPr>
          <w:rFonts w:cstheme="minorHAnsi"/>
        </w:rPr>
        <w:t xml:space="preserve"> 789</w:t>
      </w:r>
      <w:r w:rsidRPr="00D61175">
        <w:rPr>
          <w:rFonts w:cstheme="minorHAnsi"/>
        </w:rPr>
        <w:t xml:space="preserve"> </w:t>
      </w:r>
      <w:r w:rsidR="00367F10" w:rsidRPr="00D61175">
        <w:rPr>
          <w:rFonts w:cstheme="minorHAnsi"/>
        </w:rPr>
        <w:t>Insurance premium £257.60</w:t>
      </w:r>
    </w:p>
    <w:p w:rsidR="009349EC" w:rsidRPr="00D61175" w:rsidRDefault="00367F10" w:rsidP="00367F10">
      <w:pPr>
        <w:pStyle w:val="ListParagraph"/>
        <w:spacing w:after="0"/>
        <w:rPr>
          <w:rFonts w:cstheme="minorHAnsi"/>
        </w:rPr>
      </w:pPr>
      <w:r w:rsidRPr="00D61175">
        <w:rPr>
          <w:rFonts w:cstheme="minorHAnsi"/>
        </w:rPr>
        <w:t xml:space="preserve">Chq 790 Somerset Association of Local Councils fees £140.29 </w:t>
      </w:r>
    </w:p>
    <w:p w:rsidR="00191358" w:rsidRPr="00D61175" w:rsidRDefault="00191358" w:rsidP="00367F10">
      <w:pPr>
        <w:pStyle w:val="ListParagraph"/>
        <w:spacing w:after="0"/>
        <w:rPr>
          <w:rFonts w:cstheme="minorHAnsi"/>
        </w:rPr>
      </w:pPr>
      <w:r w:rsidRPr="00D61175">
        <w:rPr>
          <w:rFonts w:cstheme="minorHAnsi"/>
        </w:rPr>
        <w:t>Chq 791 Clerks expenses May £15.28</w:t>
      </w:r>
    </w:p>
    <w:p w:rsidR="004D5A4F" w:rsidRPr="00D61175" w:rsidRDefault="00D61175" w:rsidP="00083A10">
      <w:pPr>
        <w:spacing w:after="0"/>
        <w:rPr>
          <w:rFonts w:cstheme="minorHAnsi"/>
        </w:rPr>
      </w:pPr>
      <w:r w:rsidRPr="00D61175">
        <w:rPr>
          <w:rFonts w:cstheme="minorHAnsi"/>
          <w:b/>
        </w:rPr>
        <w:t>100</w:t>
      </w:r>
      <w:r w:rsidR="00924AA3" w:rsidRPr="00D61175">
        <w:rPr>
          <w:rFonts w:cstheme="minorHAnsi"/>
          <w:b/>
        </w:rPr>
        <w:t>/19</w:t>
      </w:r>
      <w:r w:rsidR="004C7519" w:rsidRPr="00D61175">
        <w:rPr>
          <w:rFonts w:cstheme="minorHAnsi"/>
          <w:b/>
        </w:rPr>
        <w:t xml:space="preserve"> </w:t>
      </w:r>
      <w:r w:rsidR="00083A10" w:rsidRPr="00D61175">
        <w:rPr>
          <w:rFonts w:cstheme="minorHAnsi"/>
          <w:b/>
        </w:rPr>
        <w:t>Member’s Points of Information</w:t>
      </w:r>
      <w:r w:rsidR="007B540A" w:rsidRPr="00D61175">
        <w:rPr>
          <w:rFonts w:cstheme="minorHAnsi"/>
          <w:b/>
        </w:rPr>
        <w:t xml:space="preserve"> </w:t>
      </w:r>
      <w:r w:rsidR="00191358" w:rsidRPr="00D61175">
        <w:rPr>
          <w:rFonts w:cstheme="minorHAnsi"/>
        </w:rPr>
        <w:t xml:space="preserve">A hole in the road on </w:t>
      </w:r>
      <w:proofErr w:type="spellStart"/>
      <w:r w:rsidR="00191358" w:rsidRPr="00D61175">
        <w:rPr>
          <w:rFonts w:cstheme="minorHAnsi"/>
        </w:rPr>
        <w:t>Quarrylands</w:t>
      </w:r>
      <w:proofErr w:type="spellEnd"/>
      <w:r w:rsidR="00191358" w:rsidRPr="00D61175">
        <w:rPr>
          <w:rFonts w:cstheme="minorHAnsi"/>
        </w:rPr>
        <w:t xml:space="preserve"> Lane was raised. The overg</w:t>
      </w:r>
      <w:r w:rsidR="00375DA7">
        <w:rPr>
          <w:rFonts w:cstheme="minorHAnsi"/>
        </w:rPr>
        <w:t xml:space="preserve">rown hedge on the same road was </w:t>
      </w:r>
      <w:r w:rsidR="00191358" w:rsidRPr="00D61175">
        <w:rPr>
          <w:rFonts w:cstheme="minorHAnsi"/>
        </w:rPr>
        <w:t>noted</w:t>
      </w:r>
      <w:r w:rsidR="00375DA7">
        <w:rPr>
          <w:rFonts w:cstheme="minorHAnsi"/>
        </w:rPr>
        <w:t xml:space="preserve"> as restricting the road</w:t>
      </w:r>
      <w:r w:rsidR="00191358" w:rsidRPr="00D61175">
        <w:rPr>
          <w:rFonts w:cstheme="minorHAnsi"/>
        </w:rPr>
        <w:t xml:space="preserve">. The hedge opposite St </w:t>
      </w:r>
      <w:proofErr w:type="spellStart"/>
      <w:r w:rsidR="00191358" w:rsidRPr="00D61175">
        <w:rPr>
          <w:rFonts w:cstheme="minorHAnsi"/>
        </w:rPr>
        <w:t>Congars</w:t>
      </w:r>
      <w:proofErr w:type="spellEnd"/>
      <w:r w:rsidR="00191358" w:rsidRPr="00D61175">
        <w:rPr>
          <w:rFonts w:cstheme="minorHAnsi"/>
        </w:rPr>
        <w:t xml:space="preserve"> Church was also noted as overgrown and restricting the road. </w:t>
      </w:r>
      <w:proofErr w:type="spellStart"/>
      <w:r w:rsidR="00983374" w:rsidRPr="00D61175">
        <w:rPr>
          <w:rFonts w:cstheme="minorHAnsi"/>
        </w:rPr>
        <w:t>Truespeed</w:t>
      </w:r>
      <w:proofErr w:type="spellEnd"/>
      <w:r w:rsidR="00983374" w:rsidRPr="00D61175">
        <w:rPr>
          <w:rFonts w:cstheme="minorHAnsi"/>
        </w:rPr>
        <w:t xml:space="preserve"> are carrying out works in Tarnock. It was discussed that connections to the poles are not permanent. The Clerk is to request clarification of when the cable ties and tape will be made permanent. </w:t>
      </w:r>
    </w:p>
    <w:p w:rsidR="00083A10" w:rsidRPr="00D61175" w:rsidRDefault="00D61175" w:rsidP="00083A10">
      <w:pPr>
        <w:spacing w:after="0"/>
        <w:rPr>
          <w:rFonts w:cstheme="minorHAnsi"/>
        </w:rPr>
      </w:pPr>
      <w:r w:rsidRPr="00D61175">
        <w:rPr>
          <w:rFonts w:cstheme="minorHAnsi"/>
          <w:b/>
        </w:rPr>
        <w:t>101</w:t>
      </w:r>
      <w:r w:rsidR="004E4C6A" w:rsidRPr="00D61175">
        <w:rPr>
          <w:rFonts w:cstheme="minorHAnsi"/>
          <w:b/>
        </w:rPr>
        <w:t>/19</w:t>
      </w:r>
      <w:r w:rsidR="004C7519" w:rsidRPr="00D61175">
        <w:rPr>
          <w:rFonts w:cstheme="minorHAnsi"/>
          <w:b/>
        </w:rPr>
        <w:t xml:space="preserve"> </w:t>
      </w:r>
      <w:r w:rsidR="00083A10" w:rsidRPr="00D61175">
        <w:rPr>
          <w:rFonts w:cstheme="minorHAnsi"/>
          <w:b/>
        </w:rPr>
        <w:t>Items for the Parish Magazine</w:t>
      </w:r>
      <w:r w:rsidR="00C81270" w:rsidRPr="00D61175">
        <w:rPr>
          <w:rFonts w:cstheme="minorHAnsi"/>
          <w:b/>
        </w:rPr>
        <w:t>/Social Media</w:t>
      </w:r>
      <w:r w:rsidR="006C4779" w:rsidRPr="00D61175">
        <w:rPr>
          <w:rFonts w:cstheme="minorHAnsi"/>
          <w:b/>
        </w:rPr>
        <w:t xml:space="preserve">: </w:t>
      </w:r>
      <w:r w:rsidR="0069683F" w:rsidRPr="00D61175">
        <w:rPr>
          <w:rFonts w:cstheme="minorHAnsi"/>
          <w:b/>
        </w:rPr>
        <w:t xml:space="preserve"> </w:t>
      </w:r>
      <w:r w:rsidR="00765C25" w:rsidRPr="00D61175">
        <w:rPr>
          <w:rFonts w:cstheme="minorHAnsi"/>
        </w:rPr>
        <w:t>Thanks to all who helped with the litter pick – 20 sacks of rubbi</w:t>
      </w:r>
      <w:r w:rsidR="00983374" w:rsidRPr="00D61175">
        <w:rPr>
          <w:rFonts w:cstheme="minorHAnsi"/>
        </w:rPr>
        <w:t>sh were collected in the Parish</w:t>
      </w:r>
      <w:r w:rsidRPr="00D61175">
        <w:rPr>
          <w:rFonts w:cstheme="minorHAnsi"/>
        </w:rPr>
        <w:t>;</w:t>
      </w:r>
      <w:r w:rsidR="00983374" w:rsidRPr="00D61175">
        <w:rPr>
          <w:rFonts w:cstheme="minorHAnsi"/>
        </w:rPr>
        <w:t xml:space="preserve"> </w:t>
      </w:r>
      <w:r w:rsidRPr="00D61175">
        <w:rPr>
          <w:rFonts w:cstheme="minorHAnsi"/>
        </w:rPr>
        <w:t xml:space="preserve">resubmission of article on dogs on leads; introduction of Cllr </w:t>
      </w:r>
      <w:proofErr w:type="spellStart"/>
      <w:r w:rsidRPr="00D61175">
        <w:rPr>
          <w:rFonts w:cstheme="minorHAnsi"/>
        </w:rPr>
        <w:t>Wilkie</w:t>
      </w:r>
      <w:proofErr w:type="spellEnd"/>
      <w:r w:rsidRPr="00D61175">
        <w:rPr>
          <w:rFonts w:cstheme="minorHAnsi"/>
        </w:rPr>
        <w:t>.</w:t>
      </w:r>
    </w:p>
    <w:p w:rsidR="003F6DAF" w:rsidRPr="00D61175" w:rsidRDefault="003F6DAF" w:rsidP="004C7519">
      <w:pPr>
        <w:spacing w:after="0"/>
        <w:rPr>
          <w:rFonts w:cstheme="minorHAnsi"/>
        </w:rPr>
      </w:pPr>
    </w:p>
    <w:p w:rsidR="003F6DAF" w:rsidRPr="00D61175" w:rsidRDefault="003F6DAF" w:rsidP="004C7519">
      <w:pPr>
        <w:spacing w:after="0"/>
        <w:rPr>
          <w:rFonts w:cstheme="minorHAnsi"/>
        </w:rPr>
      </w:pPr>
    </w:p>
    <w:p w:rsidR="00F13011" w:rsidRPr="00D61175" w:rsidRDefault="004C7519" w:rsidP="004C7519">
      <w:pPr>
        <w:spacing w:after="0"/>
        <w:rPr>
          <w:rFonts w:cstheme="minorHAnsi"/>
        </w:rPr>
      </w:pPr>
      <w:r w:rsidRPr="00D61175">
        <w:rPr>
          <w:rFonts w:cstheme="minorHAnsi"/>
        </w:rPr>
        <w:t xml:space="preserve">Meeting closed at </w:t>
      </w:r>
      <w:r w:rsidR="00F05C34" w:rsidRPr="00D61175">
        <w:rPr>
          <w:rFonts w:cstheme="minorHAnsi"/>
        </w:rPr>
        <w:t>9pm</w:t>
      </w:r>
    </w:p>
    <w:p w:rsidR="00F13011" w:rsidRPr="00D61175" w:rsidRDefault="00F13011" w:rsidP="004C7519">
      <w:pPr>
        <w:spacing w:after="0"/>
        <w:rPr>
          <w:rFonts w:cstheme="minorHAnsi"/>
        </w:rPr>
      </w:pPr>
    </w:p>
    <w:p w:rsidR="00646C1F" w:rsidRPr="00D61175" w:rsidRDefault="004C7519" w:rsidP="006F1AEE">
      <w:pPr>
        <w:spacing w:after="0"/>
        <w:rPr>
          <w:rFonts w:cstheme="minorHAnsi"/>
        </w:rPr>
      </w:pPr>
      <w:r w:rsidRPr="00D61175">
        <w:rPr>
          <w:rFonts w:cstheme="minorHAnsi"/>
        </w:rPr>
        <w:t>Signed</w:t>
      </w:r>
      <w:r w:rsidR="00037A43" w:rsidRPr="00D61175">
        <w:rPr>
          <w:rFonts w:cstheme="minorHAnsi"/>
        </w:rPr>
        <w:t xml:space="preserve">   </w:t>
      </w:r>
      <w:r w:rsidR="006C48CA" w:rsidRPr="00D61175">
        <w:rPr>
          <w:rFonts w:cstheme="minorHAnsi"/>
        </w:rPr>
        <w:t>Cllr Body (Chairman)</w:t>
      </w:r>
      <w:r w:rsidR="006F1AEE" w:rsidRPr="00D61175">
        <w:rPr>
          <w:rFonts w:cstheme="minorHAnsi"/>
        </w:rPr>
        <w:t xml:space="preserve"> </w:t>
      </w:r>
      <w:r w:rsidR="00E12ADE" w:rsidRPr="00D61175">
        <w:rPr>
          <w:rFonts w:cstheme="minorHAnsi"/>
        </w:rPr>
        <w:t xml:space="preserve">                                                                                        </w:t>
      </w:r>
      <w:r w:rsidRPr="00D61175">
        <w:rPr>
          <w:rFonts w:cstheme="minorHAnsi"/>
        </w:rPr>
        <w:t xml:space="preserve">Date </w:t>
      </w:r>
      <w:r w:rsidR="00EE2CBD" w:rsidRPr="00D61175">
        <w:rPr>
          <w:rFonts w:cstheme="minorHAnsi"/>
        </w:rPr>
        <w:t>24</w:t>
      </w:r>
      <w:r w:rsidR="009E0C9C" w:rsidRPr="00D61175">
        <w:rPr>
          <w:rFonts w:cstheme="minorHAnsi"/>
          <w:vertAlign w:val="superscript"/>
        </w:rPr>
        <w:t>th</w:t>
      </w:r>
      <w:r w:rsidR="009E0C9C" w:rsidRPr="00D61175">
        <w:rPr>
          <w:rFonts w:cstheme="minorHAnsi"/>
        </w:rPr>
        <w:t xml:space="preserve"> </w:t>
      </w:r>
      <w:r w:rsidR="00EE2CBD" w:rsidRPr="00D61175">
        <w:rPr>
          <w:rFonts w:cstheme="minorHAnsi"/>
        </w:rPr>
        <w:t>June</w:t>
      </w:r>
      <w:r w:rsidR="00E60644" w:rsidRPr="00D61175">
        <w:rPr>
          <w:rFonts w:cstheme="minorHAnsi"/>
        </w:rPr>
        <w:t xml:space="preserve"> 2019</w:t>
      </w:r>
      <w:r w:rsidR="00785748" w:rsidRPr="00D61175">
        <w:rPr>
          <w:rFonts w:cstheme="minorHAnsi"/>
        </w:rPr>
        <w:t xml:space="preserve"> </w:t>
      </w:r>
    </w:p>
    <w:p w:rsidR="00D10740" w:rsidRPr="00D61175" w:rsidRDefault="00D10740" w:rsidP="006F1AEE">
      <w:pPr>
        <w:spacing w:after="0"/>
        <w:rPr>
          <w:rFonts w:cstheme="minorHAnsi"/>
        </w:rPr>
      </w:pPr>
    </w:p>
    <w:sectPr w:rsidR="00D10740" w:rsidRPr="00D6117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97E" w:rsidRDefault="00C2197E" w:rsidP="00E57463">
      <w:pPr>
        <w:spacing w:after="0" w:line="240" w:lineRule="auto"/>
      </w:pPr>
      <w:r>
        <w:separator/>
      </w:r>
    </w:p>
  </w:endnote>
  <w:endnote w:type="continuationSeparator" w:id="0">
    <w:p w:rsidR="00C2197E" w:rsidRDefault="00C2197E" w:rsidP="00E5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97E" w:rsidRDefault="00C2197E" w:rsidP="00E57463">
      <w:pPr>
        <w:spacing w:after="0" w:line="240" w:lineRule="auto"/>
      </w:pPr>
      <w:r>
        <w:separator/>
      </w:r>
    </w:p>
  </w:footnote>
  <w:footnote w:type="continuationSeparator" w:id="0">
    <w:p w:rsidR="00C2197E" w:rsidRDefault="00C2197E" w:rsidP="00E57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E7DC7"/>
    <w:multiLevelType w:val="hybridMultilevel"/>
    <w:tmpl w:val="1A662DC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2B5CC4"/>
    <w:multiLevelType w:val="hybridMultilevel"/>
    <w:tmpl w:val="14F66C96"/>
    <w:lvl w:ilvl="0" w:tplc="047EB512">
      <w:start w:val="1"/>
      <w:numFmt w:val="lowerRoman"/>
      <w:lvlText w:val="%1)"/>
      <w:lvlJc w:val="left"/>
      <w:pPr>
        <w:ind w:left="862" w:hanging="720"/>
      </w:pPr>
      <w:rPr>
        <w:rFonts w:hint="default"/>
        <w:b/>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
    <w:nsid w:val="083044FA"/>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C6E09BE"/>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4">
    <w:nsid w:val="14E14294"/>
    <w:multiLevelType w:val="hybridMultilevel"/>
    <w:tmpl w:val="F1FE516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5383A0D"/>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6">
    <w:nsid w:val="18192E73"/>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7">
    <w:nsid w:val="181E7028"/>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8">
    <w:nsid w:val="21197FAD"/>
    <w:multiLevelType w:val="hybridMultilevel"/>
    <w:tmpl w:val="E1202BB8"/>
    <w:lvl w:ilvl="0" w:tplc="B9989550">
      <w:start w:val="1"/>
      <w:numFmt w:val="lowerLetter"/>
      <w:lvlText w:val="%1."/>
      <w:lvlJc w:val="left"/>
      <w:pPr>
        <w:ind w:left="1211" w:hanging="360"/>
      </w:pPr>
      <w:rPr>
        <w:b w:val="0"/>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9">
    <w:nsid w:val="2B0F2251"/>
    <w:multiLevelType w:val="multilevel"/>
    <w:tmpl w:val="77240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2723B2"/>
    <w:multiLevelType w:val="hybridMultilevel"/>
    <w:tmpl w:val="46DE084E"/>
    <w:lvl w:ilvl="0" w:tplc="DC64AD0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1">
    <w:nsid w:val="2CF56755"/>
    <w:multiLevelType w:val="multilevel"/>
    <w:tmpl w:val="C64C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7E53AE"/>
    <w:multiLevelType w:val="hybridMultilevel"/>
    <w:tmpl w:val="E6500FDE"/>
    <w:lvl w:ilvl="0" w:tplc="2CD8C1D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E52624"/>
    <w:multiLevelType w:val="hybridMultilevel"/>
    <w:tmpl w:val="E836275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7D46F1B"/>
    <w:multiLevelType w:val="hybridMultilevel"/>
    <w:tmpl w:val="73CA9F42"/>
    <w:lvl w:ilvl="0" w:tplc="A54CDAE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97219C4"/>
    <w:multiLevelType w:val="hybridMultilevel"/>
    <w:tmpl w:val="1AF45D02"/>
    <w:lvl w:ilvl="0" w:tplc="240AE3E2">
      <w:start w:val="1"/>
      <w:numFmt w:val="lowerRoman"/>
      <w:lvlText w:val="%1)"/>
      <w:lvlJc w:val="left"/>
      <w:pPr>
        <w:ind w:left="864" w:hanging="72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16">
    <w:nsid w:val="49993F6B"/>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E1E75F9"/>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FED29C7"/>
    <w:multiLevelType w:val="hybridMultilevel"/>
    <w:tmpl w:val="F364E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3E26B86"/>
    <w:multiLevelType w:val="hybridMultilevel"/>
    <w:tmpl w:val="937C7F0A"/>
    <w:lvl w:ilvl="0" w:tplc="352E70B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20">
    <w:nsid w:val="771520F6"/>
    <w:multiLevelType w:val="hybridMultilevel"/>
    <w:tmpl w:val="4AD073F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85D54C8"/>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93712A8"/>
    <w:multiLevelType w:val="hybridMultilevel"/>
    <w:tmpl w:val="E1202BB8"/>
    <w:lvl w:ilvl="0" w:tplc="B9989550">
      <w:start w:val="1"/>
      <w:numFmt w:val="lowerLetter"/>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ACB1AF5"/>
    <w:multiLevelType w:val="hybridMultilevel"/>
    <w:tmpl w:val="7F8ED4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10"/>
  </w:num>
  <w:num w:numId="4">
    <w:abstractNumId w:val="19"/>
  </w:num>
  <w:num w:numId="5">
    <w:abstractNumId w:val="1"/>
  </w:num>
  <w:num w:numId="6">
    <w:abstractNumId w:val="15"/>
  </w:num>
  <w:num w:numId="7">
    <w:abstractNumId w:val="14"/>
  </w:num>
  <w:num w:numId="8">
    <w:abstractNumId w:val="18"/>
  </w:num>
  <w:num w:numId="9">
    <w:abstractNumId w:val="13"/>
  </w:num>
  <w:num w:numId="10">
    <w:abstractNumId w:val="6"/>
  </w:num>
  <w:num w:numId="11">
    <w:abstractNumId w:val="12"/>
  </w:num>
  <w:num w:numId="12">
    <w:abstractNumId w:val="21"/>
  </w:num>
  <w:num w:numId="13">
    <w:abstractNumId w:val="16"/>
  </w:num>
  <w:num w:numId="14">
    <w:abstractNumId w:val="2"/>
  </w:num>
  <w:num w:numId="15">
    <w:abstractNumId w:val="17"/>
  </w:num>
  <w:num w:numId="16">
    <w:abstractNumId w:val="22"/>
  </w:num>
  <w:num w:numId="17">
    <w:abstractNumId w:val="23"/>
  </w:num>
  <w:num w:numId="18">
    <w:abstractNumId w:val="8"/>
  </w:num>
  <w:num w:numId="19">
    <w:abstractNumId w:val="5"/>
  </w:num>
  <w:num w:numId="20">
    <w:abstractNumId w:val="4"/>
  </w:num>
  <w:num w:numId="21">
    <w:abstractNumId w:val="0"/>
  </w:num>
  <w:num w:numId="22">
    <w:abstractNumId w:val="3"/>
  </w:num>
  <w:num w:numId="23">
    <w:abstractNumId w:val="7"/>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A7"/>
    <w:rsid w:val="00000735"/>
    <w:rsid w:val="00002E6A"/>
    <w:rsid w:val="0000480D"/>
    <w:rsid w:val="00004CC2"/>
    <w:rsid w:val="000176A4"/>
    <w:rsid w:val="000177A7"/>
    <w:rsid w:val="00020956"/>
    <w:rsid w:val="00021156"/>
    <w:rsid w:val="0002132C"/>
    <w:rsid w:val="0002620A"/>
    <w:rsid w:val="0003176B"/>
    <w:rsid w:val="000358F1"/>
    <w:rsid w:val="00036595"/>
    <w:rsid w:val="000370CB"/>
    <w:rsid w:val="00037A43"/>
    <w:rsid w:val="00040E15"/>
    <w:rsid w:val="00041417"/>
    <w:rsid w:val="0004152F"/>
    <w:rsid w:val="00041C05"/>
    <w:rsid w:val="00042A8B"/>
    <w:rsid w:val="00042F51"/>
    <w:rsid w:val="00043C0A"/>
    <w:rsid w:val="0004519C"/>
    <w:rsid w:val="00066A2F"/>
    <w:rsid w:val="00067D66"/>
    <w:rsid w:val="0007169B"/>
    <w:rsid w:val="00071808"/>
    <w:rsid w:val="00072A1A"/>
    <w:rsid w:val="00072D67"/>
    <w:rsid w:val="00073279"/>
    <w:rsid w:val="00073487"/>
    <w:rsid w:val="0007477A"/>
    <w:rsid w:val="00075B6A"/>
    <w:rsid w:val="00076D57"/>
    <w:rsid w:val="00080643"/>
    <w:rsid w:val="000816C5"/>
    <w:rsid w:val="00082B05"/>
    <w:rsid w:val="00083A10"/>
    <w:rsid w:val="00083C36"/>
    <w:rsid w:val="000856A2"/>
    <w:rsid w:val="00087699"/>
    <w:rsid w:val="000876C0"/>
    <w:rsid w:val="00091602"/>
    <w:rsid w:val="0009567C"/>
    <w:rsid w:val="000A0627"/>
    <w:rsid w:val="000A5B25"/>
    <w:rsid w:val="000B5310"/>
    <w:rsid w:val="000B663A"/>
    <w:rsid w:val="000C53B9"/>
    <w:rsid w:val="000C53DB"/>
    <w:rsid w:val="000C696C"/>
    <w:rsid w:val="000D02B5"/>
    <w:rsid w:val="000D0F86"/>
    <w:rsid w:val="000D3E73"/>
    <w:rsid w:val="000D6F7C"/>
    <w:rsid w:val="000E1AD8"/>
    <w:rsid w:val="000E55E0"/>
    <w:rsid w:val="000F30BC"/>
    <w:rsid w:val="000F3D86"/>
    <w:rsid w:val="000F7782"/>
    <w:rsid w:val="00100021"/>
    <w:rsid w:val="00100E0A"/>
    <w:rsid w:val="00102B29"/>
    <w:rsid w:val="001032CE"/>
    <w:rsid w:val="001043F3"/>
    <w:rsid w:val="00110E63"/>
    <w:rsid w:val="00113023"/>
    <w:rsid w:val="00114309"/>
    <w:rsid w:val="0011478F"/>
    <w:rsid w:val="001158AA"/>
    <w:rsid w:val="00121426"/>
    <w:rsid w:val="00121612"/>
    <w:rsid w:val="00122E7D"/>
    <w:rsid w:val="00124011"/>
    <w:rsid w:val="00132C08"/>
    <w:rsid w:val="00133309"/>
    <w:rsid w:val="00133756"/>
    <w:rsid w:val="0013434C"/>
    <w:rsid w:val="00137E69"/>
    <w:rsid w:val="00144BB9"/>
    <w:rsid w:val="0014658D"/>
    <w:rsid w:val="0015504A"/>
    <w:rsid w:val="001556AC"/>
    <w:rsid w:val="001564F2"/>
    <w:rsid w:val="00157438"/>
    <w:rsid w:val="00161E43"/>
    <w:rsid w:val="00170A7D"/>
    <w:rsid w:val="00171A02"/>
    <w:rsid w:val="00172051"/>
    <w:rsid w:val="00172DCE"/>
    <w:rsid w:val="00176AC0"/>
    <w:rsid w:val="001800F8"/>
    <w:rsid w:val="001838BE"/>
    <w:rsid w:val="00183DAB"/>
    <w:rsid w:val="00187B3B"/>
    <w:rsid w:val="00191222"/>
    <w:rsid w:val="00191358"/>
    <w:rsid w:val="001920EB"/>
    <w:rsid w:val="00192157"/>
    <w:rsid w:val="0019267F"/>
    <w:rsid w:val="0019613E"/>
    <w:rsid w:val="001A18EE"/>
    <w:rsid w:val="001A2A09"/>
    <w:rsid w:val="001A2F19"/>
    <w:rsid w:val="001A6524"/>
    <w:rsid w:val="001A6DD0"/>
    <w:rsid w:val="001B0344"/>
    <w:rsid w:val="001B74CD"/>
    <w:rsid w:val="001C277C"/>
    <w:rsid w:val="001C3FA9"/>
    <w:rsid w:val="001C4248"/>
    <w:rsid w:val="001C4CA7"/>
    <w:rsid w:val="001C716F"/>
    <w:rsid w:val="001C7541"/>
    <w:rsid w:val="001D0811"/>
    <w:rsid w:val="001D22F7"/>
    <w:rsid w:val="001D285F"/>
    <w:rsid w:val="001E1D55"/>
    <w:rsid w:val="001E2D40"/>
    <w:rsid w:val="001E3AF2"/>
    <w:rsid w:val="001E677E"/>
    <w:rsid w:val="001F5194"/>
    <w:rsid w:val="001F6300"/>
    <w:rsid w:val="001F704D"/>
    <w:rsid w:val="00202835"/>
    <w:rsid w:val="0020435B"/>
    <w:rsid w:val="00211CC1"/>
    <w:rsid w:val="0021291C"/>
    <w:rsid w:val="00212BDF"/>
    <w:rsid w:val="00215CED"/>
    <w:rsid w:val="00216801"/>
    <w:rsid w:val="00220028"/>
    <w:rsid w:val="00222D14"/>
    <w:rsid w:val="00223A54"/>
    <w:rsid w:val="002240E6"/>
    <w:rsid w:val="0022428E"/>
    <w:rsid w:val="002307BF"/>
    <w:rsid w:val="00236000"/>
    <w:rsid w:val="00236D59"/>
    <w:rsid w:val="00237DA8"/>
    <w:rsid w:val="00241C16"/>
    <w:rsid w:val="002423A6"/>
    <w:rsid w:val="0024494C"/>
    <w:rsid w:val="00244D13"/>
    <w:rsid w:val="00246197"/>
    <w:rsid w:val="00247C5B"/>
    <w:rsid w:val="0025177C"/>
    <w:rsid w:val="00252FFD"/>
    <w:rsid w:val="002532DB"/>
    <w:rsid w:val="002534EC"/>
    <w:rsid w:val="002535DC"/>
    <w:rsid w:val="002541AC"/>
    <w:rsid w:val="002551CB"/>
    <w:rsid w:val="00257A4A"/>
    <w:rsid w:val="00262D15"/>
    <w:rsid w:val="002637D8"/>
    <w:rsid w:val="00263A38"/>
    <w:rsid w:val="00263B29"/>
    <w:rsid w:val="00266B5E"/>
    <w:rsid w:val="002721E2"/>
    <w:rsid w:val="00277BE7"/>
    <w:rsid w:val="00281B7A"/>
    <w:rsid w:val="00282502"/>
    <w:rsid w:val="00282F99"/>
    <w:rsid w:val="002868E7"/>
    <w:rsid w:val="0028706C"/>
    <w:rsid w:val="002900B5"/>
    <w:rsid w:val="00290693"/>
    <w:rsid w:val="00293C78"/>
    <w:rsid w:val="00293F83"/>
    <w:rsid w:val="002A5223"/>
    <w:rsid w:val="002A5FCB"/>
    <w:rsid w:val="002A6D2A"/>
    <w:rsid w:val="002B4AE1"/>
    <w:rsid w:val="002B551F"/>
    <w:rsid w:val="002B6BE2"/>
    <w:rsid w:val="002B72C5"/>
    <w:rsid w:val="002C2130"/>
    <w:rsid w:val="002C4881"/>
    <w:rsid w:val="002D0CED"/>
    <w:rsid w:val="002D26BD"/>
    <w:rsid w:val="002D2C8E"/>
    <w:rsid w:val="002D4039"/>
    <w:rsid w:val="002D4B30"/>
    <w:rsid w:val="002D7071"/>
    <w:rsid w:val="002D782C"/>
    <w:rsid w:val="002D7FF6"/>
    <w:rsid w:val="002E2B71"/>
    <w:rsid w:val="002E4D49"/>
    <w:rsid w:val="002E56F0"/>
    <w:rsid w:val="002E6EA0"/>
    <w:rsid w:val="002F0CFB"/>
    <w:rsid w:val="002F0F82"/>
    <w:rsid w:val="002F3A2D"/>
    <w:rsid w:val="002F4734"/>
    <w:rsid w:val="002F59A0"/>
    <w:rsid w:val="00300671"/>
    <w:rsid w:val="003022E9"/>
    <w:rsid w:val="003041B0"/>
    <w:rsid w:val="00304F84"/>
    <w:rsid w:val="003055EB"/>
    <w:rsid w:val="003102FC"/>
    <w:rsid w:val="003128B9"/>
    <w:rsid w:val="00312F18"/>
    <w:rsid w:val="00313636"/>
    <w:rsid w:val="0031599D"/>
    <w:rsid w:val="00316CE5"/>
    <w:rsid w:val="00324041"/>
    <w:rsid w:val="00332C84"/>
    <w:rsid w:val="003364B8"/>
    <w:rsid w:val="00337542"/>
    <w:rsid w:val="00337614"/>
    <w:rsid w:val="00337B9A"/>
    <w:rsid w:val="003414FD"/>
    <w:rsid w:val="00344B34"/>
    <w:rsid w:val="00345C8F"/>
    <w:rsid w:val="00350146"/>
    <w:rsid w:val="00353619"/>
    <w:rsid w:val="00355416"/>
    <w:rsid w:val="00356EB4"/>
    <w:rsid w:val="003608CE"/>
    <w:rsid w:val="00361D27"/>
    <w:rsid w:val="00365767"/>
    <w:rsid w:val="003657F3"/>
    <w:rsid w:val="00366DF4"/>
    <w:rsid w:val="00367895"/>
    <w:rsid w:val="00367F10"/>
    <w:rsid w:val="00375DA7"/>
    <w:rsid w:val="003760BC"/>
    <w:rsid w:val="00376E26"/>
    <w:rsid w:val="00386E6D"/>
    <w:rsid w:val="003939C3"/>
    <w:rsid w:val="00393E01"/>
    <w:rsid w:val="0039539A"/>
    <w:rsid w:val="00395732"/>
    <w:rsid w:val="00397A55"/>
    <w:rsid w:val="003A25DE"/>
    <w:rsid w:val="003A28A6"/>
    <w:rsid w:val="003A3155"/>
    <w:rsid w:val="003A3256"/>
    <w:rsid w:val="003A3258"/>
    <w:rsid w:val="003A472B"/>
    <w:rsid w:val="003B13AF"/>
    <w:rsid w:val="003B32BF"/>
    <w:rsid w:val="003B4D1E"/>
    <w:rsid w:val="003B5E65"/>
    <w:rsid w:val="003B647F"/>
    <w:rsid w:val="003B7089"/>
    <w:rsid w:val="003B7800"/>
    <w:rsid w:val="003C18BB"/>
    <w:rsid w:val="003D2FA5"/>
    <w:rsid w:val="003D4657"/>
    <w:rsid w:val="003D5462"/>
    <w:rsid w:val="003D71AC"/>
    <w:rsid w:val="003D7FA4"/>
    <w:rsid w:val="003E014E"/>
    <w:rsid w:val="003E0B2F"/>
    <w:rsid w:val="003E308A"/>
    <w:rsid w:val="003F2CEE"/>
    <w:rsid w:val="003F613C"/>
    <w:rsid w:val="003F6DAF"/>
    <w:rsid w:val="003F781D"/>
    <w:rsid w:val="00400716"/>
    <w:rsid w:val="004020CB"/>
    <w:rsid w:val="0040572C"/>
    <w:rsid w:val="00406FC8"/>
    <w:rsid w:val="004116E9"/>
    <w:rsid w:val="0041247A"/>
    <w:rsid w:val="004132DA"/>
    <w:rsid w:val="0041667E"/>
    <w:rsid w:val="00421D16"/>
    <w:rsid w:val="00422F20"/>
    <w:rsid w:val="00423714"/>
    <w:rsid w:val="00426285"/>
    <w:rsid w:val="00432AAA"/>
    <w:rsid w:val="00433285"/>
    <w:rsid w:val="00434FAE"/>
    <w:rsid w:val="004414ED"/>
    <w:rsid w:val="004438B1"/>
    <w:rsid w:val="004456D8"/>
    <w:rsid w:val="004457D4"/>
    <w:rsid w:val="00451866"/>
    <w:rsid w:val="00451BEE"/>
    <w:rsid w:val="004531CF"/>
    <w:rsid w:val="00455DCA"/>
    <w:rsid w:val="00456739"/>
    <w:rsid w:val="00456BC2"/>
    <w:rsid w:val="0046176B"/>
    <w:rsid w:val="00463D8D"/>
    <w:rsid w:val="0047115F"/>
    <w:rsid w:val="00477249"/>
    <w:rsid w:val="00481B02"/>
    <w:rsid w:val="004821E6"/>
    <w:rsid w:val="00483225"/>
    <w:rsid w:val="00483D9A"/>
    <w:rsid w:val="00491786"/>
    <w:rsid w:val="004A241A"/>
    <w:rsid w:val="004A24D0"/>
    <w:rsid w:val="004A2512"/>
    <w:rsid w:val="004A4438"/>
    <w:rsid w:val="004A5523"/>
    <w:rsid w:val="004A6CC4"/>
    <w:rsid w:val="004B0653"/>
    <w:rsid w:val="004B5E81"/>
    <w:rsid w:val="004B6493"/>
    <w:rsid w:val="004B6965"/>
    <w:rsid w:val="004B762E"/>
    <w:rsid w:val="004C2F3B"/>
    <w:rsid w:val="004C315E"/>
    <w:rsid w:val="004C3CE7"/>
    <w:rsid w:val="004C4ADC"/>
    <w:rsid w:val="004C6187"/>
    <w:rsid w:val="004C6199"/>
    <w:rsid w:val="004C7519"/>
    <w:rsid w:val="004C7B6B"/>
    <w:rsid w:val="004D1293"/>
    <w:rsid w:val="004D1CA4"/>
    <w:rsid w:val="004D1FEA"/>
    <w:rsid w:val="004D3811"/>
    <w:rsid w:val="004D4400"/>
    <w:rsid w:val="004D5A4F"/>
    <w:rsid w:val="004D6441"/>
    <w:rsid w:val="004E411C"/>
    <w:rsid w:val="004E4C6A"/>
    <w:rsid w:val="004E5EE5"/>
    <w:rsid w:val="004F02C1"/>
    <w:rsid w:val="004F35CB"/>
    <w:rsid w:val="00500C8B"/>
    <w:rsid w:val="00502DBD"/>
    <w:rsid w:val="0050767C"/>
    <w:rsid w:val="00510404"/>
    <w:rsid w:val="00511CEC"/>
    <w:rsid w:val="00512701"/>
    <w:rsid w:val="00515D54"/>
    <w:rsid w:val="00515FCC"/>
    <w:rsid w:val="00517350"/>
    <w:rsid w:val="005177B6"/>
    <w:rsid w:val="00517FCD"/>
    <w:rsid w:val="00520E60"/>
    <w:rsid w:val="00521CAE"/>
    <w:rsid w:val="00522BBE"/>
    <w:rsid w:val="00524EE4"/>
    <w:rsid w:val="005254F9"/>
    <w:rsid w:val="005274A1"/>
    <w:rsid w:val="00527611"/>
    <w:rsid w:val="00531F9D"/>
    <w:rsid w:val="00534B9F"/>
    <w:rsid w:val="0055057B"/>
    <w:rsid w:val="00560363"/>
    <w:rsid w:val="005618A4"/>
    <w:rsid w:val="00563FFE"/>
    <w:rsid w:val="005672D1"/>
    <w:rsid w:val="00570A73"/>
    <w:rsid w:val="0057103E"/>
    <w:rsid w:val="00574552"/>
    <w:rsid w:val="00577775"/>
    <w:rsid w:val="00580371"/>
    <w:rsid w:val="0058147B"/>
    <w:rsid w:val="00584693"/>
    <w:rsid w:val="0058469F"/>
    <w:rsid w:val="00584EB7"/>
    <w:rsid w:val="00585473"/>
    <w:rsid w:val="00594B38"/>
    <w:rsid w:val="0059702D"/>
    <w:rsid w:val="005A1534"/>
    <w:rsid w:val="005A3889"/>
    <w:rsid w:val="005A3CAC"/>
    <w:rsid w:val="005A3D97"/>
    <w:rsid w:val="005A74EA"/>
    <w:rsid w:val="005C0C6B"/>
    <w:rsid w:val="005C3033"/>
    <w:rsid w:val="005D28D9"/>
    <w:rsid w:val="005D32F9"/>
    <w:rsid w:val="005D35CD"/>
    <w:rsid w:val="005D3F72"/>
    <w:rsid w:val="005D59C3"/>
    <w:rsid w:val="005E3779"/>
    <w:rsid w:val="005E3AD7"/>
    <w:rsid w:val="005E6DED"/>
    <w:rsid w:val="005F2390"/>
    <w:rsid w:val="005F2CA7"/>
    <w:rsid w:val="005F3785"/>
    <w:rsid w:val="005F4B0F"/>
    <w:rsid w:val="005F6128"/>
    <w:rsid w:val="00605F08"/>
    <w:rsid w:val="00606D85"/>
    <w:rsid w:val="00610B20"/>
    <w:rsid w:val="00611F04"/>
    <w:rsid w:val="00612691"/>
    <w:rsid w:val="00613F48"/>
    <w:rsid w:val="00614CD0"/>
    <w:rsid w:val="0061519E"/>
    <w:rsid w:val="00617A9F"/>
    <w:rsid w:val="006258C5"/>
    <w:rsid w:val="00626E45"/>
    <w:rsid w:val="00630CB6"/>
    <w:rsid w:val="006327A8"/>
    <w:rsid w:val="006338DC"/>
    <w:rsid w:val="006348D0"/>
    <w:rsid w:val="00646C1F"/>
    <w:rsid w:val="00647BF8"/>
    <w:rsid w:val="00650721"/>
    <w:rsid w:val="00652393"/>
    <w:rsid w:val="00657C19"/>
    <w:rsid w:val="00663F49"/>
    <w:rsid w:val="006676E6"/>
    <w:rsid w:val="006712A0"/>
    <w:rsid w:val="00672744"/>
    <w:rsid w:val="00673737"/>
    <w:rsid w:val="0067388C"/>
    <w:rsid w:val="00673FE1"/>
    <w:rsid w:val="0068049F"/>
    <w:rsid w:val="00681A7A"/>
    <w:rsid w:val="0068303A"/>
    <w:rsid w:val="00683C39"/>
    <w:rsid w:val="00684383"/>
    <w:rsid w:val="006869CA"/>
    <w:rsid w:val="006874CD"/>
    <w:rsid w:val="00690645"/>
    <w:rsid w:val="006927B5"/>
    <w:rsid w:val="00692B01"/>
    <w:rsid w:val="00694DF7"/>
    <w:rsid w:val="0069683F"/>
    <w:rsid w:val="00696EAB"/>
    <w:rsid w:val="006A0A68"/>
    <w:rsid w:val="006A1623"/>
    <w:rsid w:val="006A4E81"/>
    <w:rsid w:val="006A5210"/>
    <w:rsid w:val="006B3182"/>
    <w:rsid w:val="006B3A95"/>
    <w:rsid w:val="006B78C6"/>
    <w:rsid w:val="006C1628"/>
    <w:rsid w:val="006C1EF7"/>
    <w:rsid w:val="006C267F"/>
    <w:rsid w:val="006C2A0C"/>
    <w:rsid w:val="006C2A2E"/>
    <w:rsid w:val="006C3A79"/>
    <w:rsid w:val="006C4247"/>
    <w:rsid w:val="006C4779"/>
    <w:rsid w:val="006C48CA"/>
    <w:rsid w:val="006D0260"/>
    <w:rsid w:val="006D10A7"/>
    <w:rsid w:val="006D737B"/>
    <w:rsid w:val="006E13AE"/>
    <w:rsid w:val="006E418C"/>
    <w:rsid w:val="006E4A87"/>
    <w:rsid w:val="006E59DE"/>
    <w:rsid w:val="006E7F17"/>
    <w:rsid w:val="006F0CDE"/>
    <w:rsid w:val="006F158D"/>
    <w:rsid w:val="006F1AEE"/>
    <w:rsid w:val="006F3850"/>
    <w:rsid w:val="0070167D"/>
    <w:rsid w:val="0070431B"/>
    <w:rsid w:val="00707ED2"/>
    <w:rsid w:val="007135E8"/>
    <w:rsid w:val="00713FFD"/>
    <w:rsid w:val="00721D22"/>
    <w:rsid w:val="007235DA"/>
    <w:rsid w:val="0072763A"/>
    <w:rsid w:val="00731E01"/>
    <w:rsid w:val="00731E08"/>
    <w:rsid w:val="00734551"/>
    <w:rsid w:val="0073509E"/>
    <w:rsid w:val="0074053D"/>
    <w:rsid w:val="0074113A"/>
    <w:rsid w:val="00741F17"/>
    <w:rsid w:val="0074414A"/>
    <w:rsid w:val="00744BB7"/>
    <w:rsid w:val="00751826"/>
    <w:rsid w:val="0075182A"/>
    <w:rsid w:val="0075227C"/>
    <w:rsid w:val="0075413E"/>
    <w:rsid w:val="00754169"/>
    <w:rsid w:val="007573C6"/>
    <w:rsid w:val="00757A83"/>
    <w:rsid w:val="007601DD"/>
    <w:rsid w:val="007604F9"/>
    <w:rsid w:val="00762BA1"/>
    <w:rsid w:val="00763702"/>
    <w:rsid w:val="00765C25"/>
    <w:rsid w:val="00771006"/>
    <w:rsid w:val="00772E31"/>
    <w:rsid w:val="00773A5F"/>
    <w:rsid w:val="00773C05"/>
    <w:rsid w:val="00774062"/>
    <w:rsid w:val="0077410D"/>
    <w:rsid w:val="00774BBD"/>
    <w:rsid w:val="00782016"/>
    <w:rsid w:val="0078390F"/>
    <w:rsid w:val="00785748"/>
    <w:rsid w:val="00787AF4"/>
    <w:rsid w:val="00787C3C"/>
    <w:rsid w:val="00791FC3"/>
    <w:rsid w:val="007A132A"/>
    <w:rsid w:val="007A1816"/>
    <w:rsid w:val="007A323B"/>
    <w:rsid w:val="007A3770"/>
    <w:rsid w:val="007A4F77"/>
    <w:rsid w:val="007A6AD7"/>
    <w:rsid w:val="007A727B"/>
    <w:rsid w:val="007A7800"/>
    <w:rsid w:val="007B1500"/>
    <w:rsid w:val="007B2DE6"/>
    <w:rsid w:val="007B395E"/>
    <w:rsid w:val="007B540A"/>
    <w:rsid w:val="007C01E6"/>
    <w:rsid w:val="007C1792"/>
    <w:rsid w:val="007C76D5"/>
    <w:rsid w:val="007D0D9B"/>
    <w:rsid w:val="007D4D5F"/>
    <w:rsid w:val="007D6056"/>
    <w:rsid w:val="007E2D23"/>
    <w:rsid w:val="007E44DA"/>
    <w:rsid w:val="007E683B"/>
    <w:rsid w:val="007E707C"/>
    <w:rsid w:val="007F33CB"/>
    <w:rsid w:val="007F3498"/>
    <w:rsid w:val="007F620C"/>
    <w:rsid w:val="007F7699"/>
    <w:rsid w:val="00800B45"/>
    <w:rsid w:val="00803687"/>
    <w:rsid w:val="00814C73"/>
    <w:rsid w:val="00815589"/>
    <w:rsid w:val="00824797"/>
    <w:rsid w:val="008249C6"/>
    <w:rsid w:val="00825C4A"/>
    <w:rsid w:val="008276FA"/>
    <w:rsid w:val="00831CAA"/>
    <w:rsid w:val="00833824"/>
    <w:rsid w:val="00834D3C"/>
    <w:rsid w:val="0083690D"/>
    <w:rsid w:val="00837BDD"/>
    <w:rsid w:val="00837C92"/>
    <w:rsid w:val="008417B7"/>
    <w:rsid w:val="008439A5"/>
    <w:rsid w:val="00846780"/>
    <w:rsid w:val="00846D44"/>
    <w:rsid w:val="00850F2C"/>
    <w:rsid w:val="00853576"/>
    <w:rsid w:val="00856167"/>
    <w:rsid w:val="008568A8"/>
    <w:rsid w:val="00857BAD"/>
    <w:rsid w:val="00861666"/>
    <w:rsid w:val="00873555"/>
    <w:rsid w:val="00881DAC"/>
    <w:rsid w:val="00882D73"/>
    <w:rsid w:val="00882EAC"/>
    <w:rsid w:val="00885316"/>
    <w:rsid w:val="00890B2F"/>
    <w:rsid w:val="00891ABD"/>
    <w:rsid w:val="0089280B"/>
    <w:rsid w:val="00894B4F"/>
    <w:rsid w:val="00897EDE"/>
    <w:rsid w:val="008A1ECC"/>
    <w:rsid w:val="008A2F15"/>
    <w:rsid w:val="008A409A"/>
    <w:rsid w:val="008A43E5"/>
    <w:rsid w:val="008A6A24"/>
    <w:rsid w:val="008B64A5"/>
    <w:rsid w:val="008B68B8"/>
    <w:rsid w:val="008B6E46"/>
    <w:rsid w:val="008C3DBC"/>
    <w:rsid w:val="008C56D5"/>
    <w:rsid w:val="008C6DA4"/>
    <w:rsid w:val="008D047F"/>
    <w:rsid w:val="008D528D"/>
    <w:rsid w:val="008D6DBE"/>
    <w:rsid w:val="008D7942"/>
    <w:rsid w:val="008E2645"/>
    <w:rsid w:val="008E5694"/>
    <w:rsid w:val="008E7F36"/>
    <w:rsid w:val="008F05D2"/>
    <w:rsid w:val="008F235E"/>
    <w:rsid w:val="008F24AD"/>
    <w:rsid w:val="008F253D"/>
    <w:rsid w:val="008F4E6D"/>
    <w:rsid w:val="008F6613"/>
    <w:rsid w:val="00900F95"/>
    <w:rsid w:val="009040E1"/>
    <w:rsid w:val="0090586A"/>
    <w:rsid w:val="009066A7"/>
    <w:rsid w:val="00911053"/>
    <w:rsid w:val="009118D6"/>
    <w:rsid w:val="00912BCF"/>
    <w:rsid w:val="0092286F"/>
    <w:rsid w:val="00924AA3"/>
    <w:rsid w:val="0093279A"/>
    <w:rsid w:val="00932BE7"/>
    <w:rsid w:val="00933AFF"/>
    <w:rsid w:val="009349EC"/>
    <w:rsid w:val="00936D56"/>
    <w:rsid w:val="00936F1B"/>
    <w:rsid w:val="009370C6"/>
    <w:rsid w:val="009419ED"/>
    <w:rsid w:val="00944423"/>
    <w:rsid w:val="009454D5"/>
    <w:rsid w:val="0095091D"/>
    <w:rsid w:val="00954B05"/>
    <w:rsid w:val="00960017"/>
    <w:rsid w:val="00970BFD"/>
    <w:rsid w:val="00972EA7"/>
    <w:rsid w:val="009770A8"/>
    <w:rsid w:val="009802C5"/>
    <w:rsid w:val="00980A68"/>
    <w:rsid w:val="00981C57"/>
    <w:rsid w:val="00982EE5"/>
    <w:rsid w:val="00983374"/>
    <w:rsid w:val="009936A9"/>
    <w:rsid w:val="00994C20"/>
    <w:rsid w:val="00994C5F"/>
    <w:rsid w:val="00995D76"/>
    <w:rsid w:val="009A3330"/>
    <w:rsid w:val="009A3B99"/>
    <w:rsid w:val="009A3DAC"/>
    <w:rsid w:val="009A769A"/>
    <w:rsid w:val="009A7D9B"/>
    <w:rsid w:val="009B20B9"/>
    <w:rsid w:val="009B5297"/>
    <w:rsid w:val="009B65B6"/>
    <w:rsid w:val="009C3040"/>
    <w:rsid w:val="009C7650"/>
    <w:rsid w:val="009C7D32"/>
    <w:rsid w:val="009D1FDB"/>
    <w:rsid w:val="009D2288"/>
    <w:rsid w:val="009D2DAA"/>
    <w:rsid w:val="009D4309"/>
    <w:rsid w:val="009D651F"/>
    <w:rsid w:val="009D7AA4"/>
    <w:rsid w:val="009E0443"/>
    <w:rsid w:val="009E0C9C"/>
    <w:rsid w:val="009E20F4"/>
    <w:rsid w:val="009E615A"/>
    <w:rsid w:val="009F1762"/>
    <w:rsid w:val="009F1CAF"/>
    <w:rsid w:val="009F455F"/>
    <w:rsid w:val="009F4ED3"/>
    <w:rsid w:val="009F7ED0"/>
    <w:rsid w:val="00A03749"/>
    <w:rsid w:val="00A03EFE"/>
    <w:rsid w:val="00A063B7"/>
    <w:rsid w:val="00A11A8B"/>
    <w:rsid w:val="00A12FF5"/>
    <w:rsid w:val="00A242FA"/>
    <w:rsid w:val="00A2481E"/>
    <w:rsid w:val="00A30F1E"/>
    <w:rsid w:val="00A32639"/>
    <w:rsid w:val="00A35BF6"/>
    <w:rsid w:val="00A36548"/>
    <w:rsid w:val="00A36B48"/>
    <w:rsid w:val="00A36E43"/>
    <w:rsid w:val="00A425B7"/>
    <w:rsid w:val="00A43B41"/>
    <w:rsid w:val="00A4452C"/>
    <w:rsid w:val="00A46824"/>
    <w:rsid w:val="00A55A2B"/>
    <w:rsid w:val="00A5738A"/>
    <w:rsid w:val="00A57FF1"/>
    <w:rsid w:val="00A608DA"/>
    <w:rsid w:val="00A647F1"/>
    <w:rsid w:val="00A66A3F"/>
    <w:rsid w:val="00A71B02"/>
    <w:rsid w:val="00A73B83"/>
    <w:rsid w:val="00A74756"/>
    <w:rsid w:val="00A74B97"/>
    <w:rsid w:val="00A75ECA"/>
    <w:rsid w:val="00A75EDD"/>
    <w:rsid w:val="00A773D4"/>
    <w:rsid w:val="00A7777F"/>
    <w:rsid w:val="00A77D2D"/>
    <w:rsid w:val="00A80DD0"/>
    <w:rsid w:val="00A80DDA"/>
    <w:rsid w:val="00A81781"/>
    <w:rsid w:val="00A82F29"/>
    <w:rsid w:val="00A83A2C"/>
    <w:rsid w:val="00A840D7"/>
    <w:rsid w:val="00A867EE"/>
    <w:rsid w:val="00A86E1C"/>
    <w:rsid w:val="00A87B85"/>
    <w:rsid w:val="00A92A21"/>
    <w:rsid w:val="00A95994"/>
    <w:rsid w:val="00A960BB"/>
    <w:rsid w:val="00A97546"/>
    <w:rsid w:val="00AA0E9B"/>
    <w:rsid w:val="00AA145A"/>
    <w:rsid w:val="00AA1615"/>
    <w:rsid w:val="00AA1B09"/>
    <w:rsid w:val="00AA2915"/>
    <w:rsid w:val="00AA335E"/>
    <w:rsid w:val="00AA743E"/>
    <w:rsid w:val="00AB0B82"/>
    <w:rsid w:val="00AB1327"/>
    <w:rsid w:val="00AB1A06"/>
    <w:rsid w:val="00AB4E98"/>
    <w:rsid w:val="00AB5E10"/>
    <w:rsid w:val="00AB7399"/>
    <w:rsid w:val="00AC105E"/>
    <w:rsid w:val="00AC55C1"/>
    <w:rsid w:val="00AD0387"/>
    <w:rsid w:val="00AD4249"/>
    <w:rsid w:val="00AD47C9"/>
    <w:rsid w:val="00AD499A"/>
    <w:rsid w:val="00AD77AA"/>
    <w:rsid w:val="00AE2677"/>
    <w:rsid w:val="00AE30F7"/>
    <w:rsid w:val="00AE318E"/>
    <w:rsid w:val="00AE4EAD"/>
    <w:rsid w:val="00AE5BBF"/>
    <w:rsid w:val="00AE7D88"/>
    <w:rsid w:val="00AF246D"/>
    <w:rsid w:val="00AF278E"/>
    <w:rsid w:val="00AF28DA"/>
    <w:rsid w:val="00AF4599"/>
    <w:rsid w:val="00AF4F55"/>
    <w:rsid w:val="00AF579A"/>
    <w:rsid w:val="00AF6C2C"/>
    <w:rsid w:val="00B03165"/>
    <w:rsid w:val="00B10EE3"/>
    <w:rsid w:val="00B17C7C"/>
    <w:rsid w:val="00B25F61"/>
    <w:rsid w:val="00B30CC0"/>
    <w:rsid w:val="00B35627"/>
    <w:rsid w:val="00B3764A"/>
    <w:rsid w:val="00B408B1"/>
    <w:rsid w:val="00B421CF"/>
    <w:rsid w:val="00B4449E"/>
    <w:rsid w:val="00B44AC2"/>
    <w:rsid w:val="00B45744"/>
    <w:rsid w:val="00B46E5F"/>
    <w:rsid w:val="00B5092C"/>
    <w:rsid w:val="00B513F3"/>
    <w:rsid w:val="00B60359"/>
    <w:rsid w:val="00B65BCB"/>
    <w:rsid w:val="00B708AE"/>
    <w:rsid w:val="00B713D5"/>
    <w:rsid w:val="00B71403"/>
    <w:rsid w:val="00B72723"/>
    <w:rsid w:val="00B73FC5"/>
    <w:rsid w:val="00B74519"/>
    <w:rsid w:val="00B8409E"/>
    <w:rsid w:val="00B87043"/>
    <w:rsid w:val="00B8751A"/>
    <w:rsid w:val="00B932E8"/>
    <w:rsid w:val="00B93EBF"/>
    <w:rsid w:val="00B94EAD"/>
    <w:rsid w:val="00B95AF0"/>
    <w:rsid w:val="00B978A9"/>
    <w:rsid w:val="00BA0E32"/>
    <w:rsid w:val="00BA2733"/>
    <w:rsid w:val="00BA4DA8"/>
    <w:rsid w:val="00BA54CD"/>
    <w:rsid w:val="00BA763D"/>
    <w:rsid w:val="00BC1D59"/>
    <w:rsid w:val="00BC28D6"/>
    <w:rsid w:val="00BC4BA3"/>
    <w:rsid w:val="00BD0AC6"/>
    <w:rsid w:val="00BD2BD4"/>
    <w:rsid w:val="00BD5FCA"/>
    <w:rsid w:val="00BE2101"/>
    <w:rsid w:val="00BE25D8"/>
    <w:rsid w:val="00BE34AB"/>
    <w:rsid w:val="00BE444E"/>
    <w:rsid w:val="00BE54E7"/>
    <w:rsid w:val="00BE5712"/>
    <w:rsid w:val="00BE6341"/>
    <w:rsid w:val="00BE6FF6"/>
    <w:rsid w:val="00BF171A"/>
    <w:rsid w:val="00BF2F7F"/>
    <w:rsid w:val="00BF466A"/>
    <w:rsid w:val="00BF48B2"/>
    <w:rsid w:val="00BF5EC9"/>
    <w:rsid w:val="00C06619"/>
    <w:rsid w:val="00C06FA2"/>
    <w:rsid w:val="00C0731E"/>
    <w:rsid w:val="00C10513"/>
    <w:rsid w:val="00C146EC"/>
    <w:rsid w:val="00C149BC"/>
    <w:rsid w:val="00C14A8D"/>
    <w:rsid w:val="00C211C3"/>
    <w:rsid w:val="00C2197E"/>
    <w:rsid w:val="00C222D1"/>
    <w:rsid w:val="00C230E5"/>
    <w:rsid w:val="00C250B1"/>
    <w:rsid w:val="00C269B5"/>
    <w:rsid w:val="00C356F0"/>
    <w:rsid w:val="00C36999"/>
    <w:rsid w:val="00C40988"/>
    <w:rsid w:val="00C43CA1"/>
    <w:rsid w:val="00C43D00"/>
    <w:rsid w:val="00C5055A"/>
    <w:rsid w:val="00C50625"/>
    <w:rsid w:val="00C50981"/>
    <w:rsid w:val="00C51B49"/>
    <w:rsid w:val="00C521DB"/>
    <w:rsid w:val="00C52484"/>
    <w:rsid w:val="00C52491"/>
    <w:rsid w:val="00C52C2B"/>
    <w:rsid w:val="00C570E8"/>
    <w:rsid w:val="00C571A5"/>
    <w:rsid w:val="00C6130F"/>
    <w:rsid w:val="00C62771"/>
    <w:rsid w:val="00C63513"/>
    <w:rsid w:val="00C70F29"/>
    <w:rsid w:val="00C713C3"/>
    <w:rsid w:val="00C74467"/>
    <w:rsid w:val="00C81075"/>
    <w:rsid w:val="00C81270"/>
    <w:rsid w:val="00C848AD"/>
    <w:rsid w:val="00C91F77"/>
    <w:rsid w:val="00C92828"/>
    <w:rsid w:val="00C93CA2"/>
    <w:rsid w:val="00CA3E91"/>
    <w:rsid w:val="00CA6BB8"/>
    <w:rsid w:val="00CB246C"/>
    <w:rsid w:val="00CB3F16"/>
    <w:rsid w:val="00CB504F"/>
    <w:rsid w:val="00CB5164"/>
    <w:rsid w:val="00CB65F4"/>
    <w:rsid w:val="00CC0BDF"/>
    <w:rsid w:val="00CC149C"/>
    <w:rsid w:val="00CC32BA"/>
    <w:rsid w:val="00CC3376"/>
    <w:rsid w:val="00CC3E86"/>
    <w:rsid w:val="00CC545A"/>
    <w:rsid w:val="00CC5DA1"/>
    <w:rsid w:val="00CC5E6A"/>
    <w:rsid w:val="00CD31B0"/>
    <w:rsid w:val="00CD42E8"/>
    <w:rsid w:val="00CD46ED"/>
    <w:rsid w:val="00CD5916"/>
    <w:rsid w:val="00CD7410"/>
    <w:rsid w:val="00CE1E54"/>
    <w:rsid w:val="00CE1EF9"/>
    <w:rsid w:val="00CE2A1A"/>
    <w:rsid w:val="00CE75DC"/>
    <w:rsid w:val="00CF1C28"/>
    <w:rsid w:val="00CF1F93"/>
    <w:rsid w:val="00CF40F2"/>
    <w:rsid w:val="00CF501C"/>
    <w:rsid w:val="00CF5FDD"/>
    <w:rsid w:val="00D01566"/>
    <w:rsid w:val="00D0203E"/>
    <w:rsid w:val="00D02263"/>
    <w:rsid w:val="00D10740"/>
    <w:rsid w:val="00D16868"/>
    <w:rsid w:val="00D258F3"/>
    <w:rsid w:val="00D322CF"/>
    <w:rsid w:val="00D35173"/>
    <w:rsid w:val="00D447A6"/>
    <w:rsid w:val="00D44BAD"/>
    <w:rsid w:val="00D501EB"/>
    <w:rsid w:val="00D53376"/>
    <w:rsid w:val="00D53566"/>
    <w:rsid w:val="00D56B20"/>
    <w:rsid w:val="00D572D1"/>
    <w:rsid w:val="00D608F0"/>
    <w:rsid w:val="00D61175"/>
    <w:rsid w:val="00D611FA"/>
    <w:rsid w:val="00D619BB"/>
    <w:rsid w:val="00D643E4"/>
    <w:rsid w:val="00D64435"/>
    <w:rsid w:val="00D71C02"/>
    <w:rsid w:val="00D72A72"/>
    <w:rsid w:val="00D80221"/>
    <w:rsid w:val="00D847F5"/>
    <w:rsid w:val="00D8632F"/>
    <w:rsid w:val="00D94717"/>
    <w:rsid w:val="00D950E8"/>
    <w:rsid w:val="00D9545E"/>
    <w:rsid w:val="00D9565C"/>
    <w:rsid w:val="00D97698"/>
    <w:rsid w:val="00DA2F2B"/>
    <w:rsid w:val="00DA4B49"/>
    <w:rsid w:val="00DB02B9"/>
    <w:rsid w:val="00DB21ED"/>
    <w:rsid w:val="00DB4A33"/>
    <w:rsid w:val="00DB5DAE"/>
    <w:rsid w:val="00DB6741"/>
    <w:rsid w:val="00DC09A9"/>
    <w:rsid w:val="00DC0C52"/>
    <w:rsid w:val="00DC15F6"/>
    <w:rsid w:val="00DC48C6"/>
    <w:rsid w:val="00DC4A07"/>
    <w:rsid w:val="00DC52D2"/>
    <w:rsid w:val="00DC62BA"/>
    <w:rsid w:val="00DC6D97"/>
    <w:rsid w:val="00DC7056"/>
    <w:rsid w:val="00DC7266"/>
    <w:rsid w:val="00DD3567"/>
    <w:rsid w:val="00DD5160"/>
    <w:rsid w:val="00DE149E"/>
    <w:rsid w:val="00DE2CCD"/>
    <w:rsid w:val="00DE4EDD"/>
    <w:rsid w:val="00DE5909"/>
    <w:rsid w:val="00DE6130"/>
    <w:rsid w:val="00DF098C"/>
    <w:rsid w:val="00DF2161"/>
    <w:rsid w:val="00DF2C96"/>
    <w:rsid w:val="00DF510D"/>
    <w:rsid w:val="00DF7919"/>
    <w:rsid w:val="00E03097"/>
    <w:rsid w:val="00E10074"/>
    <w:rsid w:val="00E105C3"/>
    <w:rsid w:val="00E12ADE"/>
    <w:rsid w:val="00E14564"/>
    <w:rsid w:val="00E14FEC"/>
    <w:rsid w:val="00E15225"/>
    <w:rsid w:val="00E21E5A"/>
    <w:rsid w:val="00E26BD7"/>
    <w:rsid w:val="00E31786"/>
    <w:rsid w:val="00E31EE3"/>
    <w:rsid w:val="00E32E72"/>
    <w:rsid w:val="00E34849"/>
    <w:rsid w:val="00E3543D"/>
    <w:rsid w:val="00E355D6"/>
    <w:rsid w:val="00E35C86"/>
    <w:rsid w:val="00E3626D"/>
    <w:rsid w:val="00E371C4"/>
    <w:rsid w:val="00E379BC"/>
    <w:rsid w:val="00E419AA"/>
    <w:rsid w:val="00E460B4"/>
    <w:rsid w:val="00E53DB7"/>
    <w:rsid w:val="00E57463"/>
    <w:rsid w:val="00E57A36"/>
    <w:rsid w:val="00E57B64"/>
    <w:rsid w:val="00E60644"/>
    <w:rsid w:val="00E60BC7"/>
    <w:rsid w:val="00E61D09"/>
    <w:rsid w:val="00E70E60"/>
    <w:rsid w:val="00E76229"/>
    <w:rsid w:val="00E77A4C"/>
    <w:rsid w:val="00E80216"/>
    <w:rsid w:val="00E81C8B"/>
    <w:rsid w:val="00E8273F"/>
    <w:rsid w:val="00E83263"/>
    <w:rsid w:val="00E851B1"/>
    <w:rsid w:val="00E90D69"/>
    <w:rsid w:val="00E92E34"/>
    <w:rsid w:val="00E92FAE"/>
    <w:rsid w:val="00E9447E"/>
    <w:rsid w:val="00E94EA0"/>
    <w:rsid w:val="00E96157"/>
    <w:rsid w:val="00EA14F9"/>
    <w:rsid w:val="00EA2A84"/>
    <w:rsid w:val="00EB141A"/>
    <w:rsid w:val="00EB193B"/>
    <w:rsid w:val="00EB3EC1"/>
    <w:rsid w:val="00EB43B2"/>
    <w:rsid w:val="00EB5697"/>
    <w:rsid w:val="00EB5971"/>
    <w:rsid w:val="00EB613E"/>
    <w:rsid w:val="00EB62EB"/>
    <w:rsid w:val="00EB7AF3"/>
    <w:rsid w:val="00EC19CC"/>
    <w:rsid w:val="00EC397C"/>
    <w:rsid w:val="00EC61FE"/>
    <w:rsid w:val="00EC634C"/>
    <w:rsid w:val="00ED0690"/>
    <w:rsid w:val="00ED4DCE"/>
    <w:rsid w:val="00ED529C"/>
    <w:rsid w:val="00ED5971"/>
    <w:rsid w:val="00EE2A80"/>
    <w:rsid w:val="00EE2CBD"/>
    <w:rsid w:val="00EE6B29"/>
    <w:rsid w:val="00EE7B27"/>
    <w:rsid w:val="00EF0025"/>
    <w:rsid w:val="00EF2FAA"/>
    <w:rsid w:val="00EF3112"/>
    <w:rsid w:val="00EF3782"/>
    <w:rsid w:val="00EF6F84"/>
    <w:rsid w:val="00F0099D"/>
    <w:rsid w:val="00F0587E"/>
    <w:rsid w:val="00F05C34"/>
    <w:rsid w:val="00F05CA7"/>
    <w:rsid w:val="00F07E48"/>
    <w:rsid w:val="00F12DEC"/>
    <w:rsid w:val="00F13011"/>
    <w:rsid w:val="00F131A5"/>
    <w:rsid w:val="00F13BAA"/>
    <w:rsid w:val="00F13FCA"/>
    <w:rsid w:val="00F214A3"/>
    <w:rsid w:val="00F21712"/>
    <w:rsid w:val="00F21E6D"/>
    <w:rsid w:val="00F22C44"/>
    <w:rsid w:val="00F2332C"/>
    <w:rsid w:val="00F237EA"/>
    <w:rsid w:val="00F251AA"/>
    <w:rsid w:val="00F31541"/>
    <w:rsid w:val="00F3165F"/>
    <w:rsid w:val="00F33DC5"/>
    <w:rsid w:val="00F35B6A"/>
    <w:rsid w:val="00F35E1B"/>
    <w:rsid w:val="00F42B30"/>
    <w:rsid w:val="00F4300F"/>
    <w:rsid w:val="00F4551E"/>
    <w:rsid w:val="00F506F0"/>
    <w:rsid w:val="00F53539"/>
    <w:rsid w:val="00F54D73"/>
    <w:rsid w:val="00F550A3"/>
    <w:rsid w:val="00F553B5"/>
    <w:rsid w:val="00F563C3"/>
    <w:rsid w:val="00F570EB"/>
    <w:rsid w:val="00F57CEC"/>
    <w:rsid w:val="00F60C79"/>
    <w:rsid w:val="00F6136A"/>
    <w:rsid w:val="00F6250C"/>
    <w:rsid w:val="00F73022"/>
    <w:rsid w:val="00F744E7"/>
    <w:rsid w:val="00F7454F"/>
    <w:rsid w:val="00F810E8"/>
    <w:rsid w:val="00F8327A"/>
    <w:rsid w:val="00F8375B"/>
    <w:rsid w:val="00F878E5"/>
    <w:rsid w:val="00F87C22"/>
    <w:rsid w:val="00F90948"/>
    <w:rsid w:val="00F91A3F"/>
    <w:rsid w:val="00F93377"/>
    <w:rsid w:val="00F9424F"/>
    <w:rsid w:val="00F95566"/>
    <w:rsid w:val="00F95662"/>
    <w:rsid w:val="00F96796"/>
    <w:rsid w:val="00FA02AE"/>
    <w:rsid w:val="00FA51A7"/>
    <w:rsid w:val="00FB4E2D"/>
    <w:rsid w:val="00FB5741"/>
    <w:rsid w:val="00FC0289"/>
    <w:rsid w:val="00FC6A81"/>
    <w:rsid w:val="00FD5EBD"/>
    <w:rsid w:val="00FD797E"/>
    <w:rsid w:val="00FE0120"/>
    <w:rsid w:val="00FE7010"/>
    <w:rsid w:val="00FF2A14"/>
    <w:rsid w:val="00FF555E"/>
    <w:rsid w:val="00FF5C6D"/>
    <w:rsid w:val="00FF6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label">
    <w:name w:val="label"/>
    <w:basedOn w:val="DefaultParagraphFont"/>
    <w:rsid w:val="00AF246D"/>
  </w:style>
  <w:style w:type="character" w:styleId="CommentReference">
    <w:name w:val="annotation reference"/>
    <w:basedOn w:val="DefaultParagraphFont"/>
    <w:uiPriority w:val="99"/>
    <w:semiHidden/>
    <w:unhideWhenUsed/>
    <w:rsid w:val="001F5194"/>
    <w:rPr>
      <w:sz w:val="16"/>
      <w:szCs w:val="16"/>
    </w:rPr>
  </w:style>
  <w:style w:type="paragraph" w:styleId="CommentText">
    <w:name w:val="annotation text"/>
    <w:basedOn w:val="Normal"/>
    <w:link w:val="CommentTextChar"/>
    <w:uiPriority w:val="99"/>
    <w:semiHidden/>
    <w:unhideWhenUsed/>
    <w:rsid w:val="001F5194"/>
    <w:pPr>
      <w:spacing w:line="240" w:lineRule="auto"/>
    </w:pPr>
    <w:rPr>
      <w:sz w:val="20"/>
      <w:szCs w:val="20"/>
    </w:rPr>
  </w:style>
  <w:style w:type="character" w:customStyle="1" w:styleId="CommentTextChar">
    <w:name w:val="Comment Text Char"/>
    <w:basedOn w:val="DefaultParagraphFont"/>
    <w:link w:val="CommentText"/>
    <w:uiPriority w:val="99"/>
    <w:semiHidden/>
    <w:rsid w:val="001F5194"/>
    <w:rPr>
      <w:sz w:val="20"/>
      <w:szCs w:val="20"/>
    </w:rPr>
  </w:style>
  <w:style w:type="paragraph" w:styleId="CommentSubject">
    <w:name w:val="annotation subject"/>
    <w:basedOn w:val="CommentText"/>
    <w:next w:val="CommentText"/>
    <w:link w:val="CommentSubjectChar"/>
    <w:uiPriority w:val="99"/>
    <w:semiHidden/>
    <w:unhideWhenUsed/>
    <w:rsid w:val="001F5194"/>
    <w:rPr>
      <w:b/>
      <w:bCs/>
    </w:rPr>
  </w:style>
  <w:style w:type="character" w:customStyle="1" w:styleId="CommentSubjectChar">
    <w:name w:val="Comment Subject Char"/>
    <w:basedOn w:val="CommentTextChar"/>
    <w:link w:val="CommentSubject"/>
    <w:uiPriority w:val="99"/>
    <w:semiHidden/>
    <w:rsid w:val="001F5194"/>
    <w:rPr>
      <w:b/>
      <w:bCs/>
      <w:sz w:val="20"/>
      <w:szCs w:val="20"/>
    </w:rPr>
  </w:style>
  <w:style w:type="paragraph" w:customStyle="1" w:styleId="xxmsonormal">
    <w:name w:val="x_x_msonormal"/>
    <w:basedOn w:val="Normal"/>
    <w:rsid w:val="00F5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7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label">
    <w:name w:val="label"/>
    <w:basedOn w:val="DefaultParagraphFont"/>
    <w:rsid w:val="00AF246D"/>
  </w:style>
  <w:style w:type="character" w:styleId="CommentReference">
    <w:name w:val="annotation reference"/>
    <w:basedOn w:val="DefaultParagraphFont"/>
    <w:uiPriority w:val="99"/>
    <w:semiHidden/>
    <w:unhideWhenUsed/>
    <w:rsid w:val="001F5194"/>
    <w:rPr>
      <w:sz w:val="16"/>
      <w:szCs w:val="16"/>
    </w:rPr>
  </w:style>
  <w:style w:type="paragraph" w:styleId="CommentText">
    <w:name w:val="annotation text"/>
    <w:basedOn w:val="Normal"/>
    <w:link w:val="CommentTextChar"/>
    <w:uiPriority w:val="99"/>
    <w:semiHidden/>
    <w:unhideWhenUsed/>
    <w:rsid w:val="001F5194"/>
    <w:pPr>
      <w:spacing w:line="240" w:lineRule="auto"/>
    </w:pPr>
    <w:rPr>
      <w:sz w:val="20"/>
      <w:szCs w:val="20"/>
    </w:rPr>
  </w:style>
  <w:style w:type="character" w:customStyle="1" w:styleId="CommentTextChar">
    <w:name w:val="Comment Text Char"/>
    <w:basedOn w:val="DefaultParagraphFont"/>
    <w:link w:val="CommentText"/>
    <w:uiPriority w:val="99"/>
    <w:semiHidden/>
    <w:rsid w:val="001F5194"/>
    <w:rPr>
      <w:sz w:val="20"/>
      <w:szCs w:val="20"/>
    </w:rPr>
  </w:style>
  <w:style w:type="paragraph" w:styleId="CommentSubject">
    <w:name w:val="annotation subject"/>
    <w:basedOn w:val="CommentText"/>
    <w:next w:val="CommentText"/>
    <w:link w:val="CommentSubjectChar"/>
    <w:uiPriority w:val="99"/>
    <w:semiHidden/>
    <w:unhideWhenUsed/>
    <w:rsid w:val="001F5194"/>
    <w:rPr>
      <w:b/>
      <w:bCs/>
    </w:rPr>
  </w:style>
  <w:style w:type="character" w:customStyle="1" w:styleId="CommentSubjectChar">
    <w:name w:val="Comment Subject Char"/>
    <w:basedOn w:val="CommentTextChar"/>
    <w:link w:val="CommentSubject"/>
    <w:uiPriority w:val="99"/>
    <w:semiHidden/>
    <w:rsid w:val="001F5194"/>
    <w:rPr>
      <w:b/>
      <w:bCs/>
      <w:sz w:val="20"/>
      <w:szCs w:val="20"/>
    </w:rPr>
  </w:style>
  <w:style w:type="paragraph" w:customStyle="1" w:styleId="xxmsonormal">
    <w:name w:val="x_x_msonormal"/>
    <w:basedOn w:val="Normal"/>
    <w:rsid w:val="00F563C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652871">
      <w:bodyDiv w:val="1"/>
      <w:marLeft w:val="0"/>
      <w:marRight w:val="0"/>
      <w:marTop w:val="0"/>
      <w:marBottom w:val="0"/>
      <w:divBdr>
        <w:top w:val="none" w:sz="0" w:space="0" w:color="auto"/>
        <w:left w:val="none" w:sz="0" w:space="0" w:color="auto"/>
        <w:bottom w:val="none" w:sz="0" w:space="0" w:color="auto"/>
        <w:right w:val="none" w:sz="0" w:space="0" w:color="auto"/>
      </w:divBdr>
      <w:divsChild>
        <w:div w:id="1712917211">
          <w:marLeft w:val="0"/>
          <w:marRight w:val="0"/>
          <w:marTop w:val="0"/>
          <w:marBottom w:val="0"/>
          <w:divBdr>
            <w:top w:val="none" w:sz="0" w:space="0" w:color="auto"/>
            <w:left w:val="none" w:sz="0" w:space="0" w:color="auto"/>
            <w:bottom w:val="none" w:sz="0" w:space="0" w:color="auto"/>
            <w:right w:val="none" w:sz="0" w:space="0" w:color="auto"/>
          </w:divBdr>
        </w:div>
      </w:divsChild>
    </w:div>
    <w:div w:id="150339951">
      <w:bodyDiv w:val="1"/>
      <w:marLeft w:val="0"/>
      <w:marRight w:val="0"/>
      <w:marTop w:val="0"/>
      <w:marBottom w:val="0"/>
      <w:divBdr>
        <w:top w:val="none" w:sz="0" w:space="0" w:color="auto"/>
        <w:left w:val="none" w:sz="0" w:space="0" w:color="auto"/>
        <w:bottom w:val="none" w:sz="0" w:space="0" w:color="auto"/>
        <w:right w:val="none" w:sz="0" w:space="0" w:color="auto"/>
      </w:divBdr>
      <w:divsChild>
        <w:div w:id="1096680455">
          <w:marLeft w:val="0"/>
          <w:marRight w:val="0"/>
          <w:marTop w:val="0"/>
          <w:marBottom w:val="0"/>
          <w:divBdr>
            <w:top w:val="none" w:sz="0" w:space="0" w:color="auto"/>
            <w:left w:val="none" w:sz="0" w:space="0" w:color="auto"/>
            <w:bottom w:val="none" w:sz="0" w:space="0" w:color="auto"/>
            <w:right w:val="none" w:sz="0" w:space="0" w:color="auto"/>
          </w:divBdr>
          <w:divsChild>
            <w:div w:id="1486362223">
              <w:marLeft w:val="0"/>
              <w:marRight w:val="0"/>
              <w:marTop w:val="0"/>
              <w:marBottom w:val="0"/>
              <w:divBdr>
                <w:top w:val="none" w:sz="0" w:space="0" w:color="auto"/>
                <w:left w:val="none" w:sz="0" w:space="0" w:color="auto"/>
                <w:bottom w:val="none" w:sz="0" w:space="0" w:color="auto"/>
                <w:right w:val="none" w:sz="0" w:space="0" w:color="auto"/>
              </w:divBdr>
            </w:div>
            <w:div w:id="1516962465">
              <w:marLeft w:val="0"/>
              <w:marRight w:val="0"/>
              <w:marTop w:val="0"/>
              <w:marBottom w:val="0"/>
              <w:divBdr>
                <w:top w:val="none" w:sz="0" w:space="0" w:color="auto"/>
                <w:left w:val="none" w:sz="0" w:space="0" w:color="auto"/>
                <w:bottom w:val="none" w:sz="0" w:space="0" w:color="auto"/>
                <w:right w:val="none" w:sz="0" w:space="0" w:color="auto"/>
              </w:divBdr>
            </w:div>
          </w:divsChild>
        </w:div>
        <w:div w:id="1819345142">
          <w:marLeft w:val="0"/>
          <w:marRight w:val="0"/>
          <w:marTop w:val="0"/>
          <w:marBottom w:val="0"/>
          <w:divBdr>
            <w:top w:val="none" w:sz="0" w:space="0" w:color="auto"/>
            <w:left w:val="none" w:sz="0" w:space="0" w:color="auto"/>
            <w:bottom w:val="none" w:sz="0" w:space="0" w:color="auto"/>
            <w:right w:val="none" w:sz="0" w:space="0" w:color="auto"/>
          </w:divBdr>
          <w:divsChild>
            <w:div w:id="67661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005148">
      <w:bodyDiv w:val="1"/>
      <w:marLeft w:val="0"/>
      <w:marRight w:val="0"/>
      <w:marTop w:val="0"/>
      <w:marBottom w:val="0"/>
      <w:divBdr>
        <w:top w:val="none" w:sz="0" w:space="0" w:color="auto"/>
        <w:left w:val="none" w:sz="0" w:space="0" w:color="auto"/>
        <w:bottom w:val="none" w:sz="0" w:space="0" w:color="auto"/>
        <w:right w:val="none" w:sz="0" w:space="0" w:color="auto"/>
      </w:divBdr>
    </w:div>
    <w:div w:id="467089371">
      <w:bodyDiv w:val="1"/>
      <w:marLeft w:val="0"/>
      <w:marRight w:val="0"/>
      <w:marTop w:val="0"/>
      <w:marBottom w:val="0"/>
      <w:divBdr>
        <w:top w:val="none" w:sz="0" w:space="0" w:color="auto"/>
        <w:left w:val="none" w:sz="0" w:space="0" w:color="auto"/>
        <w:bottom w:val="none" w:sz="0" w:space="0" w:color="auto"/>
        <w:right w:val="none" w:sz="0" w:space="0" w:color="auto"/>
      </w:divBdr>
    </w:div>
    <w:div w:id="731464151">
      <w:bodyDiv w:val="1"/>
      <w:marLeft w:val="0"/>
      <w:marRight w:val="0"/>
      <w:marTop w:val="0"/>
      <w:marBottom w:val="0"/>
      <w:divBdr>
        <w:top w:val="none" w:sz="0" w:space="0" w:color="auto"/>
        <w:left w:val="none" w:sz="0" w:space="0" w:color="auto"/>
        <w:bottom w:val="none" w:sz="0" w:space="0" w:color="auto"/>
        <w:right w:val="none" w:sz="0" w:space="0" w:color="auto"/>
      </w:divBdr>
      <w:divsChild>
        <w:div w:id="234362121">
          <w:marLeft w:val="0"/>
          <w:marRight w:val="0"/>
          <w:marTop w:val="0"/>
          <w:marBottom w:val="0"/>
          <w:divBdr>
            <w:top w:val="none" w:sz="0" w:space="0" w:color="auto"/>
            <w:left w:val="none" w:sz="0" w:space="0" w:color="auto"/>
            <w:bottom w:val="none" w:sz="0" w:space="0" w:color="auto"/>
            <w:right w:val="none" w:sz="0" w:space="0" w:color="auto"/>
          </w:divBdr>
          <w:divsChild>
            <w:div w:id="1320889851">
              <w:marLeft w:val="0"/>
              <w:marRight w:val="0"/>
              <w:marTop w:val="0"/>
              <w:marBottom w:val="0"/>
              <w:divBdr>
                <w:top w:val="none" w:sz="0" w:space="0" w:color="auto"/>
                <w:left w:val="none" w:sz="0" w:space="0" w:color="auto"/>
                <w:bottom w:val="none" w:sz="0" w:space="0" w:color="auto"/>
                <w:right w:val="none" w:sz="0" w:space="0" w:color="auto"/>
              </w:divBdr>
            </w:div>
            <w:div w:id="1407142669">
              <w:marLeft w:val="0"/>
              <w:marRight w:val="0"/>
              <w:marTop w:val="0"/>
              <w:marBottom w:val="0"/>
              <w:divBdr>
                <w:top w:val="none" w:sz="0" w:space="0" w:color="auto"/>
                <w:left w:val="none" w:sz="0" w:space="0" w:color="auto"/>
                <w:bottom w:val="none" w:sz="0" w:space="0" w:color="auto"/>
                <w:right w:val="none" w:sz="0" w:space="0" w:color="auto"/>
              </w:divBdr>
            </w:div>
          </w:divsChild>
        </w:div>
        <w:div w:id="547884509">
          <w:marLeft w:val="0"/>
          <w:marRight w:val="0"/>
          <w:marTop w:val="0"/>
          <w:marBottom w:val="0"/>
          <w:divBdr>
            <w:top w:val="none" w:sz="0" w:space="0" w:color="auto"/>
            <w:left w:val="none" w:sz="0" w:space="0" w:color="auto"/>
            <w:bottom w:val="none" w:sz="0" w:space="0" w:color="auto"/>
            <w:right w:val="none" w:sz="0" w:space="0" w:color="auto"/>
          </w:divBdr>
          <w:divsChild>
            <w:div w:id="772742767">
              <w:marLeft w:val="0"/>
              <w:marRight w:val="0"/>
              <w:marTop w:val="0"/>
              <w:marBottom w:val="0"/>
              <w:divBdr>
                <w:top w:val="none" w:sz="0" w:space="0" w:color="auto"/>
                <w:left w:val="none" w:sz="0" w:space="0" w:color="auto"/>
                <w:bottom w:val="none" w:sz="0" w:space="0" w:color="auto"/>
                <w:right w:val="none" w:sz="0" w:space="0" w:color="auto"/>
              </w:divBdr>
            </w:div>
          </w:divsChild>
        </w:div>
        <w:div w:id="1399933948">
          <w:marLeft w:val="0"/>
          <w:marRight w:val="0"/>
          <w:marTop w:val="0"/>
          <w:marBottom w:val="0"/>
          <w:divBdr>
            <w:top w:val="none" w:sz="0" w:space="0" w:color="auto"/>
            <w:left w:val="none" w:sz="0" w:space="0" w:color="auto"/>
            <w:bottom w:val="none" w:sz="0" w:space="0" w:color="auto"/>
            <w:right w:val="none" w:sz="0" w:space="0" w:color="auto"/>
          </w:divBdr>
          <w:divsChild>
            <w:div w:id="164983404">
              <w:marLeft w:val="0"/>
              <w:marRight w:val="0"/>
              <w:marTop w:val="0"/>
              <w:marBottom w:val="0"/>
              <w:divBdr>
                <w:top w:val="none" w:sz="0" w:space="0" w:color="auto"/>
                <w:left w:val="none" w:sz="0" w:space="0" w:color="auto"/>
                <w:bottom w:val="none" w:sz="0" w:space="0" w:color="auto"/>
                <w:right w:val="none" w:sz="0" w:space="0" w:color="auto"/>
              </w:divBdr>
            </w:div>
            <w:div w:id="20652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486645">
      <w:bodyDiv w:val="1"/>
      <w:marLeft w:val="0"/>
      <w:marRight w:val="0"/>
      <w:marTop w:val="0"/>
      <w:marBottom w:val="0"/>
      <w:divBdr>
        <w:top w:val="none" w:sz="0" w:space="0" w:color="auto"/>
        <w:left w:val="none" w:sz="0" w:space="0" w:color="auto"/>
        <w:bottom w:val="none" w:sz="0" w:space="0" w:color="auto"/>
        <w:right w:val="none" w:sz="0" w:space="0" w:color="auto"/>
      </w:divBdr>
      <w:divsChild>
        <w:div w:id="2134706928">
          <w:marLeft w:val="0"/>
          <w:marRight w:val="0"/>
          <w:marTop w:val="0"/>
          <w:marBottom w:val="0"/>
          <w:divBdr>
            <w:top w:val="none" w:sz="0" w:space="0" w:color="auto"/>
            <w:left w:val="none" w:sz="0" w:space="0" w:color="auto"/>
            <w:bottom w:val="none" w:sz="0" w:space="0" w:color="auto"/>
            <w:right w:val="none" w:sz="0" w:space="0" w:color="auto"/>
          </w:divBdr>
        </w:div>
      </w:divsChild>
    </w:div>
    <w:div w:id="889457069">
      <w:bodyDiv w:val="1"/>
      <w:marLeft w:val="0"/>
      <w:marRight w:val="0"/>
      <w:marTop w:val="0"/>
      <w:marBottom w:val="0"/>
      <w:divBdr>
        <w:top w:val="none" w:sz="0" w:space="0" w:color="auto"/>
        <w:left w:val="none" w:sz="0" w:space="0" w:color="auto"/>
        <w:bottom w:val="none" w:sz="0" w:space="0" w:color="auto"/>
        <w:right w:val="none" w:sz="0" w:space="0" w:color="auto"/>
      </w:divBdr>
    </w:div>
    <w:div w:id="1038429635">
      <w:bodyDiv w:val="1"/>
      <w:marLeft w:val="0"/>
      <w:marRight w:val="0"/>
      <w:marTop w:val="0"/>
      <w:marBottom w:val="0"/>
      <w:divBdr>
        <w:top w:val="none" w:sz="0" w:space="0" w:color="auto"/>
        <w:left w:val="none" w:sz="0" w:space="0" w:color="auto"/>
        <w:bottom w:val="none" w:sz="0" w:space="0" w:color="auto"/>
        <w:right w:val="none" w:sz="0" w:space="0" w:color="auto"/>
      </w:divBdr>
    </w:div>
    <w:div w:id="1072236083">
      <w:bodyDiv w:val="1"/>
      <w:marLeft w:val="0"/>
      <w:marRight w:val="0"/>
      <w:marTop w:val="0"/>
      <w:marBottom w:val="0"/>
      <w:divBdr>
        <w:top w:val="none" w:sz="0" w:space="0" w:color="auto"/>
        <w:left w:val="none" w:sz="0" w:space="0" w:color="auto"/>
        <w:bottom w:val="none" w:sz="0" w:space="0" w:color="auto"/>
        <w:right w:val="none" w:sz="0" w:space="0" w:color="auto"/>
      </w:divBdr>
      <w:divsChild>
        <w:div w:id="2008245300">
          <w:marLeft w:val="0"/>
          <w:marRight w:val="0"/>
          <w:marTop w:val="0"/>
          <w:marBottom w:val="0"/>
          <w:divBdr>
            <w:top w:val="none" w:sz="0" w:space="0" w:color="auto"/>
            <w:left w:val="none" w:sz="0" w:space="0" w:color="auto"/>
            <w:bottom w:val="none" w:sz="0" w:space="0" w:color="auto"/>
            <w:right w:val="none" w:sz="0" w:space="0" w:color="auto"/>
          </w:divBdr>
        </w:div>
      </w:divsChild>
    </w:div>
    <w:div w:id="1238785277">
      <w:bodyDiv w:val="1"/>
      <w:marLeft w:val="0"/>
      <w:marRight w:val="0"/>
      <w:marTop w:val="0"/>
      <w:marBottom w:val="0"/>
      <w:divBdr>
        <w:top w:val="none" w:sz="0" w:space="0" w:color="auto"/>
        <w:left w:val="none" w:sz="0" w:space="0" w:color="auto"/>
        <w:bottom w:val="none" w:sz="0" w:space="0" w:color="auto"/>
        <w:right w:val="none" w:sz="0" w:space="0" w:color="auto"/>
      </w:divBdr>
      <w:divsChild>
        <w:div w:id="341054260">
          <w:marLeft w:val="0"/>
          <w:marRight w:val="0"/>
          <w:marTop w:val="0"/>
          <w:marBottom w:val="0"/>
          <w:divBdr>
            <w:top w:val="none" w:sz="0" w:space="0" w:color="auto"/>
            <w:left w:val="none" w:sz="0" w:space="0" w:color="auto"/>
            <w:bottom w:val="none" w:sz="0" w:space="0" w:color="auto"/>
            <w:right w:val="none" w:sz="0" w:space="0" w:color="auto"/>
          </w:divBdr>
          <w:divsChild>
            <w:div w:id="1394888807">
              <w:marLeft w:val="0"/>
              <w:marRight w:val="0"/>
              <w:marTop w:val="0"/>
              <w:marBottom w:val="0"/>
              <w:divBdr>
                <w:top w:val="none" w:sz="0" w:space="0" w:color="auto"/>
                <w:left w:val="none" w:sz="0" w:space="0" w:color="auto"/>
                <w:bottom w:val="none" w:sz="0" w:space="0" w:color="auto"/>
                <w:right w:val="none" w:sz="0" w:space="0" w:color="auto"/>
              </w:divBdr>
            </w:div>
            <w:div w:id="1739791357">
              <w:marLeft w:val="0"/>
              <w:marRight w:val="0"/>
              <w:marTop w:val="0"/>
              <w:marBottom w:val="0"/>
              <w:divBdr>
                <w:top w:val="none" w:sz="0" w:space="0" w:color="auto"/>
                <w:left w:val="none" w:sz="0" w:space="0" w:color="auto"/>
                <w:bottom w:val="none" w:sz="0" w:space="0" w:color="auto"/>
                <w:right w:val="none" w:sz="0" w:space="0" w:color="auto"/>
              </w:divBdr>
            </w:div>
          </w:divsChild>
        </w:div>
        <w:div w:id="680740408">
          <w:marLeft w:val="0"/>
          <w:marRight w:val="0"/>
          <w:marTop w:val="0"/>
          <w:marBottom w:val="0"/>
          <w:divBdr>
            <w:top w:val="none" w:sz="0" w:space="0" w:color="auto"/>
            <w:left w:val="none" w:sz="0" w:space="0" w:color="auto"/>
            <w:bottom w:val="none" w:sz="0" w:space="0" w:color="auto"/>
            <w:right w:val="none" w:sz="0" w:space="0" w:color="auto"/>
          </w:divBdr>
          <w:divsChild>
            <w:div w:id="1301498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939486">
      <w:bodyDiv w:val="1"/>
      <w:marLeft w:val="0"/>
      <w:marRight w:val="0"/>
      <w:marTop w:val="0"/>
      <w:marBottom w:val="0"/>
      <w:divBdr>
        <w:top w:val="none" w:sz="0" w:space="0" w:color="auto"/>
        <w:left w:val="none" w:sz="0" w:space="0" w:color="auto"/>
        <w:bottom w:val="none" w:sz="0" w:space="0" w:color="auto"/>
        <w:right w:val="none" w:sz="0" w:space="0" w:color="auto"/>
      </w:divBdr>
      <w:divsChild>
        <w:div w:id="1265770760">
          <w:marLeft w:val="0"/>
          <w:marRight w:val="0"/>
          <w:marTop w:val="0"/>
          <w:marBottom w:val="0"/>
          <w:divBdr>
            <w:top w:val="none" w:sz="0" w:space="0" w:color="auto"/>
            <w:left w:val="none" w:sz="0" w:space="0" w:color="auto"/>
            <w:bottom w:val="none" w:sz="0" w:space="0" w:color="auto"/>
            <w:right w:val="none" w:sz="0" w:space="0" w:color="auto"/>
          </w:divBdr>
          <w:divsChild>
            <w:div w:id="794565273">
              <w:marLeft w:val="0"/>
              <w:marRight w:val="0"/>
              <w:marTop w:val="0"/>
              <w:marBottom w:val="0"/>
              <w:divBdr>
                <w:top w:val="none" w:sz="0" w:space="0" w:color="auto"/>
                <w:left w:val="none" w:sz="0" w:space="0" w:color="auto"/>
                <w:bottom w:val="none" w:sz="0" w:space="0" w:color="auto"/>
                <w:right w:val="none" w:sz="0" w:space="0" w:color="auto"/>
              </w:divBdr>
            </w:div>
            <w:div w:id="1911039264">
              <w:marLeft w:val="0"/>
              <w:marRight w:val="0"/>
              <w:marTop w:val="0"/>
              <w:marBottom w:val="0"/>
              <w:divBdr>
                <w:top w:val="none" w:sz="0" w:space="0" w:color="auto"/>
                <w:left w:val="none" w:sz="0" w:space="0" w:color="auto"/>
                <w:bottom w:val="none" w:sz="0" w:space="0" w:color="auto"/>
                <w:right w:val="none" w:sz="0" w:space="0" w:color="auto"/>
              </w:divBdr>
            </w:div>
          </w:divsChild>
        </w:div>
        <w:div w:id="1827087247">
          <w:marLeft w:val="0"/>
          <w:marRight w:val="0"/>
          <w:marTop w:val="0"/>
          <w:marBottom w:val="0"/>
          <w:divBdr>
            <w:top w:val="none" w:sz="0" w:space="0" w:color="auto"/>
            <w:left w:val="none" w:sz="0" w:space="0" w:color="auto"/>
            <w:bottom w:val="none" w:sz="0" w:space="0" w:color="auto"/>
            <w:right w:val="none" w:sz="0" w:space="0" w:color="auto"/>
          </w:divBdr>
          <w:divsChild>
            <w:div w:id="837698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646102">
      <w:bodyDiv w:val="1"/>
      <w:marLeft w:val="0"/>
      <w:marRight w:val="0"/>
      <w:marTop w:val="0"/>
      <w:marBottom w:val="0"/>
      <w:divBdr>
        <w:top w:val="none" w:sz="0" w:space="0" w:color="auto"/>
        <w:left w:val="none" w:sz="0" w:space="0" w:color="auto"/>
        <w:bottom w:val="none" w:sz="0" w:space="0" w:color="auto"/>
        <w:right w:val="none" w:sz="0" w:space="0" w:color="auto"/>
      </w:divBdr>
    </w:div>
    <w:div w:id="1271164747">
      <w:bodyDiv w:val="1"/>
      <w:marLeft w:val="0"/>
      <w:marRight w:val="0"/>
      <w:marTop w:val="0"/>
      <w:marBottom w:val="0"/>
      <w:divBdr>
        <w:top w:val="none" w:sz="0" w:space="0" w:color="auto"/>
        <w:left w:val="none" w:sz="0" w:space="0" w:color="auto"/>
        <w:bottom w:val="none" w:sz="0" w:space="0" w:color="auto"/>
        <w:right w:val="none" w:sz="0" w:space="0" w:color="auto"/>
      </w:divBdr>
      <w:divsChild>
        <w:div w:id="1186483301">
          <w:marLeft w:val="0"/>
          <w:marRight w:val="0"/>
          <w:marTop w:val="0"/>
          <w:marBottom w:val="0"/>
          <w:divBdr>
            <w:top w:val="none" w:sz="0" w:space="0" w:color="auto"/>
            <w:left w:val="none" w:sz="0" w:space="0" w:color="auto"/>
            <w:bottom w:val="none" w:sz="0" w:space="0" w:color="auto"/>
            <w:right w:val="none" w:sz="0" w:space="0" w:color="auto"/>
          </w:divBdr>
          <w:divsChild>
            <w:div w:id="942767273">
              <w:marLeft w:val="0"/>
              <w:marRight w:val="0"/>
              <w:marTop w:val="0"/>
              <w:marBottom w:val="0"/>
              <w:divBdr>
                <w:top w:val="none" w:sz="0" w:space="0" w:color="auto"/>
                <w:left w:val="none" w:sz="0" w:space="0" w:color="auto"/>
                <w:bottom w:val="none" w:sz="0" w:space="0" w:color="auto"/>
                <w:right w:val="none" w:sz="0" w:space="0" w:color="auto"/>
              </w:divBdr>
            </w:div>
            <w:div w:id="2063557584">
              <w:marLeft w:val="0"/>
              <w:marRight w:val="0"/>
              <w:marTop w:val="0"/>
              <w:marBottom w:val="0"/>
              <w:divBdr>
                <w:top w:val="none" w:sz="0" w:space="0" w:color="auto"/>
                <w:left w:val="none" w:sz="0" w:space="0" w:color="auto"/>
                <w:bottom w:val="none" w:sz="0" w:space="0" w:color="auto"/>
                <w:right w:val="none" w:sz="0" w:space="0" w:color="auto"/>
              </w:divBdr>
            </w:div>
          </w:divsChild>
        </w:div>
        <w:div w:id="1364598534">
          <w:marLeft w:val="0"/>
          <w:marRight w:val="0"/>
          <w:marTop w:val="0"/>
          <w:marBottom w:val="0"/>
          <w:divBdr>
            <w:top w:val="none" w:sz="0" w:space="0" w:color="auto"/>
            <w:left w:val="none" w:sz="0" w:space="0" w:color="auto"/>
            <w:bottom w:val="none" w:sz="0" w:space="0" w:color="auto"/>
            <w:right w:val="none" w:sz="0" w:space="0" w:color="auto"/>
          </w:divBdr>
          <w:divsChild>
            <w:div w:id="22475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833490">
      <w:bodyDiv w:val="1"/>
      <w:marLeft w:val="0"/>
      <w:marRight w:val="0"/>
      <w:marTop w:val="0"/>
      <w:marBottom w:val="0"/>
      <w:divBdr>
        <w:top w:val="none" w:sz="0" w:space="0" w:color="auto"/>
        <w:left w:val="none" w:sz="0" w:space="0" w:color="auto"/>
        <w:bottom w:val="none" w:sz="0" w:space="0" w:color="auto"/>
        <w:right w:val="none" w:sz="0" w:space="0" w:color="auto"/>
      </w:divBdr>
      <w:divsChild>
        <w:div w:id="725614607">
          <w:marLeft w:val="0"/>
          <w:marRight w:val="0"/>
          <w:marTop w:val="0"/>
          <w:marBottom w:val="0"/>
          <w:divBdr>
            <w:top w:val="none" w:sz="0" w:space="0" w:color="auto"/>
            <w:left w:val="none" w:sz="0" w:space="0" w:color="auto"/>
            <w:bottom w:val="none" w:sz="0" w:space="0" w:color="auto"/>
            <w:right w:val="none" w:sz="0" w:space="0" w:color="auto"/>
          </w:divBdr>
          <w:divsChild>
            <w:div w:id="1371227869">
              <w:marLeft w:val="0"/>
              <w:marRight w:val="0"/>
              <w:marTop w:val="0"/>
              <w:marBottom w:val="0"/>
              <w:divBdr>
                <w:top w:val="none" w:sz="0" w:space="0" w:color="auto"/>
                <w:left w:val="none" w:sz="0" w:space="0" w:color="auto"/>
                <w:bottom w:val="none" w:sz="0" w:space="0" w:color="auto"/>
                <w:right w:val="none" w:sz="0" w:space="0" w:color="auto"/>
              </w:divBdr>
            </w:div>
            <w:div w:id="1665207706">
              <w:marLeft w:val="0"/>
              <w:marRight w:val="0"/>
              <w:marTop w:val="0"/>
              <w:marBottom w:val="0"/>
              <w:divBdr>
                <w:top w:val="none" w:sz="0" w:space="0" w:color="auto"/>
                <w:left w:val="none" w:sz="0" w:space="0" w:color="auto"/>
                <w:bottom w:val="none" w:sz="0" w:space="0" w:color="auto"/>
                <w:right w:val="none" w:sz="0" w:space="0" w:color="auto"/>
              </w:divBdr>
            </w:div>
          </w:divsChild>
        </w:div>
        <w:div w:id="867304272">
          <w:marLeft w:val="0"/>
          <w:marRight w:val="0"/>
          <w:marTop w:val="0"/>
          <w:marBottom w:val="0"/>
          <w:divBdr>
            <w:top w:val="none" w:sz="0" w:space="0" w:color="auto"/>
            <w:left w:val="none" w:sz="0" w:space="0" w:color="auto"/>
            <w:bottom w:val="none" w:sz="0" w:space="0" w:color="auto"/>
            <w:right w:val="none" w:sz="0" w:space="0" w:color="auto"/>
          </w:divBdr>
          <w:divsChild>
            <w:div w:id="1993438434">
              <w:marLeft w:val="0"/>
              <w:marRight w:val="0"/>
              <w:marTop w:val="0"/>
              <w:marBottom w:val="0"/>
              <w:divBdr>
                <w:top w:val="none" w:sz="0" w:space="0" w:color="auto"/>
                <w:left w:val="none" w:sz="0" w:space="0" w:color="auto"/>
                <w:bottom w:val="none" w:sz="0" w:space="0" w:color="auto"/>
                <w:right w:val="none" w:sz="0" w:space="0" w:color="auto"/>
              </w:divBdr>
            </w:div>
          </w:divsChild>
        </w:div>
        <w:div w:id="1132597712">
          <w:marLeft w:val="0"/>
          <w:marRight w:val="0"/>
          <w:marTop w:val="0"/>
          <w:marBottom w:val="0"/>
          <w:divBdr>
            <w:top w:val="none" w:sz="0" w:space="0" w:color="auto"/>
            <w:left w:val="none" w:sz="0" w:space="0" w:color="auto"/>
            <w:bottom w:val="none" w:sz="0" w:space="0" w:color="auto"/>
            <w:right w:val="none" w:sz="0" w:space="0" w:color="auto"/>
          </w:divBdr>
          <w:divsChild>
            <w:div w:id="469327408">
              <w:marLeft w:val="0"/>
              <w:marRight w:val="0"/>
              <w:marTop w:val="0"/>
              <w:marBottom w:val="0"/>
              <w:divBdr>
                <w:top w:val="none" w:sz="0" w:space="0" w:color="auto"/>
                <w:left w:val="none" w:sz="0" w:space="0" w:color="auto"/>
                <w:bottom w:val="none" w:sz="0" w:space="0" w:color="auto"/>
                <w:right w:val="none" w:sz="0" w:space="0" w:color="auto"/>
              </w:divBdr>
            </w:div>
            <w:div w:id="1807317079">
              <w:marLeft w:val="0"/>
              <w:marRight w:val="0"/>
              <w:marTop w:val="0"/>
              <w:marBottom w:val="0"/>
              <w:divBdr>
                <w:top w:val="none" w:sz="0" w:space="0" w:color="auto"/>
                <w:left w:val="none" w:sz="0" w:space="0" w:color="auto"/>
                <w:bottom w:val="none" w:sz="0" w:space="0" w:color="auto"/>
                <w:right w:val="none" w:sz="0" w:space="0" w:color="auto"/>
              </w:divBdr>
            </w:div>
          </w:divsChild>
        </w:div>
        <w:div w:id="1243415533">
          <w:marLeft w:val="0"/>
          <w:marRight w:val="0"/>
          <w:marTop w:val="0"/>
          <w:marBottom w:val="0"/>
          <w:divBdr>
            <w:top w:val="none" w:sz="0" w:space="0" w:color="auto"/>
            <w:left w:val="none" w:sz="0" w:space="0" w:color="auto"/>
            <w:bottom w:val="none" w:sz="0" w:space="0" w:color="auto"/>
            <w:right w:val="none" w:sz="0" w:space="0" w:color="auto"/>
          </w:divBdr>
          <w:divsChild>
            <w:div w:id="163211183">
              <w:marLeft w:val="0"/>
              <w:marRight w:val="0"/>
              <w:marTop w:val="0"/>
              <w:marBottom w:val="0"/>
              <w:divBdr>
                <w:top w:val="none" w:sz="0" w:space="0" w:color="auto"/>
                <w:left w:val="none" w:sz="0" w:space="0" w:color="auto"/>
                <w:bottom w:val="none" w:sz="0" w:space="0" w:color="auto"/>
                <w:right w:val="none" w:sz="0" w:space="0" w:color="auto"/>
              </w:divBdr>
            </w:div>
            <w:div w:id="325670024">
              <w:marLeft w:val="0"/>
              <w:marRight w:val="0"/>
              <w:marTop w:val="0"/>
              <w:marBottom w:val="0"/>
              <w:divBdr>
                <w:top w:val="none" w:sz="0" w:space="0" w:color="auto"/>
                <w:left w:val="none" w:sz="0" w:space="0" w:color="auto"/>
                <w:bottom w:val="none" w:sz="0" w:space="0" w:color="auto"/>
                <w:right w:val="none" w:sz="0" w:space="0" w:color="auto"/>
              </w:divBdr>
            </w:div>
          </w:divsChild>
        </w:div>
        <w:div w:id="2055812100">
          <w:marLeft w:val="0"/>
          <w:marRight w:val="0"/>
          <w:marTop w:val="0"/>
          <w:marBottom w:val="0"/>
          <w:divBdr>
            <w:top w:val="none" w:sz="0" w:space="0" w:color="auto"/>
            <w:left w:val="none" w:sz="0" w:space="0" w:color="auto"/>
            <w:bottom w:val="none" w:sz="0" w:space="0" w:color="auto"/>
            <w:right w:val="none" w:sz="0" w:space="0" w:color="auto"/>
          </w:divBdr>
          <w:divsChild>
            <w:div w:id="413287285">
              <w:marLeft w:val="0"/>
              <w:marRight w:val="0"/>
              <w:marTop w:val="0"/>
              <w:marBottom w:val="0"/>
              <w:divBdr>
                <w:top w:val="none" w:sz="0" w:space="0" w:color="auto"/>
                <w:left w:val="none" w:sz="0" w:space="0" w:color="auto"/>
                <w:bottom w:val="none" w:sz="0" w:space="0" w:color="auto"/>
                <w:right w:val="none" w:sz="0" w:space="0" w:color="auto"/>
              </w:divBdr>
            </w:div>
            <w:div w:id="21293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18582">
      <w:bodyDiv w:val="1"/>
      <w:marLeft w:val="0"/>
      <w:marRight w:val="0"/>
      <w:marTop w:val="0"/>
      <w:marBottom w:val="0"/>
      <w:divBdr>
        <w:top w:val="none" w:sz="0" w:space="0" w:color="auto"/>
        <w:left w:val="none" w:sz="0" w:space="0" w:color="auto"/>
        <w:bottom w:val="none" w:sz="0" w:space="0" w:color="auto"/>
        <w:right w:val="none" w:sz="0" w:space="0" w:color="auto"/>
      </w:divBdr>
    </w:div>
    <w:div w:id="1658266688">
      <w:bodyDiv w:val="1"/>
      <w:marLeft w:val="0"/>
      <w:marRight w:val="0"/>
      <w:marTop w:val="0"/>
      <w:marBottom w:val="0"/>
      <w:divBdr>
        <w:top w:val="none" w:sz="0" w:space="0" w:color="auto"/>
        <w:left w:val="none" w:sz="0" w:space="0" w:color="auto"/>
        <w:bottom w:val="none" w:sz="0" w:space="0" w:color="auto"/>
        <w:right w:val="none" w:sz="0" w:space="0" w:color="auto"/>
      </w:divBdr>
    </w:div>
    <w:div w:id="1661809953">
      <w:bodyDiv w:val="1"/>
      <w:marLeft w:val="0"/>
      <w:marRight w:val="0"/>
      <w:marTop w:val="0"/>
      <w:marBottom w:val="0"/>
      <w:divBdr>
        <w:top w:val="none" w:sz="0" w:space="0" w:color="auto"/>
        <w:left w:val="none" w:sz="0" w:space="0" w:color="auto"/>
        <w:bottom w:val="none" w:sz="0" w:space="0" w:color="auto"/>
        <w:right w:val="none" w:sz="0" w:space="0" w:color="auto"/>
      </w:divBdr>
    </w:div>
    <w:div w:id="1695841603">
      <w:bodyDiv w:val="1"/>
      <w:marLeft w:val="0"/>
      <w:marRight w:val="0"/>
      <w:marTop w:val="0"/>
      <w:marBottom w:val="0"/>
      <w:divBdr>
        <w:top w:val="none" w:sz="0" w:space="0" w:color="auto"/>
        <w:left w:val="none" w:sz="0" w:space="0" w:color="auto"/>
        <w:bottom w:val="none" w:sz="0" w:space="0" w:color="auto"/>
        <w:right w:val="none" w:sz="0" w:space="0" w:color="auto"/>
      </w:divBdr>
      <w:divsChild>
        <w:div w:id="279335744">
          <w:marLeft w:val="0"/>
          <w:marRight w:val="0"/>
          <w:marTop w:val="0"/>
          <w:marBottom w:val="0"/>
          <w:divBdr>
            <w:top w:val="none" w:sz="0" w:space="0" w:color="auto"/>
            <w:left w:val="none" w:sz="0" w:space="0" w:color="auto"/>
            <w:bottom w:val="none" w:sz="0" w:space="0" w:color="auto"/>
            <w:right w:val="none" w:sz="0" w:space="0" w:color="auto"/>
          </w:divBdr>
          <w:divsChild>
            <w:div w:id="1440685424">
              <w:marLeft w:val="0"/>
              <w:marRight w:val="0"/>
              <w:marTop w:val="0"/>
              <w:marBottom w:val="0"/>
              <w:divBdr>
                <w:top w:val="none" w:sz="0" w:space="0" w:color="auto"/>
                <w:left w:val="none" w:sz="0" w:space="0" w:color="auto"/>
                <w:bottom w:val="none" w:sz="0" w:space="0" w:color="auto"/>
                <w:right w:val="none" w:sz="0" w:space="0" w:color="auto"/>
              </w:divBdr>
            </w:div>
            <w:div w:id="1884516060">
              <w:marLeft w:val="0"/>
              <w:marRight w:val="0"/>
              <w:marTop w:val="0"/>
              <w:marBottom w:val="0"/>
              <w:divBdr>
                <w:top w:val="none" w:sz="0" w:space="0" w:color="auto"/>
                <w:left w:val="none" w:sz="0" w:space="0" w:color="auto"/>
                <w:bottom w:val="none" w:sz="0" w:space="0" w:color="auto"/>
                <w:right w:val="none" w:sz="0" w:space="0" w:color="auto"/>
              </w:divBdr>
            </w:div>
          </w:divsChild>
        </w:div>
        <w:div w:id="312951829">
          <w:marLeft w:val="0"/>
          <w:marRight w:val="0"/>
          <w:marTop w:val="0"/>
          <w:marBottom w:val="0"/>
          <w:divBdr>
            <w:top w:val="none" w:sz="0" w:space="0" w:color="auto"/>
            <w:left w:val="none" w:sz="0" w:space="0" w:color="auto"/>
            <w:bottom w:val="none" w:sz="0" w:space="0" w:color="auto"/>
            <w:right w:val="none" w:sz="0" w:space="0" w:color="auto"/>
          </w:divBdr>
          <w:divsChild>
            <w:div w:id="428888474">
              <w:marLeft w:val="0"/>
              <w:marRight w:val="0"/>
              <w:marTop w:val="0"/>
              <w:marBottom w:val="0"/>
              <w:divBdr>
                <w:top w:val="none" w:sz="0" w:space="0" w:color="auto"/>
                <w:left w:val="none" w:sz="0" w:space="0" w:color="auto"/>
                <w:bottom w:val="none" w:sz="0" w:space="0" w:color="auto"/>
                <w:right w:val="none" w:sz="0" w:space="0" w:color="auto"/>
              </w:divBdr>
            </w:div>
            <w:div w:id="1290436364">
              <w:marLeft w:val="0"/>
              <w:marRight w:val="0"/>
              <w:marTop w:val="0"/>
              <w:marBottom w:val="0"/>
              <w:divBdr>
                <w:top w:val="none" w:sz="0" w:space="0" w:color="auto"/>
                <w:left w:val="none" w:sz="0" w:space="0" w:color="auto"/>
                <w:bottom w:val="none" w:sz="0" w:space="0" w:color="auto"/>
                <w:right w:val="none" w:sz="0" w:space="0" w:color="auto"/>
              </w:divBdr>
            </w:div>
          </w:divsChild>
        </w:div>
        <w:div w:id="510534110">
          <w:marLeft w:val="0"/>
          <w:marRight w:val="0"/>
          <w:marTop w:val="0"/>
          <w:marBottom w:val="0"/>
          <w:divBdr>
            <w:top w:val="none" w:sz="0" w:space="0" w:color="auto"/>
            <w:left w:val="none" w:sz="0" w:space="0" w:color="auto"/>
            <w:bottom w:val="none" w:sz="0" w:space="0" w:color="auto"/>
            <w:right w:val="none" w:sz="0" w:space="0" w:color="auto"/>
          </w:divBdr>
          <w:divsChild>
            <w:div w:id="378895547">
              <w:marLeft w:val="0"/>
              <w:marRight w:val="0"/>
              <w:marTop w:val="0"/>
              <w:marBottom w:val="0"/>
              <w:divBdr>
                <w:top w:val="none" w:sz="0" w:space="0" w:color="auto"/>
                <w:left w:val="none" w:sz="0" w:space="0" w:color="auto"/>
                <w:bottom w:val="none" w:sz="0" w:space="0" w:color="auto"/>
                <w:right w:val="none" w:sz="0" w:space="0" w:color="auto"/>
              </w:divBdr>
            </w:div>
            <w:div w:id="1339505208">
              <w:marLeft w:val="0"/>
              <w:marRight w:val="0"/>
              <w:marTop w:val="0"/>
              <w:marBottom w:val="0"/>
              <w:divBdr>
                <w:top w:val="none" w:sz="0" w:space="0" w:color="auto"/>
                <w:left w:val="none" w:sz="0" w:space="0" w:color="auto"/>
                <w:bottom w:val="none" w:sz="0" w:space="0" w:color="auto"/>
                <w:right w:val="none" w:sz="0" w:space="0" w:color="auto"/>
              </w:divBdr>
            </w:div>
          </w:divsChild>
        </w:div>
        <w:div w:id="600531246">
          <w:marLeft w:val="0"/>
          <w:marRight w:val="0"/>
          <w:marTop w:val="0"/>
          <w:marBottom w:val="0"/>
          <w:divBdr>
            <w:top w:val="none" w:sz="0" w:space="0" w:color="auto"/>
            <w:left w:val="none" w:sz="0" w:space="0" w:color="auto"/>
            <w:bottom w:val="none" w:sz="0" w:space="0" w:color="auto"/>
            <w:right w:val="none" w:sz="0" w:space="0" w:color="auto"/>
          </w:divBdr>
          <w:divsChild>
            <w:div w:id="52194743">
              <w:marLeft w:val="0"/>
              <w:marRight w:val="0"/>
              <w:marTop w:val="0"/>
              <w:marBottom w:val="0"/>
              <w:divBdr>
                <w:top w:val="none" w:sz="0" w:space="0" w:color="auto"/>
                <w:left w:val="none" w:sz="0" w:space="0" w:color="auto"/>
                <w:bottom w:val="none" w:sz="0" w:space="0" w:color="auto"/>
                <w:right w:val="none" w:sz="0" w:space="0" w:color="auto"/>
              </w:divBdr>
            </w:div>
          </w:divsChild>
        </w:div>
        <w:div w:id="607546563">
          <w:marLeft w:val="0"/>
          <w:marRight w:val="0"/>
          <w:marTop w:val="0"/>
          <w:marBottom w:val="0"/>
          <w:divBdr>
            <w:top w:val="none" w:sz="0" w:space="0" w:color="auto"/>
            <w:left w:val="none" w:sz="0" w:space="0" w:color="auto"/>
            <w:bottom w:val="none" w:sz="0" w:space="0" w:color="auto"/>
            <w:right w:val="none" w:sz="0" w:space="0" w:color="auto"/>
          </w:divBdr>
          <w:divsChild>
            <w:div w:id="906304638">
              <w:marLeft w:val="0"/>
              <w:marRight w:val="0"/>
              <w:marTop w:val="0"/>
              <w:marBottom w:val="0"/>
              <w:divBdr>
                <w:top w:val="none" w:sz="0" w:space="0" w:color="auto"/>
                <w:left w:val="none" w:sz="0" w:space="0" w:color="auto"/>
                <w:bottom w:val="none" w:sz="0" w:space="0" w:color="auto"/>
                <w:right w:val="none" w:sz="0" w:space="0" w:color="auto"/>
              </w:divBdr>
            </w:div>
            <w:div w:id="1778914650">
              <w:marLeft w:val="0"/>
              <w:marRight w:val="0"/>
              <w:marTop w:val="0"/>
              <w:marBottom w:val="0"/>
              <w:divBdr>
                <w:top w:val="none" w:sz="0" w:space="0" w:color="auto"/>
                <w:left w:val="none" w:sz="0" w:space="0" w:color="auto"/>
                <w:bottom w:val="none" w:sz="0" w:space="0" w:color="auto"/>
                <w:right w:val="none" w:sz="0" w:space="0" w:color="auto"/>
              </w:divBdr>
            </w:div>
          </w:divsChild>
        </w:div>
        <w:div w:id="1340505102">
          <w:marLeft w:val="0"/>
          <w:marRight w:val="0"/>
          <w:marTop w:val="0"/>
          <w:marBottom w:val="0"/>
          <w:divBdr>
            <w:top w:val="none" w:sz="0" w:space="0" w:color="auto"/>
            <w:left w:val="none" w:sz="0" w:space="0" w:color="auto"/>
            <w:bottom w:val="none" w:sz="0" w:space="0" w:color="auto"/>
            <w:right w:val="none" w:sz="0" w:space="0" w:color="auto"/>
          </w:divBdr>
          <w:divsChild>
            <w:div w:id="879587538">
              <w:marLeft w:val="0"/>
              <w:marRight w:val="0"/>
              <w:marTop w:val="0"/>
              <w:marBottom w:val="0"/>
              <w:divBdr>
                <w:top w:val="none" w:sz="0" w:space="0" w:color="auto"/>
                <w:left w:val="none" w:sz="0" w:space="0" w:color="auto"/>
                <w:bottom w:val="none" w:sz="0" w:space="0" w:color="auto"/>
                <w:right w:val="none" w:sz="0" w:space="0" w:color="auto"/>
              </w:divBdr>
            </w:div>
            <w:div w:id="151232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095631">
      <w:bodyDiv w:val="1"/>
      <w:marLeft w:val="0"/>
      <w:marRight w:val="0"/>
      <w:marTop w:val="0"/>
      <w:marBottom w:val="0"/>
      <w:divBdr>
        <w:top w:val="none" w:sz="0" w:space="0" w:color="auto"/>
        <w:left w:val="none" w:sz="0" w:space="0" w:color="auto"/>
        <w:bottom w:val="none" w:sz="0" w:space="0" w:color="auto"/>
        <w:right w:val="none" w:sz="0" w:space="0" w:color="auto"/>
      </w:divBdr>
      <w:divsChild>
        <w:div w:id="1216118435">
          <w:marLeft w:val="0"/>
          <w:marRight w:val="0"/>
          <w:marTop w:val="0"/>
          <w:marBottom w:val="0"/>
          <w:divBdr>
            <w:top w:val="none" w:sz="0" w:space="0" w:color="auto"/>
            <w:left w:val="none" w:sz="0" w:space="0" w:color="auto"/>
            <w:bottom w:val="none" w:sz="0" w:space="0" w:color="auto"/>
            <w:right w:val="none" w:sz="0" w:space="0" w:color="auto"/>
          </w:divBdr>
          <w:divsChild>
            <w:div w:id="403646719">
              <w:marLeft w:val="0"/>
              <w:marRight w:val="0"/>
              <w:marTop w:val="0"/>
              <w:marBottom w:val="0"/>
              <w:divBdr>
                <w:top w:val="none" w:sz="0" w:space="0" w:color="auto"/>
                <w:left w:val="none" w:sz="0" w:space="0" w:color="auto"/>
                <w:bottom w:val="none" w:sz="0" w:space="0" w:color="auto"/>
                <w:right w:val="none" w:sz="0" w:space="0" w:color="auto"/>
              </w:divBdr>
            </w:div>
            <w:div w:id="729888946">
              <w:marLeft w:val="0"/>
              <w:marRight w:val="0"/>
              <w:marTop w:val="0"/>
              <w:marBottom w:val="0"/>
              <w:divBdr>
                <w:top w:val="none" w:sz="0" w:space="0" w:color="auto"/>
                <w:left w:val="none" w:sz="0" w:space="0" w:color="auto"/>
                <w:bottom w:val="none" w:sz="0" w:space="0" w:color="auto"/>
                <w:right w:val="none" w:sz="0" w:space="0" w:color="auto"/>
              </w:divBdr>
            </w:div>
          </w:divsChild>
        </w:div>
        <w:div w:id="1794401391">
          <w:marLeft w:val="0"/>
          <w:marRight w:val="0"/>
          <w:marTop w:val="0"/>
          <w:marBottom w:val="0"/>
          <w:divBdr>
            <w:top w:val="none" w:sz="0" w:space="0" w:color="auto"/>
            <w:left w:val="none" w:sz="0" w:space="0" w:color="auto"/>
            <w:bottom w:val="none" w:sz="0" w:space="0" w:color="auto"/>
            <w:right w:val="none" w:sz="0" w:space="0" w:color="auto"/>
          </w:divBdr>
          <w:divsChild>
            <w:div w:id="1191607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17D38-5A0B-44C2-988B-1E1B99371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12116</TotalTime>
  <Pages>3</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Badgworth</dc:creator>
  <cp:lastModifiedBy>Badgworth</cp:lastModifiedBy>
  <cp:revision>9</cp:revision>
  <cp:lastPrinted>2019-05-13T16:50:00Z</cp:lastPrinted>
  <dcterms:created xsi:type="dcterms:W3CDTF">2019-05-13T10:12:00Z</dcterms:created>
  <dcterms:modified xsi:type="dcterms:W3CDTF">2019-05-29T15:47:00Z</dcterms:modified>
</cp:coreProperties>
</file>