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FA7E" w14:textId="4BD2DD9E" w:rsidR="00492BB6" w:rsidRDefault="00246DE9" w:rsidP="00246DE9">
      <w:pPr>
        <w:pStyle w:val="Title"/>
      </w:pPr>
      <w:r>
        <w:t>Avoch and Killen Community Council Meeting</w:t>
      </w:r>
    </w:p>
    <w:p w14:paraId="27449005" w14:textId="5E2A5FBC" w:rsidR="00246DE9" w:rsidRDefault="00246DE9" w:rsidP="00246DE9">
      <w:r>
        <w:t xml:space="preserve">Tuesday </w:t>
      </w:r>
      <w:r w:rsidR="005A22B3">
        <w:t>18</w:t>
      </w:r>
      <w:r w:rsidRPr="00246DE9">
        <w:rPr>
          <w:vertAlign w:val="superscript"/>
        </w:rPr>
        <w:t>th</w:t>
      </w:r>
      <w:r>
        <w:t xml:space="preserve"> </w:t>
      </w:r>
      <w:r w:rsidR="005A22B3">
        <w:t>April</w:t>
      </w:r>
      <w:r>
        <w:t xml:space="preserve"> 2023, Avoch Primary School</w:t>
      </w:r>
    </w:p>
    <w:p w14:paraId="3A2BC3E4" w14:textId="20573A8A" w:rsidR="00246DE9" w:rsidRDefault="00A94021" w:rsidP="00A94021">
      <w:pPr>
        <w:pStyle w:val="Heading1"/>
      </w:pPr>
      <w:r>
        <w:t>Welcome and apologies</w:t>
      </w:r>
    </w:p>
    <w:p w14:paraId="089DE213" w14:textId="390FE9F9" w:rsidR="00246DE9" w:rsidRDefault="008519EE" w:rsidP="00246DE9">
      <w:r>
        <w:t>I</w:t>
      </w:r>
      <w:r w:rsidR="00A94021">
        <w:t xml:space="preserve">n </w:t>
      </w:r>
      <w:r w:rsidR="00246DE9">
        <w:t>attendance: Kathy Taylor (KT), Sarah MacDonald-Taylor (SMT), Hamish MacLean (HM), Derek MacIver (DM)</w:t>
      </w:r>
      <w:r>
        <w:t>, Sarah Atkin (SA)</w:t>
      </w:r>
      <w:r w:rsidR="005A22B3">
        <w:t xml:space="preserve">, Helen </w:t>
      </w:r>
      <w:proofErr w:type="spellStart"/>
      <w:r w:rsidR="005A22B3">
        <w:t>Alcock</w:t>
      </w:r>
      <w:proofErr w:type="spellEnd"/>
      <w:r w:rsidR="005A22B3">
        <w:t xml:space="preserve"> (HA)</w:t>
      </w:r>
      <w:r w:rsidR="00FE3466">
        <w:t>, Lesley Patience (LP), Bev Smith (BS), Morag (M)</w:t>
      </w:r>
    </w:p>
    <w:p w14:paraId="16DACAEC" w14:textId="62A78CD5" w:rsidR="008519EE" w:rsidRDefault="00246DE9" w:rsidP="00246DE9">
      <w:r>
        <w:t>Apologies: Marie MacDonald-Taylor (MMT), standing apologies from Mike Armitage (MA), Mary Smyth (MS) and Stuart Smyth (SS)</w:t>
      </w:r>
    </w:p>
    <w:p w14:paraId="6C7C93EE" w14:textId="1036255C" w:rsidR="00246DE9" w:rsidRDefault="00A94021" w:rsidP="00A94021">
      <w:pPr>
        <w:pStyle w:val="Heading1"/>
      </w:pPr>
      <w:r>
        <w:t>Minutes of last meeting</w:t>
      </w:r>
    </w:p>
    <w:p w14:paraId="57E21B1C" w14:textId="1836F4B7" w:rsidR="005A22B3" w:rsidRDefault="005A22B3" w:rsidP="00A94021">
      <w:r>
        <w:t>Minutes of previous meeting accepted.</w:t>
      </w:r>
    </w:p>
    <w:p w14:paraId="6A257CDD" w14:textId="4F078F6B" w:rsidR="00A94021" w:rsidRDefault="00A94021" w:rsidP="00A94021">
      <w:r w:rsidRPr="00A94021">
        <w:rPr>
          <w:rStyle w:val="Strong"/>
        </w:rPr>
        <w:t>Actions</w:t>
      </w:r>
      <w:r>
        <w:t>: SMT to write up and distribute past minutes</w:t>
      </w:r>
    </w:p>
    <w:p w14:paraId="7DF4C488" w14:textId="43161749" w:rsidR="00A94021" w:rsidRDefault="00A94021" w:rsidP="00A94021">
      <w:pPr>
        <w:pStyle w:val="Heading1"/>
      </w:pPr>
      <w:r>
        <w:t>Police briefing</w:t>
      </w:r>
    </w:p>
    <w:p w14:paraId="408D9B81" w14:textId="13936AC0" w:rsidR="00A94021" w:rsidRPr="00A94021" w:rsidRDefault="00A94021" w:rsidP="00A94021">
      <w:r>
        <w:t>No updates</w:t>
      </w:r>
    </w:p>
    <w:p w14:paraId="679C12F0" w14:textId="1FA2FED7" w:rsidR="00A94021" w:rsidRDefault="002D1AB6" w:rsidP="00A94021">
      <w:pPr>
        <w:pStyle w:val="Heading1"/>
      </w:pPr>
      <w:r>
        <w:t>Black Isle Education Centre: Community Asset Transfer</w:t>
      </w:r>
    </w:p>
    <w:p w14:paraId="57B5A62F" w14:textId="303F0EA6" w:rsidR="002D1AB6" w:rsidRDefault="005D0153" w:rsidP="00A94021">
      <w:r>
        <w:t>A Community Asset Transfer bid is currently being prepared and submitted for the establishment of a community hub at Raddery House. This will focus on two main projects:</w:t>
      </w:r>
    </w:p>
    <w:p w14:paraId="61280AC6" w14:textId="36B57902" w:rsidR="005D0153" w:rsidRDefault="005D0153" w:rsidP="005D0153">
      <w:pPr>
        <w:pStyle w:val="ListParagraph"/>
        <w:numPr>
          <w:ilvl w:val="0"/>
          <w:numId w:val="2"/>
        </w:numPr>
      </w:pPr>
      <w:r>
        <w:t xml:space="preserve">Kirrie Project. This is a project for individuals </w:t>
      </w:r>
      <w:r w:rsidR="002F5E31">
        <w:t>suffering from dementia and dementia patient cares to provide day facilities. Tried and tested across Scotland, and will be supported by 3 trained members of staff. This meets unmet need for such facilities on the Black Isle.</w:t>
      </w:r>
    </w:p>
    <w:p w14:paraId="4180D9AD" w14:textId="5925E238" w:rsidR="002F5E31" w:rsidRDefault="002F5E31" w:rsidP="005D0153">
      <w:pPr>
        <w:pStyle w:val="ListParagraph"/>
        <w:numPr>
          <w:ilvl w:val="0"/>
          <w:numId w:val="2"/>
        </w:numPr>
      </w:pPr>
      <w:r>
        <w:t xml:space="preserve">Respite holiday accommodation for families with children with life shortening illnesses, meeting unmet need particularly for young carers who welcome accessible spaces in this area at a reasonable cost. Care would not be provided by the center, but instead provides facilities </w:t>
      </w:r>
      <w:r w:rsidR="00A32769">
        <w:t xml:space="preserve">that would be required to support families. </w:t>
      </w:r>
    </w:p>
    <w:p w14:paraId="2E52AC57" w14:textId="66CB2071" w:rsidR="00A32769" w:rsidRDefault="00A32769" w:rsidP="00A32769">
      <w:r>
        <w:t xml:space="preserve">Also some scope to support raised poly tunnel beds for growing fruit and veg, linking to the meals on wheels project who sometimes struggle with supply, some camping facilities and woodland regeneration. </w:t>
      </w:r>
    </w:p>
    <w:p w14:paraId="3A533DE3" w14:textId="4B174B6E" w:rsidR="002E7D57" w:rsidRPr="002E7D57" w:rsidRDefault="002E7D57" w:rsidP="00A94021">
      <w:r w:rsidRPr="002E7D57">
        <w:rPr>
          <w:rStyle w:val="Strong"/>
        </w:rPr>
        <w:t>Actions:</w:t>
      </w:r>
      <w:r>
        <w:rPr>
          <w:rStyle w:val="Strong"/>
        </w:rPr>
        <w:t xml:space="preserve"> </w:t>
      </w:r>
      <w:r w:rsidRPr="002E7D57">
        <w:t xml:space="preserve">SMT to discuss raising a petition </w:t>
      </w:r>
      <w:proofErr w:type="gramStart"/>
      <w:r w:rsidRPr="002E7D57">
        <w:t>in regards to</w:t>
      </w:r>
      <w:proofErr w:type="gramEnd"/>
      <w:r w:rsidRPr="002E7D57">
        <w:t xml:space="preserve"> the roads at the next Black Isle Community Councils meeting</w:t>
      </w:r>
    </w:p>
    <w:p w14:paraId="584F025C" w14:textId="7D8B6FAB" w:rsidR="00A94021" w:rsidRDefault="00A94021" w:rsidP="008D4BC4">
      <w:pPr>
        <w:pStyle w:val="Heading1"/>
      </w:pPr>
      <w:r>
        <w:t>Community Council matters</w:t>
      </w:r>
    </w:p>
    <w:p w14:paraId="4485AC1A" w14:textId="59961F3F" w:rsidR="00A94021" w:rsidRDefault="00A94021" w:rsidP="008D4BC4">
      <w:pPr>
        <w:pStyle w:val="Heading2"/>
      </w:pPr>
      <w:r>
        <w:t>Finance update</w:t>
      </w:r>
    </w:p>
    <w:p w14:paraId="7EF4C123" w14:textId="6CE97DE3" w:rsidR="00A32769" w:rsidRPr="00A32769" w:rsidRDefault="00A32769" w:rsidP="00A32769">
      <w:pPr>
        <w:pStyle w:val="BodyText"/>
      </w:pPr>
      <w:r>
        <w:t>Highland council annual grant has been received, and this has slightly increased however annual insurance has also increased. The grant is also not enough to cover general running costs and insurance increases. Some COVID grant money will be used to cover general expenses/minuting costs.</w:t>
      </w:r>
    </w:p>
    <w:p w14:paraId="51F9E7BA" w14:textId="4CCB1160" w:rsidR="00A32769" w:rsidRPr="00A32769" w:rsidRDefault="00A32769" w:rsidP="00A32769">
      <w:pPr>
        <w:pStyle w:val="BodyText"/>
      </w:pPr>
      <w:r w:rsidRPr="00A32769">
        <w:rPr>
          <w:b/>
          <w:bCs/>
        </w:rPr>
        <w:lastRenderedPageBreak/>
        <w:t>Actions:</w:t>
      </w:r>
      <w:r>
        <w:t xml:space="preserve"> SMT to </w:t>
      </w:r>
      <w:proofErr w:type="spellStart"/>
      <w:r>
        <w:t>finalise</w:t>
      </w:r>
      <w:proofErr w:type="spellEnd"/>
      <w:r>
        <w:t xml:space="preserve"> audit paperwork and to investigate public liability insurance options</w:t>
      </w:r>
    </w:p>
    <w:p w14:paraId="526A9F8C" w14:textId="573F1B02" w:rsidR="00A94021" w:rsidRDefault="00A94021" w:rsidP="008D4BC4">
      <w:pPr>
        <w:pStyle w:val="Heading2"/>
      </w:pPr>
      <w:r>
        <w:t>Sharing Shed</w:t>
      </w:r>
    </w:p>
    <w:p w14:paraId="1D04AFBB" w14:textId="39BF5223" w:rsidR="00A32769" w:rsidRDefault="00A32769" w:rsidP="00C005D7">
      <w:pPr>
        <w:pStyle w:val="BodyText"/>
      </w:pPr>
      <w:r>
        <w:t xml:space="preserve">Shed continues to be busy, with increased use rising in line with electricity price increase Excess stock is being donated to Fortrose as they have yet to secure funding. Scope to add a plastic shed by sharing shed to allow for stock to be managed more easily for volunteers. Likely that a new volunteer role is required to exclusively manage the sharing shed. </w:t>
      </w:r>
    </w:p>
    <w:p w14:paraId="27DEACE6" w14:textId="62C49DCB" w:rsidR="00A94021" w:rsidRDefault="00A94021" w:rsidP="008D4BC4">
      <w:pPr>
        <w:pStyle w:val="Heading2"/>
      </w:pPr>
      <w:r>
        <w:t xml:space="preserve">Christmas lights </w:t>
      </w:r>
    </w:p>
    <w:p w14:paraId="307D5085" w14:textId="04795883" w:rsidR="005A22B3" w:rsidRDefault="005A22B3" w:rsidP="00622ED6">
      <w:pPr>
        <w:pStyle w:val="BodyText"/>
      </w:pPr>
      <w:r>
        <w:t>Inventory completed for Christmas lights. 16 panels in total.</w:t>
      </w:r>
    </w:p>
    <w:p w14:paraId="7D92E8CA" w14:textId="77777777" w:rsidR="005A22B3" w:rsidRDefault="00171BA8" w:rsidP="00622ED6">
      <w:pPr>
        <w:pStyle w:val="BodyText"/>
      </w:pPr>
      <w:r w:rsidRPr="00171BA8">
        <w:rPr>
          <w:rStyle w:val="Strong"/>
        </w:rPr>
        <w:t>Actions</w:t>
      </w:r>
      <w:r>
        <w:t>: SMT to</w:t>
      </w:r>
      <w:r w:rsidR="005A22B3">
        <w:t xml:space="preserve"> email all regarding inventory. </w:t>
      </w:r>
    </w:p>
    <w:p w14:paraId="7D380FEB" w14:textId="1624D259" w:rsidR="00A94021" w:rsidRDefault="00A94021" w:rsidP="008D4BC4">
      <w:pPr>
        <w:pStyle w:val="Heading2"/>
      </w:pPr>
      <w:r>
        <w:t>Village officer</w:t>
      </w:r>
    </w:p>
    <w:p w14:paraId="0116933F" w14:textId="7164808E" w:rsidR="002212E3" w:rsidRPr="002212E3" w:rsidRDefault="002212E3" w:rsidP="002212E3">
      <w:r w:rsidRPr="002212E3">
        <w:rPr>
          <w:rStyle w:val="Strong"/>
        </w:rPr>
        <w:t>Actions</w:t>
      </w:r>
      <w:r>
        <w:rPr>
          <w:rStyle w:val="Strong"/>
        </w:rPr>
        <w:t xml:space="preserve">: </w:t>
      </w:r>
      <w:r w:rsidRPr="002212E3">
        <w:t>KT to approach Broadlands in regards to benches</w:t>
      </w:r>
      <w:r w:rsidR="005A22B3">
        <w:t xml:space="preserve"> later in year</w:t>
      </w:r>
    </w:p>
    <w:p w14:paraId="253E1424" w14:textId="0A10B49C" w:rsidR="00A94021" w:rsidRDefault="00A94021" w:rsidP="002212E3">
      <w:pPr>
        <w:pStyle w:val="Heading2"/>
      </w:pPr>
      <w:r>
        <w:t>Herring Gull nests</w:t>
      </w:r>
    </w:p>
    <w:p w14:paraId="7886513C" w14:textId="4E49C3D1" w:rsidR="002D1AB6" w:rsidRPr="002D1AB6" w:rsidRDefault="002D1AB6" w:rsidP="002D1AB6">
      <w:pPr>
        <w:pStyle w:val="BodyText"/>
      </w:pPr>
      <w:r>
        <w:t>Information available from Nature Scot regarding management</w:t>
      </w:r>
    </w:p>
    <w:p w14:paraId="28A4C62B" w14:textId="3AA82EC7" w:rsidR="00A94021" w:rsidRDefault="00A94021" w:rsidP="002212E3">
      <w:pPr>
        <w:pStyle w:val="Heading2"/>
      </w:pPr>
      <w:r>
        <w:t>Missing village sign</w:t>
      </w:r>
    </w:p>
    <w:p w14:paraId="026187D6" w14:textId="6298CE4B" w:rsidR="002212E3" w:rsidRPr="002212E3" w:rsidRDefault="002D1AB6" w:rsidP="002D1AB6">
      <w:pPr>
        <w:pStyle w:val="BodyText"/>
      </w:pPr>
      <w:r>
        <w:t xml:space="preserve">Village sign is now up. </w:t>
      </w:r>
    </w:p>
    <w:p w14:paraId="412410A2" w14:textId="5C5E15BA" w:rsidR="00A94021" w:rsidRDefault="00A94021" w:rsidP="002212E3">
      <w:pPr>
        <w:pStyle w:val="Heading2"/>
      </w:pPr>
      <w:r>
        <w:t>Drainage issues around Memorial Field development</w:t>
      </w:r>
    </w:p>
    <w:p w14:paraId="47989DB8" w14:textId="42C1CFA1" w:rsidR="008519EE" w:rsidRPr="008519EE" w:rsidRDefault="002D1AB6" w:rsidP="002D1AB6">
      <w:pPr>
        <w:pStyle w:val="BodyText"/>
      </w:pPr>
      <w:r>
        <w:t>Separate meeting will be held</w:t>
      </w:r>
      <w:r w:rsidR="00303207">
        <w:t xml:space="preserve"> including a range of local groups (Avoch Amenities, Primary Parent Council, Avoch AFC</w:t>
      </w:r>
      <w:r w:rsidR="00687B6B">
        <w:t xml:space="preserve"> and Nick Wright)</w:t>
      </w:r>
    </w:p>
    <w:p w14:paraId="5D96E856" w14:textId="38BF015B" w:rsidR="00A94021" w:rsidRDefault="00A94021" w:rsidP="002212E3">
      <w:pPr>
        <w:pStyle w:val="Heading2"/>
      </w:pPr>
      <w:r>
        <w:t>Railway line maintenance</w:t>
      </w:r>
    </w:p>
    <w:p w14:paraId="532A29BF" w14:textId="68BC79DD" w:rsidR="00687B6B" w:rsidRDefault="00687B6B" w:rsidP="00504983">
      <w:pPr>
        <w:pStyle w:val="BodyText"/>
      </w:pPr>
      <w:r>
        <w:t>No updates.</w:t>
      </w:r>
    </w:p>
    <w:p w14:paraId="513E398E" w14:textId="705E8F78" w:rsidR="00504983" w:rsidRPr="00504983" w:rsidRDefault="00504983" w:rsidP="00504983">
      <w:pPr>
        <w:pStyle w:val="BodyText"/>
      </w:pPr>
      <w:r w:rsidRPr="00504983">
        <w:rPr>
          <w:rStyle w:val="Strong"/>
        </w:rPr>
        <w:t>Actions:</w:t>
      </w:r>
      <w:r>
        <w:t xml:space="preserve"> </w:t>
      </w:r>
      <w:r w:rsidR="00687B6B">
        <w:t>HA to speak to MA regarding organizing a formal group for maintenance</w:t>
      </w:r>
    </w:p>
    <w:p w14:paraId="4909B506" w14:textId="05AA50EE" w:rsidR="00A94021" w:rsidRDefault="00A94021" w:rsidP="002212E3">
      <w:pPr>
        <w:pStyle w:val="Heading2"/>
      </w:pPr>
      <w:r>
        <w:t>Black Isle Community Council &amp; Local Place Plan</w:t>
      </w:r>
    </w:p>
    <w:p w14:paraId="226FE991" w14:textId="77777777" w:rsidR="00303207" w:rsidRDefault="00303207" w:rsidP="00303207">
      <w:pPr>
        <w:pStyle w:val="BodyText"/>
      </w:pPr>
      <w:r>
        <w:t>Previous BICC meeting covered:</w:t>
      </w:r>
    </w:p>
    <w:p w14:paraId="1242B771" w14:textId="3A602AD4" w:rsidR="00303207" w:rsidRDefault="00303207" w:rsidP="00303207">
      <w:pPr>
        <w:pStyle w:val="BodyText"/>
        <w:numPr>
          <w:ilvl w:val="0"/>
          <w:numId w:val="3"/>
        </w:numPr>
      </w:pPr>
      <w:r>
        <w:t xml:space="preserve">Kessock Bridge with input from the police looking at short and long term multi-agent management. Not much can be discussed at this time, but to clarify the bridge is still open for emergency vehicles during closures. </w:t>
      </w:r>
    </w:p>
    <w:p w14:paraId="0C25B548" w14:textId="7419C4B4" w:rsidR="00303207" w:rsidRDefault="00303207" w:rsidP="00303207">
      <w:pPr>
        <w:pStyle w:val="BodyText"/>
        <w:numPr>
          <w:ilvl w:val="0"/>
          <w:numId w:val="3"/>
        </w:numPr>
      </w:pPr>
      <w:r>
        <w:t>Roads, and how all councils are experiencing the same issues around poor state and upkeep</w:t>
      </w:r>
    </w:p>
    <w:p w14:paraId="1294060E" w14:textId="569D98A3" w:rsidR="00303207" w:rsidRDefault="00303207" w:rsidP="00303207">
      <w:pPr>
        <w:pStyle w:val="BodyText"/>
        <w:numPr>
          <w:ilvl w:val="0"/>
          <w:numId w:val="3"/>
        </w:numPr>
      </w:pPr>
      <w:r>
        <w:t xml:space="preserve">Local Place Plan presentation outlined better project origin and benefits. Feedback from the upcoming drainage meeting will feed into the plan. </w:t>
      </w:r>
      <w:r w:rsidR="00687B6B">
        <w:t xml:space="preserve">Consultation on the plan has ended. There wasn’t brilliant representation from the local community, however the timings of these consultation sessions where particularly awkward for families. There is a larger meeting in May and an online consultation which hasn’t been advertised yet. </w:t>
      </w:r>
    </w:p>
    <w:p w14:paraId="43688A23" w14:textId="520459C2" w:rsidR="00687B6B" w:rsidRPr="00303207" w:rsidRDefault="00687B6B" w:rsidP="00687B6B">
      <w:pPr>
        <w:pStyle w:val="BodyText"/>
        <w:ind w:left="360"/>
      </w:pPr>
      <w:r w:rsidRPr="00687B6B">
        <w:rPr>
          <w:b/>
          <w:bCs/>
        </w:rPr>
        <w:t>Actions:</w:t>
      </w:r>
      <w:r>
        <w:t xml:space="preserve"> SMT to find out when consultation goes live, and share on social media.</w:t>
      </w:r>
    </w:p>
    <w:p w14:paraId="31022000" w14:textId="7605BE8D" w:rsidR="00303207" w:rsidRDefault="00303207" w:rsidP="00303207">
      <w:pPr>
        <w:pStyle w:val="Heading2"/>
      </w:pPr>
      <w:r>
        <w:t>Litter</w:t>
      </w:r>
    </w:p>
    <w:p w14:paraId="3651FCE4" w14:textId="5E2295D4" w:rsidR="00687B6B" w:rsidRDefault="00687B6B" w:rsidP="00687B6B">
      <w:pPr>
        <w:pStyle w:val="BodyText"/>
      </w:pPr>
      <w:r>
        <w:t xml:space="preserve">Rapid increase in the amount of litter recently. SMT contacted waste operative manager to see how the tourist season would be handled and bins would be emptied more frequently, however there </w:t>
      </w:r>
      <w:r>
        <w:lastRenderedPageBreak/>
        <w:t xml:space="preserve">will be no increased provision for the tourist season. Some schedule collections aren’t happening, including some reports commercial bins have also not been emptied. </w:t>
      </w:r>
    </w:p>
    <w:p w14:paraId="58E850ED" w14:textId="18686EB8" w:rsidR="00687B6B" w:rsidRPr="00687B6B" w:rsidRDefault="00687B6B" w:rsidP="00687B6B">
      <w:pPr>
        <w:pStyle w:val="BodyText"/>
      </w:pPr>
      <w:r>
        <w:t>Actions: KT to put a link to bin reporting portal on social media to raise the profile. Everyone is encouraged to report anything through this portal.</w:t>
      </w:r>
    </w:p>
    <w:p w14:paraId="58CFFA4F" w14:textId="54E3E2E6" w:rsidR="00A94021" w:rsidRDefault="00A94021" w:rsidP="002212E3">
      <w:pPr>
        <w:pStyle w:val="Heading2"/>
      </w:pPr>
      <w:r>
        <w:t xml:space="preserve">Membership and fundraising </w:t>
      </w:r>
    </w:p>
    <w:p w14:paraId="4584834C" w14:textId="47AC45F7" w:rsidR="00504983" w:rsidRDefault="00E43357" w:rsidP="00504983">
      <w:pPr>
        <w:pStyle w:val="BodyText"/>
      </w:pPr>
      <w:r>
        <w:t>The council have previously been at risk of folding due to a lack of members. SMT and HB will be standing down, and as such two new office bearers are required</w:t>
      </w:r>
      <w:r w:rsidR="00687B6B">
        <w:t xml:space="preserve">. </w:t>
      </w:r>
    </w:p>
    <w:p w14:paraId="1AAD2131" w14:textId="1E8B8C25" w:rsidR="00E43357" w:rsidRPr="00504983" w:rsidRDefault="00E43357" w:rsidP="00504983">
      <w:pPr>
        <w:pStyle w:val="BodyText"/>
      </w:pPr>
      <w:r w:rsidRPr="00E43357">
        <w:rPr>
          <w:rStyle w:val="Strong"/>
        </w:rPr>
        <w:t>Actions:</w:t>
      </w:r>
      <w:r>
        <w:t xml:space="preserve"> all to look for new Community Council members</w:t>
      </w:r>
    </w:p>
    <w:p w14:paraId="7933CAA8" w14:textId="231693E8" w:rsidR="00A94021" w:rsidRDefault="00A94021" w:rsidP="002212E3">
      <w:pPr>
        <w:pStyle w:val="Heading2"/>
      </w:pPr>
      <w:r>
        <w:t>AOB</w:t>
      </w:r>
    </w:p>
    <w:p w14:paraId="723BB8CF" w14:textId="77777777" w:rsidR="00FE3466" w:rsidRDefault="00FE3466" w:rsidP="00FE3466">
      <w:pPr>
        <w:pStyle w:val="BodyText"/>
      </w:pPr>
      <w:r>
        <w:t xml:space="preserve">The </w:t>
      </w:r>
      <w:proofErr w:type="spellStart"/>
      <w:r>
        <w:t>Skiffties</w:t>
      </w:r>
      <w:proofErr w:type="spellEnd"/>
      <w:r>
        <w:t xml:space="preserve"> have been successful in raising funds for the new boat shed. </w:t>
      </w:r>
      <w:r>
        <w:t xml:space="preserve">ACRC </w:t>
      </w:r>
      <w:proofErr w:type="gramStart"/>
      <w:r>
        <w:t>holding</w:t>
      </w:r>
      <w:proofErr w:type="gramEnd"/>
      <w:r>
        <w:t xml:space="preserve"> regatta on the </w:t>
      </w:r>
      <w:proofErr w:type="gramStart"/>
      <w:r>
        <w:t>19</w:t>
      </w:r>
      <w:r w:rsidRPr="00687B6B">
        <w:rPr>
          <w:vertAlign w:val="superscript"/>
        </w:rPr>
        <w:t>th</w:t>
      </w:r>
      <w:proofErr w:type="gramEnd"/>
      <w:r>
        <w:t xml:space="preserve"> August, tied in with village fun day. Keen to get all local organizations </w:t>
      </w:r>
      <w:proofErr w:type="gramStart"/>
      <w:r>
        <w:t>involved</w:t>
      </w:r>
      <w:proofErr w:type="gramEnd"/>
      <w:r>
        <w:t xml:space="preserve"> however some discussions required to clarify how fundraising would be split between participating </w:t>
      </w:r>
      <w:proofErr w:type="spellStart"/>
      <w:r>
        <w:t>organisations</w:t>
      </w:r>
      <w:proofErr w:type="spellEnd"/>
      <w:r>
        <w:t xml:space="preserve">. </w:t>
      </w:r>
    </w:p>
    <w:p w14:paraId="37132C7C" w14:textId="3BA0AFF8" w:rsidR="00FE3466" w:rsidRPr="00E43357" w:rsidRDefault="00FE3466" w:rsidP="00E43357">
      <w:pPr>
        <w:pStyle w:val="BodyText"/>
      </w:pPr>
      <w:r w:rsidRPr="00C64E31">
        <w:rPr>
          <w:b/>
          <w:bCs/>
        </w:rPr>
        <w:t>Actions</w:t>
      </w:r>
      <w:r>
        <w:t>: KT to ask the Mens Shed if they would like to do a stall</w:t>
      </w:r>
      <w:r>
        <w:t xml:space="preserve">; all to come up with ideas for AKCC stall and speak to LP regarding this. KT to speak to Mens Shed regarding stall </w:t>
      </w:r>
      <w:proofErr w:type="gramStart"/>
      <w:r>
        <w:t>potential</w:t>
      </w:r>
      <w:proofErr w:type="gramEnd"/>
    </w:p>
    <w:sectPr w:rsidR="00FE3466" w:rsidRPr="00E433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45D0" w14:textId="77777777" w:rsidR="00E23F77" w:rsidRDefault="00E23F77" w:rsidP="00C64E31">
      <w:pPr>
        <w:spacing w:after="0" w:line="240" w:lineRule="auto"/>
      </w:pPr>
      <w:r>
        <w:separator/>
      </w:r>
    </w:p>
  </w:endnote>
  <w:endnote w:type="continuationSeparator" w:id="0">
    <w:p w14:paraId="7517C18F" w14:textId="77777777" w:rsidR="00E23F77" w:rsidRDefault="00E23F77" w:rsidP="00C6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D7E2" w14:textId="77777777" w:rsidR="00E23F77" w:rsidRDefault="00E23F77" w:rsidP="00C64E31">
      <w:pPr>
        <w:spacing w:after="0" w:line="240" w:lineRule="auto"/>
      </w:pPr>
      <w:r>
        <w:separator/>
      </w:r>
    </w:p>
  </w:footnote>
  <w:footnote w:type="continuationSeparator" w:id="0">
    <w:p w14:paraId="436A48A1" w14:textId="77777777" w:rsidR="00E23F77" w:rsidRDefault="00E23F77" w:rsidP="00C6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73E0" w14:textId="367966EB" w:rsidR="00C64E31" w:rsidRDefault="00C64E31" w:rsidP="00C64E31">
    <w:pPr>
      <w:pStyle w:val="Header"/>
      <w:jc w:val="right"/>
    </w:pPr>
    <w:r>
      <w:rPr>
        <w:noProof/>
      </w:rPr>
      <w:drawing>
        <wp:anchor distT="0" distB="0" distL="114300" distR="114300" simplePos="0" relativeHeight="251658240" behindDoc="1" locked="0" layoutInCell="1" allowOverlap="1" wp14:anchorId="44DBE27D" wp14:editId="7AF98792">
          <wp:simplePos x="0" y="0"/>
          <wp:positionH relativeFrom="column">
            <wp:posOffset>4133850</wp:posOffset>
          </wp:positionH>
          <wp:positionV relativeFrom="paragraph">
            <wp:posOffset>-240030</wp:posOffset>
          </wp:positionV>
          <wp:extent cx="2228850" cy="495300"/>
          <wp:effectExtent l="0" t="0" r="0" b="0"/>
          <wp:wrapTight wrapText="bothSides">
            <wp:wrapPolygon edited="0">
              <wp:start x="0" y="0"/>
              <wp:lineTo x="0" y="20769"/>
              <wp:lineTo x="21415" y="20769"/>
              <wp:lineTo x="21415" y="0"/>
              <wp:lineTo x="0" y="0"/>
            </wp:wrapPolygon>
          </wp:wrapTight>
          <wp:docPr id="1708790360"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0360" name="Picture 1"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8850" cy="495300"/>
                  </a:xfrm>
                  <a:prstGeom prst="rect">
                    <a:avLst/>
                  </a:prstGeom>
                </pic:spPr>
              </pic:pic>
            </a:graphicData>
          </a:graphic>
        </wp:anchor>
      </w:drawing>
    </w:r>
  </w:p>
  <w:p w14:paraId="2E6055E0" w14:textId="77777777" w:rsidR="00C64E31" w:rsidRDefault="00C64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15B56"/>
    <w:multiLevelType w:val="hybridMultilevel"/>
    <w:tmpl w:val="7350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328DA"/>
    <w:multiLevelType w:val="hybridMultilevel"/>
    <w:tmpl w:val="9E20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023065"/>
    <w:multiLevelType w:val="hybridMultilevel"/>
    <w:tmpl w:val="BCA2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5298597">
    <w:abstractNumId w:val="0"/>
  </w:num>
  <w:num w:numId="2" w16cid:durableId="2050110886">
    <w:abstractNumId w:val="2"/>
  </w:num>
  <w:num w:numId="3" w16cid:durableId="1075471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E9"/>
    <w:rsid w:val="00002968"/>
    <w:rsid w:val="00171BA8"/>
    <w:rsid w:val="002212E3"/>
    <w:rsid w:val="00246DE9"/>
    <w:rsid w:val="002D1AB6"/>
    <w:rsid w:val="002E7D57"/>
    <w:rsid w:val="002F5E31"/>
    <w:rsid w:val="00303207"/>
    <w:rsid w:val="00303FCC"/>
    <w:rsid w:val="0047491C"/>
    <w:rsid w:val="00492BB6"/>
    <w:rsid w:val="00504983"/>
    <w:rsid w:val="005A22B3"/>
    <w:rsid w:val="005D0153"/>
    <w:rsid w:val="00622ED6"/>
    <w:rsid w:val="00687B6B"/>
    <w:rsid w:val="008519EE"/>
    <w:rsid w:val="00864022"/>
    <w:rsid w:val="0089680E"/>
    <w:rsid w:val="008D4BC4"/>
    <w:rsid w:val="00A32769"/>
    <w:rsid w:val="00A94021"/>
    <w:rsid w:val="00C005D7"/>
    <w:rsid w:val="00C64E31"/>
    <w:rsid w:val="00D60CA7"/>
    <w:rsid w:val="00E23F77"/>
    <w:rsid w:val="00E36946"/>
    <w:rsid w:val="00E408CB"/>
    <w:rsid w:val="00E43357"/>
    <w:rsid w:val="00EB5A2E"/>
    <w:rsid w:val="00EF564A"/>
    <w:rsid w:val="00F57786"/>
    <w:rsid w:val="00FE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1CC2"/>
  <w15:docId w15:val="{13F22025-7284-4521-97A9-E2C4B328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74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8D4BC4"/>
    <w:pPr>
      <w:keepNext/>
      <w:keepLines/>
      <w:spacing w:before="200" w:after="0" w:line="300" w:lineRule="auto"/>
      <w:outlineLvl w:val="1"/>
    </w:pPr>
    <w:rPr>
      <w:bCs/>
      <w:color w:val="629DD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ITitle">
    <w:name w:val="CHITitle"/>
    <w:basedOn w:val="Title"/>
    <w:link w:val="CHITitleChar"/>
    <w:qFormat/>
    <w:rsid w:val="0047491C"/>
    <w:rPr>
      <w:rFonts w:ascii="Gill Sans MT" w:hAnsi="Gill Sans MT"/>
      <w:color w:val="242852"/>
      <w:sz w:val="40"/>
    </w:rPr>
  </w:style>
  <w:style w:type="character" w:customStyle="1" w:styleId="CHITitleChar">
    <w:name w:val="CHITitle Char"/>
    <w:basedOn w:val="TitleChar"/>
    <w:link w:val="CHITitle"/>
    <w:rsid w:val="0047491C"/>
    <w:rPr>
      <w:rFonts w:ascii="Gill Sans MT" w:eastAsiaTheme="majorEastAsia" w:hAnsi="Gill Sans MT" w:cstheme="majorBidi"/>
      <w:color w:val="242852"/>
      <w:spacing w:val="-10"/>
      <w:kern w:val="28"/>
      <w:sz w:val="40"/>
      <w:szCs w:val="56"/>
    </w:rPr>
  </w:style>
  <w:style w:type="paragraph" w:styleId="Title">
    <w:name w:val="Title"/>
    <w:basedOn w:val="Normal"/>
    <w:next w:val="Normal"/>
    <w:link w:val="TitleChar"/>
    <w:uiPriority w:val="10"/>
    <w:qFormat/>
    <w:rsid w:val="00474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91C"/>
    <w:rPr>
      <w:rFonts w:asciiTheme="majorHAnsi" w:eastAsiaTheme="majorEastAsia" w:hAnsiTheme="majorHAnsi" w:cstheme="majorBidi"/>
      <w:spacing w:val="-10"/>
      <w:kern w:val="28"/>
      <w:sz w:val="56"/>
      <w:szCs w:val="56"/>
    </w:rPr>
  </w:style>
  <w:style w:type="paragraph" w:customStyle="1" w:styleId="Style1">
    <w:name w:val="Style1"/>
    <w:basedOn w:val="Heading1"/>
    <w:link w:val="Style1Char"/>
    <w:qFormat/>
    <w:rsid w:val="0047491C"/>
    <w:rPr>
      <w:rFonts w:ascii="Gill Sans MT" w:hAnsi="Gill Sans MT"/>
      <w:color w:val="0D88D3"/>
      <w:spacing w:val="-10"/>
      <w:kern w:val="28"/>
    </w:rPr>
  </w:style>
  <w:style w:type="character" w:customStyle="1" w:styleId="Style1Char">
    <w:name w:val="Style1 Char"/>
    <w:basedOn w:val="TitleChar"/>
    <w:link w:val="Style1"/>
    <w:rsid w:val="0047491C"/>
    <w:rPr>
      <w:rFonts w:ascii="Gill Sans MT" w:eastAsiaTheme="majorEastAsia" w:hAnsi="Gill Sans MT" w:cstheme="majorBidi"/>
      <w:color w:val="0D88D3"/>
      <w:spacing w:val="-10"/>
      <w:kern w:val="28"/>
      <w:sz w:val="32"/>
      <w:szCs w:val="32"/>
    </w:rPr>
  </w:style>
  <w:style w:type="character" w:customStyle="1" w:styleId="Heading1Char">
    <w:name w:val="Heading 1 Char"/>
    <w:basedOn w:val="DefaultParagraphFont"/>
    <w:link w:val="Heading1"/>
    <w:uiPriority w:val="9"/>
    <w:rsid w:val="004749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8D4BC4"/>
    <w:rPr>
      <w:bCs/>
      <w:color w:val="629DD1"/>
      <w:sz w:val="26"/>
      <w:szCs w:val="26"/>
      <w:lang w:val="en-US"/>
    </w:rPr>
  </w:style>
  <w:style w:type="paragraph" w:styleId="BodyText">
    <w:name w:val="Body Text"/>
    <w:basedOn w:val="Normal"/>
    <w:link w:val="BodyTextChar"/>
    <w:uiPriority w:val="99"/>
    <w:unhideWhenUsed/>
    <w:rsid w:val="00D60CA7"/>
    <w:pPr>
      <w:spacing w:after="120"/>
    </w:pPr>
  </w:style>
  <w:style w:type="character" w:customStyle="1" w:styleId="BodyTextChar">
    <w:name w:val="Body Text Char"/>
    <w:basedOn w:val="DefaultParagraphFont"/>
    <w:link w:val="BodyText"/>
    <w:uiPriority w:val="99"/>
    <w:rsid w:val="00D60CA7"/>
  </w:style>
  <w:style w:type="character" w:styleId="Strong">
    <w:name w:val="Strong"/>
    <w:basedOn w:val="DefaultParagraphFont"/>
    <w:uiPriority w:val="22"/>
    <w:qFormat/>
    <w:rsid w:val="00A94021"/>
    <w:rPr>
      <w:b/>
      <w:bCs/>
    </w:rPr>
  </w:style>
  <w:style w:type="paragraph" w:styleId="ListParagraph">
    <w:name w:val="List Paragraph"/>
    <w:basedOn w:val="Normal"/>
    <w:uiPriority w:val="34"/>
    <w:qFormat/>
    <w:rsid w:val="005D0153"/>
    <w:pPr>
      <w:ind w:left="720"/>
      <w:contextualSpacing/>
    </w:pPr>
  </w:style>
  <w:style w:type="paragraph" w:styleId="Header">
    <w:name w:val="header"/>
    <w:basedOn w:val="Normal"/>
    <w:link w:val="HeaderChar"/>
    <w:uiPriority w:val="99"/>
    <w:unhideWhenUsed/>
    <w:rsid w:val="00C64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E31"/>
    <w:rPr>
      <w:lang w:val="en-US"/>
    </w:rPr>
  </w:style>
  <w:style w:type="paragraph" w:styleId="Footer">
    <w:name w:val="footer"/>
    <w:basedOn w:val="Normal"/>
    <w:link w:val="FooterChar"/>
    <w:uiPriority w:val="99"/>
    <w:unhideWhenUsed/>
    <w:rsid w:val="00C64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E3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White</dc:creator>
  <cp:keywords/>
  <dc:description/>
  <cp:lastModifiedBy>Liz White</cp:lastModifiedBy>
  <cp:revision>3</cp:revision>
  <dcterms:created xsi:type="dcterms:W3CDTF">2023-04-28T16:24:00Z</dcterms:created>
  <dcterms:modified xsi:type="dcterms:W3CDTF">2023-05-09T16:50:00Z</dcterms:modified>
</cp:coreProperties>
</file>