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5F547" w14:textId="3D381AA6" w:rsidR="00B01C17" w:rsidRPr="00B01C17" w:rsidRDefault="00B01C17" w:rsidP="00B01C17">
      <w:pPr>
        <w:widowControl w:val="0"/>
        <w:tabs>
          <w:tab w:val="left" w:pos="320"/>
          <w:tab w:val="center" w:pos="4513"/>
        </w:tabs>
        <w:suppressAutoHyphens/>
        <w:autoSpaceDN w:val="0"/>
        <w:jc w:val="center"/>
        <w:rPr>
          <w:rFonts w:ascii="Arial" w:eastAsia="SimSun" w:hAnsi="Arial" w:cs="Arial"/>
          <w:b/>
          <w:bCs/>
          <w:kern w:val="3"/>
          <w:sz w:val="52"/>
          <w:szCs w:val="52"/>
          <w:u w:val="single"/>
          <w:lang w:eastAsia="zh-CN" w:bidi="hi-IN"/>
        </w:rPr>
      </w:pPr>
      <w:r w:rsidRPr="00B01C17">
        <w:rPr>
          <w:rFonts w:ascii="Arial" w:eastAsia="SimSun" w:hAnsi="Arial" w:cs="Arial"/>
          <w:b/>
          <w:bCs/>
          <w:kern w:val="3"/>
          <w:sz w:val="52"/>
          <w:szCs w:val="52"/>
          <w:u w:val="single"/>
          <w:lang w:eastAsia="zh-CN" w:bidi="hi-IN"/>
        </w:rPr>
        <w:t>WALKINGTON PARISH COUNCIL</w:t>
      </w:r>
    </w:p>
    <w:p w14:paraId="01EF7FD6" w14:textId="77777777" w:rsidR="00B01C17" w:rsidRPr="00B01C17" w:rsidRDefault="00B01C17" w:rsidP="00B01C17">
      <w:pPr>
        <w:widowControl w:val="0"/>
        <w:tabs>
          <w:tab w:val="left" w:pos="320"/>
          <w:tab w:val="center" w:pos="4513"/>
        </w:tabs>
        <w:suppressAutoHyphens/>
        <w:autoSpaceDN w:val="0"/>
        <w:jc w:val="center"/>
        <w:rPr>
          <w:rFonts w:ascii="Calibri" w:eastAsia="SimSun" w:hAnsi="Calibri" w:cs="Calibri"/>
          <w:bCs/>
          <w:kern w:val="3"/>
          <w:sz w:val="18"/>
          <w:szCs w:val="18"/>
          <w:lang w:eastAsia="zh-CN" w:bidi="hi-IN"/>
        </w:rPr>
      </w:pPr>
      <w:r w:rsidRPr="00B01C17">
        <w:rPr>
          <w:rFonts w:ascii="Calibri" w:eastAsia="SimSun" w:hAnsi="Calibri" w:cs="Calibri"/>
          <w:bCs/>
          <w:kern w:val="3"/>
          <w:sz w:val="18"/>
          <w:szCs w:val="18"/>
          <w:lang w:eastAsia="zh-CN" w:bidi="hi-IN"/>
        </w:rPr>
        <w:t>Email: clerk@walkingtonpc.co.uk   Web: www.walkingtonpc.co.uk</w:t>
      </w:r>
    </w:p>
    <w:p w14:paraId="6ABC212F" w14:textId="3F4D8E2C" w:rsidR="00A37F86" w:rsidRDefault="0093774B" w:rsidP="00AF6A74">
      <w:pPr>
        <w:ind w:left="864" w:hanging="864"/>
        <w:jc w:val="both"/>
        <w:rPr>
          <w:rFonts w:ascii="Arial" w:hAnsi="Arial" w:cs="Arial"/>
          <w:sz w:val="22"/>
          <w:szCs w:val="22"/>
        </w:rPr>
      </w:pPr>
      <w:r w:rsidRPr="008A69DA">
        <w:rPr>
          <w:rFonts w:ascii="Arial" w:hAnsi="Arial" w:cs="Arial"/>
          <w:sz w:val="22"/>
          <w:szCs w:val="22"/>
        </w:rPr>
        <w:tab/>
        <w:t xml:space="preserve"> </w:t>
      </w:r>
      <w:r w:rsidR="000D66D2" w:rsidRPr="008A69DA">
        <w:rPr>
          <w:rFonts w:ascii="Arial" w:hAnsi="Arial" w:cs="Arial"/>
          <w:sz w:val="22"/>
          <w:szCs w:val="22"/>
        </w:rPr>
        <w:tab/>
      </w:r>
      <w:r w:rsidR="000D66D2" w:rsidRPr="008A69DA">
        <w:rPr>
          <w:rFonts w:ascii="Arial" w:hAnsi="Arial" w:cs="Arial"/>
          <w:sz w:val="22"/>
          <w:szCs w:val="22"/>
        </w:rPr>
        <w:tab/>
      </w:r>
      <w:r w:rsidR="000D66D2" w:rsidRPr="008A69DA">
        <w:rPr>
          <w:rFonts w:ascii="Arial" w:hAnsi="Arial" w:cs="Arial"/>
          <w:sz w:val="22"/>
          <w:szCs w:val="22"/>
        </w:rPr>
        <w:tab/>
      </w:r>
      <w:r w:rsidR="000D66D2" w:rsidRPr="008A69DA">
        <w:rPr>
          <w:rFonts w:ascii="Arial" w:hAnsi="Arial" w:cs="Arial"/>
          <w:sz w:val="22"/>
          <w:szCs w:val="22"/>
        </w:rPr>
        <w:tab/>
      </w:r>
      <w:r w:rsidR="000D66D2" w:rsidRPr="008A69DA">
        <w:rPr>
          <w:rFonts w:ascii="Arial" w:hAnsi="Arial" w:cs="Arial"/>
          <w:sz w:val="22"/>
          <w:szCs w:val="22"/>
        </w:rPr>
        <w:tab/>
      </w:r>
    </w:p>
    <w:p w14:paraId="39E9966D" w14:textId="55B4719F" w:rsidR="00A37F86" w:rsidRPr="00AF6A74" w:rsidRDefault="00A37F86" w:rsidP="00B01C17">
      <w:pPr>
        <w:tabs>
          <w:tab w:val="left" w:pos="864"/>
          <w:tab w:val="left" w:pos="1440"/>
          <w:tab w:val="left" w:pos="2448"/>
          <w:tab w:val="left" w:pos="2880"/>
        </w:tabs>
        <w:rPr>
          <w:rFonts w:ascii="Arial" w:hAnsi="Arial" w:cs="Arial"/>
          <w:sz w:val="20"/>
        </w:rPr>
      </w:pPr>
      <w:r w:rsidRPr="00AF6A74">
        <w:rPr>
          <w:rFonts w:ascii="Arial" w:hAnsi="Arial" w:cs="Arial"/>
          <w:sz w:val="20"/>
        </w:rPr>
        <w:t xml:space="preserve">Minutes of the meeting of Walkington Parish Council held </w:t>
      </w:r>
      <w:r w:rsidR="00937540" w:rsidRPr="00AF6A74">
        <w:rPr>
          <w:rFonts w:ascii="Arial" w:hAnsi="Arial" w:cs="Arial"/>
          <w:sz w:val="20"/>
        </w:rPr>
        <w:t xml:space="preserve">at 7.00pm on </w:t>
      </w:r>
      <w:r w:rsidRPr="00AF6A74">
        <w:rPr>
          <w:rFonts w:ascii="Arial" w:hAnsi="Arial" w:cs="Arial"/>
          <w:sz w:val="20"/>
        </w:rPr>
        <w:t xml:space="preserve">Tuesday, 15 July 2025 </w:t>
      </w:r>
      <w:r w:rsidR="00937540" w:rsidRPr="00AF6A74">
        <w:rPr>
          <w:rFonts w:ascii="Arial" w:hAnsi="Arial" w:cs="Arial"/>
          <w:sz w:val="20"/>
        </w:rPr>
        <w:t>at the Village Hall.</w:t>
      </w:r>
    </w:p>
    <w:p w14:paraId="2F8B51CB" w14:textId="48811B7A" w:rsidR="00A37F86" w:rsidRPr="00AF6A74" w:rsidRDefault="00A269D2" w:rsidP="00B01C17">
      <w:pPr>
        <w:tabs>
          <w:tab w:val="left" w:pos="864"/>
          <w:tab w:val="left" w:pos="1440"/>
          <w:tab w:val="left" w:pos="2448"/>
          <w:tab w:val="left" w:pos="2880"/>
        </w:tabs>
        <w:rPr>
          <w:rFonts w:ascii="Arial" w:hAnsi="Arial" w:cs="Arial"/>
          <w:sz w:val="20"/>
        </w:rPr>
      </w:pPr>
      <w:r w:rsidRPr="00AF6A74">
        <w:rPr>
          <w:rFonts w:ascii="Arial" w:hAnsi="Arial" w:cs="Arial"/>
          <w:noProof/>
          <w:sz w:val="20"/>
        </w:rPr>
        <mc:AlternateContent>
          <mc:Choice Requires="wps">
            <w:drawing>
              <wp:anchor distT="0" distB="0" distL="114300" distR="114300" simplePos="0" relativeHeight="251659264" behindDoc="0" locked="0" layoutInCell="1" allowOverlap="1" wp14:anchorId="56AA16B9" wp14:editId="1476B1E5">
                <wp:simplePos x="0" y="0"/>
                <wp:positionH relativeFrom="column">
                  <wp:posOffset>19050</wp:posOffset>
                </wp:positionH>
                <wp:positionV relativeFrom="paragraph">
                  <wp:posOffset>36195</wp:posOffset>
                </wp:positionV>
                <wp:extent cx="5473700" cy="12700"/>
                <wp:effectExtent l="0" t="0" r="31750" b="25400"/>
                <wp:wrapNone/>
                <wp:docPr id="1897995125" name="Straight Connector 1"/>
                <wp:cNvGraphicFramePr/>
                <a:graphic xmlns:a="http://schemas.openxmlformats.org/drawingml/2006/main">
                  <a:graphicData uri="http://schemas.microsoft.com/office/word/2010/wordprocessingShape">
                    <wps:wsp>
                      <wps:cNvCnPr/>
                      <wps:spPr>
                        <a:xfrm flipV="1">
                          <a:off x="0" y="0"/>
                          <a:ext cx="54737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81DB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85pt" to="43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" strokecolor="black [3200]" strokeweight=".5pt">
                <v:stroke joinstyle="miter"/>
              </v:line>
            </w:pict>
          </mc:Fallback>
        </mc:AlternateContent>
      </w:r>
    </w:p>
    <w:p w14:paraId="2D5FD4D5" w14:textId="67BF4372" w:rsidR="0093774B" w:rsidRPr="00AF6A74" w:rsidRDefault="00B01C17" w:rsidP="00B01C17">
      <w:pPr>
        <w:tabs>
          <w:tab w:val="left" w:pos="864"/>
          <w:tab w:val="left" w:pos="1440"/>
          <w:tab w:val="left" w:pos="2448"/>
          <w:tab w:val="left" w:pos="2880"/>
        </w:tabs>
        <w:rPr>
          <w:rFonts w:ascii="Arial" w:hAnsi="Arial" w:cs="Arial"/>
          <w:sz w:val="20"/>
        </w:rPr>
      </w:pPr>
      <w:r w:rsidRPr="00AF6A74">
        <w:rPr>
          <w:rFonts w:ascii="Arial" w:hAnsi="Arial" w:cs="Arial"/>
          <w:sz w:val="20"/>
        </w:rPr>
        <w:t xml:space="preserve">Councillors Present: </w:t>
      </w:r>
      <w:r w:rsidR="000D66D2" w:rsidRPr="00AF6A74">
        <w:rPr>
          <w:rFonts w:ascii="Arial" w:hAnsi="Arial" w:cs="Arial"/>
          <w:sz w:val="20"/>
        </w:rPr>
        <w:t xml:space="preserve"> </w:t>
      </w:r>
      <w:r w:rsidRPr="00AF6A74">
        <w:rPr>
          <w:rFonts w:ascii="Arial" w:hAnsi="Arial" w:cs="Arial"/>
          <w:sz w:val="20"/>
        </w:rPr>
        <w:t>K Hearne, G Holdorf, C Howard and V Swann (in the Chair).</w:t>
      </w:r>
    </w:p>
    <w:p w14:paraId="4A1260C1" w14:textId="631FA188" w:rsidR="000D66D2" w:rsidRPr="00AF6A74" w:rsidRDefault="000D66D2" w:rsidP="008B67BE">
      <w:pPr>
        <w:tabs>
          <w:tab w:val="left" w:pos="864"/>
          <w:tab w:val="left" w:pos="1440"/>
          <w:tab w:val="left" w:pos="2448"/>
          <w:tab w:val="left" w:pos="2880"/>
        </w:tabs>
        <w:jc w:val="both"/>
        <w:rPr>
          <w:rFonts w:ascii="Arial" w:hAnsi="Arial" w:cs="Arial"/>
          <w:sz w:val="20"/>
        </w:rPr>
      </w:pPr>
    </w:p>
    <w:p w14:paraId="3E169CA9" w14:textId="59964A76" w:rsidR="00A53B9A" w:rsidRPr="00AF6A74" w:rsidRDefault="00A53B9A" w:rsidP="008B67BE">
      <w:pPr>
        <w:tabs>
          <w:tab w:val="left" w:pos="864"/>
          <w:tab w:val="left" w:pos="1440"/>
          <w:tab w:val="left" w:pos="2448"/>
          <w:tab w:val="left" w:pos="2880"/>
        </w:tabs>
        <w:jc w:val="both"/>
        <w:rPr>
          <w:rFonts w:ascii="Arial" w:hAnsi="Arial" w:cs="Arial"/>
          <w:sz w:val="20"/>
        </w:rPr>
      </w:pPr>
      <w:r w:rsidRPr="00AF6A74">
        <w:rPr>
          <w:rFonts w:ascii="Arial" w:hAnsi="Arial" w:cs="Arial"/>
          <w:sz w:val="20"/>
        </w:rPr>
        <w:t xml:space="preserve">Also in attendance: </w:t>
      </w:r>
      <w:r w:rsidR="00B01C17" w:rsidRPr="00AF6A74">
        <w:rPr>
          <w:rFonts w:ascii="Arial" w:hAnsi="Arial" w:cs="Arial"/>
          <w:sz w:val="20"/>
        </w:rPr>
        <w:t xml:space="preserve">R Burns, R Field, </w:t>
      </w:r>
      <w:r w:rsidR="00C82C75" w:rsidRPr="00AF6A74">
        <w:rPr>
          <w:rFonts w:ascii="Arial" w:hAnsi="Arial" w:cs="Arial"/>
          <w:sz w:val="20"/>
        </w:rPr>
        <w:t xml:space="preserve">S Gibb, M Gore, </w:t>
      </w:r>
      <w:r w:rsidR="00F96398" w:rsidRPr="00AF6A74">
        <w:rPr>
          <w:rFonts w:ascii="Arial" w:hAnsi="Arial" w:cs="Arial"/>
          <w:sz w:val="20"/>
        </w:rPr>
        <w:t>L</w:t>
      </w:r>
      <w:r w:rsidR="00B01C17" w:rsidRPr="00AF6A74">
        <w:rPr>
          <w:rFonts w:ascii="Arial" w:hAnsi="Arial" w:cs="Arial"/>
          <w:sz w:val="20"/>
        </w:rPr>
        <w:t xml:space="preserve"> Hewison, T Harrisson</w:t>
      </w:r>
      <w:r w:rsidR="00F96398" w:rsidRPr="00AF6A74">
        <w:rPr>
          <w:rFonts w:ascii="Arial" w:hAnsi="Arial" w:cs="Arial"/>
          <w:sz w:val="20"/>
        </w:rPr>
        <w:t xml:space="preserve"> and</w:t>
      </w:r>
      <w:r w:rsidR="00B01C17" w:rsidRPr="00AF6A74">
        <w:rPr>
          <w:rFonts w:ascii="Arial" w:hAnsi="Arial" w:cs="Arial"/>
          <w:sz w:val="20"/>
        </w:rPr>
        <w:t xml:space="preserve"> K Pennock</w:t>
      </w:r>
      <w:r w:rsidR="00F96398" w:rsidRPr="00AF6A74">
        <w:rPr>
          <w:rFonts w:ascii="Arial" w:hAnsi="Arial" w:cs="Arial"/>
          <w:sz w:val="20"/>
        </w:rPr>
        <w:t xml:space="preserve"> (Observers)</w:t>
      </w:r>
      <w:r w:rsidR="00B01C17" w:rsidRPr="00AF6A74">
        <w:rPr>
          <w:rFonts w:ascii="Arial" w:hAnsi="Arial" w:cs="Arial"/>
          <w:sz w:val="20"/>
        </w:rPr>
        <w:t>.</w:t>
      </w:r>
    </w:p>
    <w:p w14:paraId="0484E35A" w14:textId="77777777" w:rsidR="000D66D2" w:rsidRPr="00AF6A74" w:rsidRDefault="000D66D2" w:rsidP="000D66D2">
      <w:pPr>
        <w:tabs>
          <w:tab w:val="left" w:pos="864"/>
          <w:tab w:val="left" w:pos="1440"/>
          <w:tab w:val="left" w:pos="2448"/>
          <w:tab w:val="left" w:pos="2880"/>
        </w:tabs>
        <w:jc w:val="center"/>
        <w:rPr>
          <w:rFonts w:ascii="Arial" w:hAnsi="Arial" w:cs="Arial"/>
          <w:sz w:val="20"/>
        </w:rPr>
      </w:pPr>
    </w:p>
    <w:p w14:paraId="7912B302" w14:textId="663997EF" w:rsidR="00022B8B" w:rsidRPr="00AF6A74" w:rsidRDefault="00B53FBA" w:rsidP="00A53B9A">
      <w:pPr>
        <w:jc w:val="both"/>
        <w:rPr>
          <w:rFonts w:ascii="Arial" w:hAnsi="Arial" w:cs="Arial"/>
          <w:sz w:val="20"/>
        </w:rPr>
      </w:pPr>
      <w:r w:rsidRPr="00AF6A74">
        <w:rPr>
          <w:rFonts w:ascii="Arial" w:hAnsi="Arial" w:cs="Arial"/>
          <w:sz w:val="20"/>
        </w:rPr>
        <w:t xml:space="preserve">Clerk to the </w:t>
      </w:r>
      <w:r w:rsidR="00B01C17" w:rsidRPr="00AF6A74">
        <w:rPr>
          <w:rFonts w:ascii="Arial" w:hAnsi="Arial" w:cs="Arial"/>
          <w:sz w:val="20"/>
        </w:rPr>
        <w:t>Council</w:t>
      </w:r>
      <w:r w:rsidRPr="00AF6A74">
        <w:rPr>
          <w:rFonts w:ascii="Arial" w:hAnsi="Arial" w:cs="Arial"/>
          <w:sz w:val="20"/>
        </w:rPr>
        <w:t xml:space="preserve"> – </w:t>
      </w:r>
      <w:r w:rsidR="00B01C17" w:rsidRPr="00AF6A74">
        <w:rPr>
          <w:rFonts w:ascii="Arial" w:hAnsi="Arial" w:cs="Arial"/>
          <w:sz w:val="20"/>
        </w:rPr>
        <w:t>A Thorogood</w:t>
      </w:r>
      <w:r w:rsidR="00601B64" w:rsidRPr="00AF6A74">
        <w:rPr>
          <w:rFonts w:ascii="Arial" w:hAnsi="Arial" w:cs="Arial"/>
          <w:sz w:val="20"/>
        </w:rPr>
        <w:t>.</w:t>
      </w:r>
    </w:p>
    <w:p w14:paraId="5D6A4039" w14:textId="77777777" w:rsidR="00022B8B" w:rsidRPr="008A69DA" w:rsidRDefault="00022B8B" w:rsidP="0093774B">
      <w:pPr>
        <w:tabs>
          <w:tab w:val="left" w:pos="864"/>
          <w:tab w:val="left" w:pos="1440"/>
          <w:tab w:val="left" w:pos="2448"/>
          <w:tab w:val="left" w:pos="2880"/>
        </w:tabs>
        <w:jc w:val="both"/>
        <w:rPr>
          <w:rFonts w:ascii="Arial" w:hAnsi="Arial" w:cs="Arial"/>
          <w:sz w:val="22"/>
          <w:szCs w:val="22"/>
        </w:rPr>
      </w:pPr>
    </w:p>
    <w:tbl>
      <w:tblPr>
        <w:tblW w:w="9067" w:type="dxa"/>
        <w:tblLayout w:type="fixed"/>
        <w:tblLook w:val="04A0" w:firstRow="1" w:lastRow="0" w:firstColumn="1" w:lastColumn="0" w:noHBand="0" w:noVBand="1"/>
      </w:tblPr>
      <w:tblGrid>
        <w:gridCol w:w="988"/>
        <w:gridCol w:w="1559"/>
        <w:gridCol w:w="6520"/>
      </w:tblGrid>
      <w:tr w:rsidR="00A553E9" w:rsidRPr="001A0C2F" w14:paraId="3758077F" w14:textId="77777777" w:rsidTr="001A0C2F">
        <w:tc>
          <w:tcPr>
            <w:tcW w:w="988" w:type="dxa"/>
          </w:tcPr>
          <w:p w14:paraId="791EA987" w14:textId="77777777" w:rsidR="00A553E9" w:rsidRPr="001A0C2F" w:rsidRDefault="00A553E9" w:rsidP="009449FB">
            <w:pPr>
              <w:pStyle w:val="Heading3"/>
              <w:rPr>
                <w:sz w:val="22"/>
                <w:szCs w:val="22"/>
              </w:rPr>
            </w:pPr>
          </w:p>
        </w:tc>
        <w:tc>
          <w:tcPr>
            <w:tcW w:w="8079" w:type="dxa"/>
            <w:gridSpan w:val="2"/>
          </w:tcPr>
          <w:p w14:paraId="285A9D7A" w14:textId="29E7D72A" w:rsidR="00A553E9" w:rsidRPr="001A0C2F" w:rsidRDefault="00A553E9" w:rsidP="00581A5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APOLOGIES</w:t>
            </w:r>
          </w:p>
        </w:tc>
      </w:tr>
      <w:tr w:rsidR="00581A54" w:rsidRPr="001A0C2F" w14:paraId="5525A75A" w14:textId="77777777" w:rsidTr="001A0C2F">
        <w:tc>
          <w:tcPr>
            <w:tcW w:w="988" w:type="dxa"/>
          </w:tcPr>
          <w:p w14:paraId="125A2ED1" w14:textId="77777777" w:rsidR="00581A54" w:rsidRPr="001A0C2F" w:rsidRDefault="00581A54" w:rsidP="00581A54">
            <w:pPr>
              <w:tabs>
                <w:tab w:val="left" w:pos="1440"/>
                <w:tab w:val="left" w:pos="2448"/>
                <w:tab w:val="left" w:pos="2880"/>
              </w:tabs>
              <w:ind w:left="57" w:right="140"/>
              <w:rPr>
                <w:rFonts w:ascii="Arial" w:hAnsi="Arial" w:cs="Arial"/>
                <w:sz w:val="22"/>
                <w:szCs w:val="22"/>
              </w:rPr>
            </w:pPr>
          </w:p>
        </w:tc>
        <w:tc>
          <w:tcPr>
            <w:tcW w:w="8079" w:type="dxa"/>
            <w:gridSpan w:val="2"/>
          </w:tcPr>
          <w:p w14:paraId="28C2D301" w14:textId="77777777" w:rsidR="00581A54" w:rsidRPr="001A0C2F" w:rsidRDefault="00581A54" w:rsidP="00581A54">
            <w:pPr>
              <w:tabs>
                <w:tab w:val="left" w:pos="864"/>
                <w:tab w:val="left" w:pos="1440"/>
                <w:tab w:val="left" w:pos="2448"/>
                <w:tab w:val="left" w:pos="2880"/>
              </w:tabs>
              <w:jc w:val="both"/>
              <w:rPr>
                <w:rFonts w:ascii="Arial" w:hAnsi="Arial" w:cs="Arial"/>
                <w:sz w:val="22"/>
                <w:szCs w:val="22"/>
              </w:rPr>
            </w:pPr>
          </w:p>
        </w:tc>
      </w:tr>
      <w:tr w:rsidR="00581A54" w:rsidRPr="001A0C2F" w14:paraId="422675F5" w14:textId="77777777" w:rsidTr="001A0C2F">
        <w:tc>
          <w:tcPr>
            <w:tcW w:w="988" w:type="dxa"/>
          </w:tcPr>
          <w:p w14:paraId="2092074E" w14:textId="77777777" w:rsidR="00581A54" w:rsidRPr="001A0C2F" w:rsidRDefault="00581A54" w:rsidP="00581A5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38196AE4" w14:textId="43E3C49A" w:rsidR="009246C5" w:rsidRPr="001A0C2F" w:rsidRDefault="00581A54" w:rsidP="00581A5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An apology</w:t>
            </w:r>
            <w:r w:rsidR="00F96398" w:rsidRPr="001A0C2F">
              <w:rPr>
                <w:rFonts w:ascii="Arial" w:hAnsi="Arial" w:cs="Arial"/>
                <w:sz w:val="22"/>
                <w:szCs w:val="22"/>
              </w:rPr>
              <w:t xml:space="preserve"> </w:t>
            </w:r>
            <w:r w:rsidRPr="001A0C2F">
              <w:rPr>
                <w:rFonts w:ascii="Arial" w:hAnsi="Arial" w:cs="Arial"/>
                <w:sz w:val="22"/>
                <w:szCs w:val="22"/>
              </w:rPr>
              <w:t>for absence was</w:t>
            </w:r>
            <w:r w:rsidR="00F96398" w:rsidRPr="001A0C2F">
              <w:rPr>
                <w:rFonts w:ascii="Arial" w:hAnsi="Arial" w:cs="Arial"/>
                <w:sz w:val="22"/>
                <w:szCs w:val="22"/>
              </w:rPr>
              <w:t xml:space="preserve"> not </w:t>
            </w:r>
            <w:r w:rsidRPr="001A0C2F">
              <w:rPr>
                <w:rFonts w:ascii="Arial" w:hAnsi="Arial" w:cs="Arial"/>
                <w:sz w:val="22"/>
                <w:szCs w:val="22"/>
              </w:rPr>
              <w:t>received from</w:t>
            </w:r>
            <w:r w:rsidR="006E3139" w:rsidRPr="001A0C2F">
              <w:rPr>
                <w:rFonts w:ascii="Arial" w:hAnsi="Arial" w:cs="Arial"/>
                <w:sz w:val="22"/>
                <w:szCs w:val="22"/>
              </w:rPr>
              <w:t xml:space="preserve"> </w:t>
            </w:r>
            <w:r w:rsidR="00F96398" w:rsidRPr="001A0C2F">
              <w:rPr>
                <w:rFonts w:ascii="Arial" w:hAnsi="Arial" w:cs="Arial"/>
                <w:sz w:val="22"/>
                <w:szCs w:val="22"/>
              </w:rPr>
              <w:t>Ward Councillor Stewart</w:t>
            </w:r>
            <w:r w:rsidR="006E3139" w:rsidRPr="001A0C2F">
              <w:rPr>
                <w:rFonts w:ascii="Arial" w:hAnsi="Arial" w:cs="Arial"/>
                <w:sz w:val="22"/>
                <w:szCs w:val="22"/>
              </w:rPr>
              <w:t>.</w:t>
            </w:r>
            <w:r w:rsidR="0020585F" w:rsidRPr="001A0C2F">
              <w:rPr>
                <w:rFonts w:ascii="Arial" w:hAnsi="Arial" w:cs="Arial"/>
                <w:sz w:val="22"/>
                <w:szCs w:val="22"/>
              </w:rPr>
              <w:t xml:space="preserve"> </w:t>
            </w:r>
          </w:p>
        </w:tc>
      </w:tr>
      <w:tr w:rsidR="00581A54" w:rsidRPr="001A0C2F" w14:paraId="5D9A97B9" w14:textId="77777777" w:rsidTr="001A0C2F">
        <w:tc>
          <w:tcPr>
            <w:tcW w:w="988" w:type="dxa"/>
          </w:tcPr>
          <w:p w14:paraId="58881CA2" w14:textId="77777777" w:rsidR="00581A54" w:rsidRPr="001A0C2F" w:rsidRDefault="00581A54" w:rsidP="00581A5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78BF4A84" w14:textId="77777777" w:rsidR="00581A54" w:rsidRPr="001A0C2F" w:rsidRDefault="00581A54" w:rsidP="00581A54">
            <w:pPr>
              <w:tabs>
                <w:tab w:val="left" w:pos="864"/>
                <w:tab w:val="left" w:pos="1440"/>
                <w:tab w:val="left" w:pos="2448"/>
                <w:tab w:val="left" w:pos="2880"/>
              </w:tabs>
              <w:jc w:val="both"/>
              <w:rPr>
                <w:rFonts w:ascii="Arial" w:hAnsi="Arial" w:cs="Arial"/>
                <w:sz w:val="22"/>
                <w:szCs w:val="22"/>
              </w:rPr>
            </w:pPr>
          </w:p>
        </w:tc>
      </w:tr>
      <w:tr w:rsidR="00A553E9" w:rsidRPr="001A0C2F" w14:paraId="48451DF9" w14:textId="77777777" w:rsidTr="001A0C2F">
        <w:tc>
          <w:tcPr>
            <w:tcW w:w="988" w:type="dxa"/>
          </w:tcPr>
          <w:p w14:paraId="53D6244A" w14:textId="77777777" w:rsidR="00A553E9" w:rsidRPr="001A0C2F" w:rsidRDefault="00A553E9" w:rsidP="009449FB">
            <w:pPr>
              <w:pStyle w:val="Heading3"/>
              <w:rPr>
                <w:sz w:val="22"/>
                <w:szCs w:val="22"/>
              </w:rPr>
            </w:pPr>
          </w:p>
        </w:tc>
        <w:tc>
          <w:tcPr>
            <w:tcW w:w="8079" w:type="dxa"/>
            <w:gridSpan w:val="2"/>
          </w:tcPr>
          <w:p w14:paraId="593B053F" w14:textId="4CBF1033" w:rsidR="00A553E9" w:rsidRPr="001A0C2F" w:rsidRDefault="00A553E9" w:rsidP="00C6289E">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DECLARATION OF INTERESTS</w:t>
            </w:r>
          </w:p>
        </w:tc>
      </w:tr>
      <w:tr w:rsidR="00C6289E" w:rsidRPr="001A0C2F" w14:paraId="569AFF15" w14:textId="77777777" w:rsidTr="001A0C2F">
        <w:tc>
          <w:tcPr>
            <w:tcW w:w="988" w:type="dxa"/>
          </w:tcPr>
          <w:p w14:paraId="4C93275F" w14:textId="77777777" w:rsidR="00C6289E" w:rsidRPr="001A0C2F" w:rsidRDefault="00C6289E" w:rsidP="00C6289E">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445A4878" w14:textId="77777777" w:rsidR="00C6289E" w:rsidRPr="001A0C2F" w:rsidRDefault="00C6289E" w:rsidP="00C6289E">
            <w:pPr>
              <w:tabs>
                <w:tab w:val="left" w:pos="864"/>
                <w:tab w:val="left" w:pos="1440"/>
                <w:tab w:val="left" w:pos="2448"/>
                <w:tab w:val="left" w:pos="2880"/>
              </w:tabs>
              <w:jc w:val="both"/>
              <w:rPr>
                <w:rFonts w:ascii="Arial" w:hAnsi="Arial" w:cs="Arial"/>
                <w:sz w:val="22"/>
                <w:szCs w:val="22"/>
              </w:rPr>
            </w:pPr>
          </w:p>
        </w:tc>
      </w:tr>
      <w:tr w:rsidR="00C6289E" w:rsidRPr="001A0C2F" w14:paraId="3C8F2E3C" w14:textId="77777777" w:rsidTr="001A0C2F">
        <w:tc>
          <w:tcPr>
            <w:tcW w:w="988" w:type="dxa"/>
          </w:tcPr>
          <w:p w14:paraId="2E02EF58" w14:textId="77777777" w:rsidR="00C6289E" w:rsidRPr="001A0C2F" w:rsidRDefault="00C6289E" w:rsidP="00C6289E">
            <w:pPr>
              <w:tabs>
                <w:tab w:val="left" w:pos="864"/>
                <w:tab w:val="left" w:pos="1440"/>
                <w:tab w:val="left" w:pos="2448"/>
                <w:tab w:val="left" w:pos="2880"/>
              </w:tabs>
              <w:ind w:left="57" w:right="140"/>
              <w:rPr>
                <w:rFonts w:ascii="Arial" w:hAnsi="Arial" w:cs="Arial"/>
                <w:sz w:val="22"/>
                <w:szCs w:val="22"/>
              </w:rPr>
            </w:pPr>
          </w:p>
        </w:tc>
        <w:tc>
          <w:tcPr>
            <w:tcW w:w="1559" w:type="dxa"/>
          </w:tcPr>
          <w:p w14:paraId="41A4DAB6" w14:textId="77777777" w:rsidR="00C6289E" w:rsidRPr="001A0C2F" w:rsidRDefault="00C6289E" w:rsidP="00C6289E">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w:t>
            </w:r>
          </w:p>
        </w:tc>
        <w:tc>
          <w:tcPr>
            <w:tcW w:w="6520" w:type="dxa"/>
          </w:tcPr>
          <w:p w14:paraId="6E93DFA2" w14:textId="77777777" w:rsidR="00F96398" w:rsidRPr="001A0C2F" w:rsidRDefault="00C6289E" w:rsidP="00F96398">
            <w:pPr>
              <w:pStyle w:val="ListParagraph"/>
              <w:numPr>
                <w:ilvl w:val="0"/>
                <w:numId w:val="19"/>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that </w:t>
            </w:r>
            <w:r w:rsidR="00F96398" w:rsidRPr="001A0C2F">
              <w:rPr>
                <w:rFonts w:ascii="Arial" w:hAnsi="Arial" w:cs="Arial"/>
                <w:sz w:val="22"/>
                <w:szCs w:val="22"/>
              </w:rPr>
              <w:t>Cllr Hearne</w:t>
            </w:r>
            <w:r w:rsidRPr="001A0C2F">
              <w:rPr>
                <w:rFonts w:ascii="Arial" w:hAnsi="Arial" w:cs="Arial"/>
                <w:sz w:val="22"/>
                <w:szCs w:val="22"/>
              </w:rPr>
              <w:t xml:space="preserve"> declared </w:t>
            </w:r>
            <w:r w:rsidR="00F96398" w:rsidRPr="001A0C2F">
              <w:rPr>
                <w:rFonts w:ascii="Arial" w:hAnsi="Arial" w:cs="Arial"/>
                <w:sz w:val="22"/>
                <w:szCs w:val="22"/>
              </w:rPr>
              <w:t xml:space="preserve">an interest in the Village Hall Committee and the Sherwood and Waudby </w:t>
            </w:r>
            <w:proofErr w:type="gramStart"/>
            <w:r w:rsidR="00F96398" w:rsidRPr="001A0C2F">
              <w:rPr>
                <w:rFonts w:ascii="Arial" w:hAnsi="Arial" w:cs="Arial"/>
                <w:sz w:val="22"/>
                <w:szCs w:val="22"/>
              </w:rPr>
              <w:t>Trust;</w:t>
            </w:r>
            <w:proofErr w:type="gramEnd"/>
          </w:p>
          <w:p w14:paraId="5E8D70A8" w14:textId="77777777" w:rsidR="00F96398" w:rsidRPr="001A0C2F" w:rsidRDefault="00F96398" w:rsidP="00F96398">
            <w:pPr>
              <w:pStyle w:val="ListParagraph"/>
              <w:tabs>
                <w:tab w:val="left" w:pos="864"/>
                <w:tab w:val="left" w:pos="1440"/>
                <w:tab w:val="left" w:pos="2448"/>
                <w:tab w:val="left" w:pos="2880"/>
              </w:tabs>
              <w:ind w:left="1080"/>
              <w:jc w:val="both"/>
              <w:rPr>
                <w:rFonts w:ascii="Arial" w:hAnsi="Arial" w:cs="Arial"/>
                <w:sz w:val="22"/>
                <w:szCs w:val="22"/>
              </w:rPr>
            </w:pPr>
          </w:p>
          <w:p w14:paraId="6D1468C9" w14:textId="19FE8F40" w:rsidR="004355C7" w:rsidRPr="001A0C2F" w:rsidRDefault="00F96398" w:rsidP="004355C7">
            <w:pPr>
              <w:pStyle w:val="ListParagraph"/>
              <w:numPr>
                <w:ilvl w:val="0"/>
                <w:numId w:val="19"/>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that Cllr Howard declared an interest in the Playing Fields Association</w:t>
            </w:r>
            <w:r w:rsidR="00302A6B" w:rsidRPr="001A0C2F">
              <w:rPr>
                <w:rFonts w:ascii="Arial" w:hAnsi="Arial" w:cs="Arial"/>
                <w:sz w:val="22"/>
                <w:szCs w:val="22"/>
              </w:rPr>
              <w:t xml:space="preserve"> and the Sherwood and Waudby </w:t>
            </w:r>
            <w:proofErr w:type="gramStart"/>
            <w:r w:rsidR="00302A6B" w:rsidRPr="001A0C2F">
              <w:rPr>
                <w:rFonts w:ascii="Arial" w:hAnsi="Arial" w:cs="Arial"/>
                <w:sz w:val="22"/>
                <w:szCs w:val="22"/>
              </w:rPr>
              <w:t>Trust</w:t>
            </w:r>
            <w:r w:rsidRPr="001A0C2F">
              <w:rPr>
                <w:rFonts w:ascii="Arial" w:hAnsi="Arial" w:cs="Arial"/>
                <w:sz w:val="22"/>
                <w:szCs w:val="22"/>
              </w:rPr>
              <w:t>;</w:t>
            </w:r>
            <w:proofErr w:type="gramEnd"/>
          </w:p>
          <w:p w14:paraId="4304D442" w14:textId="77777777" w:rsidR="004355C7" w:rsidRPr="001A0C2F" w:rsidRDefault="004355C7" w:rsidP="004355C7">
            <w:pPr>
              <w:pStyle w:val="ListParagraph"/>
              <w:rPr>
                <w:rFonts w:ascii="Arial" w:hAnsi="Arial" w:cs="Arial"/>
                <w:sz w:val="22"/>
                <w:szCs w:val="22"/>
              </w:rPr>
            </w:pPr>
          </w:p>
          <w:p w14:paraId="7487E7F0" w14:textId="77777777" w:rsidR="004355C7" w:rsidRPr="001A0C2F" w:rsidRDefault="00F96398" w:rsidP="004355C7">
            <w:pPr>
              <w:pStyle w:val="ListParagraph"/>
              <w:numPr>
                <w:ilvl w:val="0"/>
                <w:numId w:val="19"/>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that Cllr Holdorf declared an interest in the Village Hall </w:t>
            </w:r>
            <w:proofErr w:type="gramStart"/>
            <w:r w:rsidRPr="001A0C2F">
              <w:rPr>
                <w:rFonts w:ascii="Arial" w:hAnsi="Arial" w:cs="Arial"/>
                <w:sz w:val="22"/>
                <w:szCs w:val="22"/>
              </w:rPr>
              <w:t>Committee;</w:t>
            </w:r>
            <w:proofErr w:type="gramEnd"/>
          </w:p>
          <w:p w14:paraId="1CD9E743" w14:textId="77777777" w:rsidR="004355C7" w:rsidRPr="001A0C2F" w:rsidRDefault="004355C7" w:rsidP="004355C7">
            <w:pPr>
              <w:pStyle w:val="ListParagraph"/>
              <w:rPr>
                <w:rFonts w:ascii="Arial" w:hAnsi="Arial" w:cs="Arial"/>
                <w:sz w:val="22"/>
                <w:szCs w:val="22"/>
              </w:rPr>
            </w:pPr>
          </w:p>
          <w:p w14:paraId="412B7E0A" w14:textId="13F98C62" w:rsidR="00F96398" w:rsidRPr="001A0C2F" w:rsidRDefault="00F96398" w:rsidP="00BA6444">
            <w:pPr>
              <w:pStyle w:val="ListParagraph"/>
              <w:numPr>
                <w:ilvl w:val="0"/>
                <w:numId w:val="19"/>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that</w:t>
            </w:r>
            <w:r w:rsidR="004355C7" w:rsidRPr="001A0C2F">
              <w:rPr>
                <w:rFonts w:ascii="Arial" w:hAnsi="Arial" w:cs="Arial"/>
                <w:sz w:val="22"/>
                <w:szCs w:val="22"/>
              </w:rPr>
              <w:t xml:space="preserve"> Cllr Swann declared an interest in the Playing Fields Committee. </w:t>
            </w:r>
            <w:r w:rsidRPr="001A0C2F">
              <w:rPr>
                <w:rFonts w:ascii="Arial" w:hAnsi="Arial" w:cs="Arial"/>
                <w:sz w:val="22"/>
                <w:szCs w:val="22"/>
              </w:rPr>
              <w:t xml:space="preserve"> </w:t>
            </w:r>
          </w:p>
        </w:tc>
      </w:tr>
      <w:tr w:rsidR="004E5AE5" w:rsidRPr="001A0C2F" w14:paraId="7C0418E8" w14:textId="77777777" w:rsidTr="001A0C2F">
        <w:tc>
          <w:tcPr>
            <w:tcW w:w="988" w:type="dxa"/>
          </w:tcPr>
          <w:p w14:paraId="5BED7D26" w14:textId="77777777" w:rsidR="004E5AE5" w:rsidRPr="001A0C2F" w:rsidRDefault="004E5AE5" w:rsidP="00C6289E">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40E71457" w14:textId="77777777" w:rsidR="004E5AE5" w:rsidRPr="001A0C2F" w:rsidRDefault="004E5AE5" w:rsidP="00C6289E">
            <w:pPr>
              <w:tabs>
                <w:tab w:val="left" w:pos="864"/>
                <w:tab w:val="left" w:pos="1440"/>
                <w:tab w:val="left" w:pos="2448"/>
                <w:tab w:val="left" w:pos="2880"/>
              </w:tabs>
              <w:jc w:val="both"/>
              <w:rPr>
                <w:rFonts w:ascii="Arial" w:hAnsi="Arial" w:cs="Arial"/>
                <w:sz w:val="22"/>
                <w:szCs w:val="22"/>
              </w:rPr>
            </w:pPr>
          </w:p>
        </w:tc>
      </w:tr>
      <w:tr w:rsidR="00A553E9" w:rsidRPr="001A0C2F" w14:paraId="6533CB77" w14:textId="77777777" w:rsidTr="001A0C2F">
        <w:tc>
          <w:tcPr>
            <w:tcW w:w="988" w:type="dxa"/>
          </w:tcPr>
          <w:p w14:paraId="77E266E6" w14:textId="77777777" w:rsidR="00A553E9" w:rsidRPr="001A0C2F" w:rsidRDefault="00A553E9" w:rsidP="009449FB">
            <w:pPr>
              <w:pStyle w:val="Heading3"/>
              <w:rPr>
                <w:sz w:val="22"/>
                <w:szCs w:val="22"/>
              </w:rPr>
            </w:pPr>
          </w:p>
        </w:tc>
        <w:tc>
          <w:tcPr>
            <w:tcW w:w="8079" w:type="dxa"/>
            <w:gridSpan w:val="2"/>
          </w:tcPr>
          <w:p w14:paraId="439278DF" w14:textId="4FDBB0F3" w:rsidR="00A553E9" w:rsidRPr="001A0C2F" w:rsidRDefault="00A553E9"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PUBLIC PARTICIPATION SESSION</w:t>
            </w:r>
          </w:p>
        </w:tc>
      </w:tr>
      <w:tr w:rsidR="004355C7" w:rsidRPr="001A0C2F" w14:paraId="5D0AE12F" w14:textId="77777777" w:rsidTr="001A0C2F">
        <w:tc>
          <w:tcPr>
            <w:tcW w:w="988" w:type="dxa"/>
          </w:tcPr>
          <w:p w14:paraId="5BCF2912" w14:textId="77777777" w:rsidR="004355C7" w:rsidRPr="001A0C2F" w:rsidRDefault="004355C7" w:rsidP="004355C7">
            <w:pPr>
              <w:pStyle w:val="ListParagraph"/>
              <w:tabs>
                <w:tab w:val="left" w:pos="864"/>
                <w:tab w:val="left" w:pos="1440"/>
                <w:tab w:val="left" w:pos="2448"/>
                <w:tab w:val="left" w:pos="2880"/>
              </w:tabs>
              <w:ind w:left="360" w:right="127"/>
              <w:rPr>
                <w:rFonts w:ascii="Arial" w:hAnsi="Arial" w:cs="Arial"/>
                <w:sz w:val="22"/>
                <w:szCs w:val="22"/>
              </w:rPr>
            </w:pPr>
          </w:p>
        </w:tc>
        <w:tc>
          <w:tcPr>
            <w:tcW w:w="8079" w:type="dxa"/>
            <w:gridSpan w:val="2"/>
          </w:tcPr>
          <w:p w14:paraId="35677546" w14:textId="77777777" w:rsidR="004355C7" w:rsidRPr="001A0C2F" w:rsidRDefault="004355C7" w:rsidP="00BA6444">
            <w:pPr>
              <w:tabs>
                <w:tab w:val="left" w:pos="864"/>
                <w:tab w:val="left" w:pos="1440"/>
                <w:tab w:val="left" w:pos="2448"/>
                <w:tab w:val="left" w:pos="2880"/>
              </w:tabs>
              <w:jc w:val="both"/>
              <w:rPr>
                <w:rFonts w:ascii="Arial" w:hAnsi="Arial" w:cs="Arial"/>
                <w:b/>
                <w:bCs/>
                <w:sz w:val="22"/>
                <w:szCs w:val="22"/>
              </w:rPr>
            </w:pPr>
          </w:p>
        </w:tc>
      </w:tr>
      <w:tr w:rsidR="004355C7" w:rsidRPr="001A0C2F" w14:paraId="487CA189" w14:textId="77777777" w:rsidTr="001A0C2F">
        <w:tc>
          <w:tcPr>
            <w:tcW w:w="988" w:type="dxa"/>
          </w:tcPr>
          <w:p w14:paraId="427C6C50" w14:textId="77777777" w:rsidR="004355C7" w:rsidRPr="001A0C2F" w:rsidRDefault="004355C7" w:rsidP="004355C7">
            <w:pPr>
              <w:pStyle w:val="ListParagraph"/>
              <w:tabs>
                <w:tab w:val="left" w:pos="864"/>
                <w:tab w:val="left" w:pos="1440"/>
                <w:tab w:val="left" w:pos="2448"/>
                <w:tab w:val="left" w:pos="2880"/>
              </w:tabs>
              <w:ind w:left="360" w:right="127"/>
              <w:rPr>
                <w:rFonts w:ascii="Arial" w:hAnsi="Arial" w:cs="Arial"/>
                <w:sz w:val="22"/>
                <w:szCs w:val="22"/>
              </w:rPr>
            </w:pPr>
          </w:p>
        </w:tc>
        <w:tc>
          <w:tcPr>
            <w:tcW w:w="8079" w:type="dxa"/>
            <w:gridSpan w:val="2"/>
          </w:tcPr>
          <w:p w14:paraId="3A5420D7" w14:textId="17D2C917" w:rsidR="004355C7" w:rsidRPr="001A0C2F" w:rsidRDefault="004355C7"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It was raised that the runoff from the Risby Building site was bringing chalky debris and dust into the road which was subsequently blocking the drains. It was requested that a conversation be held with the site manager regarding daily cleaning.</w:t>
            </w:r>
          </w:p>
        </w:tc>
      </w:tr>
      <w:tr w:rsidR="004355C7" w:rsidRPr="001A0C2F" w14:paraId="79A57390" w14:textId="77777777" w:rsidTr="001A0C2F">
        <w:tc>
          <w:tcPr>
            <w:tcW w:w="988" w:type="dxa"/>
          </w:tcPr>
          <w:p w14:paraId="12FEDEF2" w14:textId="13F79034" w:rsidR="004355C7" w:rsidRPr="001A0C2F" w:rsidRDefault="004355C7" w:rsidP="004355C7">
            <w:pPr>
              <w:tabs>
                <w:tab w:val="left" w:pos="864"/>
                <w:tab w:val="left" w:pos="1440"/>
                <w:tab w:val="left" w:pos="2448"/>
                <w:tab w:val="left" w:pos="2880"/>
              </w:tabs>
              <w:ind w:right="127"/>
              <w:rPr>
                <w:rFonts w:ascii="Arial" w:hAnsi="Arial" w:cs="Arial"/>
                <w:sz w:val="22"/>
                <w:szCs w:val="22"/>
              </w:rPr>
            </w:pPr>
          </w:p>
        </w:tc>
        <w:tc>
          <w:tcPr>
            <w:tcW w:w="8079" w:type="dxa"/>
            <w:gridSpan w:val="2"/>
          </w:tcPr>
          <w:p w14:paraId="56BBB1EB" w14:textId="77777777" w:rsidR="004355C7" w:rsidRPr="001A0C2F" w:rsidRDefault="004355C7" w:rsidP="00BA6444">
            <w:pPr>
              <w:tabs>
                <w:tab w:val="left" w:pos="864"/>
                <w:tab w:val="left" w:pos="1440"/>
                <w:tab w:val="left" w:pos="2448"/>
                <w:tab w:val="left" w:pos="2880"/>
              </w:tabs>
              <w:jc w:val="both"/>
              <w:rPr>
                <w:rFonts w:ascii="Arial" w:hAnsi="Arial" w:cs="Arial"/>
                <w:b/>
                <w:bCs/>
                <w:sz w:val="22"/>
                <w:szCs w:val="22"/>
              </w:rPr>
            </w:pPr>
          </w:p>
        </w:tc>
      </w:tr>
      <w:tr w:rsidR="004355C7" w:rsidRPr="001A0C2F" w14:paraId="36C77981" w14:textId="77777777" w:rsidTr="001A0C2F">
        <w:tc>
          <w:tcPr>
            <w:tcW w:w="988" w:type="dxa"/>
          </w:tcPr>
          <w:p w14:paraId="3C2616E4" w14:textId="77777777" w:rsidR="004355C7" w:rsidRPr="001A0C2F" w:rsidRDefault="004355C7" w:rsidP="004355C7">
            <w:pPr>
              <w:tabs>
                <w:tab w:val="left" w:pos="864"/>
                <w:tab w:val="left" w:pos="1440"/>
                <w:tab w:val="left" w:pos="2448"/>
                <w:tab w:val="left" w:pos="2880"/>
              </w:tabs>
              <w:ind w:right="127"/>
              <w:rPr>
                <w:rFonts w:ascii="Arial" w:hAnsi="Arial" w:cs="Arial"/>
                <w:sz w:val="22"/>
                <w:szCs w:val="22"/>
              </w:rPr>
            </w:pPr>
          </w:p>
        </w:tc>
        <w:tc>
          <w:tcPr>
            <w:tcW w:w="8079" w:type="dxa"/>
            <w:gridSpan w:val="2"/>
          </w:tcPr>
          <w:p w14:paraId="1C48FABA" w14:textId="2E8BA695" w:rsidR="004355C7" w:rsidRPr="001A0C2F" w:rsidRDefault="004355C7"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 that the Chair would speak with the Site Manager regarding daily cleaning.</w:t>
            </w:r>
          </w:p>
        </w:tc>
      </w:tr>
      <w:tr w:rsidR="004355C7" w:rsidRPr="001A0C2F" w14:paraId="715EAA92" w14:textId="77777777" w:rsidTr="001A0C2F">
        <w:tc>
          <w:tcPr>
            <w:tcW w:w="988" w:type="dxa"/>
          </w:tcPr>
          <w:p w14:paraId="0C491C31" w14:textId="77777777" w:rsidR="004355C7" w:rsidRPr="001A0C2F" w:rsidRDefault="004355C7" w:rsidP="004355C7">
            <w:pPr>
              <w:tabs>
                <w:tab w:val="left" w:pos="864"/>
                <w:tab w:val="left" w:pos="1440"/>
                <w:tab w:val="left" w:pos="2448"/>
                <w:tab w:val="left" w:pos="2880"/>
              </w:tabs>
              <w:ind w:right="127"/>
              <w:rPr>
                <w:rFonts w:ascii="Arial" w:hAnsi="Arial" w:cs="Arial"/>
                <w:sz w:val="22"/>
                <w:szCs w:val="22"/>
              </w:rPr>
            </w:pPr>
          </w:p>
        </w:tc>
        <w:tc>
          <w:tcPr>
            <w:tcW w:w="8079" w:type="dxa"/>
            <w:gridSpan w:val="2"/>
          </w:tcPr>
          <w:p w14:paraId="6BCB4D3A" w14:textId="77777777" w:rsidR="004355C7" w:rsidRPr="001A0C2F" w:rsidRDefault="004355C7" w:rsidP="00BA6444">
            <w:pPr>
              <w:tabs>
                <w:tab w:val="left" w:pos="864"/>
                <w:tab w:val="left" w:pos="1440"/>
                <w:tab w:val="left" w:pos="2448"/>
                <w:tab w:val="left" w:pos="2880"/>
              </w:tabs>
              <w:jc w:val="both"/>
              <w:rPr>
                <w:rFonts w:ascii="Arial" w:hAnsi="Arial" w:cs="Arial"/>
                <w:b/>
                <w:bCs/>
                <w:sz w:val="22"/>
                <w:szCs w:val="22"/>
              </w:rPr>
            </w:pPr>
          </w:p>
        </w:tc>
      </w:tr>
      <w:tr w:rsidR="00A553E9" w:rsidRPr="001A0C2F" w14:paraId="6BBEA263" w14:textId="77777777" w:rsidTr="001A0C2F">
        <w:tc>
          <w:tcPr>
            <w:tcW w:w="988" w:type="dxa"/>
          </w:tcPr>
          <w:p w14:paraId="2B0C0899" w14:textId="77777777" w:rsidR="00A553E9" w:rsidRPr="001A0C2F" w:rsidRDefault="00A553E9" w:rsidP="009449FB">
            <w:pPr>
              <w:pStyle w:val="Heading3"/>
              <w:rPr>
                <w:sz w:val="22"/>
                <w:szCs w:val="22"/>
              </w:rPr>
            </w:pPr>
          </w:p>
        </w:tc>
        <w:tc>
          <w:tcPr>
            <w:tcW w:w="8079" w:type="dxa"/>
            <w:gridSpan w:val="2"/>
          </w:tcPr>
          <w:p w14:paraId="07B2A708" w14:textId="4805E998" w:rsidR="00A553E9" w:rsidRPr="001A0C2F" w:rsidRDefault="00A553E9"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MEMBERSHIP</w:t>
            </w:r>
          </w:p>
        </w:tc>
      </w:tr>
      <w:tr w:rsidR="00BA6444" w:rsidRPr="001A0C2F" w14:paraId="53BBF456" w14:textId="77777777" w:rsidTr="001A0C2F">
        <w:tc>
          <w:tcPr>
            <w:tcW w:w="988" w:type="dxa"/>
          </w:tcPr>
          <w:p w14:paraId="56ADC028" w14:textId="77777777" w:rsidR="00BA6444" w:rsidRPr="001A0C2F" w:rsidRDefault="00BA6444" w:rsidP="00BA644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62B1A2B5"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5DB40654" w14:textId="77777777" w:rsidTr="001A0C2F">
        <w:tc>
          <w:tcPr>
            <w:tcW w:w="988" w:type="dxa"/>
          </w:tcPr>
          <w:p w14:paraId="6C99675F" w14:textId="77777777" w:rsidR="00BA6444" w:rsidRPr="001A0C2F" w:rsidRDefault="00BA6444" w:rsidP="00BA644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541FA970" w14:textId="2EC75967" w:rsidR="00BA6444" w:rsidRPr="001A0C2F" w:rsidRDefault="00A2126A" w:rsidP="00A2126A">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It was discussed that the quota for Councillor</w:t>
            </w:r>
            <w:r w:rsidR="00BB621D" w:rsidRPr="001A0C2F">
              <w:rPr>
                <w:rFonts w:ascii="Arial" w:hAnsi="Arial" w:cs="Arial"/>
                <w:sz w:val="22"/>
                <w:szCs w:val="22"/>
              </w:rPr>
              <w:t xml:space="preserve">s </w:t>
            </w:r>
            <w:r w:rsidRPr="001A0C2F">
              <w:rPr>
                <w:rFonts w:ascii="Arial" w:hAnsi="Arial" w:cs="Arial"/>
                <w:sz w:val="22"/>
                <w:szCs w:val="22"/>
              </w:rPr>
              <w:t>was 11. The board has had four Councillors for a considerable time and were pleased to appoint new Councillors</w:t>
            </w:r>
            <w:r w:rsidR="00A76B00" w:rsidRPr="001A0C2F">
              <w:rPr>
                <w:rFonts w:ascii="Arial" w:hAnsi="Arial" w:cs="Arial"/>
                <w:sz w:val="22"/>
                <w:szCs w:val="22"/>
              </w:rPr>
              <w:t xml:space="preserve"> and welcome of Expressions of Interest</w:t>
            </w:r>
            <w:r w:rsidR="00A2145A" w:rsidRPr="001A0C2F">
              <w:rPr>
                <w:rFonts w:ascii="Arial" w:hAnsi="Arial" w:cs="Arial"/>
                <w:sz w:val="22"/>
                <w:szCs w:val="22"/>
              </w:rPr>
              <w:t>.</w:t>
            </w:r>
          </w:p>
        </w:tc>
      </w:tr>
      <w:tr w:rsidR="00BA6444" w:rsidRPr="001A0C2F" w14:paraId="2412D5FF" w14:textId="77777777" w:rsidTr="001A0C2F">
        <w:tc>
          <w:tcPr>
            <w:tcW w:w="988" w:type="dxa"/>
          </w:tcPr>
          <w:p w14:paraId="5E6399C8" w14:textId="77777777" w:rsidR="00BA6444" w:rsidRPr="001A0C2F" w:rsidRDefault="00BA6444" w:rsidP="00BA644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2E0F829F"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0F9992F4" w14:textId="77777777" w:rsidTr="001A0C2F">
        <w:trPr>
          <w:trHeight w:val="273"/>
        </w:trPr>
        <w:tc>
          <w:tcPr>
            <w:tcW w:w="988" w:type="dxa"/>
          </w:tcPr>
          <w:p w14:paraId="01A84F03" w14:textId="77777777" w:rsidR="00BA6444" w:rsidRPr="001A0C2F" w:rsidRDefault="00BA6444" w:rsidP="00BA6444">
            <w:pPr>
              <w:tabs>
                <w:tab w:val="left" w:pos="864"/>
                <w:tab w:val="left" w:pos="1440"/>
                <w:tab w:val="left" w:pos="2448"/>
                <w:tab w:val="left" w:pos="2880"/>
              </w:tabs>
              <w:ind w:left="57" w:right="140"/>
              <w:rPr>
                <w:rFonts w:ascii="Arial" w:hAnsi="Arial" w:cs="Arial"/>
                <w:sz w:val="22"/>
                <w:szCs w:val="22"/>
              </w:rPr>
            </w:pPr>
          </w:p>
        </w:tc>
        <w:tc>
          <w:tcPr>
            <w:tcW w:w="1559" w:type="dxa"/>
          </w:tcPr>
          <w:p w14:paraId="30EBE27C" w14:textId="739F9C0D" w:rsidR="00BA6444" w:rsidRPr="001A0C2F" w:rsidRDefault="00BA6444" w:rsidP="00BA6444">
            <w:pPr>
              <w:tabs>
                <w:tab w:val="left" w:pos="1451"/>
              </w:tabs>
              <w:ind w:left="2880" w:hanging="2880"/>
              <w:jc w:val="both"/>
              <w:rPr>
                <w:rFonts w:ascii="Arial" w:hAnsi="Arial" w:cs="Arial"/>
                <w:sz w:val="22"/>
                <w:szCs w:val="22"/>
              </w:rPr>
            </w:pPr>
            <w:r w:rsidRPr="001A0C2F">
              <w:rPr>
                <w:rFonts w:ascii="Arial" w:hAnsi="Arial" w:cs="Arial"/>
                <w:sz w:val="22"/>
                <w:szCs w:val="22"/>
              </w:rPr>
              <w:t>RESOLVED:</w:t>
            </w:r>
            <w:r w:rsidRPr="001A0C2F">
              <w:rPr>
                <w:rFonts w:ascii="Arial" w:hAnsi="Arial" w:cs="Arial"/>
                <w:sz w:val="22"/>
                <w:szCs w:val="22"/>
              </w:rPr>
              <w:tab/>
              <w:t xml:space="preserve"> </w:t>
            </w:r>
          </w:p>
          <w:p w14:paraId="645C71F5" w14:textId="77777777" w:rsidR="00BA6444" w:rsidRPr="001A0C2F" w:rsidRDefault="00BA6444" w:rsidP="00BA6444">
            <w:pPr>
              <w:tabs>
                <w:tab w:val="left" w:pos="1451"/>
              </w:tabs>
              <w:ind w:left="1735" w:hanging="2880"/>
              <w:jc w:val="both"/>
              <w:rPr>
                <w:rFonts w:ascii="Arial" w:hAnsi="Arial" w:cs="Arial"/>
                <w:sz w:val="22"/>
                <w:szCs w:val="22"/>
              </w:rPr>
            </w:pPr>
          </w:p>
        </w:tc>
        <w:tc>
          <w:tcPr>
            <w:tcW w:w="6520" w:type="dxa"/>
          </w:tcPr>
          <w:p w14:paraId="5AEC7F6E" w14:textId="77777777" w:rsidR="001A0C2F" w:rsidRDefault="00A2126A" w:rsidP="001A0C2F">
            <w:pPr>
              <w:pStyle w:val="ListParagraph"/>
              <w:numPr>
                <w:ilvl w:val="0"/>
                <w:numId w:val="28"/>
              </w:numPr>
              <w:jc w:val="both"/>
              <w:rPr>
                <w:rFonts w:ascii="Arial" w:hAnsi="Arial" w:cs="Arial"/>
                <w:sz w:val="22"/>
                <w:szCs w:val="22"/>
              </w:rPr>
            </w:pPr>
            <w:r w:rsidRPr="001A0C2F">
              <w:rPr>
                <w:rFonts w:ascii="Arial" w:hAnsi="Arial" w:cs="Arial"/>
                <w:sz w:val="22"/>
                <w:szCs w:val="22"/>
              </w:rPr>
              <w:t xml:space="preserve">that the appointment of Rachel Burns as a Councillor be </w:t>
            </w:r>
            <w:proofErr w:type="gramStart"/>
            <w:r w:rsidRPr="001A0C2F">
              <w:rPr>
                <w:rFonts w:ascii="Arial" w:hAnsi="Arial" w:cs="Arial"/>
                <w:sz w:val="22"/>
                <w:szCs w:val="22"/>
              </w:rPr>
              <w:t>noted;</w:t>
            </w:r>
            <w:proofErr w:type="gramEnd"/>
          </w:p>
          <w:p w14:paraId="554B7B69" w14:textId="77777777" w:rsidR="00E23819" w:rsidRPr="00E23819" w:rsidRDefault="00E23819" w:rsidP="00E23819">
            <w:pPr>
              <w:ind w:left="360"/>
              <w:jc w:val="both"/>
              <w:rPr>
                <w:rFonts w:ascii="Arial" w:hAnsi="Arial" w:cs="Arial"/>
                <w:sz w:val="22"/>
                <w:szCs w:val="22"/>
              </w:rPr>
            </w:pPr>
          </w:p>
          <w:p w14:paraId="125A8631" w14:textId="62E088C9" w:rsidR="00A2126A" w:rsidRDefault="00A2126A" w:rsidP="001A0C2F">
            <w:pPr>
              <w:pStyle w:val="ListParagraph"/>
              <w:numPr>
                <w:ilvl w:val="0"/>
                <w:numId w:val="28"/>
              </w:numPr>
              <w:jc w:val="both"/>
              <w:rPr>
                <w:rFonts w:ascii="Arial" w:hAnsi="Arial" w:cs="Arial"/>
                <w:sz w:val="22"/>
                <w:szCs w:val="22"/>
              </w:rPr>
            </w:pPr>
            <w:r w:rsidRPr="001A0C2F">
              <w:rPr>
                <w:rFonts w:ascii="Arial" w:hAnsi="Arial" w:cs="Arial"/>
                <w:sz w:val="22"/>
                <w:szCs w:val="22"/>
              </w:rPr>
              <w:t xml:space="preserve">that the appointment of Tyrone Harrison as a s Councillor be </w:t>
            </w:r>
            <w:proofErr w:type="gramStart"/>
            <w:r w:rsidRPr="001A0C2F">
              <w:rPr>
                <w:rFonts w:ascii="Arial" w:hAnsi="Arial" w:cs="Arial"/>
                <w:sz w:val="22"/>
                <w:szCs w:val="22"/>
              </w:rPr>
              <w:t>noted;</w:t>
            </w:r>
            <w:proofErr w:type="gramEnd"/>
          </w:p>
          <w:p w14:paraId="1CAC8B90" w14:textId="77777777" w:rsidR="00E23819" w:rsidRPr="00E23819" w:rsidRDefault="00E23819" w:rsidP="00E23819">
            <w:pPr>
              <w:jc w:val="both"/>
              <w:rPr>
                <w:rFonts w:ascii="Arial" w:hAnsi="Arial" w:cs="Arial"/>
                <w:sz w:val="22"/>
                <w:szCs w:val="22"/>
              </w:rPr>
            </w:pPr>
          </w:p>
          <w:p w14:paraId="14326AE9" w14:textId="77777777" w:rsidR="001A0C2F" w:rsidRDefault="00A2126A" w:rsidP="001A0C2F">
            <w:pPr>
              <w:pStyle w:val="ListParagraph"/>
              <w:numPr>
                <w:ilvl w:val="0"/>
                <w:numId w:val="28"/>
              </w:numPr>
              <w:jc w:val="both"/>
              <w:rPr>
                <w:rFonts w:ascii="Arial" w:hAnsi="Arial" w:cs="Arial"/>
                <w:sz w:val="22"/>
                <w:szCs w:val="22"/>
              </w:rPr>
            </w:pPr>
            <w:r w:rsidRPr="001A0C2F">
              <w:rPr>
                <w:rFonts w:ascii="Arial" w:hAnsi="Arial" w:cs="Arial"/>
                <w:sz w:val="22"/>
                <w:szCs w:val="22"/>
              </w:rPr>
              <w:t xml:space="preserve">that the appointment of Kathryn Pennock as a Councillor be </w:t>
            </w:r>
            <w:proofErr w:type="gramStart"/>
            <w:r w:rsidRPr="001A0C2F">
              <w:rPr>
                <w:rFonts w:ascii="Arial" w:hAnsi="Arial" w:cs="Arial"/>
                <w:sz w:val="22"/>
                <w:szCs w:val="22"/>
              </w:rPr>
              <w:t>noted;</w:t>
            </w:r>
            <w:proofErr w:type="gramEnd"/>
          </w:p>
          <w:p w14:paraId="3713B083" w14:textId="77777777" w:rsidR="001A0C2F" w:rsidRDefault="00BA6444" w:rsidP="001A0C2F">
            <w:pPr>
              <w:pStyle w:val="ListParagraph"/>
              <w:numPr>
                <w:ilvl w:val="0"/>
                <w:numId w:val="28"/>
              </w:numPr>
              <w:jc w:val="both"/>
              <w:rPr>
                <w:rFonts w:ascii="Arial" w:hAnsi="Arial" w:cs="Arial"/>
                <w:sz w:val="22"/>
                <w:szCs w:val="22"/>
              </w:rPr>
            </w:pPr>
            <w:r w:rsidRPr="001A0C2F">
              <w:rPr>
                <w:rFonts w:ascii="Arial" w:hAnsi="Arial" w:cs="Arial"/>
                <w:sz w:val="22"/>
                <w:szCs w:val="22"/>
              </w:rPr>
              <w:lastRenderedPageBreak/>
              <w:t xml:space="preserve">that </w:t>
            </w:r>
            <w:r w:rsidR="00A2126A" w:rsidRPr="001A0C2F">
              <w:rPr>
                <w:rFonts w:ascii="Arial" w:hAnsi="Arial" w:cs="Arial"/>
                <w:sz w:val="22"/>
                <w:szCs w:val="22"/>
              </w:rPr>
              <w:t>Councillors</w:t>
            </w:r>
            <w:r w:rsidRPr="001A0C2F">
              <w:rPr>
                <w:rFonts w:ascii="Arial" w:hAnsi="Arial" w:cs="Arial"/>
                <w:sz w:val="22"/>
                <w:szCs w:val="22"/>
              </w:rPr>
              <w:t xml:space="preserve"> acknowledged that there were </w:t>
            </w:r>
            <w:r w:rsidR="00A2126A" w:rsidRPr="001A0C2F">
              <w:rPr>
                <w:rFonts w:ascii="Arial" w:hAnsi="Arial" w:cs="Arial"/>
                <w:sz w:val="22"/>
                <w:szCs w:val="22"/>
              </w:rPr>
              <w:t>four</w:t>
            </w:r>
            <w:r w:rsidRPr="001A0C2F">
              <w:rPr>
                <w:rFonts w:ascii="Arial" w:hAnsi="Arial" w:cs="Arial"/>
                <w:sz w:val="22"/>
                <w:szCs w:val="22"/>
              </w:rPr>
              <w:t xml:space="preserve"> vacancies on the </w:t>
            </w:r>
            <w:proofErr w:type="gramStart"/>
            <w:r w:rsidR="00A2126A" w:rsidRPr="001A0C2F">
              <w:rPr>
                <w:rFonts w:ascii="Arial" w:hAnsi="Arial" w:cs="Arial"/>
                <w:sz w:val="22"/>
                <w:szCs w:val="22"/>
              </w:rPr>
              <w:t>Council</w:t>
            </w:r>
            <w:r w:rsidRPr="001A0C2F">
              <w:rPr>
                <w:rFonts w:ascii="Arial" w:hAnsi="Arial" w:cs="Arial"/>
                <w:sz w:val="22"/>
                <w:szCs w:val="22"/>
              </w:rPr>
              <w:t>;</w:t>
            </w:r>
            <w:proofErr w:type="gramEnd"/>
          </w:p>
          <w:p w14:paraId="54B55E5C" w14:textId="77777777" w:rsidR="00E23819" w:rsidRPr="00E23819" w:rsidRDefault="00E23819" w:rsidP="00E23819">
            <w:pPr>
              <w:jc w:val="both"/>
              <w:rPr>
                <w:rFonts w:ascii="Arial" w:hAnsi="Arial" w:cs="Arial"/>
                <w:sz w:val="22"/>
                <w:szCs w:val="22"/>
              </w:rPr>
            </w:pPr>
          </w:p>
          <w:p w14:paraId="681BDA7B" w14:textId="7F1ECE61" w:rsidR="00BA6444" w:rsidRPr="001A0C2F" w:rsidRDefault="00A2126A" w:rsidP="001A0C2F">
            <w:pPr>
              <w:pStyle w:val="ListParagraph"/>
              <w:numPr>
                <w:ilvl w:val="0"/>
                <w:numId w:val="28"/>
              </w:numPr>
              <w:jc w:val="both"/>
              <w:rPr>
                <w:rFonts w:ascii="Arial" w:hAnsi="Arial" w:cs="Arial"/>
                <w:sz w:val="22"/>
                <w:szCs w:val="22"/>
              </w:rPr>
            </w:pPr>
            <w:r w:rsidRPr="001A0C2F">
              <w:rPr>
                <w:rFonts w:ascii="Arial" w:hAnsi="Arial" w:cs="Arial"/>
                <w:sz w:val="22"/>
                <w:szCs w:val="22"/>
              </w:rPr>
              <w:t>that</w:t>
            </w:r>
            <w:r w:rsidR="00D42288" w:rsidRPr="001A0C2F">
              <w:rPr>
                <w:rFonts w:ascii="Arial" w:hAnsi="Arial" w:cs="Arial"/>
                <w:sz w:val="22"/>
                <w:szCs w:val="22"/>
              </w:rPr>
              <w:t xml:space="preserve"> an</w:t>
            </w:r>
            <w:r w:rsidRPr="001A0C2F">
              <w:rPr>
                <w:rFonts w:ascii="Arial" w:hAnsi="Arial" w:cs="Arial"/>
                <w:sz w:val="22"/>
                <w:szCs w:val="22"/>
              </w:rPr>
              <w:t xml:space="preserve"> Expression of Interest form be forwarded to R Field, S Gibb, M Gore and L Hewison.</w:t>
            </w:r>
          </w:p>
        </w:tc>
      </w:tr>
      <w:tr w:rsidR="00BA6444" w:rsidRPr="001A0C2F" w14:paraId="03857253" w14:textId="77777777" w:rsidTr="001A0C2F">
        <w:tc>
          <w:tcPr>
            <w:tcW w:w="988" w:type="dxa"/>
          </w:tcPr>
          <w:p w14:paraId="11A74E32" w14:textId="77777777" w:rsidR="00BA6444" w:rsidRPr="001A0C2F" w:rsidRDefault="00BA6444" w:rsidP="00BA6444">
            <w:pPr>
              <w:tabs>
                <w:tab w:val="left" w:pos="864"/>
                <w:tab w:val="left" w:pos="1440"/>
                <w:tab w:val="left" w:pos="2448"/>
                <w:tab w:val="left" w:pos="2880"/>
              </w:tabs>
              <w:ind w:left="57" w:right="140"/>
              <w:rPr>
                <w:rFonts w:ascii="Arial" w:hAnsi="Arial" w:cs="Arial"/>
                <w:sz w:val="22"/>
                <w:szCs w:val="22"/>
              </w:rPr>
            </w:pPr>
          </w:p>
        </w:tc>
        <w:tc>
          <w:tcPr>
            <w:tcW w:w="8079" w:type="dxa"/>
            <w:gridSpan w:val="2"/>
          </w:tcPr>
          <w:p w14:paraId="5A6F867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4263CB5D" w14:textId="77777777" w:rsidTr="001A0C2F">
        <w:tc>
          <w:tcPr>
            <w:tcW w:w="988" w:type="dxa"/>
          </w:tcPr>
          <w:p w14:paraId="0E8EE934" w14:textId="77777777" w:rsidR="00BA6444" w:rsidRPr="001A0C2F" w:rsidRDefault="00BA6444" w:rsidP="009449FB">
            <w:pPr>
              <w:pStyle w:val="Heading3"/>
              <w:rPr>
                <w:sz w:val="22"/>
                <w:szCs w:val="22"/>
              </w:rPr>
            </w:pPr>
          </w:p>
        </w:tc>
        <w:tc>
          <w:tcPr>
            <w:tcW w:w="8079" w:type="dxa"/>
            <w:gridSpan w:val="2"/>
          </w:tcPr>
          <w:p w14:paraId="1B951C1A" w14:textId="18201A97" w:rsidR="00BA6444" w:rsidRPr="001A0C2F" w:rsidRDefault="00A553E9" w:rsidP="00BA6444">
            <w:pPr>
              <w:tabs>
                <w:tab w:val="left" w:pos="864"/>
                <w:tab w:val="left" w:pos="1440"/>
                <w:tab w:val="left" w:pos="2448"/>
                <w:tab w:val="left" w:pos="2880"/>
              </w:tabs>
              <w:jc w:val="both"/>
              <w:rPr>
                <w:rFonts w:ascii="Arial" w:hAnsi="Arial" w:cs="Arial"/>
                <w:b/>
                <w:bCs/>
                <w:color w:val="000000" w:themeColor="text1"/>
                <w:sz w:val="22"/>
                <w:szCs w:val="22"/>
              </w:rPr>
            </w:pPr>
            <w:r w:rsidRPr="001A0C2F">
              <w:rPr>
                <w:rFonts w:ascii="Arial" w:hAnsi="Arial" w:cs="Arial"/>
                <w:b/>
                <w:bCs/>
                <w:color w:val="000000" w:themeColor="text1"/>
                <w:sz w:val="22"/>
                <w:szCs w:val="22"/>
              </w:rPr>
              <w:t>MINUTES</w:t>
            </w:r>
          </w:p>
        </w:tc>
      </w:tr>
      <w:tr w:rsidR="00A553E9" w:rsidRPr="001A0C2F" w14:paraId="738923C8" w14:textId="77777777" w:rsidTr="001A0C2F">
        <w:tc>
          <w:tcPr>
            <w:tcW w:w="988" w:type="dxa"/>
          </w:tcPr>
          <w:p w14:paraId="27C10029" w14:textId="77777777" w:rsidR="00A553E9" w:rsidRPr="001A0C2F" w:rsidRDefault="00A553E9"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22FEC4D" w14:textId="77777777" w:rsidR="00A553E9" w:rsidRPr="001A0C2F" w:rsidRDefault="00A553E9" w:rsidP="00BA6444">
            <w:pPr>
              <w:tabs>
                <w:tab w:val="left" w:pos="864"/>
                <w:tab w:val="left" w:pos="1440"/>
                <w:tab w:val="left" w:pos="2448"/>
                <w:tab w:val="left" w:pos="2880"/>
              </w:tabs>
              <w:jc w:val="both"/>
              <w:rPr>
                <w:rFonts w:ascii="Arial" w:hAnsi="Arial" w:cs="Arial"/>
                <w:b/>
                <w:bCs/>
                <w:color w:val="000000" w:themeColor="text1"/>
                <w:sz w:val="22"/>
                <w:szCs w:val="22"/>
              </w:rPr>
            </w:pPr>
          </w:p>
        </w:tc>
      </w:tr>
      <w:tr w:rsidR="00BA6444" w:rsidRPr="001A0C2F" w14:paraId="0E1F65A7" w14:textId="77777777" w:rsidTr="001A0C2F">
        <w:tc>
          <w:tcPr>
            <w:tcW w:w="988" w:type="dxa"/>
          </w:tcPr>
          <w:p w14:paraId="097D984A"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247F8C5" w14:textId="0843DAB6" w:rsidR="00BA6444" w:rsidRPr="001A0C2F" w:rsidRDefault="00BA6444" w:rsidP="00BA6444">
            <w:pPr>
              <w:tabs>
                <w:tab w:val="left" w:pos="864"/>
                <w:tab w:val="left" w:pos="1440"/>
                <w:tab w:val="left" w:pos="2448"/>
                <w:tab w:val="left" w:pos="2880"/>
              </w:tabs>
              <w:jc w:val="both"/>
              <w:rPr>
                <w:rFonts w:ascii="Arial" w:hAnsi="Arial" w:cs="Arial"/>
                <w:color w:val="000000" w:themeColor="text1"/>
                <w:sz w:val="22"/>
                <w:szCs w:val="22"/>
              </w:rPr>
            </w:pPr>
            <w:r w:rsidRPr="001A0C2F">
              <w:rPr>
                <w:rFonts w:ascii="Arial" w:hAnsi="Arial" w:cs="Arial"/>
                <w:color w:val="000000" w:themeColor="text1"/>
                <w:sz w:val="22"/>
                <w:szCs w:val="22"/>
              </w:rPr>
              <w:t xml:space="preserve">RESOLVED: that the minutes of the meeting held on </w:t>
            </w:r>
            <w:r w:rsidR="00A2126A" w:rsidRPr="001A0C2F">
              <w:rPr>
                <w:rFonts w:ascii="Arial" w:hAnsi="Arial" w:cs="Arial"/>
                <w:color w:val="000000" w:themeColor="text1"/>
                <w:sz w:val="22"/>
                <w:szCs w:val="22"/>
              </w:rPr>
              <w:t>10 June 2025</w:t>
            </w:r>
            <w:r w:rsidRPr="001A0C2F">
              <w:rPr>
                <w:rFonts w:ascii="Arial" w:hAnsi="Arial" w:cs="Arial"/>
                <w:color w:val="000000" w:themeColor="text1"/>
                <w:sz w:val="22"/>
                <w:szCs w:val="22"/>
              </w:rPr>
              <w:t xml:space="preserve"> be confirmed and signed by the Chair.</w:t>
            </w:r>
          </w:p>
        </w:tc>
      </w:tr>
      <w:tr w:rsidR="00BA6444" w:rsidRPr="001A0C2F" w14:paraId="6F259093" w14:textId="77777777" w:rsidTr="001A0C2F">
        <w:tc>
          <w:tcPr>
            <w:tcW w:w="988" w:type="dxa"/>
          </w:tcPr>
          <w:p w14:paraId="658B611A"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F190D72" w14:textId="77777777" w:rsidR="00BA6444" w:rsidRPr="001A0C2F" w:rsidRDefault="00BA6444" w:rsidP="00BA6444">
            <w:pPr>
              <w:tabs>
                <w:tab w:val="left" w:pos="864"/>
                <w:tab w:val="left" w:pos="1440"/>
                <w:tab w:val="left" w:pos="2448"/>
                <w:tab w:val="left" w:pos="2880"/>
              </w:tabs>
              <w:jc w:val="both"/>
              <w:rPr>
                <w:rFonts w:ascii="Arial" w:hAnsi="Arial" w:cs="Arial"/>
                <w:color w:val="000000" w:themeColor="text1"/>
                <w:sz w:val="22"/>
                <w:szCs w:val="22"/>
              </w:rPr>
            </w:pPr>
          </w:p>
        </w:tc>
      </w:tr>
      <w:tr w:rsidR="00BA6444" w:rsidRPr="001A0C2F" w14:paraId="31ADC64E" w14:textId="77777777" w:rsidTr="001A0C2F">
        <w:tc>
          <w:tcPr>
            <w:tcW w:w="988" w:type="dxa"/>
          </w:tcPr>
          <w:p w14:paraId="6EF5AC70" w14:textId="77777777" w:rsidR="00BA6444" w:rsidRPr="001A0C2F" w:rsidRDefault="00BA6444" w:rsidP="009449FB">
            <w:pPr>
              <w:pStyle w:val="Heading3"/>
              <w:rPr>
                <w:sz w:val="22"/>
                <w:szCs w:val="22"/>
              </w:rPr>
            </w:pPr>
          </w:p>
        </w:tc>
        <w:tc>
          <w:tcPr>
            <w:tcW w:w="8079" w:type="dxa"/>
            <w:gridSpan w:val="2"/>
          </w:tcPr>
          <w:p w14:paraId="61E5384D" w14:textId="03CA47F7" w:rsidR="00BA6444" w:rsidRPr="001A0C2F" w:rsidRDefault="00A553E9"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MATTERS ARISING FROM THE MINUTES</w:t>
            </w:r>
          </w:p>
        </w:tc>
      </w:tr>
      <w:tr w:rsidR="00A553E9" w:rsidRPr="001A0C2F" w14:paraId="3F977A4B" w14:textId="77777777" w:rsidTr="001A0C2F">
        <w:tc>
          <w:tcPr>
            <w:tcW w:w="988" w:type="dxa"/>
          </w:tcPr>
          <w:p w14:paraId="3941805E" w14:textId="77777777" w:rsidR="00A553E9" w:rsidRPr="001A0C2F" w:rsidRDefault="00A553E9"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0E656AA" w14:textId="77777777" w:rsidR="00A553E9" w:rsidRPr="001A0C2F" w:rsidRDefault="00A553E9" w:rsidP="00BA6444">
            <w:pPr>
              <w:tabs>
                <w:tab w:val="left" w:pos="864"/>
                <w:tab w:val="left" w:pos="1440"/>
                <w:tab w:val="left" w:pos="2448"/>
                <w:tab w:val="left" w:pos="2880"/>
              </w:tabs>
              <w:jc w:val="both"/>
              <w:rPr>
                <w:rFonts w:ascii="Arial" w:hAnsi="Arial" w:cs="Arial"/>
                <w:b/>
                <w:bCs/>
                <w:sz w:val="22"/>
                <w:szCs w:val="22"/>
              </w:rPr>
            </w:pPr>
          </w:p>
        </w:tc>
      </w:tr>
      <w:tr w:rsidR="00BA6444" w:rsidRPr="001A0C2F" w14:paraId="493BEFBB" w14:textId="77777777" w:rsidTr="001A0C2F">
        <w:tc>
          <w:tcPr>
            <w:tcW w:w="988" w:type="dxa"/>
          </w:tcPr>
          <w:p w14:paraId="729D5A20"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9977BE2" w14:textId="68EEDC83" w:rsidR="00BA6444" w:rsidRPr="001A0C2F" w:rsidRDefault="00BA6444" w:rsidP="00BA6444">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Minute </w:t>
            </w:r>
            <w:r w:rsidR="00A2126A" w:rsidRPr="001A0C2F">
              <w:rPr>
                <w:rFonts w:ascii="Arial" w:hAnsi="Arial" w:cs="Arial"/>
                <w:sz w:val="22"/>
                <w:szCs w:val="22"/>
                <w:u w:val="single"/>
              </w:rPr>
              <w:t>25.06.7</w:t>
            </w:r>
            <w:r w:rsidRPr="001A0C2F">
              <w:rPr>
                <w:rFonts w:ascii="Arial" w:hAnsi="Arial" w:cs="Arial"/>
                <w:sz w:val="22"/>
                <w:szCs w:val="22"/>
                <w:u w:val="single"/>
              </w:rPr>
              <w:t xml:space="preserve"> </w:t>
            </w:r>
            <w:r w:rsidR="00A2126A" w:rsidRPr="001A0C2F">
              <w:rPr>
                <w:rFonts w:ascii="Arial" w:hAnsi="Arial" w:cs="Arial"/>
                <w:sz w:val="22"/>
                <w:szCs w:val="22"/>
                <w:u w:val="single"/>
              </w:rPr>
              <w:t>–</w:t>
            </w:r>
            <w:r w:rsidRPr="001A0C2F">
              <w:rPr>
                <w:rFonts w:ascii="Arial" w:hAnsi="Arial" w:cs="Arial"/>
                <w:sz w:val="22"/>
                <w:szCs w:val="22"/>
                <w:u w:val="single"/>
              </w:rPr>
              <w:t xml:space="preserve"> </w:t>
            </w:r>
            <w:r w:rsidR="00A2126A" w:rsidRPr="001A0C2F">
              <w:rPr>
                <w:rFonts w:ascii="Arial" w:hAnsi="Arial" w:cs="Arial"/>
                <w:sz w:val="22"/>
                <w:szCs w:val="22"/>
                <w:u w:val="single"/>
              </w:rPr>
              <w:t>Planning</w:t>
            </w:r>
          </w:p>
          <w:p w14:paraId="17B3FB0B" w14:textId="3603E3C5" w:rsidR="00BA6444" w:rsidRPr="001A0C2F" w:rsidRDefault="00A2126A"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All planning matters had been responded to on the Planning Portal.</w:t>
            </w:r>
          </w:p>
          <w:p w14:paraId="6EB2955B"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p w14:paraId="5418C562" w14:textId="5B286BB0" w:rsidR="00BA6444" w:rsidRPr="001A0C2F" w:rsidRDefault="00BA6444" w:rsidP="00BA6444">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Minute </w:t>
            </w:r>
            <w:r w:rsidR="00A2126A" w:rsidRPr="001A0C2F">
              <w:rPr>
                <w:rFonts w:ascii="Arial" w:hAnsi="Arial" w:cs="Arial"/>
                <w:sz w:val="22"/>
                <w:szCs w:val="22"/>
                <w:u w:val="single"/>
              </w:rPr>
              <w:t>25.06.9</w:t>
            </w:r>
            <w:r w:rsidRPr="001A0C2F">
              <w:rPr>
                <w:rFonts w:ascii="Arial" w:hAnsi="Arial" w:cs="Arial"/>
                <w:sz w:val="22"/>
                <w:szCs w:val="22"/>
                <w:u w:val="single"/>
              </w:rPr>
              <w:t xml:space="preserve"> </w:t>
            </w:r>
            <w:r w:rsidR="00524967" w:rsidRPr="001A0C2F">
              <w:rPr>
                <w:rFonts w:ascii="Arial" w:hAnsi="Arial" w:cs="Arial"/>
                <w:sz w:val="22"/>
                <w:szCs w:val="22"/>
                <w:u w:val="single"/>
              </w:rPr>
              <w:t>–</w:t>
            </w:r>
            <w:r w:rsidRPr="001A0C2F">
              <w:rPr>
                <w:rFonts w:ascii="Arial" w:hAnsi="Arial" w:cs="Arial"/>
                <w:sz w:val="22"/>
                <w:szCs w:val="22"/>
                <w:u w:val="single"/>
              </w:rPr>
              <w:t xml:space="preserve"> </w:t>
            </w:r>
            <w:r w:rsidR="00524967" w:rsidRPr="001A0C2F">
              <w:rPr>
                <w:rFonts w:ascii="Arial" w:hAnsi="Arial" w:cs="Arial"/>
                <w:sz w:val="22"/>
                <w:szCs w:val="22"/>
                <w:u w:val="single"/>
              </w:rPr>
              <w:t xml:space="preserve">Finance </w:t>
            </w:r>
          </w:p>
          <w:p w14:paraId="594F1094" w14:textId="2D3420CA" w:rsidR="00BA6444" w:rsidRPr="001A0C2F" w:rsidRDefault="00524967"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Painless Payroll had been appointed to undertake all payroll tasks.                                         Mrs Ashley Thorogood had been appointed as Clerk and Responsible Financial Officer commencing 1 July 2025.</w:t>
            </w:r>
          </w:p>
        </w:tc>
      </w:tr>
      <w:tr w:rsidR="00BA6444" w:rsidRPr="001A0C2F" w14:paraId="23876AEC" w14:textId="77777777" w:rsidTr="001A0C2F">
        <w:tc>
          <w:tcPr>
            <w:tcW w:w="988" w:type="dxa"/>
          </w:tcPr>
          <w:p w14:paraId="1B68BD5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C34755E"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4979B81E" w14:textId="77777777" w:rsidTr="001A0C2F">
        <w:tc>
          <w:tcPr>
            <w:tcW w:w="988" w:type="dxa"/>
          </w:tcPr>
          <w:p w14:paraId="1D1D960F"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3128B6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 that there were no matters arising from the minutes.</w:t>
            </w:r>
          </w:p>
        </w:tc>
      </w:tr>
      <w:tr w:rsidR="00BA6444" w:rsidRPr="001A0C2F" w14:paraId="0DBAD472" w14:textId="77777777" w:rsidTr="001A0C2F">
        <w:tc>
          <w:tcPr>
            <w:tcW w:w="988" w:type="dxa"/>
          </w:tcPr>
          <w:p w14:paraId="5D99335C"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9542FCE"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A553E9" w:rsidRPr="001A0C2F" w14:paraId="3A657AD5" w14:textId="77777777" w:rsidTr="001A0C2F">
        <w:tc>
          <w:tcPr>
            <w:tcW w:w="988" w:type="dxa"/>
          </w:tcPr>
          <w:p w14:paraId="03B2859B" w14:textId="77777777" w:rsidR="00A553E9" w:rsidRPr="001A0C2F" w:rsidRDefault="00A553E9" w:rsidP="009449FB">
            <w:pPr>
              <w:pStyle w:val="Heading3"/>
              <w:rPr>
                <w:sz w:val="22"/>
                <w:szCs w:val="22"/>
              </w:rPr>
            </w:pPr>
          </w:p>
        </w:tc>
        <w:tc>
          <w:tcPr>
            <w:tcW w:w="8079" w:type="dxa"/>
            <w:gridSpan w:val="2"/>
          </w:tcPr>
          <w:p w14:paraId="72BC3C62" w14:textId="195A1378" w:rsidR="00A553E9" w:rsidRPr="001A0C2F" w:rsidRDefault="00A553E9" w:rsidP="00A553E9">
            <w:pPr>
              <w:rPr>
                <w:rFonts w:ascii="Arial" w:hAnsi="Arial" w:cs="Arial"/>
                <w:b/>
                <w:bCs/>
                <w:sz w:val="22"/>
                <w:szCs w:val="22"/>
              </w:rPr>
            </w:pPr>
            <w:r w:rsidRPr="001A0C2F">
              <w:rPr>
                <w:rFonts w:ascii="Arial" w:hAnsi="Arial" w:cs="Arial"/>
                <w:b/>
                <w:bCs/>
                <w:sz w:val="22"/>
                <w:szCs w:val="22"/>
              </w:rPr>
              <w:t>EAST RIDING COUNTY COUNCIL MATTERS</w:t>
            </w:r>
          </w:p>
        </w:tc>
      </w:tr>
      <w:tr w:rsidR="00A553E9" w:rsidRPr="001A0C2F" w14:paraId="484F23AB" w14:textId="77777777" w:rsidTr="001A0C2F">
        <w:tc>
          <w:tcPr>
            <w:tcW w:w="988" w:type="dxa"/>
          </w:tcPr>
          <w:p w14:paraId="275857C5" w14:textId="77777777" w:rsidR="00A553E9" w:rsidRPr="001A0C2F" w:rsidRDefault="00A553E9"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032BF47D" w14:textId="77777777" w:rsidR="00A553E9" w:rsidRPr="001A0C2F" w:rsidRDefault="00A553E9" w:rsidP="00BA6444">
            <w:pPr>
              <w:tabs>
                <w:tab w:val="left" w:pos="864"/>
                <w:tab w:val="left" w:pos="1440"/>
                <w:tab w:val="left" w:pos="2448"/>
                <w:tab w:val="left" w:pos="2880"/>
              </w:tabs>
              <w:jc w:val="both"/>
              <w:rPr>
                <w:rFonts w:ascii="Arial" w:hAnsi="Arial" w:cs="Arial"/>
                <w:sz w:val="22"/>
                <w:szCs w:val="22"/>
              </w:rPr>
            </w:pPr>
          </w:p>
        </w:tc>
      </w:tr>
      <w:tr w:rsidR="00923A96" w:rsidRPr="001A0C2F" w14:paraId="6C0834A6" w14:textId="77777777" w:rsidTr="001A0C2F">
        <w:tc>
          <w:tcPr>
            <w:tcW w:w="988" w:type="dxa"/>
          </w:tcPr>
          <w:p w14:paraId="7814E16F" w14:textId="77777777" w:rsidR="00923A96" w:rsidRPr="001A0C2F" w:rsidRDefault="00923A96" w:rsidP="00923A96">
            <w:pPr>
              <w:tabs>
                <w:tab w:val="left" w:pos="864"/>
                <w:tab w:val="left" w:pos="1440"/>
                <w:tab w:val="left" w:pos="2448"/>
                <w:tab w:val="left" w:pos="2880"/>
              </w:tabs>
              <w:ind w:right="140"/>
              <w:jc w:val="both"/>
              <w:rPr>
                <w:rFonts w:ascii="Arial" w:hAnsi="Arial" w:cs="Arial"/>
                <w:sz w:val="22"/>
                <w:szCs w:val="22"/>
              </w:rPr>
            </w:pPr>
          </w:p>
        </w:tc>
        <w:tc>
          <w:tcPr>
            <w:tcW w:w="8079" w:type="dxa"/>
            <w:gridSpan w:val="2"/>
          </w:tcPr>
          <w:p w14:paraId="54195CC1" w14:textId="5CAB91C2" w:rsidR="00923A96" w:rsidRPr="001A0C2F" w:rsidRDefault="00923A96" w:rsidP="00923A96">
            <w:pPr>
              <w:rPr>
                <w:rFonts w:ascii="Arial" w:hAnsi="Arial" w:cs="Arial"/>
                <w:sz w:val="22"/>
                <w:szCs w:val="22"/>
              </w:rPr>
            </w:pPr>
            <w:r w:rsidRPr="001A0C2F">
              <w:rPr>
                <w:rFonts w:ascii="Arial" w:hAnsi="Arial" w:cs="Arial"/>
                <w:sz w:val="22"/>
                <w:szCs w:val="22"/>
              </w:rPr>
              <w:t xml:space="preserve">Due to Ward Councillor Stewart’s non-attendance, no matters were raised. </w:t>
            </w:r>
          </w:p>
        </w:tc>
      </w:tr>
      <w:tr w:rsidR="00923A96" w:rsidRPr="001A0C2F" w14:paraId="02736D03" w14:textId="77777777" w:rsidTr="001A0C2F">
        <w:tc>
          <w:tcPr>
            <w:tcW w:w="988" w:type="dxa"/>
          </w:tcPr>
          <w:p w14:paraId="6C39DC68" w14:textId="77777777" w:rsidR="00923A96" w:rsidRPr="001A0C2F" w:rsidRDefault="00923A96" w:rsidP="00923A96">
            <w:pPr>
              <w:pStyle w:val="ListParagraph"/>
              <w:tabs>
                <w:tab w:val="left" w:pos="864"/>
                <w:tab w:val="left" w:pos="1440"/>
                <w:tab w:val="left" w:pos="2448"/>
                <w:tab w:val="left" w:pos="2880"/>
              </w:tabs>
              <w:ind w:left="360" w:right="140"/>
              <w:jc w:val="both"/>
              <w:rPr>
                <w:rFonts w:ascii="Arial" w:hAnsi="Arial" w:cs="Arial"/>
                <w:sz w:val="22"/>
                <w:szCs w:val="22"/>
              </w:rPr>
            </w:pPr>
          </w:p>
        </w:tc>
        <w:tc>
          <w:tcPr>
            <w:tcW w:w="8079" w:type="dxa"/>
            <w:gridSpan w:val="2"/>
          </w:tcPr>
          <w:p w14:paraId="02C95FF8" w14:textId="77777777" w:rsidR="00923A96" w:rsidRPr="001A0C2F" w:rsidRDefault="00923A96" w:rsidP="00923A96">
            <w:pPr>
              <w:rPr>
                <w:rFonts w:ascii="Arial" w:hAnsi="Arial" w:cs="Arial"/>
                <w:b/>
                <w:bCs/>
                <w:sz w:val="22"/>
                <w:szCs w:val="22"/>
              </w:rPr>
            </w:pPr>
          </w:p>
        </w:tc>
      </w:tr>
      <w:tr w:rsidR="00BA6444" w:rsidRPr="001A0C2F" w14:paraId="283AD1C4" w14:textId="77777777" w:rsidTr="001A0C2F">
        <w:tc>
          <w:tcPr>
            <w:tcW w:w="988" w:type="dxa"/>
          </w:tcPr>
          <w:p w14:paraId="7C65125D"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C7E66CE" w14:textId="2A8FAC94" w:rsidR="00BA6444" w:rsidRPr="001A0C2F" w:rsidRDefault="00BA6444" w:rsidP="00923A96">
            <w:pPr>
              <w:tabs>
                <w:tab w:val="left" w:pos="864"/>
                <w:tab w:val="left" w:pos="1440"/>
                <w:tab w:val="left" w:pos="2448"/>
                <w:tab w:val="left" w:pos="2880"/>
                <w:tab w:val="center" w:pos="4000"/>
              </w:tabs>
              <w:jc w:val="both"/>
              <w:rPr>
                <w:rFonts w:ascii="Arial" w:hAnsi="Arial" w:cs="Arial"/>
                <w:sz w:val="22"/>
                <w:szCs w:val="22"/>
              </w:rPr>
            </w:pPr>
            <w:r w:rsidRPr="001A0C2F">
              <w:rPr>
                <w:rFonts w:ascii="Arial" w:hAnsi="Arial" w:cs="Arial"/>
                <w:sz w:val="22"/>
                <w:szCs w:val="22"/>
              </w:rPr>
              <w:t xml:space="preserve">RESOLVED: </w:t>
            </w:r>
            <w:r w:rsidR="00923A96" w:rsidRPr="001A0C2F">
              <w:rPr>
                <w:rFonts w:ascii="Arial" w:hAnsi="Arial" w:cs="Arial"/>
                <w:sz w:val="22"/>
                <w:szCs w:val="22"/>
              </w:rPr>
              <w:t>that no matters were raised.</w:t>
            </w:r>
          </w:p>
        </w:tc>
      </w:tr>
      <w:tr w:rsidR="00BA6444" w:rsidRPr="001A0C2F" w14:paraId="4F3FA310" w14:textId="77777777" w:rsidTr="001A0C2F">
        <w:tc>
          <w:tcPr>
            <w:tcW w:w="988" w:type="dxa"/>
          </w:tcPr>
          <w:p w14:paraId="738E1960"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D707B87"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A553E9" w:rsidRPr="001A0C2F" w14:paraId="3BA5957E" w14:textId="77777777" w:rsidTr="001A0C2F">
        <w:tc>
          <w:tcPr>
            <w:tcW w:w="988" w:type="dxa"/>
          </w:tcPr>
          <w:p w14:paraId="78760B83" w14:textId="77777777" w:rsidR="00A553E9" w:rsidRPr="001A0C2F" w:rsidRDefault="00A553E9" w:rsidP="009449FB">
            <w:pPr>
              <w:pStyle w:val="Heading3"/>
              <w:rPr>
                <w:sz w:val="22"/>
                <w:szCs w:val="22"/>
              </w:rPr>
            </w:pPr>
          </w:p>
        </w:tc>
        <w:tc>
          <w:tcPr>
            <w:tcW w:w="8079" w:type="dxa"/>
            <w:gridSpan w:val="2"/>
          </w:tcPr>
          <w:p w14:paraId="63A492EE" w14:textId="573BEB9B" w:rsidR="00A553E9" w:rsidRPr="001A0C2F" w:rsidRDefault="00A553E9"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PLANNING APPLICATIONS</w:t>
            </w:r>
          </w:p>
        </w:tc>
      </w:tr>
      <w:tr w:rsidR="00BA6444" w:rsidRPr="001A0C2F" w14:paraId="3BF45344" w14:textId="77777777" w:rsidTr="001A0C2F">
        <w:tc>
          <w:tcPr>
            <w:tcW w:w="988" w:type="dxa"/>
          </w:tcPr>
          <w:p w14:paraId="5958326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7928B3C"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655346" w:rsidRPr="001A0C2F" w14:paraId="27323A88" w14:textId="77777777" w:rsidTr="001A0C2F">
        <w:tc>
          <w:tcPr>
            <w:tcW w:w="988" w:type="dxa"/>
          </w:tcPr>
          <w:p w14:paraId="298AE8F8" w14:textId="77777777" w:rsidR="00655346" w:rsidRPr="001A0C2F" w:rsidRDefault="00655346"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44EBE38" w14:textId="1912419C" w:rsidR="00655346" w:rsidRPr="001A0C2F" w:rsidRDefault="00655346" w:rsidP="00655346">
            <w:pPr>
              <w:pStyle w:val="ListParagraph"/>
              <w:numPr>
                <w:ilvl w:val="0"/>
                <w:numId w:val="20"/>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u w:val="single"/>
              </w:rPr>
              <w:t>25/01749/TDD - TPO Fell copper tree, 25 North Gate</w:t>
            </w:r>
            <w:r w:rsidRPr="001A0C2F">
              <w:rPr>
                <w:rFonts w:ascii="Arial" w:hAnsi="Arial" w:cs="Arial"/>
                <w:sz w:val="22"/>
                <w:szCs w:val="22"/>
              </w:rPr>
              <w:t xml:space="preserve"> </w:t>
            </w:r>
          </w:p>
          <w:p w14:paraId="6DFB52A3" w14:textId="1C984C1B" w:rsidR="00655346" w:rsidRPr="001A0C2F" w:rsidRDefault="009F6416" w:rsidP="00AF6A74">
            <w:pPr>
              <w:tabs>
                <w:tab w:val="left" w:pos="864"/>
                <w:tab w:val="left" w:pos="1440"/>
                <w:tab w:val="left" w:pos="2448"/>
                <w:tab w:val="left" w:pos="2880"/>
              </w:tabs>
              <w:ind w:left="864"/>
              <w:jc w:val="both"/>
              <w:rPr>
                <w:rFonts w:ascii="Arial" w:hAnsi="Arial" w:cs="Arial"/>
                <w:sz w:val="22"/>
                <w:szCs w:val="22"/>
              </w:rPr>
            </w:pPr>
            <w:r w:rsidRPr="001A0C2F">
              <w:rPr>
                <w:rFonts w:ascii="Arial" w:hAnsi="Arial" w:cs="Arial"/>
                <w:sz w:val="22"/>
                <w:szCs w:val="22"/>
              </w:rPr>
              <w:t>A decision had already been made by the local authority</w:t>
            </w:r>
            <w:r w:rsidR="00C64318" w:rsidRPr="001A0C2F">
              <w:rPr>
                <w:rFonts w:ascii="Arial" w:hAnsi="Arial" w:cs="Arial"/>
                <w:sz w:val="22"/>
                <w:szCs w:val="22"/>
              </w:rPr>
              <w:t xml:space="preserve"> (LA)</w:t>
            </w:r>
            <w:r w:rsidRPr="001A0C2F">
              <w:rPr>
                <w:rFonts w:ascii="Arial" w:hAnsi="Arial" w:cs="Arial"/>
                <w:sz w:val="22"/>
                <w:szCs w:val="22"/>
              </w:rPr>
              <w:t xml:space="preserve"> to fell the diseased tree and Councillors agreed this was the best course of </w:t>
            </w:r>
            <w:proofErr w:type="gramStart"/>
            <w:r w:rsidRPr="001A0C2F">
              <w:rPr>
                <w:rFonts w:ascii="Arial" w:hAnsi="Arial" w:cs="Arial"/>
                <w:sz w:val="22"/>
                <w:szCs w:val="22"/>
              </w:rPr>
              <w:t>action;</w:t>
            </w:r>
            <w:proofErr w:type="gramEnd"/>
          </w:p>
          <w:p w14:paraId="578F7A9B" w14:textId="77777777" w:rsidR="009F6416" w:rsidRPr="001A0C2F" w:rsidRDefault="009F6416" w:rsidP="00655346">
            <w:pPr>
              <w:pStyle w:val="ListParagraph"/>
              <w:tabs>
                <w:tab w:val="left" w:pos="864"/>
                <w:tab w:val="left" w:pos="1440"/>
                <w:tab w:val="left" w:pos="2448"/>
                <w:tab w:val="left" w:pos="2880"/>
              </w:tabs>
              <w:jc w:val="both"/>
              <w:rPr>
                <w:rFonts w:ascii="Arial" w:hAnsi="Arial" w:cs="Arial"/>
                <w:sz w:val="22"/>
                <w:szCs w:val="22"/>
              </w:rPr>
            </w:pPr>
          </w:p>
          <w:p w14:paraId="0BE44D54" w14:textId="1F4E79F5" w:rsidR="00655346" w:rsidRPr="001A0C2F" w:rsidRDefault="00655346" w:rsidP="009F6416">
            <w:pPr>
              <w:pStyle w:val="ListParagraph"/>
              <w:numPr>
                <w:ilvl w:val="0"/>
                <w:numId w:val="20"/>
              </w:num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25/30304/CONDET - UPVC Cladding, 18 Oriel Close</w:t>
            </w:r>
          </w:p>
          <w:p w14:paraId="24A34EBA" w14:textId="0AF13375" w:rsidR="009F6416" w:rsidRPr="001A0C2F" w:rsidRDefault="003C02BA" w:rsidP="00AF6A74">
            <w:pPr>
              <w:tabs>
                <w:tab w:val="left" w:pos="864"/>
                <w:tab w:val="left" w:pos="1440"/>
                <w:tab w:val="left" w:pos="2448"/>
                <w:tab w:val="left" w:pos="2880"/>
              </w:tabs>
              <w:ind w:left="720"/>
              <w:jc w:val="both"/>
              <w:rPr>
                <w:rFonts w:ascii="Arial" w:hAnsi="Arial" w:cs="Arial"/>
                <w:sz w:val="22"/>
                <w:szCs w:val="22"/>
              </w:rPr>
            </w:pPr>
            <w:r w:rsidRPr="001A0C2F">
              <w:rPr>
                <w:rFonts w:ascii="Arial" w:hAnsi="Arial" w:cs="Arial"/>
                <w:sz w:val="22"/>
                <w:szCs w:val="22"/>
              </w:rPr>
              <w:t xml:space="preserve">Councillors wished to view the property at Oriel Close before a decision was made. Cllr. Burns would photograph the property and share with the </w:t>
            </w:r>
            <w:proofErr w:type="gramStart"/>
            <w:r w:rsidRPr="001A0C2F">
              <w:rPr>
                <w:rFonts w:ascii="Arial" w:hAnsi="Arial" w:cs="Arial"/>
                <w:sz w:val="22"/>
                <w:szCs w:val="22"/>
              </w:rPr>
              <w:t>board</w:t>
            </w:r>
            <w:r w:rsidR="000667EF" w:rsidRPr="001A0C2F">
              <w:rPr>
                <w:rFonts w:ascii="Arial" w:hAnsi="Arial" w:cs="Arial"/>
                <w:sz w:val="22"/>
                <w:szCs w:val="22"/>
              </w:rPr>
              <w:t>;</w:t>
            </w:r>
            <w:proofErr w:type="gramEnd"/>
          </w:p>
          <w:p w14:paraId="278AD948" w14:textId="77777777" w:rsidR="000667EF" w:rsidRPr="001A0C2F" w:rsidRDefault="000667EF" w:rsidP="009F6416">
            <w:pPr>
              <w:pStyle w:val="ListParagraph"/>
              <w:tabs>
                <w:tab w:val="left" w:pos="864"/>
                <w:tab w:val="left" w:pos="1440"/>
                <w:tab w:val="left" w:pos="2448"/>
                <w:tab w:val="left" w:pos="2880"/>
              </w:tabs>
              <w:jc w:val="both"/>
              <w:rPr>
                <w:rFonts w:ascii="Arial" w:hAnsi="Arial" w:cs="Arial"/>
                <w:sz w:val="22"/>
                <w:szCs w:val="22"/>
              </w:rPr>
            </w:pPr>
          </w:p>
          <w:p w14:paraId="5077410B" w14:textId="6E7A3CB3" w:rsidR="00655346" w:rsidRPr="001A0C2F" w:rsidRDefault="00655346" w:rsidP="000667EF">
            <w:pPr>
              <w:pStyle w:val="ListParagraph"/>
              <w:numPr>
                <w:ilvl w:val="0"/>
                <w:numId w:val="20"/>
              </w:num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25/01761/TPO - TPO Parklands, Ash disease, fell tree</w:t>
            </w:r>
          </w:p>
          <w:p w14:paraId="6C92358B" w14:textId="07FD3EEC" w:rsidR="000667EF" w:rsidRPr="001A0C2F" w:rsidRDefault="007342F2" w:rsidP="00AF6A74">
            <w:pPr>
              <w:tabs>
                <w:tab w:val="left" w:pos="864"/>
                <w:tab w:val="left" w:pos="1440"/>
                <w:tab w:val="left" w:pos="2448"/>
                <w:tab w:val="left" w:pos="2880"/>
              </w:tabs>
              <w:ind w:left="720"/>
              <w:jc w:val="both"/>
              <w:rPr>
                <w:rFonts w:ascii="Arial" w:hAnsi="Arial" w:cs="Arial"/>
                <w:sz w:val="22"/>
                <w:szCs w:val="22"/>
              </w:rPr>
            </w:pPr>
            <w:r w:rsidRPr="001A0C2F">
              <w:rPr>
                <w:rFonts w:ascii="Arial" w:hAnsi="Arial" w:cs="Arial"/>
                <w:sz w:val="22"/>
                <w:szCs w:val="22"/>
              </w:rPr>
              <w:t>Councillors</w:t>
            </w:r>
            <w:r w:rsidR="00C64318" w:rsidRPr="001A0C2F">
              <w:rPr>
                <w:rFonts w:ascii="Arial" w:hAnsi="Arial" w:cs="Arial"/>
                <w:sz w:val="22"/>
                <w:szCs w:val="22"/>
              </w:rPr>
              <w:t xml:space="preserve"> requested that the LA Tree </w:t>
            </w:r>
            <w:r w:rsidRPr="001A0C2F">
              <w:rPr>
                <w:rFonts w:ascii="Arial" w:hAnsi="Arial" w:cs="Arial"/>
                <w:sz w:val="22"/>
                <w:szCs w:val="22"/>
              </w:rPr>
              <w:t>Officer</w:t>
            </w:r>
            <w:r w:rsidR="00C64318" w:rsidRPr="001A0C2F">
              <w:rPr>
                <w:rFonts w:ascii="Arial" w:hAnsi="Arial" w:cs="Arial"/>
                <w:sz w:val="22"/>
                <w:szCs w:val="22"/>
              </w:rPr>
              <w:t xml:space="preserve"> confirm </w:t>
            </w:r>
            <w:r w:rsidRPr="001A0C2F">
              <w:rPr>
                <w:rFonts w:ascii="Arial" w:hAnsi="Arial" w:cs="Arial"/>
                <w:sz w:val="22"/>
                <w:szCs w:val="22"/>
              </w:rPr>
              <w:t xml:space="preserve">the tree was suffering from Ash Dieback disease.  Should this be confirmed, Councillors supported the felling of the </w:t>
            </w:r>
            <w:proofErr w:type="gramStart"/>
            <w:r w:rsidRPr="001A0C2F">
              <w:rPr>
                <w:rFonts w:ascii="Arial" w:hAnsi="Arial" w:cs="Arial"/>
                <w:sz w:val="22"/>
                <w:szCs w:val="22"/>
              </w:rPr>
              <w:t>tree</w:t>
            </w:r>
            <w:r w:rsidR="00D42288" w:rsidRPr="001A0C2F">
              <w:rPr>
                <w:rFonts w:ascii="Arial" w:hAnsi="Arial" w:cs="Arial"/>
                <w:sz w:val="22"/>
                <w:szCs w:val="22"/>
              </w:rPr>
              <w:t>;</w:t>
            </w:r>
            <w:proofErr w:type="gramEnd"/>
            <w:r w:rsidRPr="001A0C2F">
              <w:rPr>
                <w:rFonts w:ascii="Arial" w:hAnsi="Arial" w:cs="Arial"/>
                <w:sz w:val="22"/>
                <w:szCs w:val="22"/>
              </w:rPr>
              <w:t xml:space="preserve"> </w:t>
            </w:r>
          </w:p>
          <w:p w14:paraId="1B42C5C2" w14:textId="77777777" w:rsidR="006F41FD" w:rsidRPr="001A0C2F" w:rsidRDefault="006F41FD" w:rsidP="00AF6A74">
            <w:pPr>
              <w:tabs>
                <w:tab w:val="left" w:pos="864"/>
                <w:tab w:val="left" w:pos="1440"/>
                <w:tab w:val="left" w:pos="2448"/>
                <w:tab w:val="left" w:pos="2880"/>
              </w:tabs>
              <w:jc w:val="both"/>
              <w:rPr>
                <w:rFonts w:ascii="Arial" w:hAnsi="Arial" w:cs="Arial"/>
                <w:sz w:val="22"/>
                <w:szCs w:val="22"/>
              </w:rPr>
            </w:pPr>
          </w:p>
          <w:p w14:paraId="0597D4F9" w14:textId="2CD1FA86" w:rsidR="00655346" w:rsidRPr="001A0C2F" w:rsidRDefault="00655346" w:rsidP="007342F2">
            <w:pPr>
              <w:pStyle w:val="ListParagraph"/>
              <w:numPr>
                <w:ilvl w:val="0"/>
                <w:numId w:val="20"/>
              </w:num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25/01537/PLF – Erection of a self/custom build dwelling (revised scheme of 25/00054/PLF) land north of Bramley Cottage 37a East End</w:t>
            </w:r>
          </w:p>
          <w:p w14:paraId="3EE197C7" w14:textId="5F20C379" w:rsidR="00FB1A4D" w:rsidRPr="001A0C2F" w:rsidRDefault="00B56E7B" w:rsidP="00AF6A74">
            <w:pPr>
              <w:tabs>
                <w:tab w:val="left" w:pos="864"/>
                <w:tab w:val="left" w:pos="1440"/>
                <w:tab w:val="left" w:pos="2448"/>
                <w:tab w:val="left" w:pos="2880"/>
              </w:tabs>
              <w:ind w:left="720"/>
              <w:jc w:val="both"/>
              <w:rPr>
                <w:rFonts w:ascii="Arial" w:hAnsi="Arial" w:cs="Arial"/>
                <w:sz w:val="22"/>
                <w:szCs w:val="22"/>
              </w:rPr>
            </w:pPr>
            <w:r w:rsidRPr="001A0C2F">
              <w:rPr>
                <w:rFonts w:ascii="Arial" w:hAnsi="Arial" w:cs="Arial"/>
                <w:sz w:val="22"/>
                <w:szCs w:val="22"/>
              </w:rPr>
              <w:t xml:space="preserve">It was agreed that this property required viewing before </w:t>
            </w:r>
            <w:r w:rsidR="00D42288" w:rsidRPr="001A0C2F">
              <w:rPr>
                <w:rFonts w:ascii="Arial" w:hAnsi="Arial" w:cs="Arial"/>
                <w:sz w:val="22"/>
                <w:szCs w:val="22"/>
              </w:rPr>
              <w:t>a decision was made.  F</w:t>
            </w:r>
            <w:r w:rsidRPr="001A0C2F">
              <w:rPr>
                <w:rFonts w:ascii="Arial" w:hAnsi="Arial" w:cs="Arial"/>
                <w:sz w:val="22"/>
                <w:szCs w:val="22"/>
              </w:rPr>
              <w:t>urther information</w:t>
            </w:r>
            <w:r w:rsidR="00D42288" w:rsidRPr="001A0C2F">
              <w:rPr>
                <w:rFonts w:ascii="Arial" w:hAnsi="Arial" w:cs="Arial"/>
                <w:sz w:val="22"/>
                <w:szCs w:val="22"/>
              </w:rPr>
              <w:t xml:space="preserve"> was</w:t>
            </w:r>
            <w:r w:rsidRPr="001A0C2F">
              <w:rPr>
                <w:rFonts w:ascii="Arial" w:hAnsi="Arial" w:cs="Arial"/>
                <w:sz w:val="22"/>
                <w:szCs w:val="22"/>
              </w:rPr>
              <w:t xml:space="preserve"> required to determine type of dwelling. The Clerk would request plans from the </w:t>
            </w:r>
            <w:proofErr w:type="gramStart"/>
            <w:r w:rsidRPr="001A0C2F">
              <w:rPr>
                <w:rFonts w:ascii="Arial" w:hAnsi="Arial" w:cs="Arial"/>
                <w:sz w:val="22"/>
                <w:szCs w:val="22"/>
              </w:rPr>
              <w:t>architect</w:t>
            </w:r>
            <w:r w:rsidR="00D42288" w:rsidRPr="001A0C2F">
              <w:rPr>
                <w:rFonts w:ascii="Arial" w:hAnsi="Arial" w:cs="Arial"/>
                <w:sz w:val="22"/>
                <w:szCs w:val="22"/>
              </w:rPr>
              <w:t>;</w:t>
            </w:r>
            <w:proofErr w:type="gramEnd"/>
          </w:p>
          <w:p w14:paraId="6C7E7417" w14:textId="77777777" w:rsidR="00FB1A4D" w:rsidRPr="001A0C2F" w:rsidRDefault="00FB1A4D" w:rsidP="006F41FD">
            <w:pPr>
              <w:tabs>
                <w:tab w:val="left" w:pos="864"/>
                <w:tab w:val="left" w:pos="1440"/>
                <w:tab w:val="left" w:pos="2448"/>
                <w:tab w:val="left" w:pos="2880"/>
              </w:tabs>
              <w:jc w:val="both"/>
              <w:rPr>
                <w:rFonts w:ascii="Arial" w:hAnsi="Arial" w:cs="Arial"/>
                <w:sz w:val="22"/>
                <w:szCs w:val="22"/>
              </w:rPr>
            </w:pPr>
          </w:p>
          <w:p w14:paraId="27326593" w14:textId="77777777" w:rsidR="00746E94" w:rsidRPr="001A0C2F" w:rsidRDefault="00746E94" w:rsidP="00746E94">
            <w:pPr>
              <w:pStyle w:val="ListParagraph"/>
              <w:numPr>
                <w:ilvl w:val="0"/>
                <w:numId w:val="20"/>
              </w:num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25/01974/TPO - Remove branches Kirk Lane</w:t>
            </w:r>
          </w:p>
          <w:p w14:paraId="5BC85D8D" w14:textId="77777777" w:rsidR="0011694B" w:rsidRPr="001A0C2F" w:rsidRDefault="0011694B" w:rsidP="00AF6A74">
            <w:pPr>
              <w:tabs>
                <w:tab w:val="left" w:pos="864"/>
                <w:tab w:val="left" w:pos="1440"/>
                <w:tab w:val="left" w:pos="2448"/>
                <w:tab w:val="left" w:pos="2880"/>
              </w:tabs>
              <w:ind w:left="720"/>
              <w:jc w:val="both"/>
              <w:rPr>
                <w:rFonts w:ascii="Arial" w:hAnsi="Arial" w:cs="Arial"/>
                <w:sz w:val="22"/>
                <w:szCs w:val="22"/>
              </w:rPr>
            </w:pPr>
            <w:r w:rsidRPr="001A0C2F">
              <w:rPr>
                <w:rFonts w:ascii="Arial" w:hAnsi="Arial" w:cs="Arial"/>
                <w:sz w:val="22"/>
                <w:szCs w:val="22"/>
              </w:rPr>
              <w:t>The Chair had viewed the property and was aware that there was community land at the rear of Kirk Land.  Due to this being a cons</w:t>
            </w:r>
            <w:r w:rsidR="00A06A62" w:rsidRPr="001A0C2F">
              <w:rPr>
                <w:rFonts w:ascii="Arial" w:hAnsi="Arial" w:cs="Arial"/>
                <w:sz w:val="22"/>
                <w:szCs w:val="22"/>
              </w:rPr>
              <w:t>erv</w:t>
            </w:r>
            <w:r w:rsidRPr="001A0C2F">
              <w:rPr>
                <w:rFonts w:ascii="Arial" w:hAnsi="Arial" w:cs="Arial"/>
                <w:sz w:val="22"/>
                <w:szCs w:val="22"/>
              </w:rPr>
              <w:t>ation area</w:t>
            </w:r>
            <w:r w:rsidR="00A06A62" w:rsidRPr="001A0C2F">
              <w:rPr>
                <w:rFonts w:ascii="Arial" w:hAnsi="Arial" w:cs="Arial"/>
                <w:sz w:val="22"/>
                <w:szCs w:val="22"/>
              </w:rPr>
              <w:t>,</w:t>
            </w:r>
            <w:r w:rsidRPr="001A0C2F">
              <w:rPr>
                <w:rFonts w:ascii="Arial" w:hAnsi="Arial" w:cs="Arial"/>
                <w:sz w:val="22"/>
                <w:szCs w:val="22"/>
              </w:rPr>
              <w:t xml:space="preserve"> the planning application was required, however it was felt that these were necessary works.</w:t>
            </w:r>
            <w:r w:rsidR="00A06A62" w:rsidRPr="001A0C2F">
              <w:rPr>
                <w:rFonts w:ascii="Arial" w:hAnsi="Arial" w:cs="Arial"/>
                <w:sz w:val="22"/>
                <w:szCs w:val="22"/>
              </w:rPr>
              <w:t xml:space="preserve"> Councillors agreed to the </w:t>
            </w:r>
            <w:proofErr w:type="gramStart"/>
            <w:r w:rsidR="00A06A62" w:rsidRPr="001A0C2F">
              <w:rPr>
                <w:rFonts w:ascii="Arial" w:hAnsi="Arial" w:cs="Arial"/>
                <w:sz w:val="22"/>
                <w:szCs w:val="22"/>
              </w:rPr>
              <w:t>works;</w:t>
            </w:r>
            <w:proofErr w:type="gramEnd"/>
          </w:p>
          <w:p w14:paraId="651303E9" w14:textId="77777777" w:rsidR="00A06A62" w:rsidRPr="001A0C2F" w:rsidRDefault="00A06A62" w:rsidP="0011694B">
            <w:pPr>
              <w:pStyle w:val="ListParagraph"/>
              <w:tabs>
                <w:tab w:val="left" w:pos="864"/>
                <w:tab w:val="left" w:pos="1440"/>
                <w:tab w:val="left" w:pos="2448"/>
                <w:tab w:val="left" w:pos="2880"/>
              </w:tabs>
              <w:jc w:val="both"/>
              <w:rPr>
                <w:rFonts w:ascii="Arial" w:hAnsi="Arial" w:cs="Arial"/>
                <w:sz w:val="22"/>
                <w:szCs w:val="22"/>
              </w:rPr>
            </w:pPr>
          </w:p>
          <w:p w14:paraId="19DCD237" w14:textId="77777777" w:rsidR="00A06A62" w:rsidRPr="001A0C2F" w:rsidRDefault="00C514DB" w:rsidP="00A06A62">
            <w:pPr>
              <w:pStyle w:val="ListParagraph"/>
              <w:numPr>
                <w:ilvl w:val="0"/>
                <w:numId w:val="20"/>
              </w:num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color w:val="000000" w:themeColor="text1"/>
                <w:sz w:val="22"/>
                <w:szCs w:val="22"/>
                <w:u w:val="single"/>
              </w:rPr>
              <w:t>25/01977/TPO - Crown lift of Lime Tree on Lawson Close</w:t>
            </w:r>
          </w:p>
          <w:p w14:paraId="51182AE4" w14:textId="308596F8" w:rsidR="00C514DB" w:rsidRPr="001A0C2F" w:rsidRDefault="00FB1A4D" w:rsidP="00AF6A74">
            <w:pPr>
              <w:tabs>
                <w:tab w:val="left" w:pos="864"/>
                <w:tab w:val="left" w:pos="1440"/>
                <w:tab w:val="left" w:pos="2448"/>
                <w:tab w:val="left" w:pos="2880"/>
              </w:tabs>
              <w:ind w:left="720"/>
              <w:jc w:val="both"/>
              <w:rPr>
                <w:rFonts w:ascii="Arial" w:hAnsi="Arial" w:cs="Arial"/>
                <w:sz w:val="22"/>
                <w:szCs w:val="22"/>
              </w:rPr>
            </w:pPr>
            <w:r w:rsidRPr="001A0C2F">
              <w:rPr>
                <w:rFonts w:ascii="Arial" w:hAnsi="Arial" w:cs="Arial"/>
                <w:sz w:val="22"/>
                <w:szCs w:val="22"/>
              </w:rPr>
              <w:lastRenderedPageBreak/>
              <w:t>Councillors agreed to the works.</w:t>
            </w:r>
          </w:p>
        </w:tc>
      </w:tr>
      <w:tr w:rsidR="00655346" w:rsidRPr="001A0C2F" w14:paraId="3550B579" w14:textId="77777777" w:rsidTr="001A0C2F">
        <w:tc>
          <w:tcPr>
            <w:tcW w:w="988" w:type="dxa"/>
          </w:tcPr>
          <w:p w14:paraId="0E047418" w14:textId="77777777" w:rsidR="00655346" w:rsidRPr="001A0C2F" w:rsidRDefault="00655346"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BE68387" w14:textId="77777777" w:rsidR="00655346" w:rsidRPr="001A0C2F" w:rsidRDefault="00655346" w:rsidP="00BA6444">
            <w:pPr>
              <w:tabs>
                <w:tab w:val="left" w:pos="864"/>
                <w:tab w:val="left" w:pos="1440"/>
                <w:tab w:val="left" w:pos="2448"/>
                <w:tab w:val="left" w:pos="2880"/>
              </w:tabs>
              <w:jc w:val="both"/>
              <w:rPr>
                <w:rFonts w:ascii="Arial" w:hAnsi="Arial" w:cs="Arial"/>
                <w:sz w:val="22"/>
                <w:szCs w:val="22"/>
              </w:rPr>
            </w:pPr>
          </w:p>
        </w:tc>
      </w:tr>
      <w:tr w:rsidR="00BA6444" w:rsidRPr="001A0C2F" w14:paraId="511D2736" w14:textId="77777777" w:rsidTr="001A0C2F">
        <w:tc>
          <w:tcPr>
            <w:tcW w:w="988" w:type="dxa"/>
          </w:tcPr>
          <w:p w14:paraId="272B22B5"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1559" w:type="dxa"/>
          </w:tcPr>
          <w:p w14:paraId="3CDF4CC6"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w:t>
            </w:r>
          </w:p>
        </w:tc>
        <w:tc>
          <w:tcPr>
            <w:tcW w:w="6520" w:type="dxa"/>
          </w:tcPr>
          <w:p w14:paraId="72958895" w14:textId="77777777" w:rsidR="001A0C2F" w:rsidRDefault="00D04AAF" w:rsidP="001A0C2F">
            <w:pPr>
              <w:pStyle w:val="ListParagraph"/>
              <w:numPr>
                <w:ilvl w:val="0"/>
                <w:numId w:val="21"/>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that Councillors would view the property at Oriel Close before a decision was made. Cllr. Burns would photograph the property and share with the </w:t>
            </w:r>
            <w:proofErr w:type="gramStart"/>
            <w:r w:rsidRPr="001A0C2F">
              <w:rPr>
                <w:rFonts w:ascii="Arial" w:hAnsi="Arial" w:cs="Arial"/>
                <w:sz w:val="22"/>
                <w:szCs w:val="22"/>
              </w:rPr>
              <w:t>board</w:t>
            </w:r>
            <w:r w:rsidR="00572D0F" w:rsidRPr="001A0C2F">
              <w:rPr>
                <w:rFonts w:ascii="Arial" w:hAnsi="Arial" w:cs="Arial"/>
                <w:sz w:val="22"/>
                <w:szCs w:val="22"/>
              </w:rPr>
              <w:t>;</w:t>
            </w:r>
            <w:proofErr w:type="gramEnd"/>
          </w:p>
          <w:p w14:paraId="4D5149E6" w14:textId="77777777" w:rsidR="00E23819" w:rsidRPr="00E23819" w:rsidRDefault="00E23819" w:rsidP="00E23819">
            <w:pPr>
              <w:tabs>
                <w:tab w:val="left" w:pos="864"/>
                <w:tab w:val="left" w:pos="1440"/>
                <w:tab w:val="left" w:pos="2448"/>
                <w:tab w:val="left" w:pos="2880"/>
              </w:tabs>
              <w:ind w:left="360"/>
              <w:jc w:val="both"/>
              <w:rPr>
                <w:rFonts w:ascii="Arial" w:hAnsi="Arial" w:cs="Arial"/>
                <w:sz w:val="22"/>
                <w:szCs w:val="22"/>
              </w:rPr>
            </w:pPr>
          </w:p>
          <w:p w14:paraId="758F4BAB" w14:textId="77777777" w:rsidR="001A0C2F" w:rsidRDefault="00572D0F" w:rsidP="001A0C2F">
            <w:pPr>
              <w:pStyle w:val="ListParagraph"/>
              <w:numPr>
                <w:ilvl w:val="0"/>
                <w:numId w:val="21"/>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that the LA Tree Officer confirm the tree was suffering from Ash Dieback disease</w:t>
            </w:r>
            <w:r w:rsidR="00D33484" w:rsidRPr="001A0C2F">
              <w:rPr>
                <w:rFonts w:ascii="Arial" w:hAnsi="Arial" w:cs="Arial"/>
                <w:sz w:val="22"/>
                <w:szCs w:val="22"/>
              </w:rPr>
              <w:t>,</w:t>
            </w:r>
            <w:r w:rsidRPr="001A0C2F">
              <w:rPr>
                <w:rFonts w:ascii="Arial" w:hAnsi="Arial" w:cs="Arial"/>
                <w:sz w:val="22"/>
                <w:szCs w:val="22"/>
              </w:rPr>
              <w:t xml:space="preserve"> </w:t>
            </w:r>
            <w:r w:rsidR="00D33484" w:rsidRPr="001A0C2F">
              <w:rPr>
                <w:rFonts w:ascii="Arial" w:hAnsi="Arial" w:cs="Arial"/>
                <w:sz w:val="22"/>
                <w:szCs w:val="22"/>
              </w:rPr>
              <w:t>s</w:t>
            </w:r>
            <w:r w:rsidRPr="001A0C2F">
              <w:rPr>
                <w:rFonts w:ascii="Arial" w:hAnsi="Arial" w:cs="Arial"/>
                <w:sz w:val="22"/>
                <w:szCs w:val="22"/>
              </w:rPr>
              <w:t xml:space="preserve">hould this be confirmed, Councillors supported the felling of the </w:t>
            </w:r>
            <w:proofErr w:type="gramStart"/>
            <w:r w:rsidRPr="001A0C2F">
              <w:rPr>
                <w:rFonts w:ascii="Arial" w:hAnsi="Arial" w:cs="Arial"/>
                <w:sz w:val="22"/>
                <w:szCs w:val="22"/>
              </w:rPr>
              <w:t>tree;</w:t>
            </w:r>
            <w:proofErr w:type="gramEnd"/>
          </w:p>
          <w:p w14:paraId="7A463A54"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50698742" w14:textId="77777777" w:rsidR="001A0C2F" w:rsidRDefault="00D33484" w:rsidP="001A0C2F">
            <w:pPr>
              <w:pStyle w:val="ListParagraph"/>
              <w:numPr>
                <w:ilvl w:val="0"/>
                <w:numId w:val="21"/>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that the Clerk request the architect plans for Bramley </w:t>
            </w:r>
            <w:proofErr w:type="gramStart"/>
            <w:r w:rsidRPr="001A0C2F">
              <w:rPr>
                <w:rFonts w:ascii="Arial" w:hAnsi="Arial" w:cs="Arial"/>
                <w:sz w:val="22"/>
                <w:szCs w:val="22"/>
              </w:rPr>
              <w:t>Cottage</w:t>
            </w:r>
            <w:r w:rsidR="000F7808" w:rsidRPr="001A0C2F">
              <w:rPr>
                <w:rFonts w:ascii="Arial" w:hAnsi="Arial" w:cs="Arial"/>
                <w:sz w:val="22"/>
                <w:szCs w:val="22"/>
              </w:rPr>
              <w:t>;</w:t>
            </w:r>
            <w:proofErr w:type="gramEnd"/>
          </w:p>
          <w:p w14:paraId="068B4D21"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015C8DAB" w14:textId="77777777" w:rsidR="001A0C2F" w:rsidRDefault="001A0C2F" w:rsidP="001A0C2F">
            <w:pPr>
              <w:pStyle w:val="ListParagraph"/>
              <w:numPr>
                <w:ilvl w:val="0"/>
                <w:numId w:val="21"/>
              </w:num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w:t>
            </w:r>
            <w:r w:rsidR="00EB130F" w:rsidRPr="001A0C2F">
              <w:rPr>
                <w:rFonts w:ascii="Arial" w:hAnsi="Arial" w:cs="Arial"/>
                <w:sz w:val="22"/>
                <w:szCs w:val="22"/>
              </w:rPr>
              <w:t xml:space="preserve">hat Councillors agreed to the works on Kirk </w:t>
            </w:r>
            <w:proofErr w:type="gramStart"/>
            <w:r w:rsidR="00EB130F" w:rsidRPr="001A0C2F">
              <w:rPr>
                <w:rFonts w:ascii="Arial" w:hAnsi="Arial" w:cs="Arial"/>
                <w:sz w:val="22"/>
                <w:szCs w:val="22"/>
              </w:rPr>
              <w:t>Lane;</w:t>
            </w:r>
            <w:proofErr w:type="gramEnd"/>
          </w:p>
          <w:p w14:paraId="78B6E248"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5A001B1E" w14:textId="59432E85" w:rsidR="00EB130F" w:rsidRPr="001A0C2F" w:rsidRDefault="00EB130F" w:rsidP="001A0C2F">
            <w:pPr>
              <w:pStyle w:val="ListParagraph"/>
              <w:numPr>
                <w:ilvl w:val="0"/>
                <w:numId w:val="21"/>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that Councillors agreed to the crown lift of the Lime trees on Lawson Close.</w:t>
            </w:r>
          </w:p>
        </w:tc>
      </w:tr>
      <w:tr w:rsidR="00BA6444" w:rsidRPr="001A0C2F" w14:paraId="387B78DF" w14:textId="77777777" w:rsidTr="001A0C2F">
        <w:tc>
          <w:tcPr>
            <w:tcW w:w="988" w:type="dxa"/>
          </w:tcPr>
          <w:p w14:paraId="6676303C"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F256408"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A553E9" w:rsidRPr="001A0C2F" w14:paraId="2242F842" w14:textId="77777777" w:rsidTr="001A0C2F">
        <w:tc>
          <w:tcPr>
            <w:tcW w:w="988" w:type="dxa"/>
          </w:tcPr>
          <w:p w14:paraId="316A6426" w14:textId="77777777" w:rsidR="00A553E9" w:rsidRPr="001A0C2F" w:rsidRDefault="00A553E9" w:rsidP="009449FB">
            <w:pPr>
              <w:pStyle w:val="Heading3"/>
              <w:rPr>
                <w:sz w:val="22"/>
                <w:szCs w:val="22"/>
              </w:rPr>
            </w:pPr>
          </w:p>
        </w:tc>
        <w:tc>
          <w:tcPr>
            <w:tcW w:w="8079" w:type="dxa"/>
            <w:gridSpan w:val="2"/>
          </w:tcPr>
          <w:p w14:paraId="5990C784" w14:textId="24C1BF6F" w:rsidR="00A553E9" w:rsidRPr="001A0C2F" w:rsidRDefault="00A553E9"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ALLOTMENT LEASE</w:t>
            </w:r>
          </w:p>
        </w:tc>
      </w:tr>
      <w:tr w:rsidR="00BA6444" w:rsidRPr="001A0C2F" w14:paraId="391BACD6" w14:textId="77777777" w:rsidTr="001A0C2F">
        <w:tc>
          <w:tcPr>
            <w:tcW w:w="988" w:type="dxa"/>
          </w:tcPr>
          <w:p w14:paraId="16ACE852"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02595B99"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BA6444" w:rsidRPr="001A0C2F" w14:paraId="70590B0C" w14:textId="77777777" w:rsidTr="001A0C2F">
        <w:tc>
          <w:tcPr>
            <w:tcW w:w="988" w:type="dxa"/>
          </w:tcPr>
          <w:p w14:paraId="40AE2776"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E3462D7" w14:textId="6E72D50C" w:rsidR="000B3619" w:rsidRPr="001A0C2F" w:rsidRDefault="000B3619" w:rsidP="000B3619">
            <w:pPr>
              <w:tabs>
                <w:tab w:val="left" w:pos="864"/>
              </w:tabs>
              <w:jc w:val="both"/>
              <w:rPr>
                <w:rFonts w:ascii="Arial" w:hAnsi="Arial" w:cs="Arial"/>
                <w:sz w:val="22"/>
                <w:szCs w:val="22"/>
              </w:rPr>
            </w:pPr>
            <w:r w:rsidRPr="001A0C2F">
              <w:rPr>
                <w:rFonts w:ascii="Arial" w:hAnsi="Arial" w:cs="Arial"/>
                <w:sz w:val="22"/>
                <w:szCs w:val="22"/>
              </w:rPr>
              <w:t>The Chair explained that the land belonged to the</w:t>
            </w:r>
            <w:r w:rsidR="003C489F" w:rsidRPr="001A0C2F">
              <w:rPr>
                <w:rFonts w:ascii="Arial" w:hAnsi="Arial" w:cs="Arial"/>
                <w:sz w:val="22"/>
                <w:szCs w:val="22"/>
              </w:rPr>
              <w:t xml:space="preserve"> Sherwood and</w:t>
            </w:r>
            <w:r w:rsidRPr="001A0C2F">
              <w:rPr>
                <w:rFonts w:ascii="Arial" w:hAnsi="Arial" w:cs="Arial"/>
                <w:sz w:val="22"/>
                <w:szCs w:val="22"/>
              </w:rPr>
              <w:t xml:space="preserve"> Waudby</w:t>
            </w:r>
            <w:r w:rsidR="003C489F" w:rsidRPr="001A0C2F">
              <w:rPr>
                <w:rFonts w:ascii="Arial" w:hAnsi="Arial" w:cs="Arial"/>
                <w:sz w:val="22"/>
                <w:szCs w:val="22"/>
              </w:rPr>
              <w:t xml:space="preserve"> </w:t>
            </w:r>
            <w:r w:rsidR="0053381F" w:rsidRPr="001A0C2F">
              <w:rPr>
                <w:rFonts w:ascii="Arial" w:hAnsi="Arial" w:cs="Arial"/>
                <w:sz w:val="22"/>
                <w:szCs w:val="22"/>
              </w:rPr>
              <w:t>Trust</w:t>
            </w:r>
            <w:r w:rsidRPr="001A0C2F">
              <w:rPr>
                <w:rFonts w:ascii="Arial" w:hAnsi="Arial" w:cs="Arial"/>
                <w:sz w:val="22"/>
                <w:szCs w:val="22"/>
              </w:rPr>
              <w:t xml:space="preserve">, </w:t>
            </w:r>
            <w:r w:rsidR="0053381F" w:rsidRPr="001A0C2F">
              <w:rPr>
                <w:rFonts w:ascii="Arial" w:hAnsi="Arial" w:cs="Arial"/>
                <w:sz w:val="22"/>
                <w:szCs w:val="22"/>
              </w:rPr>
              <w:t>however</w:t>
            </w:r>
            <w:r w:rsidRPr="001A0C2F">
              <w:rPr>
                <w:rFonts w:ascii="Arial" w:hAnsi="Arial" w:cs="Arial"/>
                <w:sz w:val="22"/>
                <w:szCs w:val="22"/>
              </w:rPr>
              <w:t xml:space="preserve"> the Parish Council had a responsibility to provide allotments to the village. The Council rented the land from the</w:t>
            </w:r>
            <w:r w:rsidR="003C489F" w:rsidRPr="001A0C2F">
              <w:rPr>
                <w:rFonts w:ascii="Arial" w:hAnsi="Arial" w:cs="Arial"/>
                <w:sz w:val="22"/>
                <w:szCs w:val="22"/>
              </w:rPr>
              <w:t xml:space="preserve"> Sherwood and</w:t>
            </w:r>
            <w:r w:rsidRPr="001A0C2F">
              <w:rPr>
                <w:rFonts w:ascii="Arial" w:hAnsi="Arial" w:cs="Arial"/>
                <w:sz w:val="22"/>
                <w:szCs w:val="22"/>
              </w:rPr>
              <w:t xml:space="preserve"> Waudby </w:t>
            </w:r>
            <w:r w:rsidR="006F5C16" w:rsidRPr="001A0C2F">
              <w:rPr>
                <w:rFonts w:ascii="Arial" w:hAnsi="Arial" w:cs="Arial"/>
                <w:sz w:val="22"/>
                <w:szCs w:val="22"/>
              </w:rPr>
              <w:t>Trust,</w:t>
            </w:r>
            <w:r w:rsidRPr="001A0C2F">
              <w:rPr>
                <w:rFonts w:ascii="Arial" w:hAnsi="Arial" w:cs="Arial"/>
                <w:sz w:val="22"/>
                <w:szCs w:val="22"/>
              </w:rPr>
              <w:t xml:space="preserve"> and this had retrospectively been managed by an Allotment Trust.  There had been no legal stipulations to this arrangement prior.  The Council had employed Gunner Cooke solicitors to assist with this matter.  </w:t>
            </w:r>
          </w:p>
          <w:p w14:paraId="3AC0C007" w14:textId="77777777" w:rsidR="000B3619" w:rsidRPr="001A0C2F" w:rsidRDefault="000B3619" w:rsidP="000B3619">
            <w:pPr>
              <w:tabs>
                <w:tab w:val="left" w:pos="864"/>
              </w:tabs>
              <w:jc w:val="both"/>
              <w:rPr>
                <w:rFonts w:ascii="Arial" w:hAnsi="Arial" w:cs="Arial"/>
                <w:sz w:val="22"/>
                <w:szCs w:val="22"/>
              </w:rPr>
            </w:pPr>
          </w:p>
          <w:p w14:paraId="0F939201" w14:textId="25C107A9" w:rsidR="000B3619" w:rsidRPr="001A0C2F" w:rsidRDefault="00480A70" w:rsidP="000B3619">
            <w:pPr>
              <w:tabs>
                <w:tab w:val="left" w:pos="864"/>
              </w:tabs>
              <w:jc w:val="both"/>
              <w:rPr>
                <w:rFonts w:ascii="Arial" w:hAnsi="Arial" w:cs="Arial"/>
                <w:sz w:val="22"/>
                <w:szCs w:val="22"/>
              </w:rPr>
            </w:pPr>
            <w:r w:rsidRPr="001A0C2F">
              <w:rPr>
                <w:rFonts w:ascii="Arial" w:hAnsi="Arial" w:cs="Arial"/>
                <w:sz w:val="22"/>
                <w:szCs w:val="22"/>
              </w:rPr>
              <w:t xml:space="preserve">Consideration was given to point 3.4 of the valuation statement. A </w:t>
            </w:r>
            <w:r w:rsidR="000B3619" w:rsidRPr="001A0C2F">
              <w:rPr>
                <w:rFonts w:ascii="Arial" w:hAnsi="Arial" w:cs="Arial"/>
                <w:sz w:val="22"/>
                <w:szCs w:val="22"/>
              </w:rPr>
              <w:t xml:space="preserve">proposal </w:t>
            </w:r>
            <w:r w:rsidRPr="001A0C2F">
              <w:rPr>
                <w:rFonts w:ascii="Arial" w:hAnsi="Arial" w:cs="Arial"/>
                <w:sz w:val="22"/>
                <w:szCs w:val="22"/>
              </w:rPr>
              <w:t xml:space="preserve">was made </w:t>
            </w:r>
            <w:r w:rsidR="000B3619" w:rsidRPr="001A0C2F">
              <w:rPr>
                <w:rFonts w:ascii="Arial" w:hAnsi="Arial" w:cs="Arial"/>
                <w:sz w:val="22"/>
                <w:szCs w:val="22"/>
              </w:rPr>
              <w:t xml:space="preserve">to </w:t>
            </w:r>
            <w:r w:rsidR="00AE2A9A" w:rsidRPr="001A0C2F">
              <w:rPr>
                <w:rFonts w:ascii="Arial" w:hAnsi="Arial" w:cs="Arial"/>
                <w:sz w:val="22"/>
                <w:szCs w:val="22"/>
              </w:rPr>
              <w:t xml:space="preserve">request that the </w:t>
            </w:r>
            <w:r w:rsidR="003C489F" w:rsidRPr="001A0C2F">
              <w:rPr>
                <w:rFonts w:ascii="Arial" w:hAnsi="Arial" w:cs="Arial"/>
                <w:sz w:val="22"/>
                <w:szCs w:val="22"/>
              </w:rPr>
              <w:t xml:space="preserve">Sherwood and </w:t>
            </w:r>
            <w:r w:rsidR="00AE2A9A" w:rsidRPr="001A0C2F">
              <w:rPr>
                <w:rFonts w:ascii="Arial" w:hAnsi="Arial" w:cs="Arial"/>
                <w:sz w:val="22"/>
                <w:szCs w:val="22"/>
              </w:rPr>
              <w:t>Waud</w:t>
            </w:r>
            <w:r w:rsidR="003C489F" w:rsidRPr="001A0C2F">
              <w:rPr>
                <w:rFonts w:ascii="Arial" w:hAnsi="Arial" w:cs="Arial"/>
                <w:sz w:val="22"/>
                <w:szCs w:val="22"/>
              </w:rPr>
              <w:t>b</w:t>
            </w:r>
            <w:r w:rsidR="00AE2A9A" w:rsidRPr="001A0C2F">
              <w:rPr>
                <w:rFonts w:ascii="Arial" w:hAnsi="Arial" w:cs="Arial"/>
                <w:sz w:val="22"/>
                <w:szCs w:val="22"/>
              </w:rPr>
              <w:t xml:space="preserve">y Trust </w:t>
            </w:r>
            <w:r w:rsidR="000B3619" w:rsidRPr="001A0C2F">
              <w:rPr>
                <w:rFonts w:ascii="Arial" w:hAnsi="Arial" w:cs="Arial"/>
                <w:sz w:val="22"/>
                <w:szCs w:val="22"/>
              </w:rPr>
              <w:t xml:space="preserve">follow </w:t>
            </w:r>
            <w:r w:rsidRPr="001A0C2F">
              <w:rPr>
                <w:rFonts w:ascii="Arial" w:hAnsi="Arial" w:cs="Arial"/>
                <w:sz w:val="22"/>
                <w:szCs w:val="22"/>
              </w:rPr>
              <w:t xml:space="preserve">the guidance of the </w:t>
            </w:r>
            <w:r w:rsidR="000B3619" w:rsidRPr="001A0C2F">
              <w:rPr>
                <w:rFonts w:ascii="Arial" w:hAnsi="Arial" w:cs="Arial"/>
                <w:sz w:val="22"/>
                <w:szCs w:val="22"/>
              </w:rPr>
              <w:t>valuation report</w:t>
            </w:r>
            <w:r w:rsidRPr="001A0C2F">
              <w:rPr>
                <w:rFonts w:ascii="Arial" w:hAnsi="Arial" w:cs="Arial"/>
                <w:sz w:val="22"/>
                <w:szCs w:val="22"/>
              </w:rPr>
              <w:t xml:space="preserve">, </w:t>
            </w:r>
            <w:r w:rsidR="002C46D6" w:rsidRPr="001A0C2F">
              <w:rPr>
                <w:rFonts w:ascii="Arial" w:hAnsi="Arial" w:cs="Arial"/>
                <w:sz w:val="22"/>
                <w:szCs w:val="22"/>
              </w:rPr>
              <w:t>in line</w:t>
            </w:r>
            <w:r w:rsidRPr="001A0C2F">
              <w:rPr>
                <w:rFonts w:ascii="Arial" w:hAnsi="Arial" w:cs="Arial"/>
                <w:sz w:val="22"/>
                <w:szCs w:val="22"/>
              </w:rPr>
              <w:t xml:space="preserve"> with </w:t>
            </w:r>
            <w:r w:rsidR="00AE2A9A" w:rsidRPr="001A0C2F">
              <w:rPr>
                <w:rFonts w:ascii="Arial" w:hAnsi="Arial" w:cs="Arial"/>
                <w:sz w:val="22"/>
                <w:szCs w:val="22"/>
              </w:rPr>
              <w:t xml:space="preserve">Gunner Cooke </w:t>
            </w:r>
            <w:r w:rsidR="002C46D6" w:rsidRPr="001A0C2F">
              <w:rPr>
                <w:rFonts w:ascii="Arial" w:hAnsi="Arial" w:cs="Arial"/>
                <w:sz w:val="22"/>
                <w:szCs w:val="22"/>
              </w:rPr>
              <w:t>S</w:t>
            </w:r>
            <w:r w:rsidR="000B3619" w:rsidRPr="001A0C2F">
              <w:rPr>
                <w:rFonts w:ascii="Arial" w:hAnsi="Arial" w:cs="Arial"/>
                <w:sz w:val="22"/>
                <w:szCs w:val="22"/>
              </w:rPr>
              <w:t>olicitors recommendation</w:t>
            </w:r>
            <w:r w:rsidR="00AE2A9A" w:rsidRPr="001A0C2F">
              <w:rPr>
                <w:rFonts w:ascii="Arial" w:hAnsi="Arial" w:cs="Arial"/>
                <w:sz w:val="22"/>
                <w:szCs w:val="22"/>
              </w:rPr>
              <w:t>:</w:t>
            </w:r>
            <w:r w:rsidRPr="001A0C2F">
              <w:rPr>
                <w:rFonts w:ascii="Arial" w:hAnsi="Arial" w:cs="Arial"/>
                <w:sz w:val="22"/>
                <w:szCs w:val="22"/>
              </w:rPr>
              <w:t xml:space="preserve"> </w:t>
            </w:r>
          </w:p>
          <w:p w14:paraId="0875923B" w14:textId="77777777" w:rsidR="00AE2A9A" w:rsidRPr="001A0C2F" w:rsidRDefault="00AE2A9A" w:rsidP="000B3619">
            <w:pPr>
              <w:tabs>
                <w:tab w:val="left" w:pos="864"/>
              </w:tabs>
              <w:jc w:val="both"/>
              <w:rPr>
                <w:rFonts w:ascii="Arial" w:hAnsi="Arial" w:cs="Arial"/>
                <w:sz w:val="22"/>
                <w:szCs w:val="22"/>
              </w:rPr>
            </w:pPr>
          </w:p>
          <w:p w14:paraId="74C72BAB" w14:textId="0FD4C0B2" w:rsidR="00AE2A9A" w:rsidRPr="001A0C2F" w:rsidRDefault="00AE2A9A" w:rsidP="00723C8D">
            <w:pPr>
              <w:pStyle w:val="ListParagraph"/>
              <w:numPr>
                <w:ilvl w:val="0"/>
                <w:numId w:val="22"/>
              </w:numPr>
              <w:tabs>
                <w:tab w:val="left" w:pos="864"/>
              </w:tabs>
              <w:jc w:val="both"/>
              <w:rPr>
                <w:rFonts w:ascii="Arial" w:hAnsi="Arial" w:cs="Arial"/>
                <w:i/>
                <w:iCs/>
                <w:sz w:val="22"/>
                <w:szCs w:val="22"/>
              </w:rPr>
            </w:pPr>
            <w:r w:rsidRPr="001A0C2F">
              <w:rPr>
                <w:rFonts w:ascii="Arial" w:hAnsi="Arial" w:cs="Arial"/>
                <w:i/>
                <w:iCs/>
                <w:sz w:val="22"/>
                <w:szCs w:val="22"/>
              </w:rPr>
              <w:t xml:space="preserve">That the lease will be for a </w:t>
            </w:r>
            <w:proofErr w:type="gramStart"/>
            <w:r w:rsidRPr="001A0C2F">
              <w:rPr>
                <w:rFonts w:ascii="Arial" w:hAnsi="Arial" w:cs="Arial"/>
                <w:i/>
                <w:iCs/>
                <w:sz w:val="22"/>
                <w:szCs w:val="22"/>
              </w:rPr>
              <w:t>30 year</w:t>
            </w:r>
            <w:proofErr w:type="gramEnd"/>
            <w:r w:rsidRPr="001A0C2F">
              <w:rPr>
                <w:rFonts w:ascii="Arial" w:hAnsi="Arial" w:cs="Arial"/>
                <w:i/>
                <w:iCs/>
                <w:sz w:val="22"/>
                <w:szCs w:val="22"/>
              </w:rPr>
              <w:t xml:space="preserve"> term with the capability of each of the Lessor and Lessee to break to the lease on every </w:t>
            </w:r>
            <w:r w:rsidR="006B16D8" w:rsidRPr="001A0C2F">
              <w:rPr>
                <w:rFonts w:ascii="Arial" w:hAnsi="Arial" w:cs="Arial"/>
                <w:i/>
                <w:iCs/>
                <w:sz w:val="22"/>
                <w:szCs w:val="22"/>
              </w:rPr>
              <w:t>fifth</w:t>
            </w:r>
            <w:r w:rsidRPr="001A0C2F">
              <w:rPr>
                <w:rFonts w:ascii="Arial" w:hAnsi="Arial" w:cs="Arial"/>
                <w:i/>
                <w:iCs/>
                <w:sz w:val="22"/>
                <w:szCs w:val="22"/>
              </w:rPr>
              <w:t xml:space="preserve"> anniversary of the start date. </w:t>
            </w:r>
          </w:p>
          <w:p w14:paraId="03424433" w14:textId="5DDB1D7F" w:rsidR="00AE2A9A" w:rsidRPr="001A0C2F" w:rsidRDefault="00AE2A9A" w:rsidP="00723C8D">
            <w:pPr>
              <w:pStyle w:val="ListParagraph"/>
              <w:numPr>
                <w:ilvl w:val="0"/>
                <w:numId w:val="22"/>
              </w:numPr>
              <w:tabs>
                <w:tab w:val="left" w:pos="864"/>
              </w:tabs>
              <w:jc w:val="both"/>
              <w:rPr>
                <w:rFonts w:ascii="Arial" w:hAnsi="Arial" w:cs="Arial"/>
                <w:i/>
                <w:iCs/>
                <w:sz w:val="22"/>
                <w:szCs w:val="22"/>
              </w:rPr>
            </w:pPr>
            <w:r w:rsidRPr="001A0C2F">
              <w:rPr>
                <w:rFonts w:ascii="Arial" w:hAnsi="Arial" w:cs="Arial"/>
                <w:i/>
                <w:iCs/>
                <w:sz w:val="22"/>
                <w:szCs w:val="22"/>
              </w:rPr>
              <w:t xml:space="preserve">That a rent review clause will be capable of being assessed on every fifth anniversary of </w:t>
            </w:r>
            <w:r w:rsidR="00723C8D" w:rsidRPr="001A0C2F">
              <w:rPr>
                <w:rFonts w:ascii="Arial" w:hAnsi="Arial" w:cs="Arial"/>
                <w:i/>
                <w:iCs/>
                <w:sz w:val="22"/>
                <w:szCs w:val="22"/>
              </w:rPr>
              <w:t>t</w:t>
            </w:r>
            <w:r w:rsidRPr="001A0C2F">
              <w:rPr>
                <w:rFonts w:ascii="Arial" w:hAnsi="Arial" w:cs="Arial"/>
                <w:i/>
                <w:iCs/>
                <w:sz w:val="22"/>
                <w:szCs w:val="22"/>
              </w:rPr>
              <w:t>he start date, the rent to be reviewed to Market Value.</w:t>
            </w:r>
          </w:p>
          <w:p w14:paraId="781EC25C" w14:textId="77777777" w:rsidR="00723C8D" w:rsidRPr="001A0C2F" w:rsidRDefault="00723C8D" w:rsidP="00723C8D">
            <w:pPr>
              <w:tabs>
                <w:tab w:val="left" w:pos="864"/>
              </w:tabs>
              <w:jc w:val="both"/>
              <w:rPr>
                <w:rFonts w:ascii="Arial" w:hAnsi="Arial" w:cs="Arial"/>
                <w:i/>
                <w:iCs/>
                <w:sz w:val="22"/>
                <w:szCs w:val="22"/>
              </w:rPr>
            </w:pPr>
          </w:p>
          <w:p w14:paraId="74E6078E" w14:textId="3EE1B0F3" w:rsidR="000B3619" w:rsidRPr="001A0C2F" w:rsidRDefault="00723C8D" w:rsidP="000B3619">
            <w:pPr>
              <w:tabs>
                <w:tab w:val="left" w:pos="864"/>
              </w:tabs>
              <w:jc w:val="both"/>
              <w:rPr>
                <w:rFonts w:ascii="Arial" w:hAnsi="Arial" w:cs="Arial"/>
                <w:sz w:val="22"/>
                <w:szCs w:val="22"/>
              </w:rPr>
            </w:pPr>
            <w:r w:rsidRPr="001A0C2F">
              <w:rPr>
                <w:rFonts w:ascii="Arial" w:hAnsi="Arial" w:cs="Arial"/>
                <w:sz w:val="22"/>
                <w:szCs w:val="22"/>
              </w:rPr>
              <w:t xml:space="preserve">A vote was held with </w:t>
            </w:r>
            <w:r w:rsidR="002C46D6" w:rsidRPr="001A0C2F">
              <w:rPr>
                <w:rFonts w:ascii="Arial" w:hAnsi="Arial" w:cs="Arial"/>
                <w:sz w:val="22"/>
                <w:szCs w:val="22"/>
              </w:rPr>
              <w:t xml:space="preserve">six Councillors for and one against. </w:t>
            </w:r>
          </w:p>
          <w:p w14:paraId="5AD5CE00" w14:textId="77777777" w:rsidR="00F23826" w:rsidRPr="001A0C2F" w:rsidRDefault="00F23826" w:rsidP="000B3619">
            <w:pPr>
              <w:tabs>
                <w:tab w:val="left" w:pos="864"/>
              </w:tabs>
              <w:jc w:val="both"/>
              <w:rPr>
                <w:rFonts w:ascii="Arial" w:hAnsi="Arial" w:cs="Arial"/>
                <w:sz w:val="22"/>
                <w:szCs w:val="22"/>
              </w:rPr>
            </w:pPr>
          </w:p>
          <w:p w14:paraId="37BCD45D" w14:textId="73D58671" w:rsidR="000B3619" w:rsidRPr="001A0C2F" w:rsidRDefault="00F23826" w:rsidP="000B3619">
            <w:pPr>
              <w:tabs>
                <w:tab w:val="left" w:pos="864"/>
              </w:tabs>
              <w:jc w:val="both"/>
              <w:rPr>
                <w:rFonts w:ascii="Arial" w:hAnsi="Arial" w:cs="Arial"/>
                <w:sz w:val="22"/>
                <w:szCs w:val="22"/>
              </w:rPr>
            </w:pPr>
            <w:r w:rsidRPr="001A0C2F">
              <w:rPr>
                <w:rFonts w:ascii="Arial" w:hAnsi="Arial" w:cs="Arial"/>
                <w:sz w:val="22"/>
                <w:szCs w:val="22"/>
              </w:rPr>
              <w:t>Co</w:t>
            </w:r>
            <w:r w:rsidR="006F5C16" w:rsidRPr="001A0C2F">
              <w:rPr>
                <w:rFonts w:ascii="Arial" w:hAnsi="Arial" w:cs="Arial"/>
                <w:sz w:val="22"/>
                <w:szCs w:val="22"/>
              </w:rPr>
              <w:t>n</w:t>
            </w:r>
            <w:r w:rsidRPr="001A0C2F">
              <w:rPr>
                <w:rFonts w:ascii="Arial" w:hAnsi="Arial" w:cs="Arial"/>
                <w:sz w:val="22"/>
                <w:szCs w:val="22"/>
              </w:rPr>
              <w:t>si</w:t>
            </w:r>
            <w:r w:rsidR="007D4EE7" w:rsidRPr="001A0C2F">
              <w:rPr>
                <w:rFonts w:ascii="Arial" w:hAnsi="Arial" w:cs="Arial"/>
                <w:sz w:val="22"/>
                <w:szCs w:val="22"/>
              </w:rPr>
              <w:t>d</w:t>
            </w:r>
            <w:r w:rsidRPr="001A0C2F">
              <w:rPr>
                <w:rFonts w:ascii="Arial" w:hAnsi="Arial" w:cs="Arial"/>
                <w:sz w:val="22"/>
                <w:szCs w:val="22"/>
              </w:rPr>
              <w:t>eration was given to the use of the term ‘</w:t>
            </w:r>
            <w:r w:rsidR="000B3619" w:rsidRPr="001A0C2F">
              <w:rPr>
                <w:rFonts w:ascii="Arial" w:hAnsi="Arial" w:cs="Arial"/>
                <w:sz w:val="22"/>
                <w:szCs w:val="22"/>
              </w:rPr>
              <w:t xml:space="preserve">Market </w:t>
            </w:r>
            <w:r w:rsidRPr="001A0C2F">
              <w:rPr>
                <w:rFonts w:ascii="Arial" w:hAnsi="Arial" w:cs="Arial"/>
                <w:sz w:val="22"/>
                <w:szCs w:val="22"/>
              </w:rPr>
              <w:t>V</w:t>
            </w:r>
            <w:r w:rsidR="000B3619" w:rsidRPr="001A0C2F">
              <w:rPr>
                <w:rFonts w:ascii="Arial" w:hAnsi="Arial" w:cs="Arial"/>
                <w:sz w:val="22"/>
                <w:szCs w:val="22"/>
              </w:rPr>
              <w:t>alue</w:t>
            </w:r>
            <w:r w:rsidRPr="001A0C2F">
              <w:rPr>
                <w:rFonts w:ascii="Arial" w:hAnsi="Arial" w:cs="Arial"/>
                <w:sz w:val="22"/>
                <w:szCs w:val="22"/>
              </w:rPr>
              <w:t>’</w:t>
            </w:r>
            <w:r w:rsidR="006F5C16" w:rsidRPr="001A0C2F">
              <w:rPr>
                <w:rFonts w:ascii="Arial" w:hAnsi="Arial" w:cs="Arial"/>
                <w:sz w:val="22"/>
                <w:szCs w:val="22"/>
              </w:rPr>
              <w:t xml:space="preserve">. </w:t>
            </w:r>
            <w:r w:rsidR="000B3619" w:rsidRPr="001A0C2F">
              <w:rPr>
                <w:rFonts w:ascii="Arial" w:hAnsi="Arial" w:cs="Arial"/>
                <w:sz w:val="22"/>
                <w:szCs w:val="22"/>
              </w:rPr>
              <w:t xml:space="preserve">Cllr Hearne noted that the </w:t>
            </w:r>
            <w:r w:rsidR="006F5C16" w:rsidRPr="001A0C2F">
              <w:rPr>
                <w:rFonts w:ascii="Arial" w:hAnsi="Arial" w:cs="Arial"/>
                <w:sz w:val="22"/>
                <w:szCs w:val="22"/>
              </w:rPr>
              <w:t xml:space="preserve">Sherwood and </w:t>
            </w:r>
            <w:r w:rsidR="000B3619" w:rsidRPr="001A0C2F">
              <w:rPr>
                <w:rFonts w:ascii="Arial" w:hAnsi="Arial" w:cs="Arial"/>
                <w:sz w:val="22"/>
                <w:szCs w:val="22"/>
              </w:rPr>
              <w:t xml:space="preserve">Waudby </w:t>
            </w:r>
            <w:r w:rsidR="00D57693" w:rsidRPr="001A0C2F">
              <w:rPr>
                <w:rFonts w:ascii="Arial" w:hAnsi="Arial" w:cs="Arial"/>
                <w:sz w:val="22"/>
                <w:szCs w:val="22"/>
              </w:rPr>
              <w:t>T</w:t>
            </w:r>
            <w:r w:rsidR="000B3619" w:rsidRPr="001A0C2F">
              <w:rPr>
                <w:rFonts w:ascii="Arial" w:hAnsi="Arial" w:cs="Arial"/>
                <w:sz w:val="22"/>
                <w:szCs w:val="22"/>
              </w:rPr>
              <w:t xml:space="preserve">rust was required to </w:t>
            </w:r>
            <w:r w:rsidR="00D57693" w:rsidRPr="001A0C2F">
              <w:rPr>
                <w:rFonts w:ascii="Arial" w:hAnsi="Arial" w:cs="Arial"/>
                <w:sz w:val="22"/>
                <w:szCs w:val="22"/>
              </w:rPr>
              <w:t>set</w:t>
            </w:r>
            <w:r w:rsidR="000B3619" w:rsidRPr="001A0C2F">
              <w:rPr>
                <w:rFonts w:ascii="Arial" w:hAnsi="Arial" w:cs="Arial"/>
                <w:sz w:val="22"/>
                <w:szCs w:val="22"/>
              </w:rPr>
              <w:t xml:space="preserve"> rent </w:t>
            </w:r>
            <w:r w:rsidR="00D57693" w:rsidRPr="001A0C2F">
              <w:rPr>
                <w:rFonts w:ascii="Arial" w:hAnsi="Arial" w:cs="Arial"/>
                <w:sz w:val="22"/>
                <w:szCs w:val="22"/>
              </w:rPr>
              <w:t>in line</w:t>
            </w:r>
            <w:r w:rsidR="000B3619" w:rsidRPr="001A0C2F">
              <w:rPr>
                <w:rFonts w:ascii="Arial" w:hAnsi="Arial" w:cs="Arial"/>
                <w:sz w:val="22"/>
                <w:szCs w:val="22"/>
              </w:rPr>
              <w:t xml:space="preserve"> with market value, whilst other Councillors were concerned that the rent needed to be achievable and in line with other local allotment prices.  It was discussed that consultation had taken place with the </w:t>
            </w:r>
            <w:r w:rsidR="00D57693" w:rsidRPr="001A0C2F">
              <w:rPr>
                <w:rFonts w:ascii="Arial" w:hAnsi="Arial" w:cs="Arial"/>
                <w:sz w:val="22"/>
                <w:szCs w:val="22"/>
              </w:rPr>
              <w:t>A</w:t>
            </w:r>
            <w:r w:rsidR="000B3619" w:rsidRPr="001A0C2F">
              <w:rPr>
                <w:rFonts w:ascii="Arial" w:hAnsi="Arial" w:cs="Arial"/>
                <w:sz w:val="22"/>
                <w:szCs w:val="22"/>
              </w:rPr>
              <w:t xml:space="preserve">llotment </w:t>
            </w:r>
            <w:r w:rsidR="00D57693" w:rsidRPr="001A0C2F">
              <w:rPr>
                <w:rFonts w:ascii="Arial" w:hAnsi="Arial" w:cs="Arial"/>
                <w:sz w:val="22"/>
                <w:szCs w:val="22"/>
              </w:rPr>
              <w:t>A</w:t>
            </w:r>
            <w:r w:rsidR="000B3619" w:rsidRPr="001A0C2F">
              <w:rPr>
                <w:rFonts w:ascii="Arial" w:hAnsi="Arial" w:cs="Arial"/>
                <w:sz w:val="22"/>
                <w:szCs w:val="22"/>
              </w:rPr>
              <w:t xml:space="preserve">ssociation and there would still be interest in allotment rental.  To accept the current market value would increase allotment charges to £50.00 per annum. This was not felt to be unreasonable.  </w:t>
            </w:r>
          </w:p>
          <w:p w14:paraId="622BBE56" w14:textId="77777777" w:rsidR="000B3619" w:rsidRPr="001A0C2F" w:rsidRDefault="000B3619" w:rsidP="000B3619">
            <w:pPr>
              <w:tabs>
                <w:tab w:val="left" w:pos="864"/>
              </w:tabs>
              <w:jc w:val="both"/>
              <w:rPr>
                <w:rFonts w:ascii="Arial" w:hAnsi="Arial" w:cs="Arial"/>
                <w:sz w:val="22"/>
                <w:szCs w:val="22"/>
              </w:rPr>
            </w:pPr>
          </w:p>
          <w:p w14:paraId="4331DF2E" w14:textId="33E9FC6F" w:rsidR="000B3619" w:rsidRPr="001A0C2F" w:rsidRDefault="00680FAF" w:rsidP="000B3619">
            <w:pPr>
              <w:tabs>
                <w:tab w:val="left" w:pos="864"/>
              </w:tabs>
              <w:jc w:val="both"/>
              <w:rPr>
                <w:rFonts w:ascii="Arial" w:hAnsi="Arial" w:cs="Arial"/>
                <w:sz w:val="22"/>
                <w:szCs w:val="22"/>
              </w:rPr>
            </w:pPr>
            <w:r w:rsidRPr="001A0C2F">
              <w:rPr>
                <w:rFonts w:ascii="Arial" w:hAnsi="Arial" w:cs="Arial"/>
                <w:sz w:val="22"/>
                <w:szCs w:val="22"/>
              </w:rPr>
              <w:t>Councillors u</w:t>
            </w:r>
            <w:r w:rsidR="000B3619" w:rsidRPr="001A0C2F">
              <w:rPr>
                <w:rFonts w:ascii="Arial" w:hAnsi="Arial" w:cs="Arial"/>
                <w:sz w:val="22"/>
                <w:szCs w:val="22"/>
              </w:rPr>
              <w:t>nanimously agreed t</w:t>
            </w:r>
            <w:r w:rsidR="00DF1A54" w:rsidRPr="001A0C2F">
              <w:rPr>
                <w:rFonts w:ascii="Arial" w:hAnsi="Arial" w:cs="Arial"/>
                <w:sz w:val="22"/>
                <w:szCs w:val="22"/>
              </w:rPr>
              <w:t>hat rent be reviewed to M</w:t>
            </w:r>
            <w:r w:rsidR="000B3619" w:rsidRPr="001A0C2F">
              <w:rPr>
                <w:rFonts w:ascii="Arial" w:hAnsi="Arial" w:cs="Arial"/>
                <w:sz w:val="22"/>
                <w:szCs w:val="22"/>
              </w:rPr>
              <w:t xml:space="preserve">arket </w:t>
            </w:r>
            <w:r w:rsidR="00DF1A54" w:rsidRPr="001A0C2F">
              <w:rPr>
                <w:rFonts w:ascii="Arial" w:hAnsi="Arial" w:cs="Arial"/>
                <w:sz w:val="22"/>
                <w:szCs w:val="22"/>
              </w:rPr>
              <w:t>V</w:t>
            </w:r>
            <w:r w:rsidR="000B3619" w:rsidRPr="001A0C2F">
              <w:rPr>
                <w:rFonts w:ascii="Arial" w:hAnsi="Arial" w:cs="Arial"/>
                <w:sz w:val="22"/>
                <w:szCs w:val="22"/>
              </w:rPr>
              <w:t>alue</w:t>
            </w:r>
            <w:r w:rsidR="00DF1A54" w:rsidRPr="001A0C2F">
              <w:rPr>
                <w:rFonts w:ascii="Arial" w:hAnsi="Arial" w:cs="Arial"/>
                <w:sz w:val="22"/>
                <w:szCs w:val="22"/>
              </w:rPr>
              <w:t>.</w:t>
            </w:r>
          </w:p>
          <w:p w14:paraId="6B4BBDCD" w14:textId="77777777" w:rsidR="000B3619" w:rsidRPr="001A0C2F" w:rsidRDefault="000B3619" w:rsidP="000B3619">
            <w:pPr>
              <w:tabs>
                <w:tab w:val="left" w:pos="864"/>
              </w:tabs>
              <w:jc w:val="both"/>
              <w:rPr>
                <w:rFonts w:ascii="Arial" w:hAnsi="Arial" w:cs="Arial"/>
                <w:sz w:val="22"/>
                <w:szCs w:val="22"/>
              </w:rPr>
            </w:pPr>
          </w:p>
          <w:p w14:paraId="742CA8EA" w14:textId="6CA9CAE3" w:rsidR="00BA6444" w:rsidRPr="001A0C2F" w:rsidRDefault="000B3619" w:rsidP="000B3619">
            <w:pPr>
              <w:tabs>
                <w:tab w:val="left" w:pos="864"/>
              </w:tabs>
              <w:jc w:val="both"/>
              <w:rPr>
                <w:rFonts w:ascii="Arial" w:hAnsi="Arial" w:cs="Arial"/>
                <w:sz w:val="22"/>
                <w:szCs w:val="22"/>
              </w:rPr>
            </w:pPr>
            <w:r w:rsidRPr="001A0C2F">
              <w:rPr>
                <w:rFonts w:ascii="Arial" w:hAnsi="Arial" w:cs="Arial"/>
                <w:sz w:val="22"/>
                <w:szCs w:val="22"/>
              </w:rPr>
              <w:t xml:space="preserve">A </w:t>
            </w:r>
            <w:r w:rsidR="004831E3" w:rsidRPr="001A0C2F">
              <w:rPr>
                <w:rFonts w:ascii="Arial" w:hAnsi="Arial" w:cs="Arial"/>
                <w:sz w:val="22"/>
                <w:szCs w:val="22"/>
              </w:rPr>
              <w:t>Councillor commented that they</w:t>
            </w:r>
            <w:r w:rsidRPr="001A0C2F">
              <w:rPr>
                <w:rFonts w:ascii="Arial" w:hAnsi="Arial" w:cs="Arial"/>
                <w:sz w:val="22"/>
                <w:szCs w:val="22"/>
              </w:rPr>
              <w:t xml:space="preserve"> felt the cost had escalated significantly. A C</w:t>
            </w:r>
            <w:r w:rsidR="004831E3" w:rsidRPr="001A0C2F">
              <w:rPr>
                <w:rFonts w:ascii="Arial" w:hAnsi="Arial" w:cs="Arial"/>
                <w:sz w:val="22"/>
                <w:szCs w:val="22"/>
              </w:rPr>
              <w:t>ouncillor</w:t>
            </w:r>
            <w:r w:rsidRPr="001A0C2F">
              <w:rPr>
                <w:rFonts w:ascii="Arial" w:hAnsi="Arial" w:cs="Arial"/>
                <w:sz w:val="22"/>
                <w:szCs w:val="22"/>
              </w:rPr>
              <w:t xml:space="preserve"> proposed that the fees be negotiated</w:t>
            </w:r>
            <w:r w:rsidR="00A92024" w:rsidRPr="001A0C2F">
              <w:rPr>
                <w:rFonts w:ascii="Arial" w:hAnsi="Arial" w:cs="Arial"/>
                <w:sz w:val="22"/>
                <w:szCs w:val="22"/>
              </w:rPr>
              <w:t>,</w:t>
            </w:r>
            <w:r w:rsidRPr="001A0C2F">
              <w:rPr>
                <w:rFonts w:ascii="Arial" w:hAnsi="Arial" w:cs="Arial"/>
                <w:sz w:val="22"/>
                <w:szCs w:val="22"/>
              </w:rPr>
              <w:t xml:space="preserve"> but that £1,100.00 be placed on account.  It was queried whether the fee was inclusive of the preparation of the lease. Cllr Hearne confirmed that </w:t>
            </w:r>
            <w:r w:rsidR="00A92024" w:rsidRPr="001A0C2F">
              <w:rPr>
                <w:rFonts w:ascii="Arial" w:hAnsi="Arial" w:cs="Arial"/>
                <w:sz w:val="22"/>
                <w:szCs w:val="22"/>
              </w:rPr>
              <w:t xml:space="preserve">the </w:t>
            </w:r>
            <w:r w:rsidRPr="001A0C2F">
              <w:rPr>
                <w:rFonts w:ascii="Arial" w:hAnsi="Arial" w:cs="Arial"/>
                <w:sz w:val="22"/>
                <w:szCs w:val="22"/>
              </w:rPr>
              <w:t>Sherwood and Waud</w:t>
            </w:r>
            <w:r w:rsidR="00A92024" w:rsidRPr="001A0C2F">
              <w:rPr>
                <w:rFonts w:ascii="Arial" w:hAnsi="Arial" w:cs="Arial"/>
                <w:sz w:val="22"/>
                <w:szCs w:val="22"/>
              </w:rPr>
              <w:t>b</w:t>
            </w:r>
            <w:r w:rsidRPr="001A0C2F">
              <w:rPr>
                <w:rFonts w:ascii="Arial" w:hAnsi="Arial" w:cs="Arial"/>
                <w:sz w:val="22"/>
                <w:szCs w:val="22"/>
              </w:rPr>
              <w:t xml:space="preserve">y </w:t>
            </w:r>
            <w:r w:rsidR="00A92024" w:rsidRPr="001A0C2F">
              <w:rPr>
                <w:rFonts w:ascii="Arial" w:hAnsi="Arial" w:cs="Arial"/>
                <w:sz w:val="22"/>
                <w:szCs w:val="22"/>
              </w:rPr>
              <w:t xml:space="preserve">Trust </w:t>
            </w:r>
            <w:r w:rsidR="0096538D" w:rsidRPr="001A0C2F">
              <w:rPr>
                <w:rFonts w:ascii="Arial" w:hAnsi="Arial" w:cs="Arial"/>
                <w:sz w:val="22"/>
                <w:szCs w:val="22"/>
              </w:rPr>
              <w:t xml:space="preserve">would </w:t>
            </w:r>
            <w:r w:rsidRPr="001A0C2F">
              <w:rPr>
                <w:rFonts w:ascii="Arial" w:hAnsi="Arial" w:cs="Arial"/>
                <w:sz w:val="22"/>
                <w:szCs w:val="22"/>
              </w:rPr>
              <w:t>prepare the lease. It was also discussed that the solicitors needed to prepare a lease for the subcontract to the allotment society. Cllr Hearne challenged that the land could not be re</w:t>
            </w:r>
            <w:r w:rsidR="0096538D" w:rsidRPr="001A0C2F">
              <w:rPr>
                <w:rFonts w:ascii="Arial" w:hAnsi="Arial" w:cs="Arial"/>
                <w:sz w:val="22"/>
                <w:szCs w:val="22"/>
              </w:rPr>
              <w:t>-l</w:t>
            </w:r>
            <w:r w:rsidRPr="001A0C2F">
              <w:rPr>
                <w:rFonts w:ascii="Arial" w:hAnsi="Arial" w:cs="Arial"/>
                <w:sz w:val="22"/>
                <w:szCs w:val="22"/>
              </w:rPr>
              <w:t>eased. The Clerk would determine this.</w:t>
            </w:r>
            <w:r w:rsidR="00C9771D" w:rsidRPr="001A0C2F">
              <w:rPr>
                <w:rFonts w:ascii="Arial" w:hAnsi="Arial" w:cs="Arial"/>
                <w:sz w:val="22"/>
                <w:szCs w:val="22"/>
              </w:rPr>
              <w:t xml:space="preserve"> Councillors agreed to place £1,100.00 on account with Gunner Cooke Solicitors. </w:t>
            </w:r>
            <w:r w:rsidR="00BA6444" w:rsidRPr="001A0C2F">
              <w:rPr>
                <w:rFonts w:ascii="Arial" w:hAnsi="Arial" w:cs="Arial"/>
                <w:sz w:val="22"/>
                <w:szCs w:val="22"/>
              </w:rPr>
              <w:tab/>
            </w:r>
          </w:p>
        </w:tc>
      </w:tr>
      <w:tr w:rsidR="00BA6444" w:rsidRPr="001A0C2F" w14:paraId="605766FB" w14:textId="77777777" w:rsidTr="001A0C2F">
        <w:tc>
          <w:tcPr>
            <w:tcW w:w="988" w:type="dxa"/>
          </w:tcPr>
          <w:p w14:paraId="2309B6E2"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6B9C8C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5936677F" w14:textId="77777777" w:rsidTr="001A0C2F">
        <w:trPr>
          <w:trHeight w:val="331"/>
        </w:trPr>
        <w:tc>
          <w:tcPr>
            <w:tcW w:w="988" w:type="dxa"/>
          </w:tcPr>
          <w:p w14:paraId="0558AC94"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1559" w:type="dxa"/>
          </w:tcPr>
          <w:p w14:paraId="35E14FC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w:t>
            </w:r>
          </w:p>
        </w:tc>
        <w:tc>
          <w:tcPr>
            <w:tcW w:w="6520" w:type="dxa"/>
          </w:tcPr>
          <w:p w14:paraId="3D7C4479" w14:textId="77777777" w:rsidR="001A0C2F" w:rsidRDefault="00BA6444" w:rsidP="001A0C2F">
            <w:pPr>
              <w:pStyle w:val="ListParagraph"/>
              <w:numPr>
                <w:ilvl w:val="0"/>
                <w:numId w:val="5"/>
              </w:numPr>
              <w:tabs>
                <w:tab w:val="left" w:pos="864"/>
                <w:tab w:val="left" w:pos="1440"/>
                <w:tab w:val="left" w:pos="2448"/>
                <w:tab w:val="left" w:pos="2880"/>
              </w:tabs>
              <w:ind w:left="323"/>
              <w:jc w:val="both"/>
              <w:rPr>
                <w:rFonts w:ascii="Arial" w:hAnsi="Arial" w:cs="Arial"/>
                <w:sz w:val="22"/>
                <w:szCs w:val="22"/>
              </w:rPr>
            </w:pPr>
            <w:r w:rsidRPr="001A0C2F">
              <w:rPr>
                <w:rFonts w:ascii="Arial" w:hAnsi="Arial" w:cs="Arial"/>
                <w:sz w:val="22"/>
                <w:szCs w:val="22"/>
              </w:rPr>
              <w:t xml:space="preserve">that </w:t>
            </w:r>
            <w:r w:rsidR="006B16D8" w:rsidRPr="001A0C2F">
              <w:rPr>
                <w:rFonts w:ascii="Arial" w:hAnsi="Arial" w:cs="Arial"/>
                <w:sz w:val="22"/>
                <w:szCs w:val="22"/>
              </w:rPr>
              <w:t>it be requested that the lease be created with a</w:t>
            </w:r>
            <w:r w:rsidR="001E5E89" w:rsidRPr="001A0C2F">
              <w:rPr>
                <w:rFonts w:ascii="Arial" w:hAnsi="Arial" w:cs="Arial"/>
                <w:sz w:val="22"/>
                <w:szCs w:val="22"/>
              </w:rPr>
              <w:t xml:space="preserve">n ability to break the lease every fifth anniversary of the start </w:t>
            </w:r>
            <w:proofErr w:type="gramStart"/>
            <w:r w:rsidR="001E5E89" w:rsidRPr="001A0C2F">
              <w:rPr>
                <w:rFonts w:ascii="Arial" w:hAnsi="Arial" w:cs="Arial"/>
                <w:sz w:val="22"/>
                <w:szCs w:val="22"/>
              </w:rPr>
              <w:t>date;</w:t>
            </w:r>
            <w:proofErr w:type="gramEnd"/>
          </w:p>
          <w:p w14:paraId="3931C955" w14:textId="77777777" w:rsidR="00E23819" w:rsidRPr="00E23819" w:rsidRDefault="00E23819" w:rsidP="00E23819">
            <w:pPr>
              <w:tabs>
                <w:tab w:val="left" w:pos="864"/>
                <w:tab w:val="left" w:pos="1440"/>
                <w:tab w:val="left" w:pos="2448"/>
                <w:tab w:val="left" w:pos="2880"/>
              </w:tabs>
              <w:ind w:left="-37"/>
              <w:jc w:val="both"/>
              <w:rPr>
                <w:rFonts w:ascii="Arial" w:hAnsi="Arial" w:cs="Arial"/>
                <w:sz w:val="22"/>
                <w:szCs w:val="22"/>
              </w:rPr>
            </w:pPr>
          </w:p>
          <w:p w14:paraId="7B84F39B" w14:textId="77777777" w:rsidR="001A0C2F" w:rsidRDefault="001E5E89" w:rsidP="001A0C2F">
            <w:pPr>
              <w:pStyle w:val="ListParagraph"/>
              <w:numPr>
                <w:ilvl w:val="0"/>
                <w:numId w:val="5"/>
              </w:numPr>
              <w:tabs>
                <w:tab w:val="left" w:pos="864"/>
                <w:tab w:val="left" w:pos="1440"/>
                <w:tab w:val="left" w:pos="2448"/>
                <w:tab w:val="left" w:pos="2880"/>
              </w:tabs>
              <w:ind w:left="323"/>
              <w:jc w:val="both"/>
              <w:rPr>
                <w:rFonts w:ascii="Arial" w:hAnsi="Arial" w:cs="Arial"/>
                <w:sz w:val="22"/>
                <w:szCs w:val="22"/>
              </w:rPr>
            </w:pPr>
            <w:r w:rsidRPr="001A0C2F">
              <w:rPr>
                <w:rFonts w:ascii="Arial" w:hAnsi="Arial" w:cs="Arial"/>
                <w:sz w:val="22"/>
                <w:szCs w:val="22"/>
              </w:rPr>
              <w:t xml:space="preserve">that it be requested that the lease be created with a rent renewal every fifth anniversary of the start </w:t>
            </w:r>
            <w:proofErr w:type="gramStart"/>
            <w:r w:rsidRPr="001A0C2F">
              <w:rPr>
                <w:rFonts w:ascii="Arial" w:hAnsi="Arial" w:cs="Arial"/>
                <w:sz w:val="22"/>
                <w:szCs w:val="22"/>
              </w:rPr>
              <w:t>date;</w:t>
            </w:r>
            <w:proofErr w:type="gramEnd"/>
          </w:p>
          <w:p w14:paraId="0D3169FD"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2F1F9EC1" w14:textId="77777777" w:rsidR="001A0C2F" w:rsidRDefault="00160E7F" w:rsidP="001A0C2F">
            <w:pPr>
              <w:pStyle w:val="ListParagraph"/>
              <w:numPr>
                <w:ilvl w:val="0"/>
                <w:numId w:val="5"/>
              </w:numPr>
              <w:tabs>
                <w:tab w:val="left" w:pos="864"/>
                <w:tab w:val="left" w:pos="1440"/>
                <w:tab w:val="left" w:pos="2448"/>
                <w:tab w:val="left" w:pos="2880"/>
              </w:tabs>
              <w:ind w:left="323"/>
              <w:jc w:val="both"/>
              <w:rPr>
                <w:rFonts w:ascii="Arial" w:hAnsi="Arial" w:cs="Arial"/>
                <w:sz w:val="22"/>
                <w:szCs w:val="22"/>
              </w:rPr>
            </w:pPr>
            <w:r w:rsidRPr="001A0C2F">
              <w:rPr>
                <w:rFonts w:ascii="Arial" w:hAnsi="Arial" w:cs="Arial"/>
                <w:sz w:val="22"/>
                <w:szCs w:val="22"/>
              </w:rPr>
              <w:t>that the rent be set in line with ‘Market Value</w:t>
            </w:r>
            <w:proofErr w:type="gramStart"/>
            <w:r w:rsidRPr="001A0C2F">
              <w:rPr>
                <w:rFonts w:ascii="Arial" w:hAnsi="Arial" w:cs="Arial"/>
                <w:sz w:val="22"/>
                <w:szCs w:val="22"/>
              </w:rPr>
              <w:t>’;</w:t>
            </w:r>
            <w:proofErr w:type="gramEnd"/>
          </w:p>
          <w:p w14:paraId="44EE9FF4"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0C110C21" w14:textId="77777777" w:rsidR="001A0C2F" w:rsidRDefault="00BA6444" w:rsidP="001A0C2F">
            <w:pPr>
              <w:pStyle w:val="ListParagraph"/>
              <w:numPr>
                <w:ilvl w:val="0"/>
                <w:numId w:val="5"/>
              </w:numPr>
              <w:tabs>
                <w:tab w:val="left" w:pos="864"/>
                <w:tab w:val="left" w:pos="1440"/>
                <w:tab w:val="left" w:pos="2448"/>
                <w:tab w:val="left" w:pos="2880"/>
              </w:tabs>
              <w:ind w:left="323"/>
              <w:jc w:val="both"/>
              <w:rPr>
                <w:rFonts w:ascii="Arial" w:hAnsi="Arial" w:cs="Arial"/>
                <w:sz w:val="22"/>
                <w:szCs w:val="22"/>
              </w:rPr>
            </w:pPr>
            <w:r w:rsidRPr="001A0C2F">
              <w:rPr>
                <w:rFonts w:ascii="Arial" w:hAnsi="Arial" w:cs="Arial"/>
                <w:sz w:val="22"/>
                <w:szCs w:val="22"/>
              </w:rPr>
              <w:t xml:space="preserve">that </w:t>
            </w:r>
            <w:r w:rsidR="003E343B" w:rsidRPr="001A0C2F">
              <w:rPr>
                <w:rFonts w:ascii="Arial" w:hAnsi="Arial" w:cs="Arial"/>
                <w:sz w:val="22"/>
                <w:szCs w:val="22"/>
              </w:rPr>
              <w:t xml:space="preserve">the Clerk determine that the Allotment land could be re-leased to the Allotment Society for management of the individual allotment </w:t>
            </w:r>
            <w:proofErr w:type="gramStart"/>
            <w:r w:rsidR="003E343B" w:rsidRPr="001A0C2F">
              <w:rPr>
                <w:rFonts w:ascii="Arial" w:hAnsi="Arial" w:cs="Arial"/>
                <w:sz w:val="22"/>
                <w:szCs w:val="22"/>
              </w:rPr>
              <w:t>plots</w:t>
            </w:r>
            <w:r w:rsidR="001A0C2F">
              <w:rPr>
                <w:rFonts w:ascii="Arial" w:hAnsi="Arial" w:cs="Arial"/>
                <w:sz w:val="22"/>
                <w:szCs w:val="22"/>
              </w:rPr>
              <w:t>;</w:t>
            </w:r>
            <w:proofErr w:type="gramEnd"/>
          </w:p>
          <w:p w14:paraId="42A73A57"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75B5C43E" w14:textId="33818D28" w:rsidR="003E343B" w:rsidRPr="001A0C2F" w:rsidRDefault="00BA6444" w:rsidP="001A0C2F">
            <w:pPr>
              <w:pStyle w:val="ListParagraph"/>
              <w:numPr>
                <w:ilvl w:val="0"/>
                <w:numId w:val="5"/>
              </w:numPr>
              <w:tabs>
                <w:tab w:val="left" w:pos="864"/>
                <w:tab w:val="left" w:pos="1440"/>
                <w:tab w:val="left" w:pos="2448"/>
                <w:tab w:val="left" w:pos="2880"/>
              </w:tabs>
              <w:ind w:left="323"/>
              <w:jc w:val="both"/>
              <w:rPr>
                <w:rFonts w:ascii="Arial" w:hAnsi="Arial" w:cs="Arial"/>
                <w:sz w:val="22"/>
                <w:szCs w:val="22"/>
              </w:rPr>
            </w:pPr>
            <w:r w:rsidRPr="001A0C2F">
              <w:rPr>
                <w:rFonts w:ascii="Arial" w:hAnsi="Arial" w:cs="Arial"/>
                <w:sz w:val="22"/>
                <w:szCs w:val="22"/>
              </w:rPr>
              <w:t xml:space="preserve">that </w:t>
            </w:r>
            <w:r w:rsidR="003E343B" w:rsidRPr="001A0C2F">
              <w:rPr>
                <w:rFonts w:ascii="Arial" w:hAnsi="Arial" w:cs="Arial"/>
                <w:sz w:val="22"/>
                <w:szCs w:val="22"/>
              </w:rPr>
              <w:t>£1,100.00 be placed on account with Gunner Cooke Solicitors.</w:t>
            </w:r>
          </w:p>
        </w:tc>
      </w:tr>
      <w:tr w:rsidR="00BA6444" w:rsidRPr="001A0C2F" w14:paraId="426A5044" w14:textId="77777777" w:rsidTr="001A0C2F">
        <w:tc>
          <w:tcPr>
            <w:tcW w:w="988" w:type="dxa"/>
          </w:tcPr>
          <w:p w14:paraId="172D5F69"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2B204AE"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9E4978" w:rsidRPr="001A0C2F" w14:paraId="1A95CA63" w14:textId="77777777" w:rsidTr="001A0C2F">
        <w:tc>
          <w:tcPr>
            <w:tcW w:w="988" w:type="dxa"/>
          </w:tcPr>
          <w:p w14:paraId="41F63FD0" w14:textId="77777777" w:rsidR="009E4978" w:rsidRPr="001A0C2F" w:rsidRDefault="009E4978" w:rsidP="009449FB">
            <w:pPr>
              <w:pStyle w:val="Heading3"/>
              <w:rPr>
                <w:sz w:val="22"/>
                <w:szCs w:val="22"/>
              </w:rPr>
            </w:pPr>
          </w:p>
        </w:tc>
        <w:tc>
          <w:tcPr>
            <w:tcW w:w="8079" w:type="dxa"/>
            <w:gridSpan w:val="2"/>
          </w:tcPr>
          <w:p w14:paraId="1EFAE7A8" w14:textId="47C080AB" w:rsidR="009E4978" w:rsidRPr="001A0C2F" w:rsidRDefault="009E4978"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TREE INSPECTION – TOWNEND PARK</w:t>
            </w:r>
          </w:p>
        </w:tc>
      </w:tr>
      <w:tr w:rsidR="00BA6444" w:rsidRPr="001A0C2F" w14:paraId="464C5CE7" w14:textId="77777777" w:rsidTr="001A0C2F">
        <w:tc>
          <w:tcPr>
            <w:tcW w:w="988" w:type="dxa"/>
          </w:tcPr>
          <w:p w14:paraId="7CAC4196"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75D0316" w14:textId="58BE54C4"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569C5495" w14:textId="77777777" w:rsidTr="001A0C2F">
        <w:tc>
          <w:tcPr>
            <w:tcW w:w="988" w:type="dxa"/>
          </w:tcPr>
          <w:p w14:paraId="7A94D1C5"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A407A30" w14:textId="1D96B117" w:rsidR="00BA6444" w:rsidRPr="001A0C2F" w:rsidRDefault="009E4978" w:rsidP="009E4978">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The Chair informed C</w:t>
            </w:r>
            <w:r w:rsidR="00EB4967" w:rsidRPr="001A0C2F">
              <w:rPr>
                <w:rFonts w:ascii="Arial" w:hAnsi="Arial" w:cs="Arial"/>
                <w:sz w:val="22"/>
                <w:szCs w:val="22"/>
              </w:rPr>
              <w:t>ouncillors</w:t>
            </w:r>
            <w:r w:rsidRPr="001A0C2F">
              <w:rPr>
                <w:rFonts w:ascii="Arial" w:hAnsi="Arial" w:cs="Arial"/>
                <w:sz w:val="22"/>
                <w:szCs w:val="22"/>
              </w:rPr>
              <w:t xml:space="preserve"> that </w:t>
            </w:r>
            <w:proofErr w:type="spellStart"/>
            <w:r w:rsidRPr="001A0C2F">
              <w:rPr>
                <w:rFonts w:ascii="Arial" w:hAnsi="Arial" w:cs="Arial"/>
                <w:sz w:val="22"/>
                <w:szCs w:val="22"/>
              </w:rPr>
              <w:t>Wold</w:t>
            </w:r>
            <w:proofErr w:type="spellEnd"/>
            <w:r w:rsidRPr="001A0C2F">
              <w:rPr>
                <w:rFonts w:ascii="Arial" w:hAnsi="Arial" w:cs="Arial"/>
                <w:sz w:val="22"/>
                <w:szCs w:val="22"/>
              </w:rPr>
              <w:t xml:space="preserve"> Trees had undertaken an inspection of Townend Park </w:t>
            </w:r>
            <w:r w:rsidR="00571B35" w:rsidRPr="001A0C2F">
              <w:rPr>
                <w:rFonts w:ascii="Arial" w:hAnsi="Arial" w:cs="Arial"/>
                <w:sz w:val="22"/>
                <w:szCs w:val="22"/>
              </w:rPr>
              <w:t>and advised on required works.</w:t>
            </w:r>
            <w:r w:rsidR="00785E8D" w:rsidRPr="001A0C2F">
              <w:rPr>
                <w:rFonts w:ascii="Arial" w:hAnsi="Arial" w:cs="Arial"/>
                <w:sz w:val="22"/>
                <w:szCs w:val="22"/>
              </w:rPr>
              <w:t xml:space="preserve"> </w:t>
            </w:r>
            <w:r w:rsidRPr="001A0C2F">
              <w:rPr>
                <w:rFonts w:ascii="Arial" w:hAnsi="Arial" w:cs="Arial"/>
                <w:sz w:val="22"/>
                <w:szCs w:val="22"/>
              </w:rPr>
              <w:t xml:space="preserve">This had a cost of </w:t>
            </w:r>
            <w:r w:rsidR="00785E8D" w:rsidRPr="001A0C2F">
              <w:rPr>
                <w:rFonts w:ascii="Arial" w:hAnsi="Arial" w:cs="Arial"/>
                <w:sz w:val="22"/>
                <w:szCs w:val="22"/>
              </w:rPr>
              <w:t>£</w:t>
            </w:r>
            <w:r w:rsidRPr="001A0C2F">
              <w:rPr>
                <w:rFonts w:ascii="Arial" w:hAnsi="Arial" w:cs="Arial"/>
                <w:sz w:val="22"/>
                <w:szCs w:val="22"/>
              </w:rPr>
              <w:t>1410.00 inc</w:t>
            </w:r>
            <w:r w:rsidR="00195FDF" w:rsidRPr="001A0C2F">
              <w:rPr>
                <w:rFonts w:ascii="Arial" w:hAnsi="Arial" w:cs="Arial"/>
                <w:sz w:val="22"/>
                <w:szCs w:val="22"/>
              </w:rPr>
              <w:t>luding</w:t>
            </w:r>
            <w:r w:rsidRPr="001A0C2F">
              <w:rPr>
                <w:rFonts w:ascii="Arial" w:hAnsi="Arial" w:cs="Arial"/>
                <w:sz w:val="22"/>
                <w:szCs w:val="22"/>
              </w:rPr>
              <w:t xml:space="preserve"> VAT</w:t>
            </w:r>
            <w:r w:rsidR="00785E8D" w:rsidRPr="001A0C2F">
              <w:rPr>
                <w:rFonts w:ascii="Arial" w:hAnsi="Arial" w:cs="Arial"/>
                <w:sz w:val="22"/>
                <w:szCs w:val="22"/>
              </w:rPr>
              <w:t xml:space="preserve">.  </w:t>
            </w:r>
            <w:r w:rsidRPr="001A0C2F">
              <w:rPr>
                <w:rFonts w:ascii="Arial" w:hAnsi="Arial" w:cs="Arial"/>
                <w:sz w:val="22"/>
                <w:szCs w:val="22"/>
              </w:rPr>
              <w:t>C</w:t>
            </w:r>
            <w:r w:rsidR="00CC3CD5" w:rsidRPr="001A0C2F">
              <w:rPr>
                <w:rFonts w:ascii="Arial" w:hAnsi="Arial" w:cs="Arial"/>
                <w:sz w:val="22"/>
                <w:szCs w:val="22"/>
              </w:rPr>
              <w:t>ouncillors</w:t>
            </w:r>
            <w:r w:rsidRPr="001A0C2F">
              <w:rPr>
                <w:rFonts w:ascii="Arial" w:hAnsi="Arial" w:cs="Arial"/>
                <w:sz w:val="22"/>
                <w:szCs w:val="22"/>
              </w:rPr>
              <w:t xml:space="preserve"> </w:t>
            </w:r>
            <w:r w:rsidR="00785E8D" w:rsidRPr="001A0C2F">
              <w:rPr>
                <w:rFonts w:ascii="Arial" w:hAnsi="Arial" w:cs="Arial"/>
                <w:sz w:val="22"/>
                <w:szCs w:val="22"/>
              </w:rPr>
              <w:t>unanimously</w:t>
            </w:r>
            <w:r w:rsidRPr="001A0C2F">
              <w:rPr>
                <w:rFonts w:ascii="Arial" w:hAnsi="Arial" w:cs="Arial"/>
                <w:sz w:val="22"/>
                <w:szCs w:val="22"/>
              </w:rPr>
              <w:t xml:space="preserve"> agreed</w:t>
            </w:r>
            <w:r w:rsidR="00785E8D" w:rsidRPr="001A0C2F">
              <w:rPr>
                <w:rFonts w:ascii="Arial" w:hAnsi="Arial" w:cs="Arial"/>
                <w:sz w:val="22"/>
                <w:szCs w:val="22"/>
              </w:rPr>
              <w:t xml:space="preserve"> to the works being undertaken. </w:t>
            </w:r>
          </w:p>
        </w:tc>
      </w:tr>
      <w:tr w:rsidR="009E4978" w:rsidRPr="001A0C2F" w14:paraId="574E3A10" w14:textId="77777777" w:rsidTr="001A0C2F">
        <w:tc>
          <w:tcPr>
            <w:tcW w:w="988" w:type="dxa"/>
          </w:tcPr>
          <w:p w14:paraId="340AA082" w14:textId="77777777" w:rsidR="009E4978" w:rsidRPr="001A0C2F" w:rsidRDefault="009E4978"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6BC77D7" w14:textId="77777777" w:rsidR="009E4978" w:rsidRPr="001A0C2F" w:rsidRDefault="009E4978" w:rsidP="00BA6444">
            <w:pPr>
              <w:tabs>
                <w:tab w:val="left" w:pos="864"/>
                <w:tab w:val="left" w:pos="1440"/>
                <w:tab w:val="left" w:pos="2448"/>
                <w:tab w:val="left" w:pos="2880"/>
              </w:tabs>
              <w:jc w:val="both"/>
              <w:rPr>
                <w:rFonts w:ascii="Arial" w:hAnsi="Arial" w:cs="Arial"/>
                <w:sz w:val="22"/>
                <w:szCs w:val="22"/>
              </w:rPr>
            </w:pPr>
          </w:p>
        </w:tc>
      </w:tr>
      <w:tr w:rsidR="00BA6444" w:rsidRPr="001A0C2F" w14:paraId="670B2E77" w14:textId="77777777" w:rsidTr="001A0C2F">
        <w:tc>
          <w:tcPr>
            <w:tcW w:w="988" w:type="dxa"/>
          </w:tcPr>
          <w:p w14:paraId="4665CD7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A88394D" w14:textId="37A14EE0"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RESOLVED: </w:t>
            </w:r>
            <w:r w:rsidR="00785E8D" w:rsidRPr="001A0C2F">
              <w:rPr>
                <w:rFonts w:ascii="Arial" w:hAnsi="Arial" w:cs="Arial"/>
                <w:sz w:val="22"/>
                <w:szCs w:val="22"/>
              </w:rPr>
              <w:t xml:space="preserve">that </w:t>
            </w:r>
            <w:proofErr w:type="spellStart"/>
            <w:r w:rsidR="00785E8D" w:rsidRPr="001A0C2F">
              <w:rPr>
                <w:rFonts w:ascii="Arial" w:hAnsi="Arial" w:cs="Arial"/>
                <w:sz w:val="22"/>
                <w:szCs w:val="22"/>
              </w:rPr>
              <w:t>Wold</w:t>
            </w:r>
            <w:proofErr w:type="spellEnd"/>
            <w:r w:rsidR="00785E8D" w:rsidRPr="001A0C2F">
              <w:rPr>
                <w:rFonts w:ascii="Arial" w:hAnsi="Arial" w:cs="Arial"/>
                <w:sz w:val="22"/>
                <w:szCs w:val="22"/>
              </w:rPr>
              <w:t xml:space="preserve"> Trees undertake works on Townend Park at a cost of £1410.00.</w:t>
            </w:r>
          </w:p>
        </w:tc>
      </w:tr>
      <w:tr w:rsidR="00BA6444" w:rsidRPr="001A0C2F" w14:paraId="715DC242" w14:textId="77777777" w:rsidTr="001A0C2F">
        <w:tc>
          <w:tcPr>
            <w:tcW w:w="988" w:type="dxa"/>
          </w:tcPr>
          <w:p w14:paraId="33026FDC"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F8A2296"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0227DA74" w14:textId="77777777" w:rsidTr="001A0C2F">
        <w:tc>
          <w:tcPr>
            <w:tcW w:w="988" w:type="dxa"/>
          </w:tcPr>
          <w:p w14:paraId="15984968" w14:textId="77777777" w:rsidR="00BA6444" w:rsidRPr="001A0C2F" w:rsidRDefault="00BA6444" w:rsidP="009B6BD5">
            <w:pPr>
              <w:pStyle w:val="Heading3"/>
              <w:rPr>
                <w:sz w:val="22"/>
                <w:szCs w:val="22"/>
              </w:rPr>
            </w:pPr>
          </w:p>
        </w:tc>
        <w:tc>
          <w:tcPr>
            <w:tcW w:w="8079" w:type="dxa"/>
            <w:gridSpan w:val="2"/>
          </w:tcPr>
          <w:p w14:paraId="0E44D83A" w14:textId="35F9429B" w:rsidR="00BA6444" w:rsidRPr="001A0C2F" w:rsidRDefault="00D17059"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FINANCE</w:t>
            </w:r>
          </w:p>
        </w:tc>
      </w:tr>
      <w:tr w:rsidR="00BA6444" w:rsidRPr="001A0C2F" w14:paraId="004D3BAA" w14:textId="77777777" w:rsidTr="001A0C2F">
        <w:tc>
          <w:tcPr>
            <w:tcW w:w="988" w:type="dxa"/>
          </w:tcPr>
          <w:p w14:paraId="4DF43C2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DB47DDC" w14:textId="367D0FA6" w:rsidR="00BA6444" w:rsidRPr="001A0C2F" w:rsidRDefault="00BA6444" w:rsidP="00BA6444">
            <w:pPr>
              <w:tabs>
                <w:tab w:val="left" w:pos="864"/>
                <w:tab w:val="left" w:pos="1440"/>
                <w:tab w:val="left" w:pos="2448"/>
                <w:tab w:val="left" w:pos="2880"/>
              </w:tabs>
              <w:jc w:val="both"/>
              <w:rPr>
                <w:rFonts w:ascii="Arial" w:hAnsi="Arial" w:cs="Arial"/>
                <w:bCs/>
                <w:sz w:val="22"/>
                <w:szCs w:val="22"/>
              </w:rPr>
            </w:pPr>
          </w:p>
        </w:tc>
      </w:tr>
      <w:tr w:rsidR="00D17059" w:rsidRPr="001A0C2F" w14:paraId="7F9D9A33" w14:textId="77777777" w:rsidTr="001A0C2F">
        <w:tc>
          <w:tcPr>
            <w:tcW w:w="988" w:type="dxa"/>
          </w:tcPr>
          <w:p w14:paraId="4CF47679" w14:textId="77777777" w:rsidR="00D17059" w:rsidRPr="001A0C2F" w:rsidRDefault="00D17059"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971D8F8" w14:textId="15A87C22" w:rsidR="00D17059" w:rsidRPr="001A0C2F" w:rsidRDefault="00D17059" w:rsidP="00BA6444">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The Clerk requested the Council re</w:t>
            </w:r>
            <w:r w:rsidR="006555F5" w:rsidRPr="001A0C2F">
              <w:rPr>
                <w:rFonts w:ascii="Arial" w:hAnsi="Arial" w:cs="Arial"/>
                <w:bCs/>
                <w:sz w:val="22"/>
                <w:szCs w:val="22"/>
              </w:rPr>
              <w:t xml:space="preserve">imburse </w:t>
            </w:r>
            <w:r w:rsidRPr="001A0C2F">
              <w:rPr>
                <w:rFonts w:ascii="Arial" w:hAnsi="Arial" w:cs="Arial"/>
                <w:bCs/>
                <w:sz w:val="22"/>
                <w:szCs w:val="22"/>
              </w:rPr>
              <w:t xml:space="preserve">the cost of </w:t>
            </w:r>
            <w:r w:rsidR="006555F5" w:rsidRPr="001A0C2F">
              <w:rPr>
                <w:rFonts w:ascii="Arial" w:hAnsi="Arial" w:cs="Arial"/>
                <w:bCs/>
                <w:sz w:val="22"/>
                <w:szCs w:val="22"/>
              </w:rPr>
              <w:t>the</w:t>
            </w:r>
            <w:r w:rsidRPr="001A0C2F">
              <w:rPr>
                <w:rFonts w:ascii="Arial" w:hAnsi="Arial" w:cs="Arial"/>
                <w:bCs/>
                <w:sz w:val="22"/>
                <w:szCs w:val="22"/>
              </w:rPr>
              <w:t xml:space="preserve"> annual membership to Microsoft Office</w:t>
            </w:r>
            <w:r w:rsidR="006555F5" w:rsidRPr="001A0C2F">
              <w:rPr>
                <w:rFonts w:ascii="Arial" w:hAnsi="Arial" w:cs="Arial"/>
                <w:bCs/>
                <w:sz w:val="22"/>
                <w:szCs w:val="22"/>
              </w:rPr>
              <w:t xml:space="preserve">.  Councillors unanimously agreed. </w:t>
            </w:r>
          </w:p>
        </w:tc>
      </w:tr>
      <w:tr w:rsidR="00BA6444" w:rsidRPr="001A0C2F" w14:paraId="67E48A3A" w14:textId="77777777" w:rsidTr="001A0C2F">
        <w:tc>
          <w:tcPr>
            <w:tcW w:w="988" w:type="dxa"/>
          </w:tcPr>
          <w:p w14:paraId="2DF69AF6"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8A39DAB"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BA6444" w:rsidRPr="001A0C2F" w14:paraId="1CA05E13" w14:textId="77777777" w:rsidTr="001A0C2F">
        <w:trPr>
          <w:trHeight w:val="699"/>
        </w:trPr>
        <w:tc>
          <w:tcPr>
            <w:tcW w:w="988" w:type="dxa"/>
          </w:tcPr>
          <w:p w14:paraId="4597BC7F"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99F031D"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RESOLVED: that the </w:t>
            </w:r>
            <w:r w:rsidR="006555F5" w:rsidRPr="001A0C2F">
              <w:rPr>
                <w:rFonts w:ascii="Arial" w:hAnsi="Arial" w:cs="Arial"/>
                <w:sz w:val="22"/>
                <w:szCs w:val="22"/>
              </w:rPr>
              <w:t>following payments were approved:</w:t>
            </w:r>
          </w:p>
          <w:p w14:paraId="1FBF9B0F" w14:textId="77777777" w:rsidR="0008383D" w:rsidRPr="001A0C2F" w:rsidRDefault="0008383D" w:rsidP="00BA6444">
            <w:pPr>
              <w:tabs>
                <w:tab w:val="left" w:pos="864"/>
                <w:tab w:val="left" w:pos="1440"/>
                <w:tab w:val="left" w:pos="2448"/>
                <w:tab w:val="left" w:pos="2880"/>
              </w:tabs>
              <w:jc w:val="both"/>
              <w:rPr>
                <w:rFonts w:ascii="Arial" w:hAnsi="Arial" w:cs="Arial"/>
                <w:sz w:val="22"/>
                <w:szCs w:val="22"/>
              </w:rPr>
            </w:pPr>
          </w:p>
          <w:tbl>
            <w:tblPr>
              <w:tblpPr w:leftFromText="180" w:rightFromText="180" w:vertAnchor="text" w:horzAnchor="margin" w:tblpY="51"/>
              <w:tblOverlap w:val="never"/>
              <w:tblW w:w="7679" w:type="dxa"/>
              <w:tblLook w:val="04A0" w:firstRow="1" w:lastRow="0" w:firstColumn="1" w:lastColumn="0" w:noHBand="0" w:noVBand="1"/>
            </w:tblPr>
            <w:tblGrid>
              <w:gridCol w:w="1578"/>
              <w:gridCol w:w="2363"/>
              <w:gridCol w:w="2483"/>
              <w:gridCol w:w="1255"/>
            </w:tblGrid>
            <w:tr w:rsidR="0008383D" w:rsidRPr="001A0C2F" w14:paraId="6E8AC60B" w14:textId="77777777" w:rsidTr="0008383D">
              <w:trPr>
                <w:trHeight w:val="254"/>
              </w:trPr>
              <w:tc>
                <w:tcPr>
                  <w:tcW w:w="1578" w:type="dxa"/>
                  <w:noWrap/>
                  <w:vAlign w:val="bottom"/>
                  <w:hideMark/>
                </w:tcPr>
                <w:p w14:paraId="657DDBF7"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1107</w:t>
                  </w:r>
                </w:p>
              </w:tc>
              <w:tc>
                <w:tcPr>
                  <w:tcW w:w="2363" w:type="dxa"/>
                  <w:noWrap/>
                  <w:vAlign w:val="bottom"/>
                  <w:hideMark/>
                </w:tcPr>
                <w:p w14:paraId="286C7CAE"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LB Landscape Services Ltd</w:t>
                  </w:r>
                </w:p>
              </w:tc>
              <w:tc>
                <w:tcPr>
                  <w:tcW w:w="2483" w:type="dxa"/>
                  <w:noWrap/>
                  <w:vAlign w:val="bottom"/>
                  <w:hideMark/>
                </w:tcPr>
                <w:p w14:paraId="64F7F2E7"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Works at Red Yats Paddock</w:t>
                  </w:r>
                </w:p>
              </w:tc>
              <w:tc>
                <w:tcPr>
                  <w:tcW w:w="1255" w:type="dxa"/>
                  <w:noWrap/>
                  <w:vAlign w:val="bottom"/>
                  <w:hideMark/>
                </w:tcPr>
                <w:p w14:paraId="172E8401" w14:textId="14AC5B8E"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£1200.00</w:t>
                  </w:r>
                </w:p>
              </w:tc>
            </w:tr>
            <w:tr w:rsidR="0008383D" w:rsidRPr="001A0C2F" w14:paraId="3F35DB2F" w14:textId="77777777" w:rsidTr="0008383D">
              <w:trPr>
                <w:trHeight w:val="199"/>
              </w:trPr>
              <w:tc>
                <w:tcPr>
                  <w:tcW w:w="1578" w:type="dxa"/>
                  <w:noWrap/>
                  <w:vAlign w:val="bottom"/>
                  <w:hideMark/>
                </w:tcPr>
                <w:p w14:paraId="5CDC903A"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IN23798</w:t>
                  </w:r>
                </w:p>
              </w:tc>
              <w:tc>
                <w:tcPr>
                  <w:tcW w:w="2363" w:type="dxa"/>
                  <w:noWrap/>
                  <w:vAlign w:val="bottom"/>
                  <w:hideMark/>
                </w:tcPr>
                <w:p w14:paraId="3F936A83" w14:textId="77777777" w:rsidR="00BB621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 xml:space="preserve">Yorkshire </w:t>
                  </w:r>
                </w:p>
                <w:p w14:paraId="2017CBFC" w14:textId="77777777" w:rsidR="00BB621D" w:rsidRPr="001A0C2F" w:rsidRDefault="00BB621D" w:rsidP="0008383D">
                  <w:pPr>
                    <w:rPr>
                      <w:rFonts w:ascii="Arial" w:hAnsi="Arial" w:cs="Arial"/>
                      <w:color w:val="000000"/>
                      <w:sz w:val="20"/>
                      <w:lang w:eastAsia="en-GB"/>
                    </w:rPr>
                  </w:pPr>
                </w:p>
                <w:p w14:paraId="1495E135" w14:textId="156A0A3F"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Maintenance</w:t>
                  </w:r>
                </w:p>
              </w:tc>
              <w:tc>
                <w:tcPr>
                  <w:tcW w:w="2483" w:type="dxa"/>
                  <w:noWrap/>
                  <w:vAlign w:val="bottom"/>
                  <w:hideMark/>
                </w:tcPr>
                <w:p w14:paraId="54ED6374"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Pest Control - pond</w:t>
                  </w:r>
                </w:p>
              </w:tc>
              <w:tc>
                <w:tcPr>
                  <w:tcW w:w="1255" w:type="dxa"/>
                  <w:noWrap/>
                  <w:vAlign w:val="bottom"/>
                  <w:hideMark/>
                </w:tcPr>
                <w:p w14:paraId="320D31A2" w14:textId="3341068B"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£71.78</w:t>
                  </w:r>
                </w:p>
              </w:tc>
            </w:tr>
            <w:tr w:rsidR="0008383D" w:rsidRPr="001A0C2F" w14:paraId="217A6FFB" w14:textId="77777777" w:rsidTr="0008383D">
              <w:trPr>
                <w:trHeight w:val="199"/>
              </w:trPr>
              <w:tc>
                <w:tcPr>
                  <w:tcW w:w="1578" w:type="dxa"/>
                  <w:noWrap/>
                  <w:vAlign w:val="bottom"/>
                  <w:hideMark/>
                </w:tcPr>
                <w:p w14:paraId="34F5FAB2" w14:textId="77777777" w:rsidR="00BB621D" w:rsidRPr="001A0C2F" w:rsidRDefault="00BB621D" w:rsidP="0008383D">
                  <w:pPr>
                    <w:rPr>
                      <w:rFonts w:ascii="Arial" w:hAnsi="Arial" w:cs="Arial"/>
                      <w:color w:val="000000"/>
                      <w:sz w:val="20"/>
                      <w:lang w:eastAsia="en-GB"/>
                    </w:rPr>
                  </w:pPr>
                </w:p>
                <w:p w14:paraId="102670EB" w14:textId="4BF945C2"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19111163</w:t>
                  </w:r>
                </w:p>
              </w:tc>
              <w:tc>
                <w:tcPr>
                  <w:tcW w:w="2363" w:type="dxa"/>
                  <w:noWrap/>
                  <w:vAlign w:val="bottom"/>
                  <w:hideMark/>
                </w:tcPr>
                <w:p w14:paraId="2DC6AEDB" w14:textId="77777777" w:rsidR="0008383D" w:rsidRPr="001A0C2F" w:rsidRDefault="0008383D" w:rsidP="0008383D">
                  <w:pPr>
                    <w:rPr>
                      <w:rFonts w:ascii="Arial" w:hAnsi="Arial" w:cs="Arial"/>
                      <w:color w:val="000000"/>
                      <w:sz w:val="20"/>
                      <w:lang w:eastAsia="en-GB"/>
                    </w:rPr>
                  </w:pPr>
                  <w:proofErr w:type="spellStart"/>
                  <w:r w:rsidRPr="001A0C2F">
                    <w:rPr>
                      <w:rFonts w:ascii="Arial" w:hAnsi="Arial" w:cs="Arial"/>
                      <w:color w:val="000000"/>
                      <w:sz w:val="20"/>
                      <w:lang w:eastAsia="en-GB"/>
                    </w:rPr>
                    <w:t>Currys</w:t>
                  </w:r>
                  <w:proofErr w:type="spellEnd"/>
                </w:p>
              </w:tc>
              <w:tc>
                <w:tcPr>
                  <w:tcW w:w="2483" w:type="dxa"/>
                  <w:noWrap/>
                  <w:vAlign w:val="bottom"/>
                  <w:hideMark/>
                </w:tcPr>
                <w:p w14:paraId="3A2EC5F9"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Laptop and Printer</w:t>
                  </w:r>
                </w:p>
              </w:tc>
              <w:tc>
                <w:tcPr>
                  <w:tcW w:w="1255" w:type="dxa"/>
                  <w:noWrap/>
                  <w:vAlign w:val="bottom"/>
                  <w:hideMark/>
                </w:tcPr>
                <w:p w14:paraId="2F6DC710" w14:textId="60A4BF90"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£731.96</w:t>
                  </w:r>
                </w:p>
              </w:tc>
            </w:tr>
            <w:tr w:rsidR="0008383D" w:rsidRPr="001A0C2F" w14:paraId="3E3734AE" w14:textId="77777777" w:rsidTr="0008383D">
              <w:trPr>
                <w:trHeight w:val="199"/>
              </w:trPr>
              <w:tc>
                <w:tcPr>
                  <w:tcW w:w="1578" w:type="dxa"/>
                  <w:noWrap/>
                  <w:vAlign w:val="bottom"/>
                  <w:hideMark/>
                </w:tcPr>
                <w:p w14:paraId="07CBC44D" w14:textId="77777777" w:rsidR="00BB621D" w:rsidRPr="001A0C2F" w:rsidRDefault="00BB621D" w:rsidP="0008383D">
                  <w:pPr>
                    <w:rPr>
                      <w:rFonts w:ascii="Arial" w:hAnsi="Arial" w:cs="Arial"/>
                      <w:color w:val="000000"/>
                      <w:sz w:val="20"/>
                      <w:lang w:eastAsia="en-GB"/>
                    </w:rPr>
                  </w:pPr>
                </w:p>
                <w:p w14:paraId="7126A861" w14:textId="5B9F429F"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4477</w:t>
                  </w:r>
                </w:p>
              </w:tc>
              <w:tc>
                <w:tcPr>
                  <w:tcW w:w="2363" w:type="dxa"/>
                  <w:noWrap/>
                  <w:vAlign w:val="bottom"/>
                  <w:hideMark/>
                </w:tcPr>
                <w:p w14:paraId="731673EB"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Painless Payroll</w:t>
                  </w:r>
                </w:p>
              </w:tc>
              <w:tc>
                <w:tcPr>
                  <w:tcW w:w="2483" w:type="dxa"/>
                  <w:noWrap/>
                  <w:vAlign w:val="bottom"/>
                  <w:hideMark/>
                </w:tcPr>
                <w:p w14:paraId="3F69E0C1"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 employee May</w:t>
                  </w:r>
                </w:p>
              </w:tc>
              <w:tc>
                <w:tcPr>
                  <w:tcW w:w="1255" w:type="dxa"/>
                  <w:noWrap/>
                  <w:vAlign w:val="bottom"/>
                  <w:hideMark/>
                </w:tcPr>
                <w:p w14:paraId="5BE0129F" w14:textId="35F26B6B"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£14.00</w:t>
                  </w:r>
                </w:p>
              </w:tc>
            </w:tr>
            <w:tr w:rsidR="0008383D" w:rsidRPr="001A0C2F" w14:paraId="60675539" w14:textId="77777777" w:rsidTr="0008383D">
              <w:trPr>
                <w:trHeight w:val="199"/>
              </w:trPr>
              <w:tc>
                <w:tcPr>
                  <w:tcW w:w="1578" w:type="dxa"/>
                  <w:noWrap/>
                  <w:vAlign w:val="bottom"/>
                  <w:hideMark/>
                </w:tcPr>
                <w:p w14:paraId="66ECC5A9" w14:textId="6331CF44"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GN2770</w:t>
                  </w:r>
                </w:p>
              </w:tc>
              <w:tc>
                <w:tcPr>
                  <w:tcW w:w="2363" w:type="dxa"/>
                  <w:noWrap/>
                  <w:vAlign w:val="bottom"/>
                  <w:hideMark/>
                </w:tcPr>
                <w:p w14:paraId="2467C50E"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Grant Networks LTD</w:t>
                  </w:r>
                </w:p>
              </w:tc>
              <w:tc>
                <w:tcPr>
                  <w:tcW w:w="2483" w:type="dxa"/>
                  <w:noWrap/>
                  <w:vAlign w:val="bottom"/>
                  <w:hideMark/>
                </w:tcPr>
                <w:p w14:paraId="6F8948BD" w14:textId="77777777" w:rsidR="00BB621D" w:rsidRPr="001A0C2F" w:rsidRDefault="00BB621D" w:rsidP="0008383D">
                  <w:pPr>
                    <w:rPr>
                      <w:rFonts w:ascii="Arial" w:hAnsi="Arial" w:cs="Arial"/>
                      <w:color w:val="000000"/>
                      <w:sz w:val="20"/>
                      <w:lang w:eastAsia="en-GB"/>
                    </w:rPr>
                  </w:pPr>
                </w:p>
                <w:p w14:paraId="3BFF69B3" w14:textId="3CE34C64"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updates, emails</w:t>
                  </w:r>
                  <w:r w:rsidR="00226DEB" w:rsidRPr="001A0C2F">
                    <w:rPr>
                      <w:rFonts w:ascii="Arial" w:hAnsi="Arial" w:cs="Arial"/>
                      <w:color w:val="000000"/>
                      <w:sz w:val="20"/>
                      <w:lang w:eastAsia="en-GB"/>
                    </w:rPr>
                    <w:t>,</w:t>
                  </w:r>
                  <w:r w:rsidR="00342E77" w:rsidRPr="001A0C2F">
                    <w:rPr>
                      <w:rFonts w:ascii="Arial" w:hAnsi="Arial" w:cs="Arial"/>
                      <w:color w:val="000000"/>
                      <w:sz w:val="20"/>
                      <w:lang w:eastAsia="en-GB"/>
                    </w:rPr>
                    <w:t xml:space="preserve"> </w:t>
                  </w:r>
                  <w:r w:rsidR="00226DEB" w:rsidRPr="001A0C2F">
                    <w:rPr>
                      <w:rFonts w:ascii="Arial" w:hAnsi="Arial" w:cs="Arial"/>
                      <w:color w:val="000000"/>
                      <w:sz w:val="20"/>
                      <w:lang w:eastAsia="en-GB"/>
                    </w:rPr>
                    <w:t>website access</w:t>
                  </w:r>
                </w:p>
              </w:tc>
              <w:tc>
                <w:tcPr>
                  <w:tcW w:w="1255" w:type="dxa"/>
                  <w:noWrap/>
                  <w:vAlign w:val="bottom"/>
                  <w:hideMark/>
                </w:tcPr>
                <w:p w14:paraId="5086DA08" w14:textId="300FBD3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£120.00</w:t>
                  </w:r>
                </w:p>
              </w:tc>
            </w:tr>
            <w:tr w:rsidR="0008383D" w:rsidRPr="001A0C2F" w14:paraId="59F421A7" w14:textId="77777777" w:rsidTr="0008383D">
              <w:trPr>
                <w:trHeight w:val="199"/>
              </w:trPr>
              <w:tc>
                <w:tcPr>
                  <w:tcW w:w="1578" w:type="dxa"/>
                  <w:noWrap/>
                  <w:vAlign w:val="bottom"/>
                  <w:hideMark/>
                </w:tcPr>
                <w:p w14:paraId="773D5042" w14:textId="3D935EC5" w:rsidR="0008383D" w:rsidRPr="001A0C2F" w:rsidRDefault="00342E77" w:rsidP="0008383D">
                  <w:pPr>
                    <w:rPr>
                      <w:rFonts w:ascii="Arial" w:hAnsi="Arial" w:cs="Arial"/>
                      <w:color w:val="000000"/>
                      <w:sz w:val="20"/>
                      <w:lang w:eastAsia="en-GB"/>
                    </w:rPr>
                  </w:pPr>
                  <w:r w:rsidRPr="001A0C2F">
                    <w:rPr>
                      <w:rFonts w:ascii="Arial" w:hAnsi="Arial" w:cs="Arial"/>
                      <w:color w:val="000000"/>
                      <w:sz w:val="20"/>
                      <w:lang w:eastAsia="en-GB"/>
                    </w:rPr>
                    <w:t>WN</w:t>
                  </w:r>
                </w:p>
              </w:tc>
              <w:tc>
                <w:tcPr>
                  <w:tcW w:w="2363" w:type="dxa"/>
                  <w:noWrap/>
                  <w:vAlign w:val="bottom"/>
                  <w:hideMark/>
                </w:tcPr>
                <w:p w14:paraId="6DD86EDC" w14:textId="77777777" w:rsidR="00226DEB" w:rsidRPr="001A0C2F" w:rsidRDefault="00226DEB" w:rsidP="0008383D">
                  <w:pPr>
                    <w:rPr>
                      <w:rFonts w:ascii="Arial" w:hAnsi="Arial" w:cs="Arial"/>
                      <w:color w:val="000000"/>
                      <w:sz w:val="20"/>
                      <w:lang w:eastAsia="en-GB"/>
                    </w:rPr>
                  </w:pPr>
                </w:p>
                <w:p w14:paraId="063CEB0B" w14:textId="2C8E657E"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Walkington Newsletter</w:t>
                  </w:r>
                </w:p>
              </w:tc>
              <w:tc>
                <w:tcPr>
                  <w:tcW w:w="2483" w:type="dxa"/>
                  <w:noWrap/>
                  <w:vAlign w:val="bottom"/>
                  <w:hideMark/>
                </w:tcPr>
                <w:p w14:paraId="6A11AA3C" w14:textId="77777777" w:rsidR="0008383D" w:rsidRPr="001A0C2F" w:rsidRDefault="0008383D" w:rsidP="0008383D">
                  <w:pPr>
                    <w:rPr>
                      <w:rFonts w:ascii="Arial" w:hAnsi="Arial" w:cs="Arial"/>
                      <w:color w:val="000000"/>
                      <w:sz w:val="20"/>
                      <w:lang w:eastAsia="en-GB"/>
                    </w:rPr>
                  </w:pPr>
                </w:p>
              </w:tc>
              <w:tc>
                <w:tcPr>
                  <w:tcW w:w="1255" w:type="dxa"/>
                  <w:noWrap/>
                  <w:vAlign w:val="bottom"/>
                  <w:hideMark/>
                </w:tcPr>
                <w:p w14:paraId="42BCA433" w14:textId="66DABC8C"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£1200.00</w:t>
                  </w:r>
                </w:p>
              </w:tc>
            </w:tr>
            <w:tr w:rsidR="0008383D" w:rsidRPr="001A0C2F" w14:paraId="6D2F4F04" w14:textId="77777777" w:rsidTr="0008383D">
              <w:trPr>
                <w:trHeight w:val="199"/>
              </w:trPr>
              <w:tc>
                <w:tcPr>
                  <w:tcW w:w="1578" w:type="dxa"/>
                  <w:noWrap/>
                  <w:vAlign w:val="bottom"/>
                  <w:hideMark/>
                </w:tcPr>
                <w:p w14:paraId="05BBD771"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24620A</w:t>
                  </w:r>
                </w:p>
              </w:tc>
              <w:tc>
                <w:tcPr>
                  <w:tcW w:w="2363" w:type="dxa"/>
                  <w:noWrap/>
                  <w:vAlign w:val="bottom"/>
                  <w:hideMark/>
                </w:tcPr>
                <w:p w14:paraId="1244C060"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HNS Publishing</w:t>
                  </w:r>
                </w:p>
              </w:tc>
              <w:tc>
                <w:tcPr>
                  <w:tcW w:w="2483" w:type="dxa"/>
                  <w:noWrap/>
                  <w:vAlign w:val="bottom"/>
                  <w:hideMark/>
                </w:tcPr>
                <w:p w14:paraId="635525DD" w14:textId="77777777" w:rsidR="00226DEB" w:rsidRPr="001A0C2F" w:rsidRDefault="00226DEB" w:rsidP="0008383D">
                  <w:pPr>
                    <w:rPr>
                      <w:rFonts w:ascii="Arial" w:hAnsi="Arial" w:cs="Arial"/>
                      <w:color w:val="000000"/>
                      <w:sz w:val="20"/>
                      <w:lang w:eastAsia="en-GB"/>
                    </w:rPr>
                  </w:pPr>
                </w:p>
                <w:p w14:paraId="7294F0CC" w14:textId="2321D0D4"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Driffield &amp; Wolds Weekly Recruitment</w:t>
                  </w:r>
                </w:p>
              </w:tc>
              <w:tc>
                <w:tcPr>
                  <w:tcW w:w="1255" w:type="dxa"/>
                  <w:noWrap/>
                  <w:vAlign w:val="bottom"/>
                  <w:hideMark/>
                </w:tcPr>
                <w:p w14:paraId="56E6BEB7" w14:textId="70803154"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£100.80</w:t>
                  </w:r>
                </w:p>
              </w:tc>
            </w:tr>
            <w:tr w:rsidR="0008383D" w:rsidRPr="001A0C2F" w14:paraId="14E7DDF6" w14:textId="77777777" w:rsidTr="0008383D">
              <w:trPr>
                <w:trHeight w:val="199"/>
              </w:trPr>
              <w:tc>
                <w:tcPr>
                  <w:tcW w:w="1578" w:type="dxa"/>
                  <w:noWrap/>
                  <w:vAlign w:val="bottom"/>
                  <w:hideMark/>
                </w:tcPr>
                <w:p w14:paraId="4AF732CE" w14:textId="77777777" w:rsidR="0008383D" w:rsidRPr="001A0C2F" w:rsidRDefault="0008383D" w:rsidP="0008383D">
                  <w:pPr>
                    <w:rPr>
                      <w:rFonts w:ascii="Arial" w:hAnsi="Arial" w:cs="Arial"/>
                      <w:color w:val="000000"/>
                      <w:sz w:val="20"/>
                      <w:lang w:eastAsia="en-GB"/>
                    </w:rPr>
                  </w:pPr>
                </w:p>
              </w:tc>
              <w:tc>
                <w:tcPr>
                  <w:tcW w:w="2363" w:type="dxa"/>
                  <w:noWrap/>
                  <w:vAlign w:val="bottom"/>
                  <w:hideMark/>
                </w:tcPr>
                <w:p w14:paraId="0864E779"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Payroll</w:t>
                  </w:r>
                </w:p>
              </w:tc>
              <w:tc>
                <w:tcPr>
                  <w:tcW w:w="2483" w:type="dxa"/>
                  <w:noWrap/>
                  <w:vAlign w:val="bottom"/>
                  <w:hideMark/>
                </w:tcPr>
                <w:p w14:paraId="2210D03F" w14:textId="77777777" w:rsidR="0008383D" w:rsidRPr="001A0C2F" w:rsidRDefault="0008383D" w:rsidP="0008383D">
                  <w:pPr>
                    <w:rPr>
                      <w:rFonts w:ascii="Arial" w:hAnsi="Arial" w:cs="Arial"/>
                      <w:color w:val="000000"/>
                      <w:sz w:val="20"/>
                      <w:lang w:eastAsia="en-GB"/>
                    </w:rPr>
                  </w:pPr>
                </w:p>
              </w:tc>
              <w:tc>
                <w:tcPr>
                  <w:tcW w:w="1255" w:type="dxa"/>
                  <w:noWrap/>
                  <w:vAlign w:val="bottom"/>
                  <w:hideMark/>
                </w:tcPr>
                <w:p w14:paraId="7A11B8B5" w14:textId="55F0441C"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£130.76</w:t>
                  </w:r>
                </w:p>
              </w:tc>
            </w:tr>
            <w:tr w:rsidR="0008383D" w:rsidRPr="001A0C2F" w14:paraId="2D1DBE4A" w14:textId="77777777" w:rsidTr="0008383D">
              <w:trPr>
                <w:trHeight w:val="199"/>
              </w:trPr>
              <w:tc>
                <w:tcPr>
                  <w:tcW w:w="1578" w:type="dxa"/>
                  <w:noWrap/>
                  <w:vAlign w:val="bottom"/>
                  <w:hideMark/>
                </w:tcPr>
                <w:p w14:paraId="55F10171" w14:textId="77777777" w:rsidR="00BB621D" w:rsidRPr="001A0C2F" w:rsidRDefault="00BB621D" w:rsidP="0008383D">
                  <w:pPr>
                    <w:rPr>
                      <w:rFonts w:ascii="Arial" w:hAnsi="Arial" w:cs="Arial"/>
                      <w:color w:val="000000"/>
                      <w:sz w:val="20"/>
                      <w:lang w:eastAsia="en-GB"/>
                    </w:rPr>
                  </w:pPr>
                </w:p>
                <w:p w14:paraId="1E3AD08E" w14:textId="79A54FBD"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250633</w:t>
                  </w:r>
                </w:p>
              </w:tc>
              <w:tc>
                <w:tcPr>
                  <w:tcW w:w="2363" w:type="dxa"/>
                  <w:noWrap/>
                  <w:vAlign w:val="bottom"/>
                  <w:hideMark/>
                </w:tcPr>
                <w:p w14:paraId="515F952D"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Woodland Nurseries</w:t>
                  </w:r>
                </w:p>
              </w:tc>
              <w:tc>
                <w:tcPr>
                  <w:tcW w:w="2483" w:type="dxa"/>
                  <w:noWrap/>
                  <w:vAlign w:val="bottom"/>
                  <w:hideMark/>
                </w:tcPr>
                <w:p w14:paraId="5AEAC506" w14:textId="77777777"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Tiered Planter - Pond</w:t>
                  </w:r>
                </w:p>
              </w:tc>
              <w:tc>
                <w:tcPr>
                  <w:tcW w:w="1255" w:type="dxa"/>
                  <w:noWrap/>
                  <w:vAlign w:val="bottom"/>
                  <w:hideMark/>
                </w:tcPr>
                <w:p w14:paraId="7B9563AC" w14:textId="7D71D536" w:rsidR="0008383D" w:rsidRPr="001A0C2F" w:rsidRDefault="0008383D" w:rsidP="0008383D">
                  <w:pPr>
                    <w:rPr>
                      <w:rFonts w:ascii="Arial" w:hAnsi="Arial" w:cs="Arial"/>
                      <w:color w:val="000000"/>
                      <w:sz w:val="20"/>
                      <w:lang w:eastAsia="en-GB"/>
                    </w:rPr>
                  </w:pPr>
                  <w:r w:rsidRPr="001A0C2F">
                    <w:rPr>
                      <w:rFonts w:ascii="Arial" w:hAnsi="Arial" w:cs="Arial"/>
                      <w:color w:val="000000"/>
                      <w:sz w:val="20"/>
                      <w:lang w:eastAsia="en-GB"/>
                    </w:rPr>
                    <w:t>£145.00</w:t>
                  </w:r>
                </w:p>
              </w:tc>
            </w:tr>
            <w:tr w:rsidR="0008383D" w:rsidRPr="001A0C2F" w14:paraId="551695AE" w14:textId="77777777" w:rsidTr="0008383D">
              <w:trPr>
                <w:trHeight w:val="199"/>
              </w:trPr>
              <w:tc>
                <w:tcPr>
                  <w:tcW w:w="1578" w:type="dxa"/>
                  <w:noWrap/>
                  <w:vAlign w:val="bottom"/>
                </w:tcPr>
                <w:p w14:paraId="2F28E1B7" w14:textId="77777777" w:rsidR="00BB621D" w:rsidRPr="001A0C2F" w:rsidRDefault="00BB621D" w:rsidP="0008383D">
                  <w:pPr>
                    <w:rPr>
                      <w:rFonts w:ascii="Arial" w:hAnsi="Arial" w:cs="Arial"/>
                      <w:color w:val="000000"/>
                      <w:sz w:val="20"/>
                      <w:lang w:eastAsia="en-GB"/>
                    </w:rPr>
                  </w:pPr>
                </w:p>
                <w:p w14:paraId="5A0F3282" w14:textId="5771431F" w:rsidR="0008383D" w:rsidRPr="001A0C2F" w:rsidRDefault="004260B9" w:rsidP="0008383D">
                  <w:pPr>
                    <w:rPr>
                      <w:rFonts w:ascii="Arial" w:hAnsi="Arial" w:cs="Arial"/>
                      <w:color w:val="000000"/>
                      <w:sz w:val="20"/>
                      <w:lang w:eastAsia="en-GB"/>
                    </w:rPr>
                  </w:pPr>
                  <w:r w:rsidRPr="001A0C2F">
                    <w:rPr>
                      <w:rFonts w:ascii="Arial" w:hAnsi="Arial" w:cs="Arial"/>
                      <w:color w:val="000000"/>
                      <w:sz w:val="20"/>
                      <w:lang w:eastAsia="en-GB"/>
                    </w:rPr>
                    <w:t>AT</w:t>
                  </w:r>
                </w:p>
              </w:tc>
              <w:tc>
                <w:tcPr>
                  <w:tcW w:w="2363" w:type="dxa"/>
                  <w:noWrap/>
                  <w:vAlign w:val="bottom"/>
                </w:tcPr>
                <w:p w14:paraId="14117B9F" w14:textId="2E7D5834" w:rsidR="0008383D" w:rsidRPr="001A0C2F" w:rsidRDefault="004260B9" w:rsidP="0008383D">
                  <w:pPr>
                    <w:rPr>
                      <w:rFonts w:ascii="Arial" w:hAnsi="Arial" w:cs="Arial"/>
                      <w:color w:val="000000"/>
                      <w:sz w:val="20"/>
                      <w:lang w:eastAsia="en-GB"/>
                    </w:rPr>
                  </w:pPr>
                  <w:r w:rsidRPr="001A0C2F">
                    <w:rPr>
                      <w:rFonts w:ascii="Arial" w:hAnsi="Arial" w:cs="Arial"/>
                      <w:color w:val="000000"/>
                      <w:sz w:val="20"/>
                      <w:lang w:eastAsia="en-GB"/>
                    </w:rPr>
                    <w:t>Ashley Thorogood</w:t>
                  </w:r>
                </w:p>
              </w:tc>
              <w:tc>
                <w:tcPr>
                  <w:tcW w:w="2483" w:type="dxa"/>
                  <w:noWrap/>
                  <w:vAlign w:val="bottom"/>
                </w:tcPr>
                <w:p w14:paraId="7DC046CB" w14:textId="4099F124" w:rsidR="0008383D" w:rsidRPr="001A0C2F" w:rsidRDefault="004260B9" w:rsidP="0008383D">
                  <w:pPr>
                    <w:rPr>
                      <w:rFonts w:ascii="Arial" w:hAnsi="Arial" w:cs="Arial"/>
                      <w:color w:val="000000"/>
                      <w:sz w:val="20"/>
                      <w:lang w:eastAsia="en-GB"/>
                    </w:rPr>
                  </w:pPr>
                  <w:r w:rsidRPr="001A0C2F">
                    <w:rPr>
                      <w:rFonts w:ascii="Arial" w:hAnsi="Arial" w:cs="Arial"/>
                      <w:color w:val="000000"/>
                      <w:sz w:val="20"/>
                      <w:lang w:eastAsia="en-GB"/>
                    </w:rPr>
                    <w:t>Microsoft Office Suite</w:t>
                  </w:r>
                </w:p>
              </w:tc>
              <w:tc>
                <w:tcPr>
                  <w:tcW w:w="1255" w:type="dxa"/>
                  <w:noWrap/>
                  <w:vAlign w:val="bottom"/>
                </w:tcPr>
                <w:p w14:paraId="5468D740" w14:textId="77587C0A" w:rsidR="0008383D" w:rsidRPr="001A0C2F" w:rsidRDefault="004260B9" w:rsidP="0008383D">
                  <w:pPr>
                    <w:rPr>
                      <w:rFonts w:ascii="Arial" w:hAnsi="Arial" w:cs="Arial"/>
                      <w:color w:val="000000"/>
                      <w:sz w:val="20"/>
                      <w:lang w:eastAsia="en-GB"/>
                    </w:rPr>
                  </w:pPr>
                  <w:r w:rsidRPr="001A0C2F">
                    <w:rPr>
                      <w:rFonts w:ascii="Arial" w:hAnsi="Arial" w:cs="Arial"/>
                      <w:color w:val="000000"/>
                      <w:sz w:val="20"/>
                      <w:lang w:eastAsia="en-GB"/>
                    </w:rPr>
                    <w:t>£84.99</w:t>
                  </w:r>
                </w:p>
              </w:tc>
            </w:tr>
          </w:tbl>
          <w:p w14:paraId="69271D6A" w14:textId="091AB764" w:rsidR="006555F5" w:rsidRPr="001A0C2F" w:rsidRDefault="006555F5" w:rsidP="00BA6444">
            <w:pPr>
              <w:tabs>
                <w:tab w:val="left" w:pos="864"/>
                <w:tab w:val="left" w:pos="1440"/>
                <w:tab w:val="left" w:pos="2448"/>
                <w:tab w:val="left" w:pos="2880"/>
              </w:tabs>
              <w:jc w:val="both"/>
              <w:rPr>
                <w:rFonts w:ascii="Arial" w:hAnsi="Arial" w:cs="Arial"/>
                <w:sz w:val="22"/>
                <w:szCs w:val="22"/>
              </w:rPr>
            </w:pPr>
          </w:p>
        </w:tc>
      </w:tr>
      <w:tr w:rsidR="00BA6444" w:rsidRPr="001A0C2F" w14:paraId="30368141" w14:textId="77777777" w:rsidTr="001A0C2F">
        <w:tc>
          <w:tcPr>
            <w:tcW w:w="988" w:type="dxa"/>
          </w:tcPr>
          <w:p w14:paraId="4F45CE53"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40934AC"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BA6444" w:rsidRPr="001A0C2F" w14:paraId="497C1F40" w14:textId="77777777" w:rsidTr="001A0C2F">
        <w:tc>
          <w:tcPr>
            <w:tcW w:w="988" w:type="dxa"/>
          </w:tcPr>
          <w:p w14:paraId="5A6471C9" w14:textId="77777777" w:rsidR="00BA6444" w:rsidRPr="001A0C2F" w:rsidRDefault="00BA6444" w:rsidP="009449FB">
            <w:pPr>
              <w:pStyle w:val="Heading3"/>
              <w:rPr>
                <w:sz w:val="22"/>
                <w:szCs w:val="22"/>
              </w:rPr>
            </w:pPr>
          </w:p>
        </w:tc>
        <w:tc>
          <w:tcPr>
            <w:tcW w:w="8079" w:type="dxa"/>
            <w:gridSpan w:val="2"/>
          </w:tcPr>
          <w:p w14:paraId="5A6E0329" w14:textId="6C1CBBC3" w:rsidR="00BA6444" w:rsidRPr="001A0C2F" w:rsidRDefault="00FB4D45"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GRANT APPLICATION</w:t>
            </w:r>
          </w:p>
        </w:tc>
      </w:tr>
      <w:tr w:rsidR="00BA6444" w:rsidRPr="001A0C2F" w14:paraId="13645207" w14:textId="77777777" w:rsidTr="001A0C2F">
        <w:tc>
          <w:tcPr>
            <w:tcW w:w="988" w:type="dxa"/>
          </w:tcPr>
          <w:p w14:paraId="39C7AE8C"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C7FF199" w14:textId="687B73B5"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FB4D45" w:rsidRPr="001A0C2F" w14:paraId="2C631102" w14:textId="77777777" w:rsidTr="001A0C2F">
        <w:tc>
          <w:tcPr>
            <w:tcW w:w="988" w:type="dxa"/>
          </w:tcPr>
          <w:p w14:paraId="443BD11E" w14:textId="77777777" w:rsidR="00FB4D45" w:rsidRPr="001A0C2F" w:rsidRDefault="00FB4D45"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EBEAF70" w14:textId="2FAD4231" w:rsidR="00FB4D45" w:rsidRPr="001A0C2F" w:rsidRDefault="00FB4D45" w:rsidP="00FB4D45">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A C</w:t>
            </w:r>
            <w:r w:rsidR="00BB621D" w:rsidRPr="001A0C2F">
              <w:rPr>
                <w:rFonts w:ascii="Arial" w:hAnsi="Arial" w:cs="Arial"/>
                <w:bCs/>
                <w:sz w:val="22"/>
                <w:szCs w:val="22"/>
              </w:rPr>
              <w:t>ouncillor</w:t>
            </w:r>
            <w:r w:rsidRPr="001A0C2F">
              <w:rPr>
                <w:rFonts w:ascii="Arial" w:hAnsi="Arial" w:cs="Arial"/>
                <w:bCs/>
                <w:sz w:val="22"/>
                <w:szCs w:val="22"/>
              </w:rPr>
              <w:t xml:space="preserve"> questioned whether the Village Hall required a grant for the whole amount of the estimate or partial support. </w:t>
            </w:r>
            <w:r w:rsidR="00F7550A" w:rsidRPr="001A0C2F">
              <w:rPr>
                <w:rFonts w:ascii="Arial" w:hAnsi="Arial" w:cs="Arial"/>
                <w:bCs/>
                <w:sz w:val="22"/>
                <w:szCs w:val="22"/>
              </w:rPr>
              <w:t xml:space="preserve">It was determined that the Village Hall wished for the Parish Council to provide a grant for the entire cost of the electrical works. </w:t>
            </w:r>
            <w:r w:rsidRPr="001A0C2F">
              <w:rPr>
                <w:rFonts w:ascii="Arial" w:hAnsi="Arial" w:cs="Arial"/>
                <w:bCs/>
                <w:sz w:val="22"/>
                <w:szCs w:val="22"/>
              </w:rPr>
              <w:t>A C</w:t>
            </w:r>
            <w:r w:rsidR="00BB621D" w:rsidRPr="001A0C2F">
              <w:rPr>
                <w:rFonts w:ascii="Arial" w:hAnsi="Arial" w:cs="Arial"/>
                <w:bCs/>
                <w:sz w:val="22"/>
                <w:szCs w:val="22"/>
              </w:rPr>
              <w:t>ouncillor</w:t>
            </w:r>
            <w:r w:rsidRPr="001A0C2F">
              <w:rPr>
                <w:rFonts w:ascii="Arial" w:hAnsi="Arial" w:cs="Arial"/>
                <w:bCs/>
                <w:sz w:val="22"/>
                <w:szCs w:val="22"/>
              </w:rPr>
              <w:t xml:space="preserve"> queried whether three quotes had been sourced. The Village </w:t>
            </w:r>
            <w:r w:rsidRPr="001A0C2F">
              <w:rPr>
                <w:rFonts w:ascii="Arial" w:hAnsi="Arial" w:cs="Arial"/>
                <w:bCs/>
                <w:sz w:val="22"/>
                <w:szCs w:val="22"/>
              </w:rPr>
              <w:lastRenderedPageBreak/>
              <w:t xml:space="preserve">Hall stated they had received three quotes but had not produced these to the Parish Council.  </w:t>
            </w:r>
            <w:r w:rsidR="002E0852" w:rsidRPr="001A0C2F">
              <w:rPr>
                <w:rFonts w:ascii="Arial" w:hAnsi="Arial" w:cs="Arial"/>
                <w:bCs/>
                <w:sz w:val="22"/>
                <w:szCs w:val="22"/>
              </w:rPr>
              <w:t>It was confirmed that three</w:t>
            </w:r>
            <w:r w:rsidRPr="001A0C2F">
              <w:rPr>
                <w:rFonts w:ascii="Arial" w:hAnsi="Arial" w:cs="Arial"/>
                <w:bCs/>
                <w:sz w:val="22"/>
                <w:szCs w:val="22"/>
              </w:rPr>
              <w:t xml:space="preserve"> quotes were only required</w:t>
            </w:r>
            <w:r w:rsidR="002E0852" w:rsidRPr="001A0C2F">
              <w:rPr>
                <w:rFonts w:ascii="Arial" w:hAnsi="Arial" w:cs="Arial"/>
                <w:bCs/>
                <w:sz w:val="22"/>
                <w:szCs w:val="22"/>
              </w:rPr>
              <w:t xml:space="preserve"> for works costing </w:t>
            </w:r>
            <w:proofErr w:type="gramStart"/>
            <w:r w:rsidR="002E0852" w:rsidRPr="001A0C2F">
              <w:rPr>
                <w:rFonts w:ascii="Arial" w:hAnsi="Arial" w:cs="Arial"/>
                <w:bCs/>
                <w:sz w:val="22"/>
                <w:szCs w:val="22"/>
              </w:rPr>
              <w:t>in excess of</w:t>
            </w:r>
            <w:proofErr w:type="gramEnd"/>
            <w:r w:rsidR="002E0852" w:rsidRPr="001A0C2F">
              <w:rPr>
                <w:rFonts w:ascii="Arial" w:hAnsi="Arial" w:cs="Arial"/>
                <w:bCs/>
                <w:sz w:val="22"/>
                <w:szCs w:val="22"/>
              </w:rPr>
              <w:t xml:space="preserve"> £</w:t>
            </w:r>
            <w:r w:rsidRPr="001A0C2F">
              <w:rPr>
                <w:rFonts w:ascii="Arial" w:hAnsi="Arial" w:cs="Arial"/>
                <w:bCs/>
                <w:sz w:val="22"/>
                <w:szCs w:val="22"/>
              </w:rPr>
              <w:t>2500</w:t>
            </w:r>
            <w:r w:rsidR="002E0852" w:rsidRPr="001A0C2F">
              <w:rPr>
                <w:rFonts w:ascii="Arial" w:hAnsi="Arial" w:cs="Arial"/>
                <w:bCs/>
                <w:sz w:val="22"/>
                <w:szCs w:val="22"/>
              </w:rPr>
              <w:t>.00</w:t>
            </w:r>
            <w:r w:rsidR="00592F10" w:rsidRPr="001A0C2F">
              <w:rPr>
                <w:rFonts w:ascii="Arial" w:hAnsi="Arial" w:cs="Arial"/>
                <w:bCs/>
                <w:sz w:val="22"/>
                <w:szCs w:val="22"/>
              </w:rPr>
              <w:t>.</w:t>
            </w:r>
            <w:r w:rsidRPr="001A0C2F">
              <w:rPr>
                <w:rFonts w:ascii="Arial" w:hAnsi="Arial" w:cs="Arial"/>
                <w:bCs/>
                <w:sz w:val="22"/>
                <w:szCs w:val="22"/>
              </w:rPr>
              <w:t xml:space="preserve"> </w:t>
            </w:r>
          </w:p>
          <w:p w14:paraId="145D1EE7" w14:textId="77777777" w:rsidR="00FB4D45" w:rsidRPr="001A0C2F" w:rsidRDefault="00FB4D45" w:rsidP="00FB4D45">
            <w:pPr>
              <w:tabs>
                <w:tab w:val="left" w:pos="864"/>
                <w:tab w:val="left" w:pos="1440"/>
                <w:tab w:val="left" w:pos="2448"/>
                <w:tab w:val="left" w:pos="2880"/>
              </w:tabs>
              <w:jc w:val="both"/>
              <w:rPr>
                <w:rFonts w:ascii="Arial" w:hAnsi="Arial" w:cs="Arial"/>
                <w:bCs/>
                <w:sz w:val="22"/>
                <w:szCs w:val="22"/>
              </w:rPr>
            </w:pPr>
          </w:p>
          <w:p w14:paraId="537734C5" w14:textId="6BC403DA" w:rsidR="00FB4D45" w:rsidRPr="001A0C2F" w:rsidRDefault="00FB4D45" w:rsidP="00FB4D45">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 xml:space="preserve">It was proposed </w:t>
            </w:r>
            <w:r w:rsidR="002E0852" w:rsidRPr="001A0C2F">
              <w:rPr>
                <w:rFonts w:ascii="Arial" w:hAnsi="Arial" w:cs="Arial"/>
                <w:bCs/>
                <w:sz w:val="22"/>
                <w:szCs w:val="22"/>
              </w:rPr>
              <w:t xml:space="preserve">that </w:t>
            </w:r>
            <w:r w:rsidRPr="001A0C2F">
              <w:rPr>
                <w:rFonts w:ascii="Arial" w:hAnsi="Arial" w:cs="Arial"/>
                <w:bCs/>
                <w:sz w:val="22"/>
                <w:szCs w:val="22"/>
              </w:rPr>
              <w:t>the Parish Council cover the cost of electrics</w:t>
            </w:r>
            <w:r w:rsidR="002E0852" w:rsidRPr="001A0C2F">
              <w:rPr>
                <w:rFonts w:ascii="Arial" w:hAnsi="Arial" w:cs="Arial"/>
                <w:bCs/>
                <w:sz w:val="22"/>
                <w:szCs w:val="22"/>
              </w:rPr>
              <w:t>,</w:t>
            </w:r>
            <w:r w:rsidRPr="001A0C2F">
              <w:rPr>
                <w:rFonts w:ascii="Arial" w:hAnsi="Arial" w:cs="Arial"/>
                <w:bCs/>
                <w:sz w:val="22"/>
                <w:szCs w:val="22"/>
              </w:rPr>
              <w:t xml:space="preserve"> but </w:t>
            </w:r>
            <w:r w:rsidR="002E0852" w:rsidRPr="001A0C2F">
              <w:rPr>
                <w:rFonts w:ascii="Arial" w:hAnsi="Arial" w:cs="Arial"/>
                <w:bCs/>
                <w:sz w:val="22"/>
                <w:szCs w:val="22"/>
              </w:rPr>
              <w:t xml:space="preserve">as such </w:t>
            </w:r>
            <w:r w:rsidRPr="001A0C2F">
              <w:rPr>
                <w:rFonts w:ascii="Arial" w:hAnsi="Arial" w:cs="Arial"/>
                <w:bCs/>
                <w:sz w:val="22"/>
                <w:szCs w:val="22"/>
              </w:rPr>
              <w:t xml:space="preserve">would not be billed for the hire of the hall for </w:t>
            </w:r>
            <w:r w:rsidR="002E0852" w:rsidRPr="001A0C2F">
              <w:rPr>
                <w:rFonts w:ascii="Arial" w:hAnsi="Arial" w:cs="Arial"/>
                <w:bCs/>
                <w:sz w:val="22"/>
                <w:szCs w:val="22"/>
              </w:rPr>
              <w:t xml:space="preserve">Council </w:t>
            </w:r>
            <w:r w:rsidRPr="001A0C2F">
              <w:rPr>
                <w:rFonts w:ascii="Arial" w:hAnsi="Arial" w:cs="Arial"/>
                <w:bCs/>
                <w:sz w:val="22"/>
                <w:szCs w:val="22"/>
              </w:rPr>
              <w:t xml:space="preserve">meetings. The Parish Council was not responsible for the fabric of the hall. </w:t>
            </w:r>
          </w:p>
          <w:p w14:paraId="1F3053E4" w14:textId="77777777" w:rsidR="00FB4D45" w:rsidRPr="001A0C2F" w:rsidRDefault="00FB4D45" w:rsidP="00FB4D45">
            <w:pPr>
              <w:tabs>
                <w:tab w:val="left" w:pos="864"/>
                <w:tab w:val="left" w:pos="1440"/>
                <w:tab w:val="left" w:pos="2448"/>
                <w:tab w:val="left" w:pos="2880"/>
              </w:tabs>
              <w:jc w:val="both"/>
              <w:rPr>
                <w:rFonts w:ascii="Arial" w:hAnsi="Arial" w:cs="Arial"/>
                <w:bCs/>
                <w:sz w:val="22"/>
                <w:szCs w:val="22"/>
              </w:rPr>
            </w:pPr>
          </w:p>
          <w:p w14:paraId="1C0F2201" w14:textId="76862D5F" w:rsidR="00FB4D45" w:rsidRPr="001A0C2F" w:rsidRDefault="002E0852" w:rsidP="00FB4D45">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A</w:t>
            </w:r>
            <w:r w:rsidR="00FB4D45" w:rsidRPr="001A0C2F">
              <w:rPr>
                <w:rFonts w:ascii="Arial" w:hAnsi="Arial" w:cs="Arial"/>
                <w:bCs/>
                <w:sz w:val="22"/>
                <w:szCs w:val="22"/>
              </w:rPr>
              <w:t xml:space="preserve"> C</w:t>
            </w:r>
            <w:r w:rsidR="00BB621D" w:rsidRPr="001A0C2F">
              <w:rPr>
                <w:rFonts w:ascii="Arial" w:hAnsi="Arial" w:cs="Arial"/>
                <w:bCs/>
                <w:sz w:val="22"/>
                <w:szCs w:val="22"/>
              </w:rPr>
              <w:t>ouncillor</w:t>
            </w:r>
            <w:r w:rsidR="00FB4D45" w:rsidRPr="001A0C2F">
              <w:rPr>
                <w:rFonts w:ascii="Arial" w:hAnsi="Arial" w:cs="Arial"/>
                <w:bCs/>
                <w:sz w:val="22"/>
                <w:szCs w:val="22"/>
              </w:rPr>
              <w:t xml:space="preserve"> queried the cost of the room. </w:t>
            </w:r>
            <w:r w:rsidRPr="001A0C2F">
              <w:rPr>
                <w:rFonts w:ascii="Arial" w:hAnsi="Arial" w:cs="Arial"/>
                <w:bCs/>
                <w:sz w:val="22"/>
                <w:szCs w:val="22"/>
              </w:rPr>
              <w:t>It was determined that the Parish Council was charged</w:t>
            </w:r>
            <w:r w:rsidR="00FB4D45" w:rsidRPr="001A0C2F">
              <w:rPr>
                <w:rFonts w:ascii="Arial" w:hAnsi="Arial" w:cs="Arial"/>
                <w:bCs/>
                <w:sz w:val="22"/>
                <w:szCs w:val="22"/>
              </w:rPr>
              <w:t xml:space="preserve"> £11</w:t>
            </w:r>
            <w:r w:rsidRPr="001A0C2F">
              <w:rPr>
                <w:rFonts w:ascii="Arial" w:hAnsi="Arial" w:cs="Arial"/>
                <w:bCs/>
                <w:sz w:val="22"/>
                <w:szCs w:val="22"/>
              </w:rPr>
              <w:t xml:space="preserve">.00 per </w:t>
            </w:r>
            <w:r w:rsidR="00FB4D45" w:rsidRPr="001A0C2F">
              <w:rPr>
                <w:rFonts w:ascii="Arial" w:hAnsi="Arial" w:cs="Arial"/>
                <w:bCs/>
                <w:sz w:val="22"/>
                <w:szCs w:val="22"/>
              </w:rPr>
              <w:t>hour</w:t>
            </w:r>
            <w:r w:rsidR="00E40F04" w:rsidRPr="001A0C2F">
              <w:rPr>
                <w:rFonts w:ascii="Arial" w:hAnsi="Arial" w:cs="Arial"/>
                <w:bCs/>
                <w:sz w:val="22"/>
                <w:szCs w:val="22"/>
              </w:rPr>
              <w:t xml:space="preserve">.  It was not felt that this was an excessive amount and was </w:t>
            </w:r>
            <w:proofErr w:type="gramStart"/>
            <w:r w:rsidR="00E40F04" w:rsidRPr="001A0C2F">
              <w:rPr>
                <w:rFonts w:ascii="Arial" w:hAnsi="Arial" w:cs="Arial"/>
                <w:bCs/>
                <w:sz w:val="22"/>
                <w:szCs w:val="22"/>
              </w:rPr>
              <w:t>in reality a</w:t>
            </w:r>
            <w:proofErr w:type="gramEnd"/>
            <w:r w:rsidR="00E40F04" w:rsidRPr="001A0C2F">
              <w:rPr>
                <w:rFonts w:ascii="Arial" w:hAnsi="Arial" w:cs="Arial"/>
                <w:bCs/>
                <w:sz w:val="22"/>
                <w:szCs w:val="22"/>
              </w:rPr>
              <w:t xml:space="preserve"> contribution to the electricity and heating used, as well as the secure storage facility provided. </w:t>
            </w:r>
          </w:p>
          <w:p w14:paraId="0B98417B" w14:textId="77777777" w:rsidR="00FB4D45" w:rsidRPr="001A0C2F" w:rsidRDefault="00FB4D45" w:rsidP="00FB4D45">
            <w:pPr>
              <w:tabs>
                <w:tab w:val="left" w:pos="864"/>
                <w:tab w:val="left" w:pos="1440"/>
                <w:tab w:val="left" w:pos="2448"/>
                <w:tab w:val="left" w:pos="2880"/>
              </w:tabs>
              <w:jc w:val="both"/>
              <w:rPr>
                <w:rFonts w:ascii="Arial" w:hAnsi="Arial" w:cs="Arial"/>
                <w:bCs/>
                <w:sz w:val="22"/>
                <w:szCs w:val="22"/>
              </w:rPr>
            </w:pPr>
          </w:p>
          <w:p w14:paraId="45D235B4" w14:textId="34CF8D08" w:rsidR="00FB4D45" w:rsidRPr="001A0C2F" w:rsidRDefault="00FB4D45" w:rsidP="00BA6444">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A C</w:t>
            </w:r>
            <w:r w:rsidR="00BB621D" w:rsidRPr="001A0C2F">
              <w:rPr>
                <w:rFonts w:ascii="Arial" w:hAnsi="Arial" w:cs="Arial"/>
                <w:bCs/>
                <w:sz w:val="22"/>
                <w:szCs w:val="22"/>
              </w:rPr>
              <w:t>ouncillor</w:t>
            </w:r>
            <w:r w:rsidRPr="001A0C2F">
              <w:rPr>
                <w:rFonts w:ascii="Arial" w:hAnsi="Arial" w:cs="Arial"/>
                <w:bCs/>
                <w:sz w:val="22"/>
                <w:szCs w:val="22"/>
              </w:rPr>
              <w:t xml:space="preserve"> proposed that the Parish Council </w:t>
            </w:r>
            <w:r w:rsidR="00A02151" w:rsidRPr="001A0C2F">
              <w:rPr>
                <w:rFonts w:ascii="Arial" w:hAnsi="Arial" w:cs="Arial"/>
                <w:bCs/>
                <w:sz w:val="22"/>
                <w:szCs w:val="22"/>
              </w:rPr>
              <w:t xml:space="preserve">pay the invoice for </w:t>
            </w:r>
            <w:r w:rsidR="00E40F04" w:rsidRPr="001A0C2F">
              <w:rPr>
                <w:rFonts w:ascii="Arial" w:hAnsi="Arial" w:cs="Arial"/>
                <w:bCs/>
                <w:sz w:val="22"/>
                <w:szCs w:val="22"/>
              </w:rPr>
              <w:t>the electrical works at the Village Hall,</w:t>
            </w:r>
            <w:r w:rsidRPr="001A0C2F">
              <w:rPr>
                <w:rFonts w:ascii="Arial" w:hAnsi="Arial" w:cs="Arial"/>
                <w:bCs/>
                <w:sz w:val="22"/>
                <w:szCs w:val="22"/>
              </w:rPr>
              <w:t xml:space="preserve"> </w:t>
            </w:r>
            <w:r w:rsidR="00A02151" w:rsidRPr="001A0C2F">
              <w:rPr>
                <w:rFonts w:ascii="Arial" w:hAnsi="Arial" w:cs="Arial"/>
                <w:bCs/>
                <w:sz w:val="22"/>
                <w:szCs w:val="22"/>
              </w:rPr>
              <w:t>with a</w:t>
            </w:r>
            <w:r w:rsidR="00694D73" w:rsidRPr="001A0C2F">
              <w:rPr>
                <w:rFonts w:ascii="Arial" w:hAnsi="Arial" w:cs="Arial"/>
                <w:bCs/>
                <w:sz w:val="22"/>
                <w:szCs w:val="22"/>
              </w:rPr>
              <w:t>n estimated</w:t>
            </w:r>
            <w:r w:rsidR="00A02151" w:rsidRPr="001A0C2F">
              <w:rPr>
                <w:rFonts w:ascii="Arial" w:hAnsi="Arial" w:cs="Arial"/>
                <w:bCs/>
                <w:sz w:val="22"/>
                <w:szCs w:val="22"/>
              </w:rPr>
              <w:t xml:space="preserve"> cost of</w:t>
            </w:r>
            <w:r w:rsidR="00694D73" w:rsidRPr="001A0C2F">
              <w:rPr>
                <w:rFonts w:ascii="Arial" w:hAnsi="Arial" w:cs="Arial"/>
                <w:bCs/>
                <w:sz w:val="22"/>
                <w:szCs w:val="22"/>
              </w:rPr>
              <w:t xml:space="preserve"> £1914.00 including VAT. </w:t>
            </w:r>
          </w:p>
        </w:tc>
      </w:tr>
      <w:tr w:rsidR="00BA6444" w:rsidRPr="001A0C2F" w14:paraId="54913B38" w14:textId="77777777" w:rsidTr="001A0C2F">
        <w:tc>
          <w:tcPr>
            <w:tcW w:w="988" w:type="dxa"/>
          </w:tcPr>
          <w:p w14:paraId="0AAB890C"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1B5552B"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BA6444" w:rsidRPr="001A0C2F" w14:paraId="1EBB01DA" w14:textId="77777777" w:rsidTr="001A0C2F">
        <w:tc>
          <w:tcPr>
            <w:tcW w:w="988" w:type="dxa"/>
          </w:tcPr>
          <w:p w14:paraId="6299C30F"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FDD0FFC" w14:textId="0E065868" w:rsidR="00BA6444" w:rsidRPr="001A0C2F" w:rsidRDefault="00BA6444"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sz w:val="22"/>
                <w:szCs w:val="22"/>
              </w:rPr>
              <w:t xml:space="preserve">RESOLVED: that the </w:t>
            </w:r>
            <w:r w:rsidR="00EC483F" w:rsidRPr="001A0C2F">
              <w:rPr>
                <w:rFonts w:ascii="Arial" w:hAnsi="Arial" w:cs="Arial"/>
                <w:sz w:val="22"/>
                <w:szCs w:val="22"/>
              </w:rPr>
              <w:t xml:space="preserve">Parish Council would pay for the Village Hall electrical works. </w:t>
            </w:r>
            <w:r w:rsidRPr="001A0C2F">
              <w:rPr>
                <w:rFonts w:ascii="Arial" w:hAnsi="Arial" w:cs="Arial"/>
                <w:color w:val="FF0000"/>
                <w:sz w:val="22"/>
                <w:szCs w:val="22"/>
              </w:rPr>
              <w:t xml:space="preserve"> </w:t>
            </w:r>
          </w:p>
        </w:tc>
      </w:tr>
      <w:tr w:rsidR="00BA6444" w:rsidRPr="001A0C2F" w14:paraId="3A661E33" w14:textId="77777777" w:rsidTr="001A0C2F">
        <w:tc>
          <w:tcPr>
            <w:tcW w:w="988" w:type="dxa"/>
          </w:tcPr>
          <w:p w14:paraId="0742D0BB"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94E42D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1E2028CA" w14:textId="77777777" w:rsidTr="001A0C2F">
        <w:tc>
          <w:tcPr>
            <w:tcW w:w="988" w:type="dxa"/>
          </w:tcPr>
          <w:p w14:paraId="43F60772" w14:textId="77777777" w:rsidR="00BA6444" w:rsidRPr="001A0C2F" w:rsidRDefault="00BA6444" w:rsidP="009449FB">
            <w:pPr>
              <w:pStyle w:val="Heading3"/>
              <w:rPr>
                <w:sz w:val="22"/>
                <w:szCs w:val="22"/>
              </w:rPr>
            </w:pPr>
          </w:p>
        </w:tc>
        <w:tc>
          <w:tcPr>
            <w:tcW w:w="8079" w:type="dxa"/>
            <w:gridSpan w:val="2"/>
          </w:tcPr>
          <w:p w14:paraId="508875E8" w14:textId="0B189DD4" w:rsidR="00BA6444" w:rsidRPr="001A0C2F" w:rsidRDefault="005221A3"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DELEGATIONS</w:t>
            </w:r>
          </w:p>
        </w:tc>
      </w:tr>
      <w:tr w:rsidR="00BA6444" w:rsidRPr="001A0C2F" w14:paraId="491F795D" w14:textId="77777777" w:rsidTr="001A0C2F">
        <w:tc>
          <w:tcPr>
            <w:tcW w:w="988" w:type="dxa"/>
          </w:tcPr>
          <w:p w14:paraId="52C98940"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8A33B1D" w14:textId="4A6B8F0E"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1ACF1633" w14:textId="77777777" w:rsidTr="001A0C2F">
        <w:tc>
          <w:tcPr>
            <w:tcW w:w="988" w:type="dxa"/>
          </w:tcPr>
          <w:p w14:paraId="577FB69B"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2AC4016" w14:textId="77777777" w:rsidR="00A902AA" w:rsidRPr="001A0C2F" w:rsidRDefault="005221A3" w:rsidP="005221A3">
            <w:pPr>
              <w:tabs>
                <w:tab w:val="left" w:pos="864"/>
                <w:tab w:val="left" w:pos="1440"/>
                <w:tab w:val="left" w:pos="2448"/>
                <w:tab w:val="left" w:pos="2880"/>
              </w:tabs>
              <w:jc w:val="both"/>
              <w:rPr>
                <w:rFonts w:ascii="Arial" w:hAnsi="Arial" w:cs="Arial"/>
                <w:bCs/>
                <w:sz w:val="22"/>
                <w:szCs w:val="22"/>
                <w:u w:val="single"/>
              </w:rPr>
            </w:pPr>
            <w:r w:rsidRPr="001A0C2F">
              <w:rPr>
                <w:rFonts w:ascii="Arial" w:hAnsi="Arial" w:cs="Arial"/>
                <w:bCs/>
                <w:sz w:val="22"/>
                <w:szCs w:val="22"/>
                <w:u w:val="single"/>
              </w:rPr>
              <w:t>Playing Fields</w:t>
            </w:r>
          </w:p>
          <w:p w14:paraId="598D3FA2" w14:textId="3B8F8749" w:rsidR="00BA6444" w:rsidRPr="001A0C2F" w:rsidRDefault="005221A3" w:rsidP="005221A3">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A C</w:t>
            </w:r>
            <w:r w:rsidR="00A902AA" w:rsidRPr="001A0C2F">
              <w:rPr>
                <w:rFonts w:ascii="Arial" w:hAnsi="Arial" w:cs="Arial"/>
                <w:bCs/>
                <w:sz w:val="22"/>
                <w:szCs w:val="22"/>
              </w:rPr>
              <w:t>ouncillor</w:t>
            </w:r>
            <w:r w:rsidRPr="001A0C2F">
              <w:rPr>
                <w:rFonts w:ascii="Arial" w:hAnsi="Arial" w:cs="Arial"/>
                <w:bCs/>
                <w:sz w:val="22"/>
                <w:szCs w:val="22"/>
              </w:rPr>
              <w:t xml:space="preserve"> stated that the </w:t>
            </w:r>
            <w:r w:rsidR="00A902AA" w:rsidRPr="001A0C2F">
              <w:rPr>
                <w:rFonts w:ascii="Arial" w:hAnsi="Arial" w:cs="Arial"/>
                <w:bCs/>
                <w:sz w:val="22"/>
                <w:szCs w:val="22"/>
              </w:rPr>
              <w:t>P</w:t>
            </w:r>
            <w:r w:rsidRPr="001A0C2F">
              <w:rPr>
                <w:rFonts w:ascii="Arial" w:hAnsi="Arial" w:cs="Arial"/>
                <w:bCs/>
                <w:sz w:val="22"/>
                <w:szCs w:val="22"/>
              </w:rPr>
              <w:t xml:space="preserve">laying </w:t>
            </w:r>
            <w:r w:rsidR="00A902AA" w:rsidRPr="001A0C2F">
              <w:rPr>
                <w:rFonts w:ascii="Arial" w:hAnsi="Arial" w:cs="Arial"/>
                <w:bCs/>
                <w:sz w:val="22"/>
                <w:szCs w:val="22"/>
              </w:rPr>
              <w:t>F</w:t>
            </w:r>
            <w:r w:rsidRPr="001A0C2F">
              <w:rPr>
                <w:rFonts w:ascii="Arial" w:hAnsi="Arial" w:cs="Arial"/>
                <w:bCs/>
                <w:sz w:val="22"/>
                <w:szCs w:val="22"/>
              </w:rPr>
              <w:t xml:space="preserve">ield </w:t>
            </w:r>
            <w:r w:rsidR="00A902AA" w:rsidRPr="001A0C2F">
              <w:rPr>
                <w:rFonts w:ascii="Arial" w:hAnsi="Arial" w:cs="Arial"/>
                <w:bCs/>
                <w:sz w:val="22"/>
                <w:szCs w:val="22"/>
              </w:rPr>
              <w:t>C</w:t>
            </w:r>
            <w:r w:rsidRPr="001A0C2F">
              <w:rPr>
                <w:rFonts w:ascii="Arial" w:hAnsi="Arial" w:cs="Arial"/>
                <w:bCs/>
                <w:sz w:val="22"/>
                <w:szCs w:val="22"/>
              </w:rPr>
              <w:t xml:space="preserve">ommittee had not moved forwards with their work on the </w:t>
            </w:r>
            <w:r w:rsidR="00A902AA" w:rsidRPr="001A0C2F">
              <w:rPr>
                <w:rFonts w:ascii="Arial" w:hAnsi="Arial" w:cs="Arial"/>
                <w:bCs/>
                <w:sz w:val="22"/>
                <w:szCs w:val="22"/>
              </w:rPr>
              <w:t>children’s</w:t>
            </w:r>
            <w:r w:rsidRPr="001A0C2F">
              <w:rPr>
                <w:rFonts w:ascii="Arial" w:hAnsi="Arial" w:cs="Arial"/>
                <w:bCs/>
                <w:sz w:val="22"/>
                <w:szCs w:val="22"/>
              </w:rPr>
              <w:t xml:space="preserve"> playground.  The Playing Field </w:t>
            </w:r>
            <w:r w:rsidR="00352985" w:rsidRPr="001A0C2F">
              <w:rPr>
                <w:rFonts w:ascii="Arial" w:hAnsi="Arial" w:cs="Arial"/>
                <w:bCs/>
                <w:sz w:val="22"/>
                <w:szCs w:val="22"/>
              </w:rPr>
              <w:t>C</w:t>
            </w:r>
            <w:r w:rsidRPr="001A0C2F">
              <w:rPr>
                <w:rFonts w:ascii="Arial" w:hAnsi="Arial" w:cs="Arial"/>
                <w:bCs/>
                <w:sz w:val="22"/>
                <w:szCs w:val="22"/>
              </w:rPr>
              <w:t>ommittee had been mad</w:t>
            </w:r>
            <w:r w:rsidR="00A902AA" w:rsidRPr="001A0C2F">
              <w:rPr>
                <w:rFonts w:ascii="Arial" w:hAnsi="Arial" w:cs="Arial"/>
                <w:bCs/>
                <w:sz w:val="22"/>
                <w:szCs w:val="22"/>
              </w:rPr>
              <w:t xml:space="preserve">e </w:t>
            </w:r>
            <w:r w:rsidRPr="001A0C2F">
              <w:rPr>
                <w:rFonts w:ascii="Arial" w:hAnsi="Arial" w:cs="Arial"/>
                <w:bCs/>
                <w:sz w:val="22"/>
                <w:szCs w:val="22"/>
              </w:rPr>
              <w:t xml:space="preserve">aware of the Parish Councils feelings on this matter. The Playing Field </w:t>
            </w:r>
            <w:r w:rsidR="00352985" w:rsidRPr="001A0C2F">
              <w:rPr>
                <w:rFonts w:ascii="Arial" w:hAnsi="Arial" w:cs="Arial"/>
                <w:bCs/>
                <w:sz w:val="22"/>
                <w:szCs w:val="22"/>
              </w:rPr>
              <w:t>C</w:t>
            </w:r>
            <w:r w:rsidRPr="001A0C2F">
              <w:rPr>
                <w:rFonts w:ascii="Arial" w:hAnsi="Arial" w:cs="Arial"/>
                <w:bCs/>
                <w:sz w:val="22"/>
                <w:szCs w:val="22"/>
              </w:rPr>
              <w:t>ommittee were looking to purchase additional land from Alban Wise, which neighboured the playing field.  The playing field w</w:t>
            </w:r>
            <w:r w:rsidR="00352985" w:rsidRPr="001A0C2F">
              <w:rPr>
                <w:rFonts w:ascii="Arial" w:hAnsi="Arial" w:cs="Arial"/>
                <w:bCs/>
                <w:sz w:val="22"/>
                <w:szCs w:val="22"/>
              </w:rPr>
              <w:t>as</w:t>
            </w:r>
            <w:r w:rsidRPr="001A0C2F">
              <w:rPr>
                <w:rFonts w:ascii="Arial" w:hAnsi="Arial" w:cs="Arial"/>
                <w:bCs/>
                <w:sz w:val="22"/>
                <w:szCs w:val="22"/>
              </w:rPr>
              <w:t xml:space="preserve"> a village asset. It was discussed that community funds from building works went direct to the</w:t>
            </w:r>
            <w:r w:rsidR="00352985" w:rsidRPr="001A0C2F">
              <w:rPr>
                <w:rFonts w:ascii="Arial" w:hAnsi="Arial" w:cs="Arial"/>
                <w:bCs/>
                <w:sz w:val="22"/>
                <w:szCs w:val="22"/>
              </w:rPr>
              <w:t xml:space="preserve"> local authority,</w:t>
            </w:r>
            <w:r w:rsidRPr="001A0C2F">
              <w:rPr>
                <w:rFonts w:ascii="Arial" w:hAnsi="Arial" w:cs="Arial"/>
                <w:bCs/>
                <w:sz w:val="22"/>
                <w:szCs w:val="22"/>
              </w:rPr>
              <w:t xml:space="preserve"> into a central fund. The </w:t>
            </w:r>
            <w:r w:rsidR="00352985" w:rsidRPr="001A0C2F">
              <w:rPr>
                <w:rFonts w:ascii="Arial" w:hAnsi="Arial" w:cs="Arial"/>
                <w:bCs/>
                <w:sz w:val="22"/>
                <w:szCs w:val="22"/>
              </w:rPr>
              <w:t>multi-use games area (</w:t>
            </w:r>
            <w:r w:rsidRPr="001A0C2F">
              <w:rPr>
                <w:rFonts w:ascii="Arial" w:hAnsi="Arial" w:cs="Arial"/>
                <w:bCs/>
                <w:sz w:val="22"/>
                <w:szCs w:val="22"/>
              </w:rPr>
              <w:t>MUGA</w:t>
            </w:r>
            <w:r w:rsidR="00352985" w:rsidRPr="001A0C2F">
              <w:rPr>
                <w:rFonts w:ascii="Arial" w:hAnsi="Arial" w:cs="Arial"/>
                <w:bCs/>
                <w:sz w:val="22"/>
                <w:szCs w:val="22"/>
              </w:rPr>
              <w:t>)</w:t>
            </w:r>
            <w:r w:rsidRPr="001A0C2F">
              <w:rPr>
                <w:rFonts w:ascii="Arial" w:hAnsi="Arial" w:cs="Arial"/>
                <w:bCs/>
                <w:sz w:val="22"/>
                <w:szCs w:val="22"/>
              </w:rPr>
              <w:t xml:space="preserve"> and tennis courts had been clea</w:t>
            </w:r>
            <w:r w:rsidR="00352985" w:rsidRPr="001A0C2F">
              <w:rPr>
                <w:rFonts w:ascii="Arial" w:hAnsi="Arial" w:cs="Arial"/>
                <w:bCs/>
                <w:sz w:val="22"/>
                <w:szCs w:val="22"/>
              </w:rPr>
              <w:t>n</w:t>
            </w:r>
            <w:r w:rsidRPr="001A0C2F">
              <w:rPr>
                <w:rFonts w:ascii="Arial" w:hAnsi="Arial" w:cs="Arial"/>
                <w:bCs/>
                <w:sz w:val="22"/>
                <w:szCs w:val="22"/>
              </w:rPr>
              <w:t>ed. C</w:t>
            </w:r>
            <w:r w:rsidR="00352985" w:rsidRPr="001A0C2F">
              <w:rPr>
                <w:rFonts w:ascii="Arial" w:hAnsi="Arial" w:cs="Arial"/>
                <w:bCs/>
                <w:sz w:val="22"/>
                <w:szCs w:val="22"/>
              </w:rPr>
              <w:t>ouncillors</w:t>
            </w:r>
            <w:r w:rsidR="00506609" w:rsidRPr="001A0C2F">
              <w:rPr>
                <w:rFonts w:ascii="Arial" w:hAnsi="Arial" w:cs="Arial"/>
                <w:bCs/>
                <w:sz w:val="22"/>
                <w:szCs w:val="22"/>
              </w:rPr>
              <w:t xml:space="preserve"> </w:t>
            </w:r>
            <w:r w:rsidRPr="001A0C2F">
              <w:rPr>
                <w:rFonts w:ascii="Arial" w:hAnsi="Arial" w:cs="Arial"/>
                <w:bCs/>
                <w:sz w:val="22"/>
                <w:szCs w:val="22"/>
              </w:rPr>
              <w:t>discussed that now the council was of a larger si</w:t>
            </w:r>
            <w:r w:rsidR="00506609" w:rsidRPr="001A0C2F">
              <w:rPr>
                <w:rFonts w:ascii="Arial" w:hAnsi="Arial" w:cs="Arial"/>
                <w:bCs/>
                <w:sz w:val="22"/>
                <w:szCs w:val="22"/>
              </w:rPr>
              <w:t>z</w:t>
            </w:r>
            <w:r w:rsidRPr="001A0C2F">
              <w:rPr>
                <w:rFonts w:ascii="Arial" w:hAnsi="Arial" w:cs="Arial"/>
                <w:bCs/>
                <w:sz w:val="22"/>
                <w:szCs w:val="22"/>
              </w:rPr>
              <w:t>e it would be beneficial to increase delegations or create sub committees.</w:t>
            </w:r>
          </w:p>
        </w:tc>
      </w:tr>
      <w:tr w:rsidR="005221A3" w:rsidRPr="001A0C2F" w14:paraId="67ECACB7" w14:textId="77777777" w:rsidTr="001A0C2F">
        <w:tc>
          <w:tcPr>
            <w:tcW w:w="988" w:type="dxa"/>
          </w:tcPr>
          <w:p w14:paraId="3F3FE7C3" w14:textId="77777777" w:rsidR="005221A3" w:rsidRPr="001A0C2F" w:rsidRDefault="005221A3"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1AAFE5B" w14:textId="77777777" w:rsidR="005221A3" w:rsidRPr="001A0C2F" w:rsidRDefault="005221A3" w:rsidP="00BA6444">
            <w:pPr>
              <w:tabs>
                <w:tab w:val="left" w:pos="864"/>
                <w:tab w:val="left" w:pos="1440"/>
                <w:tab w:val="left" w:pos="2448"/>
                <w:tab w:val="left" w:pos="2880"/>
              </w:tabs>
              <w:jc w:val="both"/>
              <w:rPr>
                <w:rFonts w:ascii="Arial" w:hAnsi="Arial" w:cs="Arial"/>
                <w:b/>
                <w:sz w:val="22"/>
                <w:szCs w:val="22"/>
              </w:rPr>
            </w:pPr>
          </w:p>
        </w:tc>
      </w:tr>
      <w:tr w:rsidR="009449FB" w:rsidRPr="001A0C2F" w14:paraId="35049AAF" w14:textId="77777777" w:rsidTr="001A0C2F">
        <w:tc>
          <w:tcPr>
            <w:tcW w:w="988" w:type="dxa"/>
          </w:tcPr>
          <w:p w14:paraId="15936F08" w14:textId="77777777" w:rsidR="009449FB" w:rsidRPr="001A0C2F" w:rsidRDefault="009449FB"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03B0E9C3" w14:textId="51FC8722" w:rsidR="009449FB" w:rsidRPr="001A0C2F" w:rsidRDefault="009449FB" w:rsidP="00E879A0">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RESOLVED: that the Playing Fields update be received. </w:t>
            </w:r>
          </w:p>
        </w:tc>
      </w:tr>
      <w:tr w:rsidR="00BA6444" w:rsidRPr="001A0C2F" w14:paraId="1ED18388" w14:textId="77777777" w:rsidTr="001A0C2F">
        <w:tc>
          <w:tcPr>
            <w:tcW w:w="988" w:type="dxa"/>
          </w:tcPr>
          <w:p w14:paraId="0CAEF1EF"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E8426CE"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BA6444" w:rsidRPr="001A0C2F" w14:paraId="6ABC0C6F" w14:textId="77777777" w:rsidTr="001A0C2F">
        <w:tc>
          <w:tcPr>
            <w:tcW w:w="988" w:type="dxa"/>
          </w:tcPr>
          <w:p w14:paraId="644F8796" w14:textId="77777777" w:rsidR="00BA6444" w:rsidRPr="001A0C2F" w:rsidRDefault="00BA6444" w:rsidP="00373BE8">
            <w:pPr>
              <w:pStyle w:val="Heading3"/>
              <w:rPr>
                <w:sz w:val="22"/>
                <w:szCs w:val="22"/>
              </w:rPr>
            </w:pPr>
          </w:p>
        </w:tc>
        <w:tc>
          <w:tcPr>
            <w:tcW w:w="8079" w:type="dxa"/>
            <w:gridSpan w:val="2"/>
          </w:tcPr>
          <w:p w14:paraId="5A1174D6" w14:textId="2D5494F8" w:rsidR="00BA6444" w:rsidRPr="001A0C2F" w:rsidRDefault="00373BE8" w:rsidP="0015487A">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 xml:space="preserve">ASSET REGISTER </w:t>
            </w:r>
          </w:p>
        </w:tc>
      </w:tr>
      <w:tr w:rsidR="00BA6444" w:rsidRPr="001A0C2F" w14:paraId="214FC8FF" w14:textId="77777777" w:rsidTr="001A0C2F">
        <w:tc>
          <w:tcPr>
            <w:tcW w:w="988" w:type="dxa"/>
          </w:tcPr>
          <w:p w14:paraId="4B35DE3B"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C9B6A74" w14:textId="6E9247E3" w:rsidR="00BA6444" w:rsidRPr="001A0C2F" w:rsidRDefault="00BA6444" w:rsidP="00BA6444">
            <w:pPr>
              <w:tabs>
                <w:tab w:val="left" w:pos="864"/>
                <w:tab w:val="left" w:pos="1440"/>
                <w:tab w:val="left" w:pos="2448"/>
                <w:tab w:val="left" w:pos="2880"/>
              </w:tabs>
              <w:jc w:val="both"/>
              <w:rPr>
                <w:rFonts w:ascii="Arial" w:hAnsi="Arial" w:cs="Arial"/>
                <w:b/>
                <w:sz w:val="22"/>
                <w:szCs w:val="22"/>
                <w:highlight w:val="green"/>
              </w:rPr>
            </w:pPr>
          </w:p>
        </w:tc>
      </w:tr>
      <w:tr w:rsidR="00BA6444" w:rsidRPr="001A0C2F" w14:paraId="6467EB17" w14:textId="77777777" w:rsidTr="001A0C2F">
        <w:tc>
          <w:tcPr>
            <w:tcW w:w="988" w:type="dxa"/>
          </w:tcPr>
          <w:p w14:paraId="0CDEA4FF"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46C939E" w14:textId="16FA0732" w:rsidR="00BA6444" w:rsidRPr="001A0C2F" w:rsidRDefault="005929AA" w:rsidP="00BA6444">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 xml:space="preserve">Councillors were informed that a Lenovo Laptop and a colour printer had been purchased for use by the Clerk. </w:t>
            </w:r>
          </w:p>
        </w:tc>
      </w:tr>
      <w:tr w:rsidR="005929AA" w:rsidRPr="001A0C2F" w14:paraId="1C81C7F7" w14:textId="77777777" w:rsidTr="001A0C2F">
        <w:tc>
          <w:tcPr>
            <w:tcW w:w="988" w:type="dxa"/>
          </w:tcPr>
          <w:p w14:paraId="5530DAA3" w14:textId="77777777" w:rsidR="005929AA" w:rsidRPr="001A0C2F" w:rsidRDefault="005929AA"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E4086D7" w14:textId="77777777" w:rsidR="005929AA" w:rsidRPr="001A0C2F" w:rsidRDefault="005929AA" w:rsidP="00BA6444">
            <w:pPr>
              <w:tabs>
                <w:tab w:val="left" w:pos="864"/>
                <w:tab w:val="left" w:pos="1440"/>
                <w:tab w:val="left" w:pos="2448"/>
                <w:tab w:val="left" w:pos="2880"/>
              </w:tabs>
              <w:jc w:val="both"/>
              <w:rPr>
                <w:rFonts w:ascii="Arial" w:hAnsi="Arial" w:cs="Arial"/>
                <w:bCs/>
                <w:sz w:val="22"/>
                <w:szCs w:val="22"/>
              </w:rPr>
            </w:pPr>
          </w:p>
        </w:tc>
      </w:tr>
      <w:tr w:rsidR="00461201" w:rsidRPr="001A0C2F" w14:paraId="5A455239" w14:textId="77777777" w:rsidTr="001A0C2F">
        <w:tc>
          <w:tcPr>
            <w:tcW w:w="988" w:type="dxa"/>
          </w:tcPr>
          <w:p w14:paraId="01B2B145" w14:textId="77777777" w:rsidR="00461201" w:rsidRPr="001A0C2F" w:rsidRDefault="00461201"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1A9CDB4" w14:textId="2B6C298B" w:rsidR="00461201" w:rsidRPr="001A0C2F" w:rsidRDefault="00461201" w:rsidP="00461201">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w:t>
            </w:r>
            <w:r w:rsidRPr="001A0C2F">
              <w:rPr>
                <w:rFonts w:ascii="Arial" w:hAnsi="Arial" w:cs="Arial"/>
                <w:sz w:val="22"/>
                <w:szCs w:val="22"/>
              </w:rPr>
              <w:tab/>
            </w:r>
            <w:r w:rsidRPr="001A0C2F">
              <w:rPr>
                <w:rFonts w:ascii="Arial" w:hAnsi="Arial" w:cs="Arial"/>
                <w:bCs/>
                <w:sz w:val="22"/>
                <w:szCs w:val="22"/>
              </w:rPr>
              <w:t xml:space="preserve">that the Asset Register had been updated to reflect the purchase of a laptop and a printer. </w:t>
            </w:r>
          </w:p>
        </w:tc>
      </w:tr>
      <w:tr w:rsidR="00BA6444" w:rsidRPr="001A0C2F" w14:paraId="5D8FE0F9" w14:textId="77777777" w:rsidTr="001A0C2F">
        <w:tc>
          <w:tcPr>
            <w:tcW w:w="988" w:type="dxa"/>
          </w:tcPr>
          <w:p w14:paraId="30703AC3"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C8B0D73"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p>
        </w:tc>
      </w:tr>
      <w:tr w:rsidR="00FC4646" w:rsidRPr="001A0C2F" w14:paraId="38491BEC" w14:textId="77777777" w:rsidTr="001A0C2F">
        <w:tc>
          <w:tcPr>
            <w:tcW w:w="988" w:type="dxa"/>
          </w:tcPr>
          <w:p w14:paraId="29916CD6" w14:textId="77777777" w:rsidR="00FC4646" w:rsidRPr="001A0C2F" w:rsidRDefault="00FC4646" w:rsidP="0029391F">
            <w:pPr>
              <w:pStyle w:val="Heading3"/>
              <w:rPr>
                <w:sz w:val="22"/>
                <w:szCs w:val="22"/>
              </w:rPr>
            </w:pPr>
          </w:p>
        </w:tc>
        <w:tc>
          <w:tcPr>
            <w:tcW w:w="8079" w:type="dxa"/>
            <w:gridSpan w:val="2"/>
          </w:tcPr>
          <w:p w14:paraId="4B092123" w14:textId="06B754E9" w:rsidR="00FC4646" w:rsidRPr="001A0C2F" w:rsidRDefault="00E529A0" w:rsidP="00BA6444">
            <w:pPr>
              <w:tabs>
                <w:tab w:val="left" w:pos="864"/>
                <w:tab w:val="left" w:pos="1440"/>
                <w:tab w:val="left" w:pos="2448"/>
                <w:tab w:val="left" w:pos="2880"/>
              </w:tabs>
              <w:jc w:val="both"/>
              <w:rPr>
                <w:rFonts w:ascii="Arial" w:hAnsi="Arial" w:cs="Arial"/>
                <w:b/>
                <w:color w:val="000000" w:themeColor="text1"/>
                <w:sz w:val="22"/>
                <w:szCs w:val="22"/>
              </w:rPr>
            </w:pPr>
            <w:r w:rsidRPr="001A0C2F">
              <w:rPr>
                <w:rFonts w:ascii="Arial" w:hAnsi="Arial" w:cs="Arial"/>
                <w:b/>
                <w:color w:val="000000" w:themeColor="text1"/>
                <w:sz w:val="22"/>
                <w:szCs w:val="22"/>
              </w:rPr>
              <w:t>CORRESPONDENCE</w:t>
            </w:r>
          </w:p>
        </w:tc>
      </w:tr>
      <w:tr w:rsidR="00FC4646" w:rsidRPr="001A0C2F" w14:paraId="0CD2389D" w14:textId="77777777" w:rsidTr="001A0C2F">
        <w:tc>
          <w:tcPr>
            <w:tcW w:w="988" w:type="dxa"/>
          </w:tcPr>
          <w:p w14:paraId="67C10F43" w14:textId="77777777" w:rsidR="00FC4646" w:rsidRPr="001A0C2F" w:rsidRDefault="00FC4646"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4737812" w14:textId="362A63B4" w:rsidR="00FC4646" w:rsidRPr="001A0C2F" w:rsidRDefault="00FC4646" w:rsidP="00BA6444">
            <w:pPr>
              <w:tabs>
                <w:tab w:val="left" w:pos="864"/>
                <w:tab w:val="left" w:pos="1440"/>
                <w:tab w:val="left" w:pos="2448"/>
                <w:tab w:val="left" w:pos="2880"/>
              </w:tabs>
              <w:jc w:val="both"/>
              <w:rPr>
                <w:rFonts w:ascii="Arial" w:hAnsi="Arial" w:cs="Arial"/>
                <w:b/>
                <w:sz w:val="22"/>
                <w:szCs w:val="22"/>
              </w:rPr>
            </w:pPr>
          </w:p>
        </w:tc>
      </w:tr>
      <w:tr w:rsidR="005B5DD1" w:rsidRPr="001A0C2F" w14:paraId="4E05235C" w14:textId="77777777" w:rsidTr="001A0C2F">
        <w:tc>
          <w:tcPr>
            <w:tcW w:w="988" w:type="dxa"/>
          </w:tcPr>
          <w:p w14:paraId="0B8FB765" w14:textId="77777777" w:rsidR="005B5DD1" w:rsidRPr="001A0C2F" w:rsidRDefault="005B5DD1"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37B58A9" w14:textId="0F81E893" w:rsidR="005B5DD1" w:rsidRPr="001A0C2F" w:rsidRDefault="007577F2" w:rsidP="00BA6444">
            <w:pPr>
              <w:tabs>
                <w:tab w:val="left" w:pos="864"/>
                <w:tab w:val="left" w:pos="1440"/>
                <w:tab w:val="left" w:pos="2448"/>
                <w:tab w:val="left" w:pos="2880"/>
              </w:tabs>
              <w:jc w:val="both"/>
              <w:rPr>
                <w:rFonts w:ascii="Arial" w:hAnsi="Arial" w:cs="Arial"/>
                <w:bCs/>
                <w:sz w:val="22"/>
                <w:szCs w:val="22"/>
              </w:rPr>
            </w:pPr>
            <w:r w:rsidRPr="001A0C2F">
              <w:rPr>
                <w:rFonts w:ascii="Arial" w:hAnsi="Arial" w:cs="Arial"/>
                <w:bCs/>
                <w:sz w:val="22"/>
                <w:szCs w:val="22"/>
              </w:rPr>
              <w:t>Correspondence</w:t>
            </w:r>
            <w:r w:rsidR="005B5DD1" w:rsidRPr="001A0C2F">
              <w:rPr>
                <w:rFonts w:ascii="Arial" w:hAnsi="Arial" w:cs="Arial"/>
                <w:bCs/>
                <w:sz w:val="22"/>
                <w:szCs w:val="22"/>
              </w:rPr>
              <w:t xml:space="preserve"> regarding the presence of a tree</w:t>
            </w:r>
            <w:r w:rsidR="00FE4AB6" w:rsidRPr="001A0C2F">
              <w:rPr>
                <w:rFonts w:ascii="Arial" w:hAnsi="Arial" w:cs="Arial"/>
                <w:bCs/>
                <w:sz w:val="22"/>
                <w:szCs w:val="22"/>
              </w:rPr>
              <w:t xml:space="preserve"> on </w:t>
            </w:r>
            <w:proofErr w:type="spellStart"/>
            <w:r w:rsidR="00FE4AB6" w:rsidRPr="001A0C2F">
              <w:rPr>
                <w:rFonts w:ascii="Arial" w:hAnsi="Arial" w:cs="Arial"/>
                <w:bCs/>
                <w:sz w:val="22"/>
                <w:szCs w:val="22"/>
              </w:rPr>
              <w:t>Middlehowe</w:t>
            </w:r>
            <w:proofErr w:type="spellEnd"/>
            <w:r w:rsidR="00FE4AB6" w:rsidRPr="001A0C2F">
              <w:rPr>
                <w:rFonts w:ascii="Arial" w:hAnsi="Arial" w:cs="Arial"/>
                <w:bCs/>
                <w:sz w:val="22"/>
                <w:szCs w:val="22"/>
              </w:rPr>
              <w:t xml:space="preserve"> Road</w:t>
            </w:r>
            <w:r w:rsidR="005B5DD1" w:rsidRPr="001A0C2F">
              <w:rPr>
                <w:rFonts w:ascii="Arial" w:hAnsi="Arial" w:cs="Arial"/>
                <w:bCs/>
                <w:sz w:val="22"/>
                <w:szCs w:val="22"/>
              </w:rPr>
              <w:t xml:space="preserve">, planted as part of the Millenium </w:t>
            </w:r>
            <w:r w:rsidR="00346DC3" w:rsidRPr="001A0C2F">
              <w:rPr>
                <w:rFonts w:ascii="Arial" w:hAnsi="Arial" w:cs="Arial"/>
                <w:bCs/>
                <w:sz w:val="22"/>
                <w:szCs w:val="22"/>
              </w:rPr>
              <w:t xml:space="preserve">Trees </w:t>
            </w:r>
            <w:r w:rsidRPr="001A0C2F">
              <w:rPr>
                <w:rFonts w:ascii="Arial" w:hAnsi="Arial" w:cs="Arial"/>
                <w:bCs/>
                <w:sz w:val="22"/>
                <w:szCs w:val="22"/>
              </w:rPr>
              <w:t>initiative</w:t>
            </w:r>
            <w:r w:rsidR="00346DC3" w:rsidRPr="001A0C2F">
              <w:rPr>
                <w:rFonts w:ascii="Arial" w:hAnsi="Arial" w:cs="Arial"/>
                <w:bCs/>
                <w:sz w:val="22"/>
                <w:szCs w:val="22"/>
              </w:rPr>
              <w:t xml:space="preserve">, had been received.  </w:t>
            </w:r>
          </w:p>
        </w:tc>
      </w:tr>
      <w:tr w:rsidR="00FC4646" w:rsidRPr="001A0C2F" w14:paraId="3369BA22" w14:textId="77777777" w:rsidTr="001A0C2F">
        <w:tc>
          <w:tcPr>
            <w:tcW w:w="988" w:type="dxa"/>
          </w:tcPr>
          <w:p w14:paraId="77D28C10" w14:textId="77777777" w:rsidR="00FC4646" w:rsidRPr="001A0C2F" w:rsidRDefault="00FC4646"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3544862" w14:textId="77777777" w:rsidR="00FC4646" w:rsidRPr="001A0C2F" w:rsidRDefault="00FC4646" w:rsidP="00BA6444">
            <w:pPr>
              <w:tabs>
                <w:tab w:val="left" w:pos="864"/>
                <w:tab w:val="left" w:pos="1440"/>
                <w:tab w:val="left" w:pos="2448"/>
                <w:tab w:val="left" w:pos="2880"/>
              </w:tabs>
              <w:jc w:val="both"/>
              <w:rPr>
                <w:rFonts w:ascii="Arial" w:hAnsi="Arial" w:cs="Arial"/>
                <w:b/>
                <w:sz w:val="22"/>
                <w:szCs w:val="22"/>
              </w:rPr>
            </w:pPr>
          </w:p>
        </w:tc>
      </w:tr>
      <w:tr w:rsidR="007577F2" w:rsidRPr="001A0C2F" w14:paraId="15B98E67" w14:textId="77777777" w:rsidTr="001A0C2F">
        <w:tc>
          <w:tcPr>
            <w:tcW w:w="988" w:type="dxa"/>
          </w:tcPr>
          <w:p w14:paraId="7A167EB8" w14:textId="77777777" w:rsidR="007577F2" w:rsidRPr="001A0C2F" w:rsidRDefault="007577F2"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CEEF1A8" w14:textId="0AE433A0" w:rsidR="007577F2" w:rsidRPr="001A0C2F" w:rsidRDefault="007577F2" w:rsidP="007577F2">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RESOLVED: that the Correspondence be received. </w:t>
            </w:r>
          </w:p>
        </w:tc>
      </w:tr>
      <w:tr w:rsidR="00FC4646" w:rsidRPr="001A0C2F" w14:paraId="225D7828" w14:textId="77777777" w:rsidTr="001A0C2F">
        <w:tc>
          <w:tcPr>
            <w:tcW w:w="988" w:type="dxa"/>
          </w:tcPr>
          <w:p w14:paraId="0A98CD21" w14:textId="77777777" w:rsidR="00FC4646" w:rsidRPr="001A0C2F" w:rsidRDefault="00FC4646"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230217F3" w14:textId="77777777" w:rsidR="00FC4646" w:rsidRPr="001A0C2F" w:rsidRDefault="00FC4646" w:rsidP="00BA6444">
            <w:pPr>
              <w:tabs>
                <w:tab w:val="left" w:pos="864"/>
                <w:tab w:val="left" w:pos="1440"/>
                <w:tab w:val="left" w:pos="2448"/>
                <w:tab w:val="left" w:pos="2880"/>
              </w:tabs>
              <w:jc w:val="both"/>
              <w:rPr>
                <w:rFonts w:ascii="Arial" w:hAnsi="Arial" w:cs="Arial"/>
                <w:b/>
                <w:sz w:val="22"/>
                <w:szCs w:val="22"/>
              </w:rPr>
            </w:pPr>
          </w:p>
        </w:tc>
      </w:tr>
      <w:tr w:rsidR="00BA6444" w:rsidRPr="001A0C2F" w14:paraId="1ECF9287" w14:textId="77777777" w:rsidTr="001A0C2F">
        <w:tc>
          <w:tcPr>
            <w:tcW w:w="988" w:type="dxa"/>
          </w:tcPr>
          <w:p w14:paraId="73D2D817" w14:textId="77777777" w:rsidR="00BA6444" w:rsidRPr="001A0C2F" w:rsidRDefault="00BA6444" w:rsidP="0029391F">
            <w:pPr>
              <w:pStyle w:val="Heading3"/>
              <w:rPr>
                <w:sz w:val="22"/>
                <w:szCs w:val="22"/>
              </w:rPr>
            </w:pPr>
          </w:p>
        </w:tc>
        <w:tc>
          <w:tcPr>
            <w:tcW w:w="8079" w:type="dxa"/>
            <w:gridSpan w:val="2"/>
          </w:tcPr>
          <w:p w14:paraId="7AB8CE4E" w14:textId="0182EFF5" w:rsidR="00BA6444" w:rsidRPr="001A0C2F" w:rsidRDefault="00EC1DCC" w:rsidP="00BA6444">
            <w:pPr>
              <w:tabs>
                <w:tab w:val="left" w:pos="864"/>
                <w:tab w:val="left" w:pos="1440"/>
                <w:tab w:val="left" w:pos="2448"/>
                <w:tab w:val="left" w:pos="2880"/>
              </w:tabs>
              <w:jc w:val="both"/>
              <w:rPr>
                <w:rFonts w:ascii="Arial" w:hAnsi="Arial" w:cs="Arial"/>
                <w:b/>
                <w:bCs/>
                <w:sz w:val="22"/>
                <w:szCs w:val="22"/>
              </w:rPr>
            </w:pPr>
            <w:r w:rsidRPr="001A0C2F">
              <w:rPr>
                <w:rFonts w:ascii="Arial" w:hAnsi="Arial" w:cs="Arial"/>
                <w:b/>
                <w:bCs/>
                <w:sz w:val="22"/>
                <w:szCs w:val="22"/>
              </w:rPr>
              <w:t>VILLAGE MATTERS</w:t>
            </w:r>
          </w:p>
        </w:tc>
      </w:tr>
      <w:tr w:rsidR="00BA6444" w:rsidRPr="001A0C2F" w14:paraId="6B0D36A0" w14:textId="77777777" w:rsidTr="001A0C2F">
        <w:tc>
          <w:tcPr>
            <w:tcW w:w="988" w:type="dxa"/>
          </w:tcPr>
          <w:p w14:paraId="1C351931"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C141F9A" w14:textId="79B18E6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07D0C" w:rsidRPr="001A0C2F" w14:paraId="3A31A061" w14:textId="77777777" w:rsidTr="001A0C2F">
        <w:tc>
          <w:tcPr>
            <w:tcW w:w="988" w:type="dxa"/>
          </w:tcPr>
          <w:p w14:paraId="11E8A4A6" w14:textId="77777777" w:rsidR="00B07D0C" w:rsidRPr="001A0C2F" w:rsidRDefault="00B07D0C"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0756383B"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Public Nuisance</w:t>
            </w:r>
          </w:p>
          <w:p w14:paraId="55AE6025" w14:textId="52249768" w:rsidR="00DA5965" w:rsidRPr="001A0C2F" w:rsidRDefault="00DA5965" w:rsidP="00DA5965">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A parishioner had reported a barking dog within the village. Councillors suggested they report the dog to the Dog Warden.</w:t>
            </w:r>
          </w:p>
          <w:p w14:paraId="1DAB4B21"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rPr>
            </w:pPr>
          </w:p>
          <w:p w14:paraId="4F6DE2BD" w14:textId="20D979DB" w:rsidR="00DA5965" w:rsidRPr="001A0C2F" w:rsidRDefault="00DA5965" w:rsidP="00DA5965">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Church Walk </w:t>
            </w:r>
          </w:p>
          <w:p w14:paraId="343E45D3" w14:textId="4C42720F" w:rsidR="00DA5965" w:rsidRPr="001A0C2F" w:rsidRDefault="00520DD2" w:rsidP="00DA5965">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It was reported that t</w:t>
            </w:r>
            <w:r w:rsidR="00DA5965" w:rsidRPr="001A0C2F">
              <w:rPr>
                <w:rFonts w:ascii="Arial" w:hAnsi="Arial" w:cs="Arial"/>
                <w:sz w:val="22"/>
                <w:szCs w:val="22"/>
              </w:rPr>
              <w:t>he hedges and trees</w:t>
            </w:r>
            <w:r w:rsidRPr="001A0C2F">
              <w:rPr>
                <w:rFonts w:ascii="Arial" w:hAnsi="Arial" w:cs="Arial"/>
                <w:sz w:val="22"/>
                <w:szCs w:val="22"/>
              </w:rPr>
              <w:t xml:space="preserve"> on Church Walk</w:t>
            </w:r>
            <w:r w:rsidR="00DA5965" w:rsidRPr="001A0C2F">
              <w:rPr>
                <w:rFonts w:ascii="Arial" w:hAnsi="Arial" w:cs="Arial"/>
                <w:sz w:val="22"/>
                <w:szCs w:val="22"/>
              </w:rPr>
              <w:t xml:space="preserve"> were overgrown and restricting access.  These were the responsibility of the neighbouring properties.  </w:t>
            </w:r>
            <w:r w:rsidR="00DA5965" w:rsidRPr="001A0C2F">
              <w:rPr>
                <w:rFonts w:ascii="Arial" w:hAnsi="Arial" w:cs="Arial"/>
                <w:sz w:val="22"/>
                <w:szCs w:val="22"/>
              </w:rPr>
              <w:lastRenderedPageBreak/>
              <w:t xml:space="preserve">Maintenance could be enforced by the LA. Cllr Burns would forward photographs </w:t>
            </w:r>
            <w:r w:rsidRPr="001A0C2F">
              <w:rPr>
                <w:rFonts w:ascii="Arial" w:hAnsi="Arial" w:cs="Arial"/>
                <w:sz w:val="22"/>
                <w:szCs w:val="22"/>
              </w:rPr>
              <w:t xml:space="preserve">of </w:t>
            </w:r>
            <w:r w:rsidR="00DA5965" w:rsidRPr="001A0C2F">
              <w:rPr>
                <w:rFonts w:ascii="Arial" w:hAnsi="Arial" w:cs="Arial"/>
                <w:sz w:val="22"/>
                <w:szCs w:val="22"/>
              </w:rPr>
              <w:t xml:space="preserve">the access route and the Clerk would raise this with the LA. </w:t>
            </w:r>
          </w:p>
          <w:p w14:paraId="09E45B5E"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rPr>
            </w:pPr>
          </w:p>
          <w:p w14:paraId="1891D854"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Rouge Traders </w:t>
            </w:r>
          </w:p>
          <w:p w14:paraId="538C1AEF" w14:textId="374286B0" w:rsidR="00DA5965" w:rsidRPr="001A0C2F" w:rsidRDefault="00AF6A74" w:rsidP="00DA5965">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Councillors </w:t>
            </w:r>
            <w:r w:rsidR="00DA5965" w:rsidRPr="001A0C2F">
              <w:rPr>
                <w:rFonts w:ascii="Arial" w:hAnsi="Arial" w:cs="Arial"/>
                <w:sz w:val="22"/>
                <w:szCs w:val="22"/>
              </w:rPr>
              <w:t>were informed that rouge traders had been charging</w:t>
            </w:r>
            <w:r w:rsidR="00520DD2" w:rsidRPr="001A0C2F">
              <w:rPr>
                <w:rFonts w:ascii="Arial" w:hAnsi="Arial" w:cs="Arial"/>
                <w:sz w:val="22"/>
                <w:szCs w:val="22"/>
              </w:rPr>
              <w:t xml:space="preserve"> elderly parishioners</w:t>
            </w:r>
            <w:r w:rsidR="00DA5965" w:rsidRPr="001A0C2F">
              <w:rPr>
                <w:rFonts w:ascii="Arial" w:hAnsi="Arial" w:cs="Arial"/>
                <w:sz w:val="22"/>
                <w:szCs w:val="22"/>
              </w:rPr>
              <w:t xml:space="preserve"> fo</w:t>
            </w:r>
            <w:r w:rsidR="00520DD2" w:rsidRPr="001A0C2F">
              <w:rPr>
                <w:rFonts w:ascii="Arial" w:hAnsi="Arial" w:cs="Arial"/>
                <w:sz w:val="22"/>
                <w:szCs w:val="22"/>
              </w:rPr>
              <w:t>r works that were not being completed.</w:t>
            </w:r>
          </w:p>
          <w:p w14:paraId="270B2BD9"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rPr>
            </w:pPr>
          </w:p>
          <w:p w14:paraId="729DF580" w14:textId="298855BF" w:rsidR="00DA5965" w:rsidRPr="001A0C2F" w:rsidRDefault="00DA5965" w:rsidP="00DA5965">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Footpath </w:t>
            </w:r>
            <w:r w:rsidR="00520DD2" w:rsidRPr="001A0C2F">
              <w:rPr>
                <w:rFonts w:ascii="Arial" w:hAnsi="Arial" w:cs="Arial"/>
                <w:sz w:val="22"/>
                <w:szCs w:val="22"/>
                <w:u w:val="single"/>
              </w:rPr>
              <w:t xml:space="preserve">alongside </w:t>
            </w:r>
            <w:r w:rsidRPr="001A0C2F">
              <w:rPr>
                <w:rFonts w:ascii="Arial" w:hAnsi="Arial" w:cs="Arial"/>
                <w:sz w:val="22"/>
                <w:szCs w:val="22"/>
                <w:u w:val="single"/>
              </w:rPr>
              <w:t xml:space="preserve">Dog </w:t>
            </w:r>
            <w:r w:rsidR="00520DD2" w:rsidRPr="001A0C2F">
              <w:rPr>
                <w:rFonts w:ascii="Arial" w:hAnsi="Arial" w:cs="Arial"/>
                <w:sz w:val="22"/>
                <w:szCs w:val="22"/>
                <w:u w:val="single"/>
              </w:rPr>
              <w:t>and</w:t>
            </w:r>
            <w:r w:rsidRPr="001A0C2F">
              <w:rPr>
                <w:rFonts w:ascii="Arial" w:hAnsi="Arial" w:cs="Arial"/>
                <w:sz w:val="22"/>
                <w:szCs w:val="22"/>
                <w:u w:val="single"/>
              </w:rPr>
              <w:t xml:space="preserve"> Duck</w:t>
            </w:r>
            <w:r w:rsidR="00520DD2" w:rsidRPr="001A0C2F">
              <w:rPr>
                <w:rFonts w:ascii="Arial" w:hAnsi="Arial" w:cs="Arial"/>
                <w:sz w:val="22"/>
                <w:szCs w:val="22"/>
                <w:u w:val="single"/>
              </w:rPr>
              <w:t xml:space="preserve"> Public House</w:t>
            </w:r>
            <w:r w:rsidRPr="001A0C2F">
              <w:rPr>
                <w:rFonts w:ascii="Arial" w:hAnsi="Arial" w:cs="Arial"/>
                <w:sz w:val="22"/>
                <w:szCs w:val="22"/>
                <w:u w:val="single"/>
              </w:rPr>
              <w:t xml:space="preserve"> – Northg</w:t>
            </w:r>
            <w:r w:rsidR="00520DD2" w:rsidRPr="001A0C2F">
              <w:rPr>
                <w:rFonts w:ascii="Arial" w:hAnsi="Arial" w:cs="Arial"/>
                <w:sz w:val="22"/>
                <w:szCs w:val="22"/>
                <w:u w:val="single"/>
              </w:rPr>
              <w:t>a</w:t>
            </w:r>
            <w:r w:rsidRPr="001A0C2F">
              <w:rPr>
                <w:rFonts w:ascii="Arial" w:hAnsi="Arial" w:cs="Arial"/>
                <w:sz w:val="22"/>
                <w:szCs w:val="22"/>
                <w:u w:val="single"/>
              </w:rPr>
              <w:t xml:space="preserve">te </w:t>
            </w:r>
          </w:p>
          <w:p w14:paraId="23819EEA" w14:textId="6F978359" w:rsidR="00DA5965" w:rsidRPr="001A0C2F" w:rsidRDefault="00DA5965" w:rsidP="00DA5965">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The fence belonging to Dog </w:t>
            </w:r>
            <w:r w:rsidR="00520DD2" w:rsidRPr="001A0C2F">
              <w:rPr>
                <w:rFonts w:ascii="Arial" w:hAnsi="Arial" w:cs="Arial"/>
                <w:sz w:val="22"/>
                <w:szCs w:val="22"/>
              </w:rPr>
              <w:t>and</w:t>
            </w:r>
            <w:r w:rsidRPr="001A0C2F">
              <w:rPr>
                <w:rFonts w:ascii="Arial" w:hAnsi="Arial" w:cs="Arial"/>
                <w:sz w:val="22"/>
                <w:szCs w:val="22"/>
              </w:rPr>
              <w:t xml:space="preserve"> Duck was </w:t>
            </w:r>
            <w:r w:rsidR="00520DD2" w:rsidRPr="001A0C2F">
              <w:rPr>
                <w:rFonts w:ascii="Arial" w:hAnsi="Arial" w:cs="Arial"/>
                <w:sz w:val="22"/>
                <w:szCs w:val="22"/>
              </w:rPr>
              <w:t xml:space="preserve">stated as being </w:t>
            </w:r>
            <w:r w:rsidRPr="001A0C2F">
              <w:rPr>
                <w:rFonts w:ascii="Arial" w:hAnsi="Arial" w:cs="Arial"/>
                <w:sz w:val="22"/>
                <w:szCs w:val="22"/>
              </w:rPr>
              <w:t xml:space="preserve">deteriorated and becoming unsafe. </w:t>
            </w:r>
            <w:r w:rsidR="00520DD2" w:rsidRPr="001A0C2F">
              <w:rPr>
                <w:rFonts w:ascii="Arial" w:hAnsi="Arial" w:cs="Arial"/>
                <w:sz w:val="22"/>
                <w:szCs w:val="22"/>
              </w:rPr>
              <w:t>Councillors requested that the</w:t>
            </w:r>
            <w:r w:rsidRPr="001A0C2F">
              <w:rPr>
                <w:rFonts w:ascii="Arial" w:hAnsi="Arial" w:cs="Arial"/>
                <w:sz w:val="22"/>
                <w:szCs w:val="22"/>
              </w:rPr>
              <w:t xml:space="preserve"> Clerk contact </w:t>
            </w:r>
            <w:r w:rsidR="00520DD2" w:rsidRPr="001A0C2F">
              <w:rPr>
                <w:rFonts w:ascii="Arial" w:hAnsi="Arial" w:cs="Arial"/>
                <w:sz w:val="22"/>
                <w:szCs w:val="22"/>
              </w:rPr>
              <w:t xml:space="preserve">The </w:t>
            </w:r>
            <w:r w:rsidRPr="001A0C2F">
              <w:rPr>
                <w:rFonts w:ascii="Arial" w:hAnsi="Arial" w:cs="Arial"/>
                <w:sz w:val="22"/>
                <w:szCs w:val="22"/>
              </w:rPr>
              <w:t xml:space="preserve">Dog </w:t>
            </w:r>
            <w:r w:rsidR="00520DD2" w:rsidRPr="001A0C2F">
              <w:rPr>
                <w:rFonts w:ascii="Arial" w:hAnsi="Arial" w:cs="Arial"/>
                <w:sz w:val="22"/>
                <w:szCs w:val="22"/>
              </w:rPr>
              <w:t>and</w:t>
            </w:r>
            <w:r w:rsidRPr="001A0C2F">
              <w:rPr>
                <w:rFonts w:ascii="Arial" w:hAnsi="Arial" w:cs="Arial"/>
                <w:sz w:val="22"/>
                <w:szCs w:val="22"/>
              </w:rPr>
              <w:t xml:space="preserve"> Duck to discuss. </w:t>
            </w:r>
          </w:p>
          <w:p w14:paraId="3EBA49BB" w14:textId="77777777" w:rsidR="00DA5965" w:rsidRPr="001A0C2F" w:rsidRDefault="00DA5965" w:rsidP="00DA5965">
            <w:pPr>
              <w:tabs>
                <w:tab w:val="left" w:pos="864"/>
                <w:tab w:val="left" w:pos="1440"/>
                <w:tab w:val="left" w:pos="2448"/>
                <w:tab w:val="left" w:pos="2880"/>
              </w:tabs>
              <w:jc w:val="both"/>
              <w:rPr>
                <w:rFonts w:ascii="Arial" w:hAnsi="Arial" w:cs="Arial"/>
                <w:sz w:val="22"/>
                <w:szCs w:val="22"/>
              </w:rPr>
            </w:pPr>
          </w:p>
          <w:p w14:paraId="7B0A1673" w14:textId="77777777" w:rsidR="00520DD2" w:rsidRPr="001A0C2F" w:rsidRDefault="00DA5965" w:rsidP="00DA5965">
            <w:pPr>
              <w:tabs>
                <w:tab w:val="left" w:pos="864"/>
                <w:tab w:val="left" w:pos="1440"/>
                <w:tab w:val="left" w:pos="2448"/>
                <w:tab w:val="left" w:pos="2880"/>
              </w:tabs>
              <w:jc w:val="both"/>
              <w:rPr>
                <w:rFonts w:ascii="Arial" w:hAnsi="Arial" w:cs="Arial"/>
                <w:sz w:val="22"/>
                <w:szCs w:val="22"/>
                <w:u w:val="single"/>
              </w:rPr>
            </w:pPr>
            <w:r w:rsidRPr="001A0C2F">
              <w:rPr>
                <w:rFonts w:ascii="Arial" w:hAnsi="Arial" w:cs="Arial"/>
                <w:sz w:val="22"/>
                <w:szCs w:val="22"/>
                <w:u w:val="single"/>
              </w:rPr>
              <w:t xml:space="preserve">Campers – Friars </w:t>
            </w:r>
            <w:proofErr w:type="spellStart"/>
            <w:r w:rsidRPr="001A0C2F">
              <w:rPr>
                <w:rFonts w:ascii="Arial" w:hAnsi="Arial" w:cs="Arial"/>
                <w:sz w:val="22"/>
                <w:szCs w:val="22"/>
                <w:u w:val="single"/>
              </w:rPr>
              <w:t>Copse</w:t>
            </w:r>
            <w:proofErr w:type="spellEnd"/>
          </w:p>
          <w:p w14:paraId="1BC2C7C2" w14:textId="77777777" w:rsidR="00B07D0C" w:rsidRDefault="00A55DB6" w:rsidP="00DA5965">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It was reported that the </w:t>
            </w:r>
            <w:r w:rsidR="00DA5965" w:rsidRPr="001A0C2F">
              <w:rPr>
                <w:rFonts w:ascii="Arial" w:hAnsi="Arial" w:cs="Arial"/>
                <w:sz w:val="22"/>
                <w:szCs w:val="22"/>
              </w:rPr>
              <w:t xml:space="preserve">posts required </w:t>
            </w:r>
            <w:r w:rsidRPr="001A0C2F">
              <w:rPr>
                <w:rFonts w:ascii="Arial" w:hAnsi="Arial" w:cs="Arial"/>
                <w:sz w:val="22"/>
                <w:szCs w:val="22"/>
              </w:rPr>
              <w:t>replacement</w:t>
            </w:r>
            <w:r w:rsidR="00DA5965" w:rsidRPr="001A0C2F">
              <w:rPr>
                <w:rFonts w:ascii="Arial" w:hAnsi="Arial" w:cs="Arial"/>
                <w:sz w:val="22"/>
                <w:szCs w:val="22"/>
              </w:rPr>
              <w:t xml:space="preserve"> to prevent access</w:t>
            </w:r>
            <w:r w:rsidR="009E79FC" w:rsidRPr="001A0C2F">
              <w:rPr>
                <w:rFonts w:ascii="Arial" w:hAnsi="Arial" w:cs="Arial"/>
                <w:sz w:val="22"/>
                <w:szCs w:val="22"/>
              </w:rPr>
              <w:t>.  It was felt that site would benefit form</w:t>
            </w:r>
            <w:r w:rsidR="00DA5965" w:rsidRPr="001A0C2F">
              <w:rPr>
                <w:rFonts w:ascii="Arial" w:hAnsi="Arial" w:cs="Arial"/>
                <w:sz w:val="22"/>
                <w:szCs w:val="22"/>
              </w:rPr>
              <w:t xml:space="preserve"> a </w:t>
            </w:r>
            <w:r w:rsidRPr="001A0C2F">
              <w:rPr>
                <w:rFonts w:ascii="Arial" w:hAnsi="Arial" w:cs="Arial"/>
                <w:sz w:val="22"/>
                <w:szCs w:val="22"/>
              </w:rPr>
              <w:t>larger</w:t>
            </w:r>
            <w:r w:rsidR="00DA5965" w:rsidRPr="001A0C2F">
              <w:rPr>
                <w:rFonts w:ascii="Arial" w:hAnsi="Arial" w:cs="Arial"/>
                <w:sz w:val="22"/>
                <w:szCs w:val="22"/>
              </w:rPr>
              <w:t xml:space="preserve"> sign s</w:t>
            </w:r>
            <w:r w:rsidRPr="001A0C2F">
              <w:rPr>
                <w:rFonts w:ascii="Arial" w:hAnsi="Arial" w:cs="Arial"/>
                <w:sz w:val="22"/>
                <w:szCs w:val="22"/>
              </w:rPr>
              <w:t>tating ‘N</w:t>
            </w:r>
            <w:r w:rsidR="00DA5965" w:rsidRPr="001A0C2F">
              <w:rPr>
                <w:rFonts w:ascii="Arial" w:hAnsi="Arial" w:cs="Arial"/>
                <w:sz w:val="22"/>
                <w:szCs w:val="22"/>
              </w:rPr>
              <w:t>o</w:t>
            </w:r>
            <w:r w:rsidRPr="001A0C2F">
              <w:rPr>
                <w:rFonts w:ascii="Arial" w:hAnsi="Arial" w:cs="Arial"/>
                <w:sz w:val="22"/>
                <w:szCs w:val="22"/>
              </w:rPr>
              <w:t xml:space="preserve"> C</w:t>
            </w:r>
            <w:r w:rsidR="00DA5965" w:rsidRPr="001A0C2F">
              <w:rPr>
                <w:rFonts w:ascii="Arial" w:hAnsi="Arial" w:cs="Arial"/>
                <w:sz w:val="22"/>
                <w:szCs w:val="22"/>
              </w:rPr>
              <w:t>amping or BBQs</w:t>
            </w:r>
            <w:r w:rsidRPr="001A0C2F">
              <w:rPr>
                <w:rFonts w:ascii="Arial" w:hAnsi="Arial" w:cs="Arial"/>
                <w:sz w:val="22"/>
                <w:szCs w:val="22"/>
              </w:rPr>
              <w:t xml:space="preserve">’ </w:t>
            </w:r>
            <w:r w:rsidR="009E79FC" w:rsidRPr="001A0C2F">
              <w:rPr>
                <w:rFonts w:ascii="Arial" w:hAnsi="Arial" w:cs="Arial"/>
                <w:sz w:val="22"/>
                <w:szCs w:val="22"/>
              </w:rPr>
              <w:t xml:space="preserve">being </w:t>
            </w:r>
            <w:r w:rsidRPr="001A0C2F">
              <w:rPr>
                <w:rFonts w:ascii="Arial" w:hAnsi="Arial" w:cs="Arial"/>
                <w:sz w:val="22"/>
                <w:szCs w:val="22"/>
              </w:rPr>
              <w:t>erected</w:t>
            </w:r>
            <w:r w:rsidR="00DA5965" w:rsidRPr="001A0C2F">
              <w:rPr>
                <w:rFonts w:ascii="Arial" w:hAnsi="Arial" w:cs="Arial"/>
                <w:sz w:val="22"/>
                <w:szCs w:val="22"/>
              </w:rPr>
              <w:t xml:space="preserve">. </w:t>
            </w:r>
            <w:r w:rsidR="009E79FC" w:rsidRPr="001A0C2F">
              <w:rPr>
                <w:rFonts w:ascii="Arial" w:hAnsi="Arial" w:cs="Arial"/>
                <w:sz w:val="22"/>
                <w:szCs w:val="22"/>
              </w:rPr>
              <w:t xml:space="preserve">The Village </w:t>
            </w:r>
            <w:r w:rsidR="00DA5965" w:rsidRPr="001A0C2F">
              <w:rPr>
                <w:rFonts w:ascii="Arial" w:hAnsi="Arial" w:cs="Arial"/>
                <w:sz w:val="22"/>
                <w:szCs w:val="22"/>
              </w:rPr>
              <w:t>Handyman would investigate</w:t>
            </w:r>
            <w:r w:rsidR="009E79FC" w:rsidRPr="001A0C2F">
              <w:rPr>
                <w:rFonts w:ascii="Arial" w:hAnsi="Arial" w:cs="Arial"/>
                <w:sz w:val="22"/>
                <w:szCs w:val="22"/>
              </w:rPr>
              <w:t xml:space="preserve"> this matter. </w:t>
            </w:r>
          </w:p>
          <w:p w14:paraId="428003C1" w14:textId="77777777" w:rsidR="00A2516B" w:rsidRDefault="00A2516B" w:rsidP="00DA5965">
            <w:pPr>
              <w:tabs>
                <w:tab w:val="left" w:pos="864"/>
                <w:tab w:val="left" w:pos="1440"/>
                <w:tab w:val="left" w:pos="2448"/>
                <w:tab w:val="left" w:pos="2880"/>
              </w:tabs>
              <w:jc w:val="both"/>
              <w:rPr>
                <w:rFonts w:ascii="Arial" w:hAnsi="Arial" w:cs="Arial"/>
                <w:sz w:val="22"/>
                <w:szCs w:val="22"/>
              </w:rPr>
            </w:pPr>
          </w:p>
          <w:p w14:paraId="4535B6A0" w14:textId="134BB58D" w:rsidR="00A2516B" w:rsidRPr="00A2516B" w:rsidRDefault="00A2516B" w:rsidP="00A2516B">
            <w:pPr>
              <w:tabs>
                <w:tab w:val="left" w:pos="864"/>
                <w:tab w:val="left" w:pos="1440"/>
                <w:tab w:val="left" w:pos="2448"/>
                <w:tab w:val="left" w:pos="2880"/>
              </w:tabs>
              <w:jc w:val="both"/>
              <w:rPr>
                <w:rFonts w:ascii="Arial" w:hAnsi="Arial" w:cs="Arial"/>
                <w:sz w:val="22"/>
                <w:szCs w:val="22"/>
                <w:u w:val="single"/>
              </w:rPr>
            </w:pPr>
            <w:r w:rsidRPr="00A2516B">
              <w:rPr>
                <w:rFonts w:ascii="Arial" w:hAnsi="Arial" w:cs="Arial"/>
                <w:sz w:val="22"/>
                <w:szCs w:val="22"/>
                <w:u w:val="single"/>
              </w:rPr>
              <w:t>Dogger Ban</w:t>
            </w:r>
            <w:r>
              <w:rPr>
                <w:rFonts w:ascii="Arial" w:hAnsi="Arial" w:cs="Arial"/>
                <w:sz w:val="22"/>
                <w:szCs w:val="22"/>
                <w:u w:val="single"/>
              </w:rPr>
              <w:t>k</w:t>
            </w:r>
          </w:p>
          <w:p w14:paraId="250133EC" w14:textId="38AC000D" w:rsidR="00A2516B" w:rsidRPr="00A2516B" w:rsidRDefault="00A2516B" w:rsidP="00A2516B">
            <w:pPr>
              <w:tabs>
                <w:tab w:val="left" w:pos="864"/>
                <w:tab w:val="left" w:pos="1440"/>
                <w:tab w:val="left" w:pos="2448"/>
                <w:tab w:val="left" w:pos="2880"/>
              </w:tabs>
              <w:jc w:val="both"/>
              <w:rPr>
                <w:rFonts w:ascii="Arial" w:hAnsi="Arial" w:cs="Arial"/>
                <w:sz w:val="22"/>
                <w:szCs w:val="22"/>
              </w:rPr>
            </w:pPr>
            <w:r w:rsidRPr="00A2516B">
              <w:rPr>
                <w:rFonts w:ascii="Arial" w:hAnsi="Arial" w:cs="Arial"/>
                <w:sz w:val="22"/>
                <w:szCs w:val="22"/>
              </w:rPr>
              <w:t>Information regarding the works relating to Dogger Bank Wind Farm was shared with Councillors.  It had been requested that the Parish Council submit their response to the questionnaire. The Clerk would collate feedback and respond on behalf of the Parish Council. Councillors would provide feedback to the Clerk by Monday, 21 July 2025.</w:t>
            </w:r>
          </w:p>
        </w:tc>
      </w:tr>
      <w:tr w:rsidR="00BA6444" w:rsidRPr="001A0C2F" w14:paraId="5E77A76A" w14:textId="77777777" w:rsidTr="001A0C2F">
        <w:tc>
          <w:tcPr>
            <w:tcW w:w="988" w:type="dxa"/>
          </w:tcPr>
          <w:p w14:paraId="74F5969A"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0C9F832A"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9E0437" w:rsidRPr="001A0C2F" w14:paraId="5FCBF820" w14:textId="77777777" w:rsidTr="001A0C2F">
        <w:tc>
          <w:tcPr>
            <w:tcW w:w="988" w:type="dxa"/>
          </w:tcPr>
          <w:p w14:paraId="2F5E8073" w14:textId="77777777" w:rsidR="009E0437" w:rsidRPr="001A0C2F" w:rsidRDefault="009E0437" w:rsidP="00BA6444">
            <w:pPr>
              <w:tabs>
                <w:tab w:val="left" w:pos="864"/>
                <w:tab w:val="left" w:pos="1440"/>
                <w:tab w:val="left" w:pos="2448"/>
                <w:tab w:val="left" w:pos="2880"/>
              </w:tabs>
              <w:ind w:left="57" w:right="140"/>
              <w:jc w:val="both"/>
              <w:rPr>
                <w:rFonts w:ascii="Arial" w:hAnsi="Arial" w:cs="Arial"/>
                <w:sz w:val="22"/>
                <w:szCs w:val="22"/>
              </w:rPr>
            </w:pPr>
          </w:p>
        </w:tc>
        <w:tc>
          <w:tcPr>
            <w:tcW w:w="1559" w:type="dxa"/>
          </w:tcPr>
          <w:p w14:paraId="46E2B6B8" w14:textId="77777777" w:rsidR="009E0437" w:rsidRPr="001A0C2F" w:rsidRDefault="009E0437"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RESOLVED: </w:t>
            </w:r>
          </w:p>
        </w:tc>
        <w:tc>
          <w:tcPr>
            <w:tcW w:w="6520" w:type="dxa"/>
          </w:tcPr>
          <w:p w14:paraId="2FA073E5" w14:textId="77777777" w:rsidR="001A0C2F" w:rsidRDefault="008E5063" w:rsidP="001A0C2F">
            <w:pPr>
              <w:pStyle w:val="ListParagraph"/>
              <w:numPr>
                <w:ilvl w:val="0"/>
                <w:numId w:val="26"/>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w:t>
            </w:r>
            <w:r w:rsidR="008E5DEA" w:rsidRPr="001A0C2F">
              <w:rPr>
                <w:rFonts w:ascii="Arial" w:hAnsi="Arial" w:cs="Arial"/>
                <w:sz w:val="22"/>
                <w:szCs w:val="22"/>
              </w:rPr>
              <w:t>hat the Clerk contact The Dog and Duck pu</w:t>
            </w:r>
            <w:r w:rsidR="00101320" w:rsidRPr="001A0C2F">
              <w:rPr>
                <w:rFonts w:ascii="Arial" w:hAnsi="Arial" w:cs="Arial"/>
                <w:sz w:val="22"/>
                <w:szCs w:val="22"/>
              </w:rPr>
              <w:t xml:space="preserve">blic house regarding the fence neighbouring </w:t>
            </w:r>
            <w:proofErr w:type="gramStart"/>
            <w:r w:rsidR="00101320" w:rsidRPr="001A0C2F">
              <w:rPr>
                <w:rFonts w:ascii="Arial" w:hAnsi="Arial" w:cs="Arial"/>
                <w:sz w:val="22"/>
                <w:szCs w:val="22"/>
              </w:rPr>
              <w:t>Northgate;</w:t>
            </w:r>
            <w:proofErr w:type="gramEnd"/>
          </w:p>
          <w:p w14:paraId="28082F82" w14:textId="77777777" w:rsidR="00E23819" w:rsidRDefault="00E23819" w:rsidP="00E23819">
            <w:pPr>
              <w:pStyle w:val="ListParagraph"/>
              <w:tabs>
                <w:tab w:val="left" w:pos="864"/>
                <w:tab w:val="left" w:pos="1440"/>
                <w:tab w:val="left" w:pos="2448"/>
                <w:tab w:val="left" w:pos="2880"/>
              </w:tabs>
              <w:jc w:val="both"/>
              <w:rPr>
                <w:rFonts w:ascii="Arial" w:hAnsi="Arial" w:cs="Arial"/>
                <w:sz w:val="22"/>
                <w:szCs w:val="22"/>
              </w:rPr>
            </w:pPr>
          </w:p>
          <w:p w14:paraId="4E7E2CB6" w14:textId="77777777" w:rsidR="00101320" w:rsidRDefault="008E5063" w:rsidP="001A0C2F">
            <w:pPr>
              <w:pStyle w:val="ListParagraph"/>
              <w:numPr>
                <w:ilvl w:val="0"/>
                <w:numId w:val="26"/>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w:t>
            </w:r>
            <w:r w:rsidR="00101320" w:rsidRPr="001A0C2F">
              <w:rPr>
                <w:rFonts w:ascii="Arial" w:hAnsi="Arial" w:cs="Arial"/>
                <w:sz w:val="22"/>
                <w:szCs w:val="22"/>
              </w:rPr>
              <w:t xml:space="preserve">hat the Handyman investigate </w:t>
            </w:r>
            <w:r w:rsidRPr="001A0C2F">
              <w:rPr>
                <w:rFonts w:ascii="Arial" w:hAnsi="Arial" w:cs="Arial"/>
                <w:sz w:val="22"/>
                <w:szCs w:val="22"/>
              </w:rPr>
              <w:t>the suitability of the posts a</w:t>
            </w:r>
            <w:r w:rsidR="00B2228D" w:rsidRPr="001A0C2F">
              <w:rPr>
                <w:rFonts w:ascii="Arial" w:hAnsi="Arial" w:cs="Arial"/>
                <w:sz w:val="22"/>
                <w:szCs w:val="22"/>
              </w:rPr>
              <w:t>t</w:t>
            </w:r>
            <w:r w:rsidRPr="001A0C2F">
              <w:rPr>
                <w:rFonts w:ascii="Arial" w:hAnsi="Arial" w:cs="Arial"/>
                <w:sz w:val="22"/>
                <w:szCs w:val="22"/>
              </w:rPr>
              <w:t xml:space="preserve"> Friars </w:t>
            </w:r>
            <w:proofErr w:type="spellStart"/>
            <w:r w:rsidRPr="001A0C2F">
              <w:rPr>
                <w:rFonts w:ascii="Arial" w:hAnsi="Arial" w:cs="Arial"/>
                <w:sz w:val="22"/>
                <w:szCs w:val="22"/>
              </w:rPr>
              <w:t>Copse</w:t>
            </w:r>
            <w:proofErr w:type="spellEnd"/>
            <w:r w:rsidRPr="001A0C2F">
              <w:rPr>
                <w:rFonts w:ascii="Arial" w:hAnsi="Arial" w:cs="Arial"/>
                <w:sz w:val="22"/>
                <w:szCs w:val="22"/>
              </w:rPr>
              <w:t xml:space="preserve"> to prevent vehi</w:t>
            </w:r>
            <w:r w:rsidR="00B2228D" w:rsidRPr="001A0C2F">
              <w:rPr>
                <w:rFonts w:ascii="Arial" w:hAnsi="Arial" w:cs="Arial"/>
                <w:sz w:val="22"/>
                <w:szCs w:val="22"/>
              </w:rPr>
              <w:t xml:space="preserve">cular </w:t>
            </w:r>
            <w:proofErr w:type="gramStart"/>
            <w:r w:rsidRPr="001A0C2F">
              <w:rPr>
                <w:rFonts w:ascii="Arial" w:hAnsi="Arial" w:cs="Arial"/>
                <w:sz w:val="22"/>
                <w:szCs w:val="22"/>
              </w:rPr>
              <w:t>access</w:t>
            </w:r>
            <w:r w:rsidR="00A2516B">
              <w:rPr>
                <w:rFonts w:ascii="Arial" w:hAnsi="Arial" w:cs="Arial"/>
                <w:sz w:val="22"/>
                <w:szCs w:val="22"/>
              </w:rPr>
              <w:t>;</w:t>
            </w:r>
            <w:proofErr w:type="gramEnd"/>
          </w:p>
          <w:p w14:paraId="4B1676A9"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59861FC7" w14:textId="77777777" w:rsidR="00A2516B" w:rsidRDefault="00A2516B" w:rsidP="00A2516B">
            <w:pPr>
              <w:pStyle w:val="ListParagraph"/>
              <w:numPr>
                <w:ilvl w:val="0"/>
                <w:numId w:val="26"/>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 xml:space="preserve">that Councillors would provide feedback regarding the works at Dogger Bank Wind Farm to the Clerk by 21 July </w:t>
            </w:r>
            <w:proofErr w:type="gramStart"/>
            <w:r w:rsidRPr="001A0C2F">
              <w:rPr>
                <w:rFonts w:ascii="Arial" w:hAnsi="Arial" w:cs="Arial"/>
                <w:sz w:val="22"/>
                <w:szCs w:val="22"/>
              </w:rPr>
              <w:t>2025;</w:t>
            </w:r>
            <w:proofErr w:type="gramEnd"/>
          </w:p>
          <w:p w14:paraId="2DC23EDE" w14:textId="77777777" w:rsidR="00E23819" w:rsidRPr="00E23819" w:rsidRDefault="00E23819" w:rsidP="00E23819">
            <w:pPr>
              <w:tabs>
                <w:tab w:val="left" w:pos="864"/>
                <w:tab w:val="left" w:pos="1440"/>
                <w:tab w:val="left" w:pos="2448"/>
                <w:tab w:val="left" w:pos="2880"/>
              </w:tabs>
              <w:jc w:val="both"/>
              <w:rPr>
                <w:rFonts w:ascii="Arial" w:hAnsi="Arial" w:cs="Arial"/>
                <w:sz w:val="22"/>
                <w:szCs w:val="22"/>
              </w:rPr>
            </w:pPr>
          </w:p>
          <w:p w14:paraId="577287AE" w14:textId="097DF115" w:rsidR="00A2516B" w:rsidRPr="001A0C2F" w:rsidRDefault="00A2516B" w:rsidP="00A2516B">
            <w:pPr>
              <w:pStyle w:val="ListParagraph"/>
              <w:numPr>
                <w:ilvl w:val="0"/>
                <w:numId w:val="26"/>
              </w:num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that the Clerk would complete the questionnaire on behalf of the Parish Council.</w:t>
            </w:r>
          </w:p>
        </w:tc>
      </w:tr>
      <w:tr w:rsidR="00BA6444" w:rsidRPr="001A0C2F" w14:paraId="20F68C0F" w14:textId="77777777" w:rsidTr="001A0C2F">
        <w:tc>
          <w:tcPr>
            <w:tcW w:w="988" w:type="dxa"/>
          </w:tcPr>
          <w:p w14:paraId="2EFABC44"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41551F8"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0BDC0B4F" w14:textId="77777777" w:rsidTr="001A0C2F">
        <w:tc>
          <w:tcPr>
            <w:tcW w:w="988" w:type="dxa"/>
          </w:tcPr>
          <w:p w14:paraId="27EE5E0B" w14:textId="77777777" w:rsidR="00BA6444" w:rsidRPr="001A0C2F" w:rsidRDefault="00BA6444" w:rsidP="008F4D75">
            <w:pPr>
              <w:pStyle w:val="Heading3"/>
              <w:rPr>
                <w:sz w:val="22"/>
                <w:szCs w:val="22"/>
              </w:rPr>
            </w:pPr>
          </w:p>
        </w:tc>
        <w:tc>
          <w:tcPr>
            <w:tcW w:w="8079" w:type="dxa"/>
            <w:gridSpan w:val="2"/>
          </w:tcPr>
          <w:p w14:paraId="7E9A9892" w14:textId="77777777" w:rsidR="00BA6444" w:rsidRPr="001A0C2F" w:rsidRDefault="00BA6444" w:rsidP="00BA6444">
            <w:pPr>
              <w:tabs>
                <w:tab w:val="left" w:pos="864"/>
                <w:tab w:val="left" w:pos="1440"/>
                <w:tab w:val="left" w:pos="2448"/>
                <w:tab w:val="left" w:pos="2880"/>
              </w:tabs>
              <w:jc w:val="both"/>
              <w:rPr>
                <w:rFonts w:ascii="Arial" w:hAnsi="Arial" w:cs="Arial"/>
                <w:b/>
                <w:sz w:val="22"/>
                <w:szCs w:val="22"/>
              </w:rPr>
            </w:pPr>
            <w:r w:rsidRPr="001A0C2F">
              <w:rPr>
                <w:rFonts w:ascii="Arial" w:hAnsi="Arial" w:cs="Arial"/>
                <w:b/>
                <w:sz w:val="22"/>
                <w:szCs w:val="22"/>
              </w:rPr>
              <w:t>REVIEW OF ACTIONS</w:t>
            </w:r>
          </w:p>
        </w:tc>
      </w:tr>
      <w:tr w:rsidR="00BA6444" w:rsidRPr="001A0C2F" w14:paraId="44204DFD" w14:textId="77777777" w:rsidTr="001A0C2F">
        <w:tc>
          <w:tcPr>
            <w:tcW w:w="988" w:type="dxa"/>
          </w:tcPr>
          <w:p w14:paraId="13AA8954"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106314C4" w14:textId="77777777" w:rsidR="00BA6444" w:rsidRPr="001A0C2F" w:rsidRDefault="00BA6444" w:rsidP="00BA6444">
            <w:pPr>
              <w:tabs>
                <w:tab w:val="left" w:pos="864"/>
                <w:tab w:val="left" w:pos="1440"/>
                <w:tab w:val="left" w:pos="2448"/>
                <w:tab w:val="left" w:pos="2880"/>
              </w:tabs>
              <w:jc w:val="both"/>
              <w:rPr>
                <w:rFonts w:ascii="Arial" w:hAnsi="Arial" w:cs="Arial"/>
                <w:i/>
                <w:sz w:val="22"/>
                <w:szCs w:val="22"/>
              </w:rPr>
            </w:pPr>
          </w:p>
        </w:tc>
      </w:tr>
      <w:tr w:rsidR="00BA6444" w:rsidRPr="001A0C2F" w14:paraId="095C857B" w14:textId="77777777" w:rsidTr="001A0C2F">
        <w:tc>
          <w:tcPr>
            <w:tcW w:w="988" w:type="dxa"/>
          </w:tcPr>
          <w:p w14:paraId="265CB1E3"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4D21162C" w14:textId="6F68188D"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sz w:val="22"/>
                <w:szCs w:val="22"/>
              </w:rPr>
              <w:t>RESOLVED: that the Review of Actions be confirmed and circulated to governors following the meeting.</w:t>
            </w:r>
          </w:p>
        </w:tc>
      </w:tr>
      <w:tr w:rsidR="00BA6444" w:rsidRPr="001A0C2F" w14:paraId="0467CD53" w14:textId="77777777" w:rsidTr="001A0C2F">
        <w:tc>
          <w:tcPr>
            <w:tcW w:w="988" w:type="dxa"/>
          </w:tcPr>
          <w:p w14:paraId="3D797DF3"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8E1AAF1" w14:textId="77777777" w:rsidR="00BA6444" w:rsidRPr="001A0C2F" w:rsidRDefault="00BA6444" w:rsidP="00BA6444">
            <w:pPr>
              <w:tabs>
                <w:tab w:val="left" w:pos="864"/>
                <w:tab w:val="left" w:pos="1440"/>
                <w:tab w:val="left" w:pos="2448"/>
                <w:tab w:val="left" w:pos="2880"/>
              </w:tabs>
              <w:jc w:val="both"/>
              <w:rPr>
                <w:rFonts w:ascii="Arial" w:hAnsi="Arial" w:cs="Arial"/>
                <w:iCs/>
                <w:sz w:val="22"/>
                <w:szCs w:val="22"/>
              </w:rPr>
            </w:pPr>
          </w:p>
        </w:tc>
      </w:tr>
      <w:tr w:rsidR="00BA6444" w:rsidRPr="001A0C2F" w14:paraId="0BE296C4" w14:textId="77777777" w:rsidTr="001A0C2F">
        <w:tc>
          <w:tcPr>
            <w:tcW w:w="988" w:type="dxa"/>
          </w:tcPr>
          <w:p w14:paraId="6806AC4F" w14:textId="77777777" w:rsidR="00BA6444" w:rsidRPr="001A0C2F" w:rsidRDefault="00BA6444" w:rsidP="00817F86">
            <w:pPr>
              <w:pStyle w:val="Heading3"/>
              <w:rPr>
                <w:sz w:val="22"/>
                <w:szCs w:val="22"/>
              </w:rPr>
            </w:pPr>
          </w:p>
        </w:tc>
        <w:tc>
          <w:tcPr>
            <w:tcW w:w="8079" w:type="dxa"/>
            <w:gridSpan w:val="2"/>
          </w:tcPr>
          <w:p w14:paraId="630D2F75"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r w:rsidRPr="001A0C2F">
              <w:rPr>
                <w:rFonts w:ascii="Arial" w:hAnsi="Arial" w:cs="Arial"/>
                <w:b/>
                <w:sz w:val="22"/>
                <w:szCs w:val="22"/>
              </w:rPr>
              <w:t>FUTURE MEETINGS</w:t>
            </w:r>
          </w:p>
        </w:tc>
      </w:tr>
      <w:tr w:rsidR="00BA6444" w:rsidRPr="001A0C2F" w14:paraId="13C200C1" w14:textId="77777777" w:rsidTr="001A0C2F">
        <w:tc>
          <w:tcPr>
            <w:tcW w:w="988" w:type="dxa"/>
          </w:tcPr>
          <w:p w14:paraId="0EBE88F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3E992234" w14:textId="77777777" w:rsidR="00BA6444" w:rsidRPr="001A0C2F" w:rsidRDefault="00BA6444" w:rsidP="00BA6444">
            <w:pPr>
              <w:tabs>
                <w:tab w:val="left" w:pos="864"/>
                <w:tab w:val="left" w:pos="1440"/>
                <w:tab w:val="left" w:pos="2448"/>
                <w:tab w:val="left" w:pos="2880"/>
              </w:tabs>
              <w:jc w:val="both"/>
              <w:rPr>
                <w:rFonts w:ascii="Arial" w:hAnsi="Arial" w:cs="Arial"/>
                <w:iCs/>
                <w:sz w:val="22"/>
                <w:szCs w:val="22"/>
              </w:rPr>
            </w:pPr>
          </w:p>
        </w:tc>
      </w:tr>
      <w:tr w:rsidR="00BA6444" w:rsidRPr="001A0C2F" w14:paraId="5926C2BA" w14:textId="77777777" w:rsidTr="001A0C2F">
        <w:tc>
          <w:tcPr>
            <w:tcW w:w="988" w:type="dxa"/>
          </w:tcPr>
          <w:p w14:paraId="14A3BA1E"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6827C7BE" w14:textId="33A0C684" w:rsidR="00BA6444" w:rsidRPr="001A0C2F" w:rsidRDefault="00BA6444" w:rsidP="00BA6444">
            <w:pPr>
              <w:tabs>
                <w:tab w:val="left" w:pos="864"/>
                <w:tab w:val="left" w:pos="1440"/>
                <w:tab w:val="left" w:pos="2448"/>
                <w:tab w:val="left" w:pos="2880"/>
              </w:tabs>
              <w:jc w:val="both"/>
              <w:rPr>
                <w:rFonts w:ascii="Arial" w:hAnsi="Arial" w:cs="Arial"/>
                <w:iCs/>
                <w:sz w:val="22"/>
                <w:szCs w:val="22"/>
              </w:rPr>
            </w:pPr>
            <w:r w:rsidRPr="001A0C2F">
              <w:rPr>
                <w:rFonts w:ascii="Arial" w:hAnsi="Arial" w:cs="Arial"/>
                <w:iCs/>
                <w:sz w:val="22"/>
                <w:szCs w:val="22"/>
              </w:rPr>
              <w:t xml:space="preserve">RESOLVED: that the next meeting be held on </w:t>
            </w:r>
            <w:r w:rsidR="00C17D34" w:rsidRPr="001A0C2F">
              <w:rPr>
                <w:rFonts w:ascii="Arial" w:hAnsi="Arial" w:cs="Arial"/>
                <w:iCs/>
                <w:sz w:val="22"/>
                <w:szCs w:val="22"/>
              </w:rPr>
              <w:t>Tuesday, 9 September 2025 at 7.00pm.</w:t>
            </w:r>
          </w:p>
        </w:tc>
      </w:tr>
      <w:tr w:rsidR="00BA6444" w:rsidRPr="001A0C2F" w14:paraId="0F141CAE" w14:textId="77777777" w:rsidTr="001A0C2F">
        <w:tc>
          <w:tcPr>
            <w:tcW w:w="988" w:type="dxa"/>
          </w:tcPr>
          <w:p w14:paraId="3F093954"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FE92A99" w14:textId="77777777" w:rsidR="00BA6444" w:rsidRPr="001A0C2F" w:rsidRDefault="00BA6444" w:rsidP="00BA6444">
            <w:pPr>
              <w:tabs>
                <w:tab w:val="left" w:pos="864"/>
                <w:tab w:val="left" w:pos="1440"/>
                <w:tab w:val="left" w:pos="2448"/>
                <w:tab w:val="left" w:pos="2880"/>
              </w:tabs>
              <w:jc w:val="both"/>
              <w:rPr>
                <w:rFonts w:ascii="Arial" w:hAnsi="Arial" w:cs="Arial"/>
                <w:iCs/>
                <w:sz w:val="22"/>
                <w:szCs w:val="22"/>
              </w:rPr>
            </w:pPr>
          </w:p>
        </w:tc>
      </w:tr>
      <w:tr w:rsidR="00BA6444" w:rsidRPr="001A0C2F" w14:paraId="0A40B74B" w14:textId="77777777" w:rsidTr="001A0C2F">
        <w:tc>
          <w:tcPr>
            <w:tcW w:w="988" w:type="dxa"/>
          </w:tcPr>
          <w:p w14:paraId="1BB13147"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77BC34C1" w14:textId="77777777" w:rsidR="00BA6444" w:rsidRPr="001A0C2F" w:rsidRDefault="00BA6444" w:rsidP="00BA6444">
            <w:pPr>
              <w:tabs>
                <w:tab w:val="left" w:pos="864"/>
                <w:tab w:val="left" w:pos="1440"/>
                <w:tab w:val="left" w:pos="2448"/>
                <w:tab w:val="left" w:pos="2880"/>
              </w:tabs>
              <w:jc w:val="both"/>
              <w:rPr>
                <w:rFonts w:ascii="Arial" w:hAnsi="Arial" w:cs="Arial"/>
                <w:sz w:val="22"/>
                <w:szCs w:val="22"/>
              </w:rPr>
            </w:pPr>
          </w:p>
        </w:tc>
      </w:tr>
      <w:tr w:rsidR="00BA6444" w:rsidRPr="001A0C2F" w14:paraId="2D9BD89D" w14:textId="77777777" w:rsidTr="001A0C2F">
        <w:tc>
          <w:tcPr>
            <w:tcW w:w="988" w:type="dxa"/>
          </w:tcPr>
          <w:p w14:paraId="6FC4705D" w14:textId="77777777" w:rsidR="00BA6444" w:rsidRPr="001A0C2F" w:rsidRDefault="00BA6444" w:rsidP="00BA6444">
            <w:pPr>
              <w:tabs>
                <w:tab w:val="left" w:pos="864"/>
                <w:tab w:val="left" w:pos="1440"/>
                <w:tab w:val="left" w:pos="2448"/>
                <w:tab w:val="left" w:pos="2880"/>
              </w:tabs>
              <w:ind w:left="57" w:right="140"/>
              <w:jc w:val="both"/>
              <w:rPr>
                <w:rFonts w:ascii="Arial" w:hAnsi="Arial" w:cs="Arial"/>
                <w:sz w:val="22"/>
                <w:szCs w:val="22"/>
              </w:rPr>
            </w:pPr>
          </w:p>
        </w:tc>
        <w:tc>
          <w:tcPr>
            <w:tcW w:w="8079" w:type="dxa"/>
            <w:gridSpan w:val="2"/>
          </w:tcPr>
          <w:p w14:paraId="5E17A1DC" w14:textId="77777777" w:rsidR="00BA6444" w:rsidRPr="001A0C2F" w:rsidRDefault="00BA6444" w:rsidP="00BA6444">
            <w:pPr>
              <w:tabs>
                <w:tab w:val="left" w:pos="864"/>
                <w:tab w:val="left" w:pos="1440"/>
                <w:tab w:val="left" w:pos="2448"/>
                <w:tab w:val="left" w:pos="2880"/>
              </w:tabs>
              <w:jc w:val="center"/>
              <w:rPr>
                <w:rFonts w:ascii="Arial" w:hAnsi="Arial" w:cs="Arial"/>
                <w:sz w:val="22"/>
                <w:szCs w:val="22"/>
              </w:rPr>
            </w:pPr>
          </w:p>
          <w:p w14:paraId="4BA95B59" w14:textId="77777777" w:rsidR="00BA6444" w:rsidRPr="001A0C2F" w:rsidRDefault="00BA6444" w:rsidP="00BA6444">
            <w:pPr>
              <w:tabs>
                <w:tab w:val="left" w:pos="864"/>
                <w:tab w:val="left" w:pos="1440"/>
                <w:tab w:val="left" w:pos="2448"/>
                <w:tab w:val="left" w:pos="2880"/>
              </w:tabs>
              <w:jc w:val="center"/>
              <w:rPr>
                <w:rFonts w:ascii="Arial" w:hAnsi="Arial" w:cs="Arial"/>
                <w:sz w:val="22"/>
                <w:szCs w:val="22"/>
              </w:rPr>
            </w:pPr>
            <w:r w:rsidRPr="001A0C2F">
              <w:rPr>
                <w:rFonts w:ascii="Arial" w:hAnsi="Arial" w:cs="Arial"/>
                <w:sz w:val="22"/>
                <w:szCs w:val="22"/>
              </w:rPr>
              <w:t>_____________________________________</w:t>
            </w:r>
          </w:p>
          <w:p w14:paraId="3B224AC9" w14:textId="32474584" w:rsidR="00BA6444" w:rsidRPr="001A0C2F" w:rsidRDefault="00BA6444" w:rsidP="00BA6444">
            <w:pPr>
              <w:tabs>
                <w:tab w:val="left" w:pos="864"/>
                <w:tab w:val="left" w:pos="1440"/>
                <w:tab w:val="left" w:pos="2448"/>
                <w:tab w:val="left" w:pos="2880"/>
              </w:tabs>
              <w:jc w:val="center"/>
              <w:rPr>
                <w:rFonts w:ascii="Arial" w:hAnsi="Arial" w:cs="Arial"/>
                <w:sz w:val="22"/>
                <w:szCs w:val="22"/>
              </w:rPr>
            </w:pPr>
            <w:r w:rsidRPr="001A0C2F">
              <w:rPr>
                <w:rFonts w:ascii="Arial" w:hAnsi="Arial" w:cs="Arial"/>
                <w:sz w:val="22"/>
                <w:szCs w:val="22"/>
              </w:rPr>
              <w:t xml:space="preserve">Chair’s Signature </w:t>
            </w:r>
            <w:r w:rsidR="00C17D34" w:rsidRPr="001A0C2F">
              <w:rPr>
                <w:rFonts w:ascii="Arial" w:hAnsi="Arial" w:cs="Arial"/>
                <w:sz w:val="22"/>
                <w:szCs w:val="22"/>
              </w:rPr>
              <w:t>–</w:t>
            </w:r>
            <w:r w:rsidRPr="001A0C2F">
              <w:rPr>
                <w:rFonts w:ascii="Arial" w:hAnsi="Arial" w:cs="Arial"/>
                <w:sz w:val="22"/>
                <w:szCs w:val="22"/>
              </w:rPr>
              <w:t xml:space="preserve"> </w:t>
            </w:r>
            <w:r w:rsidR="00C17D34" w:rsidRPr="001A0C2F">
              <w:rPr>
                <w:rFonts w:ascii="Arial" w:hAnsi="Arial" w:cs="Arial"/>
                <w:sz w:val="22"/>
                <w:szCs w:val="22"/>
              </w:rPr>
              <w:t>9 September 2025.</w:t>
            </w:r>
          </w:p>
        </w:tc>
      </w:tr>
    </w:tbl>
    <w:p w14:paraId="4ED1BF79" w14:textId="77777777" w:rsidR="00310B99" w:rsidRPr="008A69DA" w:rsidRDefault="00310B99" w:rsidP="002B4E1D">
      <w:pPr>
        <w:rPr>
          <w:rFonts w:ascii="Arial" w:hAnsi="Arial" w:cs="Arial"/>
          <w:sz w:val="22"/>
          <w:szCs w:val="22"/>
        </w:rPr>
      </w:pPr>
    </w:p>
    <w:sectPr w:rsidR="00310B99" w:rsidRPr="008A69DA" w:rsidSect="00CB28BC">
      <w:headerReference w:type="even" r:id="rId8"/>
      <w:headerReference w:type="default" r:id="rId9"/>
      <w:footerReference w:type="even" r:id="rId10"/>
      <w:footerReference w:type="default" r:id="rId11"/>
      <w:headerReference w:type="first" r:id="rId12"/>
      <w:footerReference w:type="first" r:id="rId13"/>
      <w:pgSz w:w="11894" w:h="16834"/>
      <w:pgMar w:top="993" w:right="1440" w:bottom="851" w:left="1440" w:header="431" w:footer="43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7729" w14:textId="77777777" w:rsidR="00E77919" w:rsidRDefault="00E77919">
      <w:r>
        <w:separator/>
      </w:r>
    </w:p>
  </w:endnote>
  <w:endnote w:type="continuationSeparator" w:id="0">
    <w:p w14:paraId="1E210F2A" w14:textId="77777777" w:rsidR="00E77919" w:rsidRDefault="00E7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391A" w14:textId="77777777" w:rsidR="00B76BE7" w:rsidRDefault="00B76BE7" w:rsidP="00A74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4654C" w14:textId="77777777" w:rsidR="00B76BE7" w:rsidRDefault="00B76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65339504"/>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47920535" w14:textId="77777777" w:rsidR="00B76BE7" w:rsidRPr="008A69DA" w:rsidRDefault="006E7D53" w:rsidP="00CB28BC">
            <w:pPr>
              <w:pStyle w:val="Footer"/>
              <w:tabs>
                <w:tab w:val="left" w:pos="284"/>
                <w:tab w:val="left" w:pos="6946"/>
              </w:tabs>
              <w:ind w:firstLine="3686"/>
              <w:rPr>
                <w:rFonts w:ascii="Arial" w:hAnsi="Arial" w:cs="Arial"/>
                <w:sz w:val="18"/>
                <w:szCs w:val="18"/>
              </w:rPr>
            </w:pPr>
            <w:r w:rsidRPr="008A69DA">
              <w:rPr>
                <w:rFonts w:ascii="Arial" w:hAnsi="Arial" w:cs="Arial"/>
                <w:sz w:val="18"/>
                <w:szCs w:val="18"/>
              </w:rPr>
              <w:t xml:space="preserve">Page </w:t>
            </w:r>
            <w:r w:rsidRPr="008A69DA">
              <w:rPr>
                <w:rFonts w:ascii="Arial" w:hAnsi="Arial" w:cs="Arial"/>
                <w:b/>
                <w:bCs/>
                <w:sz w:val="18"/>
                <w:szCs w:val="18"/>
              </w:rPr>
              <w:fldChar w:fldCharType="begin"/>
            </w:r>
            <w:r w:rsidRPr="008A69DA">
              <w:rPr>
                <w:rFonts w:ascii="Arial" w:hAnsi="Arial" w:cs="Arial"/>
                <w:b/>
                <w:bCs/>
                <w:sz w:val="18"/>
                <w:szCs w:val="18"/>
              </w:rPr>
              <w:instrText xml:space="preserve"> PAGE  \* Arabic </w:instrText>
            </w:r>
            <w:r w:rsidRPr="008A69DA">
              <w:rPr>
                <w:rFonts w:ascii="Arial" w:hAnsi="Arial" w:cs="Arial"/>
                <w:b/>
                <w:bCs/>
                <w:sz w:val="18"/>
                <w:szCs w:val="18"/>
              </w:rPr>
              <w:fldChar w:fldCharType="separate"/>
            </w:r>
            <w:r w:rsidRPr="008A69DA">
              <w:rPr>
                <w:rFonts w:ascii="Arial" w:hAnsi="Arial" w:cs="Arial"/>
                <w:b/>
                <w:bCs/>
                <w:noProof/>
                <w:sz w:val="18"/>
                <w:szCs w:val="18"/>
              </w:rPr>
              <w:t>5</w:t>
            </w:r>
            <w:r w:rsidRPr="008A69DA">
              <w:rPr>
                <w:rFonts w:ascii="Arial" w:hAnsi="Arial" w:cs="Arial"/>
                <w:b/>
                <w:bCs/>
                <w:sz w:val="18"/>
                <w:szCs w:val="18"/>
              </w:rPr>
              <w:fldChar w:fldCharType="end"/>
            </w:r>
            <w:r w:rsidRPr="008A69DA">
              <w:rPr>
                <w:rFonts w:ascii="Arial" w:hAnsi="Arial" w:cs="Arial"/>
                <w:sz w:val="18"/>
                <w:szCs w:val="18"/>
              </w:rPr>
              <w:t xml:space="preserve"> of </w:t>
            </w:r>
            <w:r w:rsidRPr="008A69DA">
              <w:rPr>
                <w:rFonts w:ascii="Arial" w:hAnsi="Arial" w:cs="Arial"/>
                <w:b/>
                <w:bCs/>
                <w:sz w:val="18"/>
                <w:szCs w:val="18"/>
              </w:rPr>
              <w:fldChar w:fldCharType="begin"/>
            </w:r>
            <w:r w:rsidRPr="008A69DA">
              <w:rPr>
                <w:rFonts w:ascii="Arial" w:hAnsi="Arial" w:cs="Arial"/>
                <w:b/>
                <w:bCs/>
                <w:sz w:val="18"/>
                <w:szCs w:val="18"/>
              </w:rPr>
              <w:instrText xml:space="preserve"> NUMPAGES  </w:instrText>
            </w:r>
            <w:r w:rsidRPr="008A69DA">
              <w:rPr>
                <w:rFonts w:ascii="Arial" w:hAnsi="Arial" w:cs="Arial"/>
                <w:b/>
                <w:bCs/>
                <w:sz w:val="18"/>
                <w:szCs w:val="18"/>
              </w:rPr>
              <w:fldChar w:fldCharType="separate"/>
            </w:r>
            <w:r w:rsidRPr="008A69DA">
              <w:rPr>
                <w:rFonts w:ascii="Arial" w:hAnsi="Arial" w:cs="Arial"/>
                <w:b/>
                <w:bCs/>
                <w:noProof/>
                <w:sz w:val="18"/>
                <w:szCs w:val="18"/>
              </w:rPr>
              <w:t>2</w:t>
            </w:r>
            <w:r w:rsidRPr="008A69DA">
              <w:rPr>
                <w:rFonts w:ascii="Arial" w:hAnsi="Arial" w:cs="Arial"/>
                <w:b/>
                <w:bCs/>
                <w:sz w:val="18"/>
                <w:szCs w:val="18"/>
              </w:rPr>
              <w:fldChar w:fldCharType="end"/>
            </w:r>
            <w:r w:rsidRPr="008A69DA">
              <w:rPr>
                <w:rFonts w:ascii="Arial" w:hAnsi="Arial" w:cs="Arial"/>
                <w:b/>
                <w:bCs/>
                <w:sz w:val="18"/>
                <w:szCs w:val="18"/>
              </w:rPr>
              <w:tab/>
            </w:r>
            <w:r w:rsidRPr="008A69DA">
              <w:rPr>
                <w:rFonts w:ascii="Arial" w:hAnsi="Arial" w:cs="Arial"/>
                <w:b/>
                <w:bCs/>
                <w:sz w:val="18"/>
                <w:szCs w:val="18"/>
              </w:rPr>
              <w:tab/>
            </w:r>
            <w:r w:rsidRPr="008A69DA">
              <w:rPr>
                <w:rFonts w:ascii="Arial" w:hAnsi="Arial" w:cs="Arial"/>
                <w:sz w:val="18"/>
                <w:szCs w:val="18"/>
              </w:rPr>
              <w:t>Chair’s Initials______</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4468" w14:textId="77777777" w:rsidR="002445DA" w:rsidRDefault="0024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5DDB" w14:textId="77777777" w:rsidR="00E77919" w:rsidRDefault="00E77919">
      <w:r>
        <w:separator/>
      </w:r>
    </w:p>
  </w:footnote>
  <w:footnote w:type="continuationSeparator" w:id="0">
    <w:p w14:paraId="25BF3868" w14:textId="77777777" w:rsidR="00E77919" w:rsidRDefault="00E7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E4A8" w14:textId="2588933A" w:rsidR="002445DA" w:rsidRDefault="002445DA">
    <w:pPr>
      <w:pStyle w:val="Header"/>
    </w:pPr>
    <w:r>
      <w:rPr>
        <w:noProof/>
      </w:rPr>
      <w:pict w14:anchorId="528A7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023922" o:spid="_x0000_s1026" type="#_x0000_t136" style="position:absolute;margin-left:0;margin-top:0;width:453.9pt;height:181.5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01A1" w14:textId="64E5720B" w:rsidR="00B76BE7" w:rsidRDefault="002445DA">
    <w:pPr>
      <w:pStyle w:val="Header"/>
    </w:pPr>
    <w:r>
      <w:rPr>
        <w:noProof/>
      </w:rPr>
      <w:pict w14:anchorId="2011C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023923" o:spid="_x0000_s1027" type="#_x0000_t136" style="position:absolute;margin-left:0;margin-top:0;width:453.9pt;height:181.5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7B0B" w14:textId="003D4D04" w:rsidR="002445DA" w:rsidRDefault="002445DA">
    <w:pPr>
      <w:pStyle w:val="Header"/>
    </w:pPr>
    <w:r>
      <w:rPr>
        <w:noProof/>
      </w:rPr>
      <w:pict w14:anchorId="661CF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023921" o:spid="_x0000_s1025" type="#_x0000_t136" style="position:absolute;margin-left:0;margin-top:0;width:453.9pt;height:181.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A3C"/>
    <w:multiLevelType w:val="hybridMultilevel"/>
    <w:tmpl w:val="F5BCC452"/>
    <w:lvl w:ilvl="0" w:tplc="60E468FC">
      <w:start w:val="1"/>
      <w:numFmt w:val="decimal"/>
      <w:lvlText w:val="%1."/>
      <w:lvlJc w:val="left"/>
      <w:pPr>
        <w:ind w:left="644" w:hanging="360"/>
      </w:pPr>
      <w:rPr>
        <w:rFonts w:ascii="Arial" w:hAnsi="Arial" w:cs="Arial" w:hint="default"/>
        <w:color w:val="000000" w:themeColor="text1"/>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EB278D1"/>
    <w:multiLevelType w:val="hybridMultilevel"/>
    <w:tmpl w:val="88245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29D4"/>
    <w:multiLevelType w:val="hybridMultilevel"/>
    <w:tmpl w:val="55783606"/>
    <w:lvl w:ilvl="0" w:tplc="16D65826">
      <w:start w:val="1"/>
      <w:numFmt w:val="decimal"/>
      <w:pStyle w:val="Heading3"/>
      <w:lvlText w:val="25.07.%1."/>
      <w:lvlJc w:val="center"/>
      <w:pPr>
        <w:ind w:left="777" w:hanging="360"/>
      </w:pPr>
      <w:rPr>
        <w:rFonts w:ascii="Arial" w:hAnsi="Arial" w:cs="Arial" w:hint="default"/>
        <w:color w:val="000000" w:themeColor="text1"/>
        <w:sz w:val="22"/>
        <w:szCs w:val="22"/>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0955FFB"/>
    <w:multiLevelType w:val="hybridMultilevel"/>
    <w:tmpl w:val="9530D9F8"/>
    <w:lvl w:ilvl="0" w:tplc="838628DE">
      <w:start w:val="1"/>
      <w:numFmt w:val="lowerLetter"/>
      <w:lvlText w:val="%1)"/>
      <w:lvlJc w:val="left"/>
      <w:pPr>
        <w:ind w:left="751" w:hanging="360"/>
      </w:pPr>
      <w:rPr>
        <w:b w:val="0"/>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121C6A7B"/>
    <w:multiLevelType w:val="hybridMultilevel"/>
    <w:tmpl w:val="794A9474"/>
    <w:lvl w:ilvl="0" w:tplc="D3B099F8">
      <w:start w:val="1"/>
      <w:numFmt w:val="decimal"/>
      <w:lvlText w:val="25.07.%1."/>
      <w:lvlJc w:val="center"/>
      <w:pPr>
        <w:ind w:left="777" w:hanging="360"/>
      </w:pPr>
      <w:rPr>
        <w:rFonts w:ascii="Arial" w:hAnsi="Arial" w:cs="Arial" w:hint="default"/>
        <w:color w:val="000000" w:themeColor="text1"/>
        <w:sz w:val="22"/>
        <w:szCs w:val="22"/>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143C723F"/>
    <w:multiLevelType w:val="hybridMultilevel"/>
    <w:tmpl w:val="330E23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B0176"/>
    <w:multiLevelType w:val="hybridMultilevel"/>
    <w:tmpl w:val="7AA202D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E30E6"/>
    <w:multiLevelType w:val="hybridMultilevel"/>
    <w:tmpl w:val="1DEE84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51B2"/>
    <w:multiLevelType w:val="hybridMultilevel"/>
    <w:tmpl w:val="CE5415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77EBD"/>
    <w:multiLevelType w:val="hybridMultilevel"/>
    <w:tmpl w:val="C688D90A"/>
    <w:lvl w:ilvl="0" w:tplc="0809001B">
      <w:start w:val="1"/>
      <w:numFmt w:val="lowerRoman"/>
      <w:lvlText w:val="%1."/>
      <w:lvlJc w:val="right"/>
      <w:pPr>
        <w:ind w:left="1043" w:hanging="360"/>
      </w:p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10" w15:restartNumberingAfterBreak="0">
    <w:nsid w:val="25B07C04"/>
    <w:multiLevelType w:val="hybridMultilevel"/>
    <w:tmpl w:val="DE0C09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379DD"/>
    <w:multiLevelType w:val="hybridMultilevel"/>
    <w:tmpl w:val="F9688F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C0725"/>
    <w:multiLevelType w:val="hybridMultilevel"/>
    <w:tmpl w:val="1DEE84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73EB0"/>
    <w:multiLevelType w:val="hybridMultilevel"/>
    <w:tmpl w:val="464C5B72"/>
    <w:lvl w:ilvl="0" w:tplc="AEBE61C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C01CEB"/>
    <w:multiLevelType w:val="hybridMultilevel"/>
    <w:tmpl w:val="0E9CB6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96632"/>
    <w:multiLevelType w:val="hybridMultilevel"/>
    <w:tmpl w:val="AC086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94459"/>
    <w:multiLevelType w:val="hybridMultilevel"/>
    <w:tmpl w:val="B78279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C3BAB"/>
    <w:multiLevelType w:val="hybridMultilevel"/>
    <w:tmpl w:val="BC1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124CD"/>
    <w:multiLevelType w:val="hybridMultilevel"/>
    <w:tmpl w:val="22F68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C15E2"/>
    <w:multiLevelType w:val="hybridMultilevel"/>
    <w:tmpl w:val="F650E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01D4B"/>
    <w:multiLevelType w:val="hybridMultilevel"/>
    <w:tmpl w:val="DA50B3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335796"/>
    <w:multiLevelType w:val="hybridMultilevel"/>
    <w:tmpl w:val="B9324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E87479"/>
    <w:multiLevelType w:val="hybridMultilevel"/>
    <w:tmpl w:val="432449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A786C"/>
    <w:multiLevelType w:val="hybridMultilevel"/>
    <w:tmpl w:val="51C68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C2A4D"/>
    <w:multiLevelType w:val="hybridMultilevel"/>
    <w:tmpl w:val="1BA28BC2"/>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5" w15:restartNumberingAfterBreak="0">
    <w:nsid w:val="6B74122E"/>
    <w:multiLevelType w:val="hybridMultilevel"/>
    <w:tmpl w:val="58B6C6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C30666"/>
    <w:multiLevelType w:val="hybridMultilevel"/>
    <w:tmpl w:val="676C0788"/>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7" w15:restartNumberingAfterBreak="0">
    <w:nsid w:val="7F8F5A47"/>
    <w:multiLevelType w:val="hybridMultilevel"/>
    <w:tmpl w:val="58648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047057">
    <w:abstractNumId w:val="13"/>
  </w:num>
  <w:num w:numId="2" w16cid:durableId="1083917506">
    <w:abstractNumId w:val="24"/>
  </w:num>
  <w:num w:numId="3" w16cid:durableId="1802381474">
    <w:abstractNumId w:val="16"/>
  </w:num>
  <w:num w:numId="4" w16cid:durableId="1522040414">
    <w:abstractNumId w:val="3"/>
  </w:num>
  <w:num w:numId="5" w16cid:durableId="1470127789">
    <w:abstractNumId w:val="19"/>
  </w:num>
  <w:num w:numId="6" w16cid:durableId="395013522">
    <w:abstractNumId w:val="7"/>
  </w:num>
  <w:num w:numId="7" w16cid:durableId="1231841318">
    <w:abstractNumId w:val="0"/>
  </w:num>
  <w:num w:numId="8" w16cid:durableId="1421373608">
    <w:abstractNumId w:val="22"/>
  </w:num>
  <w:num w:numId="9" w16cid:durableId="849413609">
    <w:abstractNumId w:val="9"/>
  </w:num>
  <w:num w:numId="10" w16cid:durableId="378088129">
    <w:abstractNumId w:val="21"/>
  </w:num>
  <w:num w:numId="11" w16cid:durableId="514657548">
    <w:abstractNumId w:val="15"/>
  </w:num>
  <w:num w:numId="12" w16cid:durableId="1206411755">
    <w:abstractNumId w:val="12"/>
  </w:num>
  <w:num w:numId="13" w16cid:durableId="864443925">
    <w:abstractNumId w:val="8"/>
  </w:num>
  <w:num w:numId="14" w16cid:durableId="189146243">
    <w:abstractNumId w:val="27"/>
  </w:num>
  <w:num w:numId="15" w16cid:durableId="1372420134">
    <w:abstractNumId w:val="5"/>
  </w:num>
  <w:num w:numId="16" w16cid:durableId="768308312">
    <w:abstractNumId w:val="10"/>
  </w:num>
  <w:num w:numId="17" w16cid:durableId="149366286">
    <w:abstractNumId w:val="14"/>
  </w:num>
  <w:num w:numId="18" w16cid:durableId="942570276">
    <w:abstractNumId w:val="23"/>
  </w:num>
  <w:num w:numId="19" w16cid:durableId="635717859">
    <w:abstractNumId w:val="25"/>
  </w:num>
  <w:num w:numId="20" w16cid:durableId="946891477">
    <w:abstractNumId w:val="6"/>
  </w:num>
  <w:num w:numId="21" w16cid:durableId="1157190402">
    <w:abstractNumId w:val="18"/>
  </w:num>
  <w:num w:numId="22" w16cid:durableId="233857475">
    <w:abstractNumId w:val="17"/>
  </w:num>
  <w:num w:numId="23" w16cid:durableId="1829443391">
    <w:abstractNumId w:val="4"/>
  </w:num>
  <w:num w:numId="24" w16cid:durableId="1175803024">
    <w:abstractNumId w:val="26"/>
  </w:num>
  <w:num w:numId="25" w16cid:durableId="1950044155">
    <w:abstractNumId w:val="2"/>
  </w:num>
  <w:num w:numId="26" w16cid:durableId="494222981">
    <w:abstractNumId w:val="11"/>
  </w:num>
  <w:num w:numId="27" w16cid:durableId="1744914473">
    <w:abstractNumId w:val="1"/>
  </w:num>
  <w:num w:numId="28" w16cid:durableId="8646437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17"/>
    <w:rsid w:val="00001A3F"/>
    <w:rsid w:val="00003935"/>
    <w:rsid w:val="00012504"/>
    <w:rsid w:val="00020313"/>
    <w:rsid w:val="00022B8B"/>
    <w:rsid w:val="000237BF"/>
    <w:rsid w:val="00043C7A"/>
    <w:rsid w:val="00054B88"/>
    <w:rsid w:val="00062C97"/>
    <w:rsid w:val="00065761"/>
    <w:rsid w:val="000667EF"/>
    <w:rsid w:val="0008383D"/>
    <w:rsid w:val="00086F40"/>
    <w:rsid w:val="000933A9"/>
    <w:rsid w:val="00093927"/>
    <w:rsid w:val="00096A9F"/>
    <w:rsid w:val="000A54FE"/>
    <w:rsid w:val="000B3619"/>
    <w:rsid w:val="000C0E49"/>
    <w:rsid w:val="000D0F53"/>
    <w:rsid w:val="000D66D2"/>
    <w:rsid w:val="000F0471"/>
    <w:rsid w:val="000F1B74"/>
    <w:rsid w:val="000F6B85"/>
    <w:rsid w:val="000F6F2F"/>
    <w:rsid w:val="000F7808"/>
    <w:rsid w:val="00100118"/>
    <w:rsid w:val="00101320"/>
    <w:rsid w:val="00103430"/>
    <w:rsid w:val="001046E7"/>
    <w:rsid w:val="00114C42"/>
    <w:rsid w:val="0011694B"/>
    <w:rsid w:val="00123686"/>
    <w:rsid w:val="00123FF6"/>
    <w:rsid w:val="00133D63"/>
    <w:rsid w:val="00134A14"/>
    <w:rsid w:val="0013580C"/>
    <w:rsid w:val="001418D0"/>
    <w:rsid w:val="0015487A"/>
    <w:rsid w:val="00154D1C"/>
    <w:rsid w:val="00160E7F"/>
    <w:rsid w:val="001676C0"/>
    <w:rsid w:val="0017262E"/>
    <w:rsid w:val="00186E52"/>
    <w:rsid w:val="00193975"/>
    <w:rsid w:val="00195952"/>
    <w:rsid w:val="00195FDF"/>
    <w:rsid w:val="001A0C2F"/>
    <w:rsid w:val="001A619B"/>
    <w:rsid w:val="001D5AD4"/>
    <w:rsid w:val="001E5E89"/>
    <w:rsid w:val="001F2745"/>
    <w:rsid w:val="001F6531"/>
    <w:rsid w:val="0020585F"/>
    <w:rsid w:val="00212E3A"/>
    <w:rsid w:val="00214B09"/>
    <w:rsid w:val="002175A6"/>
    <w:rsid w:val="00221EF1"/>
    <w:rsid w:val="00224083"/>
    <w:rsid w:val="0022425C"/>
    <w:rsid w:val="00225B36"/>
    <w:rsid w:val="00226D19"/>
    <w:rsid w:val="00226DEB"/>
    <w:rsid w:val="0023529B"/>
    <w:rsid w:val="002372DF"/>
    <w:rsid w:val="00242955"/>
    <w:rsid w:val="002445DA"/>
    <w:rsid w:val="002524F1"/>
    <w:rsid w:val="00254E29"/>
    <w:rsid w:val="002568AD"/>
    <w:rsid w:val="002579AE"/>
    <w:rsid w:val="002668D7"/>
    <w:rsid w:val="002733F7"/>
    <w:rsid w:val="00273ABC"/>
    <w:rsid w:val="00280347"/>
    <w:rsid w:val="00280F68"/>
    <w:rsid w:val="0028341D"/>
    <w:rsid w:val="002849E7"/>
    <w:rsid w:val="0029391F"/>
    <w:rsid w:val="002B1645"/>
    <w:rsid w:val="002B3373"/>
    <w:rsid w:val="002B4E1D"/>
    <w:rsid w:val="002C46D6"/>
    <w:rsid w:val="002E0852"/>
    <w:rsid w:val="002F275C"/>
    <w:rsid w:val="002F3F42"/>
    <w:rsid w:val="00302A6B"/>
    <w:rsid w:val="00310B99"/>
    <w:rsid w:val="00312651"/>
    <w:rsid w:val="00312F22"/>
    <w:rsid w:val="003231B9"/>
    <w:rsid w:val="00323623"/>
    <w:rsid w:val="0032441F"/>
    <w:rsid w:val="003256E3"/>
    <w:rsid w:val="00342E77"/>
    <w:rsid w:val="00343FC5"/>
    <w:rsid w:val="00346DC3"/>
    <w:rsid w:val="00352985"/>
    <w:rsid w:val="003537C0"/>
    <w:rsid w:val="00353C22"/>
    <w:rsid w:val="0035542D"/>
    <w:rsid w:val="00357964"/>
    <w:rsid w:val="00365E69"/>
    <w:rsid w:val="00371897"/>
    <w:rsid w:val="00373BE8"/>
    <w:rsid w:val="00375A38"/>
    <w:rsid w:val="00383E44"/>
    <w:rsid w:val="0038714C"/>
    <w:rsid w:val="00394D17"/>
    <w:rsid w:val="003A0EB5"/>
    <w:rsid w:val="003B287A"/>
    <w:rsid w:val="003B7581"/>
    <w:rsid w:val="003C02BA"/>
    <w:rsid w:val="003C489F"/>
    <w:rsid w:val="003E0278"/>
    <w:rsid w:val="003E0570"/>
    <w:rsid w:val="003E343B"/>
    <w:rsid w:val="003E382A"/>
    <w:rsid w:val="003F250A"/>
    <w:rsid w:val="0040645F"/>
    <w:rsid w:val="004260B9"/>
    <w:rsid w:val="004355C7"/>
    <w:rsid w:val="00436003"/>
    <w:rsid w:val="004473A7"/>
    <w:rsid w:val="0045399C"/>
    <w:rsid w:val="004542DB"/>
    <w:rsid w:val="00460816"/>
    <w:rsid w:val="00461201"/>
    <w:rsid w:val="004625D4"/>
    <w:rsid w:val="00463AA2"/>
    <w:rsid w:val="00471777"/>
    <w:rsid w:val="00480A70"/>
    <w:rsid w:val="004831E3"/>
    <w:rsid w:val="004836AF"/>
    <w:rsid w:val="00495128"/>
    <w:rsid w:val="004A1207"/>
    <w:rsid w:val="004A28B3"/>
    <w:rsid w:val="004A4189"/>
    <w:rsid w:val="004A4532"/>
    <w:rsid w:val="004B60F8"/>
    <w:rsid w:val="004B61BE"/>
    <w:rsid w:val="004B7112"/>
    <w:rsid w:val="004C4416"/>
    <w:rsid w:val="004D6F89"/>
    <w:rsid w:val="004E0043"/>
    <w:rsid w:val="004E0F30"/>
    <w:rsid w:val="004E25B0"/>
    <w:rsid w:val="004E5AE5"/>
    <w:rsid w:val="004E7056"/>
    <w:rsid w:val="004F5DCB"/>
    <w:rsid w:val="0050280E"/>
    <w:rsid w:val="00504C61"/>
    <w:rsid w:val="0050531D"/>
    <w:rsid w:val="00506609"/>
    <w:rsid w:val="00506D30"/>
    <w:rsid w:val="00512E16"/>
    <w:rsid w:val="00515ED9"/>
    <w:rsid w:val="00520DD2"/>
    <w:rsid w:val="005221A3"/>
    <w:rsid w:val="00524967"/>
    <w:rsid w:val="00530081"/>
    <w:rsid w:val="0053381F"/>
    <w:rsid w:val="005455D3"/>
    <w:rsid w:val="00557E59"/>
    <w:rsid w:val="005602A6"/>
    <w:rsid w:val="00571B35"/>
    <w:rsid w:val="00572D0F"/>
    <w:rsid w:val="00581A54"/>
    <w:rsid w:val="00585E0C"/>
    <w:rsid w:val="005929AA"/>
    <w:rsid w:val="00592F10"/>
    <w:rsid w:val="005B5DD1"/>
    <w:rsid w:val="005B7128"/>
    <w:rsid w:val="005C3615"/>
    <w:rsid w:val="005C49C0"/>
    <w:rsid w:val="005D124A"/>
    <w:rsid w:val="005D6F2A"/>
    <w:rsid w:val="005F27A4"/>
    <w:rsid w:val="005F3CC8"/>
    <w:rsid w:val="005F513B"/>
    <w:rsid w:val="00601B64"/>
    <w:rsid w:val="00613716"/>
    <w:rsid w:val="00616E31"/>
    <w:rsid w:val="00621DDB"/>
    <w:rsid w:val="00623D32"/>
    <w:rsid w:val="00625A1C"/>
    <w:rsid w:val="00626160"/>
    <w:rsid w:val="00627433"/>
    <w:rsid w:val="006368F1"/>
    <w:rsid w:val="00637377"/>
    <w:rsid w:val="00654692"/>
    <w:rsid w:val="00655346"/>
    <w:rsid w:val="006555F5"/>
    <w:rsid w:val="00657353"/>
    <w:rsid w:val="0067242D"/>
    <w:rsid w:val="006761D3"/>
    <w:rsid w:val="00677169"/>
    <w:rsid w:val="00680FAF"/>
    <w:rsid w:val="00682E6A"/>
    <w:rsid w:val="0068305B"/>
    <w:rsid w:val="00694D73"/>
    <w:rsid w:val="006A1F70"/>
    <w:rsid w:val="006A7668"/>
    <w:rsid w:val="006B151B"/>
    <w:rsid w:val="006B16D8"/>
    <w:rsid w:val="006C0788"/>
    <w:rsid w:val="006C2AED"/>
    <w:rsid w:val="006D298D"/>
    <w:rsid w:val="006D3FF0"/>
    <w:rsid w:val="006D6AF1"/>
    <w:rsid w:val="006E3139"/>
    <w:rsid w:val="006E36F3"/>
    <w:rsid w:val="006E79B1"/>
    <w:rsid w:val="006E7D53"/>
    <w:rsid w:val="006F4142"/>
    <w:rsid w:val="006F41FD"/>
    <w:rsid w:val="006F5C16"/>
    <w:rsid w:val="007041B9"/>
    <w:rsid w:val="00704707"/>
    <w:rsid w:val="00710222"/>
    <w:rsid w:val="007142CD"/>
    <w:rsid w:val="00721EAB"/>
    <w:rsid w:val="00722F0A"/>
    <w:rsid w:val="00723C8D"/>
    <w:rsid w:val="007342F2"/>
    <w:rsid w:val="00744A38"/>
    <w:rsid w:val="00746E94"/>
    <w:rsid w:val="00755B6F"/>
    <w:rsid w:val="007577F2"/>
    <w:rsid w:val="00765315"/>
    <w:rsid w:val="00773EB5"/>
    <w:rsid w:val="0077415A"/>
    <w:rsid w:val="0077470C"/>
    <w:rsid w:val="0078125D"/>
    <w:rsid w:val="00783481"/>
    <w:rsid w:val="007852ED"/>
    <w:rsid w:val="00785E3E"/>
    <w:rsid w:val="00785E8D"/>
    <w:rsid w:val="007A4C5D"/>
    <w:rsid w:val="007C1E21"/>
    <w:rsid w:val="007C6746"/>
    <w:rsid w:val="007D270E"/>
    <w:rsid w:val="007D2D3B"/>
    <w:rsid w:val="007D3DE3"/>
    <w:rsid w:val="007D4EE7"/>
    <w:rsid w:val="007F2BFE"/>
    <w:rsid w:val="007F4160"/>
    <w:rsid w:val="00810C26"/>
    <w:rsid w:val="00812CC5"/>
    <w:rsid w:val="00815825"/>
    <w:rsid w:val="00817F86"/>
    <w:rsid w:val="008216F1"/>
    <w:rsid w:val="00821E92"/>
    <w:rsid w:val="00835B3D"/>
    <w:rsid w:val="00835E14"/>
    <w:rsid w:val="008401DA"/>
    <w:rsid w:val="008435C2"/>
    <w:rsid w:val="00846956"/>
    <w:rsid w:val="00846D9E"/>
    <w:rsid w:val="00850005"/>
    <w:rsid w:val="00855768"/>
    <w:rsid w:val="008633D5"/>
    <w:rsid w:val="00873337"/>
    <w:rsid w:val="00874587"/>
    <w:rsid w:val="00880A55"/>
    <w:rsid w:val="00883038"/>
    <w:rsid w:val="008927ED"/>
    <w:rsid w:val="00894845"/>
    <w:rsid w:val="008A5EAA"/>
    <w:rsid w:val="008A69DA"/>
    <w:rsid w:val="008B67BE"/>
    <w:rsid w:val="008C20BC"/>
    <w:rsid w:val="008C577E"/>
    <w:rsid w:val="008D021F"/>
    <w:rsid w:val="008D126E"/>
    <w:rsid w:val="008D4027"/>
    <w:rsid w:val="008D56AB"/>
    <w:rsid w:val="008E5063"/>
    <w:rsid w:val="008E5DEA"/>
    <w:rsid w:val="008F4D75"/>
    <w:rsid w:val="009021E6"/>
    <w:rsid w:val="00906A2D"/>
    <w:rsid w:val="00923A96"/>
    <w:rsid w:val="009246C5"/>
    <w:rsid w:val="009328E6"/>
    <w:rsid w:val="00937540"/>
    <w:rsid w:val="0093774B"/>
    <w:rsid w:val="009400EC"/>
    <w:rsid w:val="009449FB"/>
    <w:rsid w:val="009468F5"/>
    <w:rsid w:val="00960D0F"/>
    <w:rsid w:val="009631D7"/>
    <w:rsid w:val="009651B2"/>
    <w:rsid w:val="0096538D"/>
    <w:rsid w:val="0097081D"/>
    <w:rsid w:val="00980BE8"/>
    <w:rsid w:val="00983180"/>
    <w:rsid w:val="00985D40"/>
    <w:rsid w:val="009866E4"/>
    <w:rsid w:val="00991DE4"/>
    <w:rsid w:val="00994B19"/>
    <w:rsid w:val="00995B91"/>
    <w:rsid w:val="009A5C7D"/>
    <w:rsid w:val="009B2AA0"/>
    <w:rsid w:val="009B3362"/>
    <w:rsid w:val="009B6BD5"/>
    <w:rsid w:val="009C78DD"/>
    <w:rsid w:val="009D37DD"/>
    <w:rsid w:val="009D7DE6"/>
    <w:rsid w:val="009E0437"/>
    <w:rsid w:val="009E0D3F"/>
    <w:rsid w:val="009E3FA0"/>
    <w:rsid w:val="009E4978"/>
    <w:rsid w:val="009E79FC"/>
    <w:rsid w:val="009F00A7"/>
    <w:rsid w:val="009F0241"/>
    <w:rsid w:val="009F1610"/>
    <w:rsid w:val="009F6416"/>
    <w:rsid w:val="009F7348"/>
    <w:rsid w:val="00A02151"/>
    <w:rsid w:val="00A02CD3"/>
    <w:rsid w:val="00A04381"/>
    <w:rsid w:val="00A05080"/>
    <w:rsid w:val="00A06134"/>
    <w:rsid w:val="00A06A62"/>
    <w:rsid w:val="00A11558"/>
    <w:rsid w:val="00A14ACA"/>
    <w:rsid w:val="00A16B82"/>
    <w:rsid w:val="00A2126A"/>
    <w:rsid w:val="00A2145A"/>
    <w:rsid w:val="00A2516B"/>
    <w:rsid w:val="00A269D2"/>
    <w:rsid w:val="00A31FF8"/>
    <w:rsid w:val="00A32183"/>
    <w:rsid w:val="00A32CD6"/>
    <w:rsid w:val="00A37F86"/>
    <w:rsid w:val="00A46DF2"/>
    <w:rsid w:val="00A502FF"/>
    <w:rsid w:val="00A53353"/>
    <w:rsid w:val="00A53B9A"/>
    <w:rsid w:val="00A553E9"/>
    <w:rsid w:val="00A55DB6"/>
    <w:rsid w:val="00A70D4A"/>
    <w:rsid w:val="00A7287A"/>
    <w:rsid w:val="00A72ACF"/>
    <w:rsid w:val="00A74EAF"/>
    <w:rsid w:val="00A76B00"/>
    <w:rsid w:val="00A85812"/>
    <w:rsid w:val="00A86070"/>
    <w:rsid w:val="00A862BD"/>
    <w:rsid w:val="00A902AA"/>
    <w:rsid w:val="00A92024"/>
    <w:rsid w:val="00A9250A"/>
    <w:rsid w:val="00A92B1F"/>
    <w:rsid w:val="00A93E13"/>
    <w:rsid w:val="00A94175"/>
    <w:rsid w:val="00A95FC6"/>
    <w:rsid w:val="00AA32FF"/>
    <w:rsid w:val="00AB0A73"/>
    <w:rsid w:val="00AC5012"/>
    <w:rsid w:val="00AC5517"/>
    <w:rsid w:val="00AD01AE"/>
    <w:rsid w:val="00AD7AFE"/>
    <w:rsid w:val="00AE2A9A"/>
    <w:rsid w:val="00AE7660"/>
    <w:rsid w:val="00AF6A74"/>
    <w:rsid w:val="00B0176C"/>
    <w:rsid w:val="00B01C17"/>
    <w:rsid w:val="00B07D0C"/>
    <w:rsid w:val="00B1043C"/>
    <w:rsid w:val="00B1249C"/>
    <w:rsid w:val="00B2228D"/>
    <w:rsid w:val="00B23A69"/>
    <w:rsid w:val="00B40E5C"/>
    <w:rsid w:val="00B45931"/>
    <w:rsid w:val="00B53FBA"/>
    <w:rsid w:val="00B56E7B"/>
    <w:rsid w:val="00B65A41"/>
    <w:rsid w:val="00B65AA8"/>
    <w:rsid w:val="00B712BF"/>
    <w:rsid w:val="00B71E0B"/>
    <w:rsid w:val="00B76BE7"/>
    <w:rsid w:val="00B822A1"/>
    <w:rsid w:val="00B84D2A"/>
    <w:rsid w:val="00B972BA"/>
    <w:rsid w:val="00BA6444"/>
    <w:rsid w:val="00BB49B3"/>
    <w:rsid w:val="00BB621D"/>
    <w:rsid w:val="00BC20AB"/>
    <w:rsid w:val="00BD3F19"/>
    <w:rsid w:val="00BD7036"/>
    <w:rsid w:val="00BE00E1"/>
    <w:rsid w:val="00BE5499"/>
    <w:rsid w:val="00BF76E5"/>
    <w:rsid w:val="00C038BF"/>
    <w:rsid w:val="00C07D4F"/>
    <w:rsid w:val="00C165ED"/>
    <w:rsid w:val="00C17D34"/>
    <w:rsid w:val="00C274B0"/>
    <w:rsid w:val="00C30FFB"/>
    <w:rsid w:val="00C40247"/>
    <w:rsid w:val="00C43D9C"/>
    <w:rsid w:val="00C471CA"/>
    <w:rsid w:val="00C50843"/>
    <w:rsid w:val="00C514DB"/>
    <w:rsid w:val="00C55298"/>
    <w:rsid w:val="00C60BB4"/>
    <w:rsid w:val="00C6289E"/>
    <w:rsid w:val="00C64318"/>
    <w:rsid w:val="00C66DBE"/>
    <w:rsid w:val="00C743F3"/>
    <w:rsid w:val="00C76D41"/>
    <w:rsid w:val="00C8027D"/>
    <w:rsid w:val="00C823DF"/>
    <w:rsid w:val="00C82C75"/>
    <w:rsid w:val="00C8561D"/>
    <w:rsid w:val="00C9036E"/>
    <w:rsid w:val="00C93231"/>
    <w:rsid w:val="00C93D06"/>
    <w:rsid w:val="00C955C7"/>
    <w:rsid w:val="00C9771D"/>
    <w:rsid w:val="00CA1AD7"/>
    <w:rsid w:val="00CA618F"/>
    <w:rsid w:val="00CB09AD"/>
    <w:rsid w:val="00CB28BC"/>
    <w:rsid w:val="00CB5320"/>
    <w:rsid w:val="00CC3CD5"/>
    <w:rsid w:val="00CC6002"/>
    <w:rsid w:val="00CC6A7E"/>
    <w:rsid w:val="00CD0D47"/>
    <w:rsid w:val="00CD2980"/>
    <w:rsid w:val="00CD2FE0"/>
    <w:rsid w:val="00CD32EF"/>
    <w:rsid w:val="00CE07FD"/>
    <w:rsid w:val="00CF10FB"/>
    <w:rsid w:val="00CF4974"/>
    <w:rsid w:val="00D005F0"/>
    <w:rsid w:val="00D03AB2"/>
    <w:rsid w:val="00D04AAF"/>
    <w:rsid w:val="00D07814"/>
    <w:rsid w:val="00D12DC1"/>
    <w:rsid w:val="00D16691"/>
    <w:rsid w:val="00D17059"/>
    <w:rsid w:val="00D17420"/>
    <w:rsid w:val="00D17A94"/>
    <w:rsid w:val="00D17E19"/>
    <w:rsid w:val="00D23C41"/>
    <w:rsid w:val="00D26E61"/>
    <w:rsid w:val="00D30640"/>
    <w:rsid w:val="00D33484"/>
    <w:rsid w:val="00D343BE"/>
    <w:rsid w:val="00D42288"/>
    <w:rsid w:val="00D43DD1"/>
    <w:rsid w:val="00D440E4"/>
    <w:rsid w:val="00D44E41"/>
    <w:rsid w:val="00D53F92"/>
    <w:rsid w:val="00D550E5"/>
    <w:rsid w:val="00D57693"/>
    <w:rsid w:val="00D62ED9"/>
    <w:rsid w:val="00D87BBA"/>
    <w:rsid w:val="00D87DF0"/>
    <w:rsid w:val="00D9452D"/>
    <w:rsid w:val="00DA1902"/>
    <w:rsid w:val="00DA3ADD"/>
    <w:rsid w:val="00DA5965"/>
    <w:rsid w:val="00DA6529"/>
    <w:rsid w:val="00DB21D9"/>
    <w:rsid w:val="00DC6D74"/>
    <w:rsid w:val="00DD3749"/>
    <w:rsid w:val="00DD49CD"/>
    <w:rsid w:val="00DD6FB9"/>
    <w:rsid w:val="00DE178E"/>
    <w:rsid w:val="00DE1D77"/>
    <w:rsid w:val="00DE4CB4"/>
    <w:rsid w:val="00DF1A54"/>
    <w:rsid w:val="00DF49AE"/>
    <w:rsid w:val="00DF53E8"/>
    <w:rsid w:val="00DF787C"/>
    <w:rsid w:val="00E05D7D"/>
    <w:rsid w:val="00E06DD9"/>
    <w:rsid w:val="00E10AA6"/>
    <w:rsid w:val="00E23819"/>
    <w:rsid w:val="00E30D5E"/>
    <w:rsid w:val="00E30E2A"/>
    <w:rsid w:val="00E40F04"/>
    <w:rsid w:val="00E42B11"/>
    <w:rsid w:val="00E45B4C"/>
    <w:rsid w:val="00E47A2B"/>
    <w:rsid w:val="00E47F81"/>
    <w:rsid w:val="00E529A0"/>
    <w:rsid w:val="00E668D6"/>
    <w:rsid w:val="00E774C5"/>
    <w:rsid w:val="00E77919"/>
    <w:rsid w:val="00E8153D"/>
    <w:rsid w:val="00E879A0"/>
    <w:rsid w:val="00E93AAB"/>
    <w:rsid w:val="00EA252C"/>
    <w:rsid w:val="00EB130F"/>
    <w:rsid w:val="00EB1DCA"/>
    <w:rsid w:val="00EB4967"/>
    <w:rsid w:val="00EC1DCC"/>
    <w:rsid w:val="00EC22B9"/>
    <w:rsid w:val="00EC483F"/>
    <w:rsid w:val="00ED2C7A"/>
    <w:rsid w:val="00ED3BCE"/>
    <w:rsid w:val="00ED743D"/>
    <w:rsid w:val="00EE6281"/>
    <w:rsid w:val="00F01848"/>
    <w:rsid w:val="00F0291D"/>
    <w:rsid w:val="00F02927"/>
    <w:rsid w:val="00F0397E"/>
    <w:rsid w:val="00F104DD"/>
    <w:rsid w:val="00F21A12"/>
    <w:rsid w:val="00F23826"/>
    <w:rsid w:val="00F4021A"/>
    <w:rsid w:val="00F43832"/>
    <w:rsid w:val="00F543BE"/>
    <w:rsid w:val="00F5537F"/>
    <w:rsid w:val="00F622B7"/>
    <w:rsid w:val="00F625A4"/>
    <w:rsid w:val="00F658DE"/>
    <w:rsid w:val="00F70C73"/>
    <w:rsid w:val="00F7110B"/>
    <w:rsid w:val="00F7550A"/>
    <w:rsid w:val="00F80C6F"/>
    <w:rsid w:val="00F8518A"/>
    <w:rsid w:val="00F9202D"/>
    <w:rsid w:val="00F95D5F"/>
    <w:rsid w:val="00F96398"/>
    <w:rsid w:val="00FA25B6"/>
    <w:rsid w:val="00FA2FB5"/>
    <w:rsid w:val="00FA3826"/>
    <w:rsid w:val="00FA3B2C"/>
    <w:rsid w:val="00FB0776"/>
    <w:rsid w:val="00FB1A4D"/>
    <w:rsid w:val="00FB4357"/>
    <w:rsid w:val="00FB4D45"/>
    <w:rsid w:val="00FC4646"/>
    <w:rsid w:val="00FC7663"/>
    <w:rsid w:val="00FC7EB3"/>
    <w:rsid w:val="00FD541B"/>
    <w:rsid w:val="00FE02C7"/>
    <w:rsid w:val="00FE1451"/>
    <w:rsid w:val="00FE4AB6"/>
    <w:rsid w:val="00FE54AD"/>
    <w:rsid w:val="00FF0572"/>
    <w:rsid w:val="00FF39B4"/>
    <w:rsid w:val="00FF5EDA"/>
    <w:rsid w:val="00FF715A"/>
    <w:rsid w:val="00FF7B0E"/>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DAB97"/>
  <w15:chartTrackingRefBased/>
  <w15:docId w15:val="{4090A1F0-2AB2-4040-ACDF-E5B601D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C41"/>
    <w:rPr>
      <w:rFonts w:ascii="Garamond" w:hAnsi="Garamond"/>
      <w:sz w:val="24"/>
      <w:lang w:eastAsia="en-US"/>
    </w:rPr>
  </w:style>
  <w:style w:type="paragraph" w:styleId="Heading1">
    <w:name w:val="heading 1"/>
    <w:basedOn w:val="Normal"/>
    <w:next w:val="Normal"/>
    <w:qFormat/>
    <w:pPr>
      <w:keepNext/>
      <w:tabs>
        <w:tab w:val="left" w:pos="720"/>
      </w:tabs>
      <w:jc w:val="both"/>
      <w:outlineLvl w:val="0"/>
    </w:pPr>
    <w:rPr>
      <w:u w:val="single"/>
    </w:rPr>
  </w:style>
  <w:style w:type="paragraph" w:styleId="Heading2">
    <w:name w:val="heading 2"/>
    <w:basedOn w:val="Normal"/>
    <w:next w:val="Normal"/>
    <w:qFormat/>
    <w:pPr>
      <w:keepNext/>
      <w:tabs>
        <w:tab w:val="left" w:pos="864"/>
        <w:tab w:val="left" w:pos="1440"/>
        <w:tab w:val="left" w:pos="2448"/>
        <w:tab w:val="left" w:pos="2880"/>
      </w:tabs>
      <w:jc w:val="both"/>
      <w:outlineLvl w:val="1"/>
    </w:pPr>
    <w:rPr>
      <w:b/>
    </w:rPr>
  </w:style>
  <w:style w:type="paragraph" w:styleId="Heading3">
    <w:name w:val="heading 3"/>
    <w:basedOn w:val="Normal"/>
    <w:next w:val="Normal"/>
    <w:link w:val="Heading3Char"/>
    <w:unhideWhenUsed/>
    <w:qFormat/>
    <w:rsid w:val="00817F86"/>
    <w:pPr>
      <w:keepNext/>
      <w:keepLines/>
      <w:numPr>
        <w:numId w:val="25"/>
      </w:numPr>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Pr>
      <w:b/>
    </w:rPr>
  </w:style>
  <w:style w:type="paragraph" w:styleId="BodyTextIndent">
    <w:name w:val="Body Text Indent"/>
    <w:basedOn w:val="Normal"/>
    <w:pPr>
      <w:tabs>
        <w:tab w:val="left" w:pos="851"/>
        <w:tab w:val="left" w:pos="1440"/>
        <w:tab w:val="left" w:pos="2448"/>
      </w:tabs>
      <w:ind w:left="851" w:hanging="851"/>
      <w:jc w:val="both"/>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link w:val="BodyTextIndent2Char"/>
    <w:pPr>
      <w:tabs>
        <w:tab w:val="left" w:pos="864"/>
        <w:tab w:val="left" w:pos="1440"/>
        <w:tab w:val="left" w:pos="2448"/>
        <w:tab w:val="left" w:pos="2880"/>
        <w:tab w:val="left" w:pos="5245"/>
      </w:tabs>
      <w:ind w:left="2880" w:hanging="2880"/>
      <w:jc w:val="both"/>
    </w:pPr>
    <w:rPr>
      <w:lang w:val="x-none"/>
    </w:rPr>
  </w:style>
  <w:style w:type="character" w:styleId="PageNumber">
    <w:name w:val="page number"/>
    <w:basedOn w:val="DefaultParagraphFont"/>
    <w:rsid w:val="00312F22"/>
  </w:style>
  <w:style w:type="character" w:customStyle="1" w:styleId="BodyTextIndent2Char">
    <w:name w:val="Body Text Indent 2 Char"/>
    <w:link w:val="BodyTextIndent2"/>
    <w:rsid w:val="0093774B"/>
    <w:rPr>
      <w:rFonts w:ascii="Garamond" w:hAnsi="Garamond"/>
      <w:sz w:val="24"/>
      <w:lang w:eastAsia="en-US"/>
    </w:rPr>
  </w:style>
  <w:style w:type="character" w:styleId="Hyperlink">
    <w:name w:val="Hyperlink"/>
    <w:rsid w:val="008927ED"/>
    <w:rPr>
      <w:color w:val="0000FF"/>
      <w:u w:val="single"/>
    </w:rPr>
  </w:style>
  <w:style w:type="table" w:styleId="TableGrid">
    <w:name w:val="Table Grid"/>
    <w:basedOn w:val="TableNormal"/>
    <w:rsid w:val="0002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61D3"/>
    <w:rPr>
      <w:rFonts w:ascii="Segoe UI" w:hAnsi="Segoe UI" w:cs="Segoe UI"/>
      <w:sz w:val="18"/>
      <w:szCs w:val="18"/>
    </w:rPr>
  </w:style>
  <w:style w:type="character" w:customStyle="1" w:styleId="BalloonTextChar">
    <w:name w:val="Balloon Text Char"/>
    <w:basedOn w:val="DefaultParagraphFont"/>
    <w:link w:val="BalloonText"/>
    <w:rsid w:val="006761D3"/>
    <w:rPr>
      <w:rFonts w:ascii="Segoe UI" w:hAnsi="Segoe UI" w:cs="Segoe UI"/>
      <w:sz w:val="18"/>
      <w:szCs w:val="18"/>
      <w:lang w:eastAsia="en-US"/>
    </w:rPr>
  </w:style>
  <w:style w:type="paragraph" w:styleId="ListParagraph">
    <w:name w:val="List Paragraph"/>
    <w:basedOn w:val="Normal"/>
    <w:uiPriority w:val="34"/>
    <w:qFormat/>
    <w:rsid w:val="00062C97"/>
    <w:pPr>
      <w:ind w:left="720"/>
      <w:contextualSpacing/>
    </w:pPr>
  </w:style>
  <w:style w:type="character" w:customStyle="1" w:styleId="FooterChar">
    <w:name w:val="Footer Char"/>
    <w:basedOn w:val="DefaultParagraphFont"/>
    <w:link w:val="Footer"/>
    <w:uiPriority w:val="99"/>
    <w:rsid w:val="006E7D53"/>
    <w:rPr>
      <w:rFonts w:ascii="Garamond" w:hAnsi="Garamond"/>
      <w:sz w:val="24"/>
      <w:lang w:eastAsia="en-US"/>
    </w:rPr>
  </w:style>
  <w:style w:type="character" w:styleId="UnresolvedMention">
    <w:name w:val="Unresolved Mention"/>
    <w:basedOn w:val="DefaultParagraphFont"/>
    <w:uiPriority w:val="99"/>
    <w:semiHidden/>
    <w:unhideWhenUsed/>
    <w:rsid w:val="009C78DD"/>
    <w:rPr>
      <w:color w:val="605E5C"/>
      <w:shd w:val="clear" w:color="auto" w:fill="E1DFDD"/>
    </w:rPr>
  </w:style>
  <w:style w:type="character" w:customStyle="1" w:styleId="Heading3Char">
    <w:name w:val="Heading 3 Char"/>
    <w:basedOn w:val="DefaultParagraphFont"/>
    <w:link w:val="Heading3"/>
    <w:rsid w:val="00817F86"/>
    <w:rPr>
      <w:rFonts w:asciiTheme="majorHAnsi" w:eastAsiaTheme="majorEastAsia" w:hAnsiTheme="majorHAnsi" w:cstheme="majorBidi"/>
      <w:color w:val="1F4D78" w:themeColor="accent1" w:themeShade="7F"/>
      <w:sz w:val="24"/>
      <w:szCs w:val="24"/>
      <w:lang w:eastAsia="en-US"/>
    </w:rPr>
  </w:style>
  <w:style w:type="character" w:styleId="CommentReference">
    <w:name w:val="annotation reference"/>
    <w:basedOn w:val="DefaultParagraphFont"/>
    <w:rsid w:val="00710222"/>
    <w:rPr>
      <w:sz w:val="16"/>
      <w:szCs w:val="16"/>
    </w:rPr>
  </w:style>
  <w:style w:type="paragraph" w:styleId="CommentText">
    <w:name w:val="annotation text"/>
    <w:basedOn w:val="Normal"/>
    <w:link w:val="CommentTextChar"/>
    <w:rsid w:val="00710222"/>
    <w:rPr>
      <w:sz w:val="20"/>
    </w:rPr>
  </w:style>
  <w:style w:type="character" w:customStyle="1" w:styleId="CommentTextChar">
    <w:name w:val="Comment Text Char"/>
    <w:basedOn w:val="DefaultParagraphFont"/>
    <w:link w:val="CommentText"/>
    <w:rsid w:val="00710222"/>
    <w:rPr>
      <w:rFonts w:ascii="Garamond" w:hAnsi="Garamond"/>
      <w:lang w:eastAsia="en-US"/>
    </w:rPr>
  </w:style>
  <w:style w:type="paragraph" w:styleId="CommentSubject">
    <w:name w:val="annotation subject"/>
    <w:basedOn w:val="CommentText"/>
    <w:next w:val="CommentText"/>
    <w:link w:val="CommentSubjectChar"/>
    <w:semiHidden/>
    <w:unhideWhenUsed/>
    <w:rsid w:val="00710222"/>
    <w:rPr>
      <w:b/>
      <w:bCs/>
    </w:rPr>
  </w:style>
  <w:style w:type="character" w:customStyle="1" w:styleId="CommentSubjectChar">
    <w:name w:val="Comment Subject Char"/>
    <w:basedOn w:val="CommentTextChar"/>
    <w:link w:val="CommentSubject"/>
    <w:semiHidden/>
    <w:rsid w:val="00710222"/>
    <w:rPr>
      <w:rFonts w:ascii="Garamond" w:hAnsi="Garamon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99360">
      <w:bodyDiv w:val="1"/>
      <w:marLeft w:val="0"/>
      <w:marRight w:val="0"/>
      <w:marTop w:val="0"/>
      <w:marBottom w:val="0"/>
      <w:divBdr>
        <w:top w:val="none" w:sz="0" w:space="0" w:color="auto"/>
        <w:left w:val="none" w:sz="0" w:space="0" w:color="auto"/>
        <w:bottom w:val="none" w:sz="0" w:space="0" w:color="auto"/>
        <w:right w:val="none" w:sz="0" w:space="0" w:color="auto"/>
      </w:divBdr>
    </w:div>
    <w:div w:id="20720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OneDrive\Desktop\NOTES%20Minutes%20Summer%202025%20-%20PAR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4E15-C325-41BC-9A05-45A063D0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 Minutes Summer 2025 - PART A</Template>
  <TotalTime>17</TotalTime>
  <Pages>6</Pages>
  <Words>2094</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EAST RIDING OF YORKSHIRE COUNCIL</vt:lpstr>
    </vt:vector>
  </TitlesOfParts>
  <Company>East Riding of Yorks Council</Company>
  <LinksUpToDate>false</LinksUpToDate>
  <CharactersWithSpaces>13172</CharactersWithSpaces>
  <SharedDoc>false</SharedDoc>
  <HLinks>
    <vt:vector size="6" baseType="variant">
      <vt:variant>
        <vt:i4>6160414</vt:i4>
      </vt:variant>
      <vt:variant>
        <vt:i4>0</vt:i4>
      </vt:variant>
      <vt:variant>
        <vt:i4>0</vt:i4>
      </vt:variant>
      <vt:variant>
        <vt:i4>5</vt:i4>
      </vt:variant>
      <vt:variant>
        <vt:lpwstr>http://www.hereforschools.co.uk/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RIDING OF YORKSHIRE COUNCIL</dc:title>
  <dc:subject/>
  <dc:creator>Clerk Walkington Parish Council</dc:creator>
  <cp:keywords/>
  <cp:lastModifiedBy>Clerk Walkington Parish Council</cp:lastModifiedBy>
  <cp:revision>15</cp:revision>
  <cp:lastPrinted>2019-08-27T08:37:00Z</cp:lastPrinted>
  <dcterms:created xsi:type="dcterms:W3CDTF">2025-08-05T13:27:00Z</dcterms:created>
  <dcterms:modified xsi:type="dcterms:W3CDTF">2025-09-04T10:03:00Z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2021-12-20T11:52:20Z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d9097f8c-27fa-466b-945f-77fcfc4e92e8</vt:lpwstr>
  </property>
  <property fmtid="{D5CDD505-2E9C-101B-9397-08002B2CF9AE}" pid="8" name="MSIP_Label_2a4828c0-bf9e-487a-a999-4cc0afddd2a0_ContentBits">
    <vt:lpwstr>0</vt:lpwstr>
  </property>
  <property fmtid="{D5CDD505-2E9C-101B-9397-08002B2CF9AE}" pid="9" name="GrammarlyDocumentId">
    <vt:lpwstr>772cf188fc1fd6586e5abeab064d606dab2df41e11b7b5fb000703512c7984d2</vt:lpwstr>
  </property>
</Properties>
</file>