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b/>
          <w:bCs/>
          <w:color w:val="000000"/>
          <w:sz w:val="27"/>
          <w:szCs w:val="27"/>
          <w:u w:val="single"/>
          <w:lang w:eastAsia="en-GB"/>
        </w:rPr>
        <w:t>Data Privacy Protection Policy</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b/>
          <w:bCs/>
          <w:color w:val="000000"/>
          <w:sz w:val="24"/>
          <w:szCs w:val="24"/>
          <w:lang w:eastAsia="en-GB"/>
        </w:rPr>
        <w:t>1. About this Policy</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1.1 This policy explains when and why we collect personal information about our members, how we use it and how we keep it secure and your rights in relation to it.</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1.2 We may collect, use and store your personal data, as described in this Policy and as described when we collect data from you.</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1.3 We reserve the right to amend this Data Privacy Policy from time to time without prior notice. You are advise</w:t>
      </w:r>
      <w:r>
        <w:rPr>
          <w:rFonts w:ascii="Arial" w:eastAsia="Times New Roman" w:hAnsi="Arial" w:cs="Arial"/>
          <w:color w:val="000000"/>
          <w:sz w:val="24"/>
          <w:szCs w:val="24"/>
          <w:lang w:eastAsia="en-GB"/>
        </w:rPr>
        <w:t xml:space="preserve">d to check our website </w:t>
      </w:r>
      <w:hyperlink r:id="rId4" w:history="1">
        <w:r w:rsidRPr="00AC5930">
          <w:rPr>
            <w:rStyle w:val="Hyperlink"/>
            <w:rFonts w:ascii="Arial" w:eastAsia="Times New Roman" w:hAnsi="Arial" w:cs="Arial"/>
            <w:sz w:val="24"/>
            <w:szCs w:val="24"/>
            <w:lang w:eastAsia="en-GB"/>
          </w:rPr>
          <w:t>www.cromartyboatclub.org.uk</w:t>
        </w:r>
      </w:hyperlink>
      <w:r>
        <w:rPr>
          <w:rFonts w:ascii="Arial" w:eastAsia="Times New Roman" w:hAnsi="Arial" w:cs="Arial"/>
          <w:color w:val="0000FF"/>
          <w:sz w:val="24"/>
          <w:szCs w:val="24"/>
          <w:u w:val="single"/>
          <w:lang w:eastAsia="en-GB"/>
        </w:rPr>
        <w:t xml:space="preserve"> </w:t>
      </w:r>
      <w:r w:rsidRPr="00ED2A5E">
        <w:rPr>
          <w:rFonts w:ascii="Arial" w:eastAsia="Times New Roman" w:hAnsi="Arial" w:cs="Arial"/>
          <w:color w:val="000000"/>
          <w:sz w:val="24"/>
          <w:szCs w:val="24"/>
          <w:lang w:eastAsia="en-GB"/>
        </w:rPr>
        <w:t xml:space="preserve"> or our Club notice board regularly for any amendments (but amendments will not be made retrospectively).</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1.4 We will always comply with the General Data Protection Regulation (GDPR) when dealing with your personal data. Further details on the GDPR can be found at the website for the Information Commissioner (www.ico.gov.uk). For the purposes of the GDPR, we will be the “controller” of all personal data we hold about you.</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b/>
          <w:bCs/>
          <w:color w:val="000000"/>
          <w:sz w:val="24"/>
          <w:szCs w:val="24"/>
          <w:lang w:eastAsia="en-GB"/>
        </w:rPr>
        <w:t>2. Who are we?</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 xml:space="preserve">2.1 We are </w:t>
      </w:r>
      <w:r>
        <w:rPr>
          <w:rFonts w:ascii="Arial" w:eastAsia="Times New Roman" w:hAnsi="Arial" w:cs="Arial"/>
          <w:color w:val="000000"/>
          <w:sz w:val="24"/>
          <w:szCs w:val="24"/>
          <w:lang w:eastAsia="en-GB"/>
        </w:rPr>
        <w:t>Cromarty Boat Club.  We can be contacted at:</w:t>
      </w:r>
    </w:p>
    <w:p w:rsidR="00ED2A5E" w:rsidRPr="00ED2A5E" w:rsidRDefault="00ED2A5E" w:rsidP="00ED2A5E">
      <w:pPr>
        <w:spacing w:before="100" w:beforeAutospacing="1" w:after="100" w:afterAutospacing="1" w:line="240" w:lineRule="auto"/>
        <w:rPr>
          <w:rFonts w:ascii="Arial" w:eastAsia="Times New Roman" w:hAnsi="Arial" w:cs="Arial"/>
          <w:color w:val="0000FF"/>
          <w:sz w:val="24"/>
          <w:szCs w:val="24"/>
          <w:u w:val="single"/>
          <w:lang w:eastAsia="en-GB"/>
        </w:rPr>
      </w:pPr>
      <w:r>
        <w:rPr>
          <w:rFonts w:ascii="Arial" w:eastAsia="Times New Roman" w:hAnsi="Arial" w:cs="Arial"/>
          <w:color w:val="000000"/>
          <w:sz w:val="24"/>
          <w:szCs w:val="24"/>
          <w:lang w:eastAsia="en-GB"/>
        </w:rPr>
        <w:t xml:space="preserve">Email </w:t>
      </w:r>
      <w:proofErr w:type="gramStart"/>
      <w:r>
        <w:rPr>
          <w:rFonts w:ascii="Arial" w:eastAsia="Times New Roman" w:hAnsi="Arial" w:cs="Arial"/>
          <w:color w:val="000000"/>
          <w:sz w:val="24"/>
          <w:szCs w:val="24"/>
          <w:lang w:eastAsia="en-GB"/>
        </w:rPr>
        <w:t>address :</w:t>
      </w:r>
      <w:proofErr w:type="gramEnd"/>
      <w:r>
        <w:rPr>
          <w:rFonts w:ascii="Arial" w:eastAsia="Times New Roman" w:hAnsi="Arial" w:cs="Arial"/>
          <w:color w:val="000000"/>
          <w:sz w:val="24"/>
          <w:szCs w:val="24"/>
          <w:lang w:eastAsia="en-GB"/>
        </w:rPr>
        <w:t>-</w:t>
      </w:r>
      <w:r>
        <w:rPr>
          <w:rFonts w:ascii="Arial" w:eastAsia="Times New Roman" w:hAnsi="Arial" w:cs="Arial"/>
          <w:color w:val="0000FF"/>
          <w:sz w:val="24"/>
          <w:szCs w:val="24"/>
          <w:u w:val="single"/>
          <w:lang w:eastAsia="en-GB"/>
        </w:rPr>
        <w:t xml:space="preserve">info@cromartyboatclub.org.uk </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b/>
          <w:bCs/>
          <w:color w:val="000000"/>
          <w:sz w:val="24"/>
          <w:szCs w:val="24"/>
          <w:lang w:eastAsia="en-GB"/>
        </w:rPr>
        <w:t>3. What information we collect and why.</w:t>
      </w:r>
    </w:p>
    <w:tbl>
      <w:tblPr>
        <w:tblW w:w="13665" w:type="dxa"/>
        <w:tblCellMar>
          <w:left w:w="0" w:type="dxa"/>
          <w:right w:w="0" w:type="dxa"/>
        </w:tblCellMar>
        <w:tblLook w:val="04A0" w:firstRow="1" w:lastRow="0" w:firstColumn="1" w:lastColumn="0" w:noHBand="0" w:noVBand="1"/>
      </w:tblPr>
      <w:tblGrid>
        <w:gridCol w:w="3243"/>
        <w:gridCol w:w="4074"/>
        <w:gridCol w:w="6348"/>
      </w:tblGrid>
      <w:tr w:rsidR="00ED2A5E" w:rsidRPr="00ED2A5E" w:rsidTr="00ED2A5E">
        <w:tc>
          <w:tcPr>
            <w:tcW w:w="3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jc w:val="center"/>
              <w:rPr>
                <w:rFonts w:ascii="Calibri" w:eastAsia="Times New Roman" w:hAnsi="Calibri" w:cs="Calibri"/>
                <w:color w:val="000000"/>
                <w:lang w:eastAsia="en-GB"/>
              </w:rPr>
            </w:pPr>
            <w:r w:rsidRPr="00ED2A5E">
              <w:rPr>
                <w:rFonts w:ascii="Arial" w:eastAsia="Times New Roman" w:hAnsi="Arial" w:cs="Arial"/>
                <w:b/>
                <w:bCs/>
                <w:color w:val="000000"/>
                <w:lang w:eastAsia="en-GB"/>
              </w:rPr>
              <w:t>Type of information</w:t>
            </w:r>
          </w:p>
        </w:tc>
        <w:tc>
          <w:tcPr>
            <w:tcW w:w="40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jc w:val="center"/>
              <w:rPr>
                <w:rFonts w:ascii="Calibri" w:eastAsia="Times New Roman" w:hAnsi="Calibri" w:cs="Calibri"/>
                <w:color w:val="000000"/>
                <w:lang w:eastAsia="en-GB"/>
              </w:rPr>
            </w:pPr>
            <w:r w:rsidRPr="00ED2A5E">
              <w:rPr>
                <w:rFonts w:ascii="Arial" w:eastAsia="Times New Roman" w:hAnsi="Arial" w:cs="Arial"/>
                <w:b/>
                <w:bCs/>
                <w:color w:val="000000"/>
                <w:lang w:eastAsia="en-GB"/>
              </w:rPr>
              <w:t>Purposes </w:t>
            </w:r>
          </w:p>
        </w:tc>
        <w:tc>
          <w:tcPr>
            <w:tcW w:w="6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jc w:val="center"/>
              <w:rPr>
                <w:rFonts w:ascii="Calibri" w:eastAsia="Times New Roman" w:hAnsi="Calibri" w:cs="Calibri"/>
                <w:color w:val="000000"/>
                <w:lang w:eastAsia="en-GB"/>
              </w:rPr>
            </w:pPr>
            <w:r w:rsidRPr="00ED2A5E">
              <w:rPr>
                <w:rFonts w:ascii="Arial" w:eastAsia="Times New Roman" w:hAnsi="Arial" w:cs="Arial"/>
                <w:b/>
                <w:bCs/>
                <w:color w:val="000000"/>
                <w:lang w:eastAsia="en-GB"/>
              </w:rPr>
              <w:t>Legal basis of processing</w:t>
            </w:r>
          </w:p>
        </w:tc>
      </w:tr>
      <w:tr w:rsidR="00ED2A5E" w:rsidRPr="00ED2A5E" w:rsidTr="00ED2A5E">
        <w:tc>
          <w:tcPr>
            <w:tcW w:w="3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Member's name, address, telephone numbers, e-mail address(</w:t>
            </w:r>
            <w:proofErr w:type="spellStart"/>
            <w:r w:rsidRPr="00ED2A5E">
              <w:rPr>
                <w:rFonts w:ascii="Arial" w:eastAsia="Times New Roman" w:hAnsi="Arial" w:cs="Arial"/>
                <w:color w:val="000000"/>
                <w:lang w:eastAsia="en-GB"/>
              </w:rPr>
              <w:t>es</w:t>
            </w:r>
            <w:proofErr w:type="spellEnd"/>
            <w:r w:rsidRPr="00ED2A5E">
              <w:rPr>
                <w:rFonts w:ascii="Arial" w:eastAsia="Times New Roman" w:hAnsi="Arial" w:cs="Arial"/>
                <w:color w:val="000000"/>
                <w:lang w:eastAsia="en-GB"/>
              </w:rPr>
              <w:t>).</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Arial" w:eastAsia="Times New Roman" w:hAnsi="Arial" w:cs="Arial"/>
                <w:color w:val="000000"/>
                <w:lang w:eastAsia="en-GB"/>
              </w:rPr>
            </w:pPr>
            <w:r w:rsidRPr="00ED2A5E">
              <w:rPr>
                <w:rFonts w:ascii="Arial" w:eastAsia="Times New Roman" w:hAnsi="Arial" w:cs="Arial"/>
                <w:color w:val="000000"/>
                <w:lang w:eastAsia="en-GB"/>
              </w:rPr>
              <w:t>Managing the Member’s membership of the Club.</w:t>
            </w:r>
          </w:p>
          <w:p w:rsidR="00ED2A5E" w:rsidRPr="00ED2A5E" w:rsidRDefault="00ED2A5E" w:rsidP="00ED2A5E">
            <w:pPr>
              <w:spacing w:before="100" w:beforeAutospacing="1" w:after="0" w:line="240" w:lineRule="auto"/>
              <w:rPr>
                <w:rFonts w:ascii="Calibri" w:eastAsia="Times New Roman" w:hAnsi="Calibri" w:cs="Calibri"/>
                <w:color w:val="000000"/>
                <w:lang w:eastAsia="en-GB"/>
              </w:rPr>
            </w:pPr>
          </w:p>
        </w:tc>
        <w:tc>
          <w:tcPr>
            <w:tcW w:w="6348" w:type="dxa"/>
            <w:tcBorders>
              <w:top w:val="nil"/>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Arial" w:eastAsia="Times New Roman" w:hAnsi="Arial" w:cs="Arial"/>
                <w:color w:val="000000"/>
                <w:lang w:eastAsia="en-GB"/>
              </w:rPr>
            </w:pPr>
            <w:r w:rsidRPr="00ED2A5E">
              <w:rPr>
                <w:rFonts w:ascii="Arial" w:eastAsia="Times New Roman" w:hAnsi="Arial" w:cs="Arial"/>
                <w:color w:val="000000"/>
                <w:lang w:eastAsia="en-GB"/>
              </w:rPr>
              <w:t>Performing the Club’s contract with the Member.</w:t>
            </w:r>
          </w:p>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For the purposes of our legitimate interests in operating the Club.</w:t>
            </w:r>
          </w:p>
        </w:tc>
      </w:tr>
      <w:tr w:rsidR="00ED2A5E" w:rsidRPr="00ED2A5E" w:rsidTr="00ED2A5E">
        <w:tc>
          <w:tcPr>
            <w:tcW w:w="3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The Member’s name, boat name, and mooring number</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Allocating moorings spaces</w:t>
            </w:r>
            <w:r w:rsidR="008535CC">
              <w:rPr>
                <w:rFonts w:ascii="Arial" w:eastAsia="Times New Roman" w:hAnsi="Arial" w:cs="Arial"/>
                <w:color w:val="000000"/>
                <w:lang w:eastAsia="en-GB"/>
              </w:rPr>
              <w:t xml:space="preserve"> and compound spaces</w:t>
            </w:r>
          </w:p>
        </w:tc>
        <w:tc>
          <w:tcPr>
            <w:tcW w:w="6348" w:type="dxa"/>
            <w:tcBorders>
              <w:top w:val="nil"/>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For the purposes of our legitimate interests in operating the Club</w:t>
            </w:r>
          </w:p>
        </w:tc>
      </w:tr>
      <w:tr w:rsidR="00ED2A5E" w:rsidRPr="00ED2A5E" w:rsidTr="00ED2A5E">
        <w:tc>
          <w:tcPr>
            <w:tcW w:w="3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bookmarkStart w:id="0" w:name="_GoBack"/>
            <w:bookmarkEnd w:id="0"/>
            <w:r w:rsidRPr="00ED2A5E">
              <w:rPr>
                <w:rFonts w:ascii="Arial" w:eastAsia="Times New Roman" w:hAnsi="Arial" w:cs="Arial"/>
                <w:color w:val="000000"/>
                <w:lang w:eastAsia="en-GB"/>
              </w:rPr>
              <w:lastRenderedPageBreak/>
              <w:t>Photos and videos of members and their boats </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Putting on the Club’s website and social media pages and using in press releases </w:t>
            </w:r>
          </w:p>
        </w:tc>
        <w:tc>
          <w:tcPr>
            <w:tcW w:w="6348" w:type="dxa"/>
            <w:tcBorders>
              <w:top w:val="nil"/>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Consent. We will seek the Member’s consent on their membership application form and each membership renewal form and the Member may withdraw their consent at any time by contacting us by e-mail or letter.</w:t>
            </w:r>
          </w:p>
        </w:tc>
      </w:tr>
      <w:tr w:rsidR="00ED2A5E" w:rsidRPr="00ED2A5E" w:rsidTr="00ED2A5E">
        <w:tc>
          <w:tcPr>
            <w:tcW w:w="3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Member's name, address, telephone numbers, e-mail address(</w:t>
            </w:r>
            <w:proofErr w:type="spellStart"/>
            <w:r w:rsidRPr="00ED2A5E">
              <w:rPr>
                <w:rFonts w:ascii="Arial" w:eastAsia="Times New Roman" w:hAnsi="Arial" w:cs="Arial"/>
                <w:color w:val="000000"/>
                <w:lang w:eastAsia="en-GB"/>
              </w:rPr>
              <w:t>es</w:t>
            </w:r>
            <w:proofErr w:type="spellEnd"/>
            <w:r w:rsidRPr="00ED2A5E">
              <w:rPr>
                <w:rFonts w:ascii="Arial" w:eastAsia="Times New Roman" w:hAnsi="Arial" w:cs="Arial"/>
                <w:color w:val="000000"/>
                <w:lang w:eastAsia="en-GB"/>
              </w:rPr>
              <w:t>). </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 Managing the Member’s financial transactions with the club on the club’s finance system. This does not include any banking details.</w:t>
            </w:r>
          </w:p>
        </w:tc>
        <w:tc>
          <w:tcPr>
            <w:tcW w:w="6348" w:type="dxa"/>
            <w:tcBorders>
              <w:top w:val="nil"/>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Arial" w:eastAsia="Times New Roman" w:hAnsi="Arial" w:cs="Arial"/>
                <w:color w:val="000000"/>
                <w:lang w:eastAsia="en-GB"/>
              </w:rPr>
            </w:pPr>
            <w:r w:rsidRPr="00ED2A5E">
              <w:rPr>
                <w:rFonts w:ascii="Arial" w:eastAsia="Times New Roman" w:hAnsi="Arial" w:cs="Arial"/>
                <w:color w:val="000000"/>
                <w:lang w:eastAsia="en-GB"/>
              </w:rPr>
              <w:t>Performing the Club’s contract with the Member.</w:t>
            </w:r>
          </w:p>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For the purposes of our legitimate interests in operating the Club.</w:t>
            </w:r>
          </w:p>
        </w:tc>
      </w:tr>
      <w:tr w:rsidR="00ED2A5E" w:rsidRPr="00ED2A5E" w:rsidTr="00ED2A5E">
        <w:tc>
          <w:tcPr>
            <w:tcW w:w="3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Member’s name and e-mail address </w:t>
            </w:r>
          </w:p>
        </w:tc>
        <w:tc>
          <w:tcPr>
            <w:tcW w:w="4074" w:type="dxa"/>
            <w:tcBorders>
              <w:top w:val="nil"/>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Passing to the RYA for the RYA to conduct surveys of members of the Club (and members of other clubs affiliated to the RYA). The surveys are for the benefit of the Clubs (and other clubs) and / or the benefit of the RYA.</w:t>
            </w:r>
          </w:p>
        </w:tc>
        <w:tc>
          <w:tcPr>
            <w:tcW w:w="6348" w:type="dxa"/>
            <w:tcBorders>
              <w:top w:val="nil"/>
              <w:left w:val="nil"/>
              <w:bottom w:val="single" w:sz="8" w:space="0" w:color="auto"/>
              <w:right w:val="single" w:sz="8" w:space="0" w:color="auto"/>
            </w:tcBorders>
            <w:tcMar>
              <w:top w:w="0" w:type="dxa"/>
              <w:left w:w="108" w:type="dxa"/>
              <w:bottom w:w="0" w:type="dxa"/>
              <w:right w:w="108" w:type="dxa"/>
            </w:tcMar>
            <w:hideMark/>
          </w:tcPr>
          <w:p w:rsidR="00ED2A5E" w:rsidRPr="00ED2A5E" w:rsidRDefault="00ED2A5E" w:rsidP="00ED2A5E">
            <w:pPr>
              <w:spacing w:before="100" w:beforeAutospacing="1" w:after="0" w:line="240" w:lineRule="auto"/>
              <w:rPr>
                <w:rFonts w:ascii="Calibri" w:eastAsia="Times New Roman" w:hAnsi="Calibri" w:cs="Calibri"/>
                <w:color w:val="000000"/>
                <w:lang w:eastAsia="en-GB"/>
              </w:rPr>
            </w:pPr>
            <w:r w:rsidRPr="00ED2A5E">
              <w:rPr>
                <w:rFonts w:ascii="Arial" w:eastAsia="Times New Roman" w:hAnsi="Arial" w:cs="Arial"/>
                <w:color w:val="000000"/>
                <w:lang w:eastAsia="en-GB"/>
              </w:rPr>
              <w:t>For the purposes of our legitimate interests in operating the Club and / or the legitimate interests of the RYA in its capacity as the national body for all forms of boating </w:t>
            </w:r>
          </w:p>
        </w:tc>
      </w:tr>
    </w:tbl>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b/>
          <w:bCs/>
          <w:color w:val="000000"/>
          <w:sz w:val="24"/>
          <w:szCs w:val="24"/>
          <w:lang w:eastAsia="en-GB"/>
        </w:rPr>
        <w:t>4. How we protect your personal data</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 xml:space="preserve">4.1 We will not transfer your personal data outside the </w:t>
      </w:r>
      <w:r>
        <w:rPr>
          <w:rFonts w:ascii="Arial" w:eastAsia="Times New Roman" w:hAnsi="Arial" w:cs="Arial"/>
          <w:color w:val="000000"/>
          <w:sz w:val="24"/>
          <w:szCs w:val="24"/>
          <w:lang w:eastAsia="en-GB"/>
        </w:rPr>
        <w:t>club</w:t>
      </w:r>
      <w:r w:rsidRPr="00ED2A5E">
        <w:rPr>
          <w:rFonts w:ascii="Arial" w:eastAsia="Times New Roman" w:hAnsi="Arial" w:cs="Arial"/>
          <w:color w:val="000000"/>
          <w:sz w:val="24"/>
          <w:szCs w:val="24"/>
          <w:lang w:eastAsia="en-GB"/>
        </w:rPr>
        <w:t xml:space="preserve"> without your consent.</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4.2 We have implemented generally accepted standards of technology and operational security in order to protect personal data from loss, misuse, or unauthorised alteration or destruction.</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4.3 Please note however that where you are transmitting information to us over the internet this can never be guaranteed to be 100% secure.</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4.4 We will notify you promptly in the event of any breach of your personal data which might expose you to serious risk.</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b/>
          <w:bCs/>
          <w:color w:val="000000"/>
          <w:sz w:val="24"/>
          <w:szCs w:val="24"/>
          <w:lang w:eastAsia="en-GB"/>
        </w:rPr>
        <w:t>5. Who else has access to the information you provide us?</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5.1 We will never sell your personal data. We will not share your personal data with any third parties without your prior consent (which you are free to withhold) except where required to do so by law or as set out in the table above or paragraph 5.2 below.</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lastRenderedPageBreak/>
        <w:t>5.2 We may pass your personal data to third parties who are service providers, agents and subcontractors to us for the purposes of completing tasks and providing services to you on our behalf (e.g. to print newsletters and send you mailings). However, we disclose only the personal data that is necessary for the third party to deliver the service and we will have a contract in place that requires them to keep your information secure and not to use it for their own purposes.</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b/>
          <w:bCs/>
          <w:color w:val="000000"/>
          <w:sz w:val="24"/>
          <w:szCs w:val="24"/>
          <w:lang w:eastAsia="en-GB"/>
        </w:rPr>
        <w:t>6. How long do we keep your information?</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6.1 We will hold your personal data on our systems for as long as you are a member of the Club and for as long afterwards as is necessary to comply with our legal obligations. We will review your personal data every year to establish whether we are still entitled to process it. If we decide that we are not entitled to do so, we will stop processing your personal data except that we will retain your personal data in an archived form in order to be able to comply with future legal obligations e.g. compliance with tax requirements and exemptions, and the establishment exercise or defence of legal claims.</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6.2 We securely destroy all financial information once we have used it and no longer need it.</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b/>
          <w:bCs/>
          <w:color w:val="000000"/>
          <w:sz w:val="24"/>
          <w:szCs w:val="24"/>
          <w:lang w:eastAsia="en-GB"/>
        </w:rPr>
        <w:t>7. Your rights</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7.1 You have rights under the GDPR:</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(a) to access your personal data</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(b) to be provided with information about how your personal data is processed</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(c) to have your personal data corrected</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(d) to have your personal data erased in certain circumstances</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(e) to object to or restrict how your personal data is processed</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(f) to have your personal data transferred to yourself or to another business in certain circumstances.</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7.2 You have the right to take any complaints about how we process your personal data to the Information Commissioner:</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hyperlink r:id="rId5" w:history="1">
        <w:r w:rsidRPr="00AC5930">
          <w:rPr>
            <w:rStyle w:val="Hyperlink"/>
            <w:rFonts w:ascii="Arial" w:eastAsia="Times New Roman" w:hAnsi="Arial" w:cs="Arial"/>
            <w:sz w:val="24"/>
            <w:szCs w:val="24"/>
            <w:lang w:eastAsia="en-GB"/>
          </w:rPr>
          <w:t>https://ico.org.uk/concerns/</w:t>
        </w:r>
      </w:hyperlink>
      <w:r w:rsidRPr="00ED2A5E">
        <w:rPr>
          <w:rFonts w:ascii="Arial" w:eastAsia="Times New Roman" w:hAnsi="Arial" w:cs="Arial"/>
          <w:color w:val="000000"/>
          <w:sz w:val="24"/>
          <w:szCs w:val="24"/>
          <w:lang w:eastAsia="en-GB"/>
        </w:rPr>
        <w:t xml:space="preserve"> </w:t>
      </w:r>
    </w:p>
    <w:p w:rsidR="00ED2A5E" w:rsidRPr="00ED2A5E" w:rsidRDefault="00ED2A5E" w:rsidP="00ED2A5E">
      <w:pPr>
        <w:spacing w:before="100" w:beforeAutospacing="1" w:after="100" w:afterAutospacing="1"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0303 123 1113.</w:t>
      </w:r>
    </w:p>
    <w:p w:rsidR="00ED2A5E" w:rsidRPr="00ED2A5E" w:rsidRDefault="00ED2A5E" w:rsidP="00ED2A5E">
      <w:pPr>
        <w:spacing w:before="100" w:beforeAutospacing="1" w:after="0"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Information Commissioner's Office</w:t>
      </w:r>
    </w:p>
    <w:p w:rsidR="00ED2A5E" w:rsidRPr="00ED2A5E" w:rsidRDefault="00ED2A5E" w:rsidP="00ED2A5E">
      <w:pPr>
        <w:spacing w:before="100" w:beforeAutospacing="1" w:after="0"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Wycliffe House</w:t>
      </w:r>
    </w:p>
    <w:p w:rsidR="00ED2A5E" w:rsidRPr="00ED2A5E" w:rsidRDefault="00ED2A5E" w:rsidP="00ED2A5E">
      <w:pPr>
        <w:spacing w:before="100" w:beforeAutospacing="1" w:after="0"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Water Lane</w:t>
      </w:r>
    </w:p>
    <w:p w:rsidR="00ED2A5E" w:rsidRPr="00ED2A5E" w:rsidRDefault="00ED2A5E" w:rsidP="00ED2A5E">
      <w:pPr>
        <w:spacing w:before="100" w:beforeAutospacing="1" w:after="0" w:line="240" w:lineRule="auto"/>
        <w:rPr>
          <w:rFonts w:ascii="Arial" w:eastAsia="Times New Roman" w:hAnsi="Arial" w:cs="Arial"/>
          <w:color w:val="000000"/>
          <w:sz w:val="24"/>
          <w:szCs w:val="24"/>
          <w:lang w:eastAsia="en-GB"/>
        </w:rPr>
      </w:pPr>
      <w:r w:rsidRPr="00ED2A5E">
        <w:rPr>
          <w:rFonts w:ascii="Arial" w:eastAsia="Times New Roman" w:hAnsi="Arial" w:cs="Arial"/>
          <w:color w:val="000000"/>
          <w:sz w:val="24"/>
          <w:szCs w:val="24"/>
          <w:lang w:eastAsia="en-GB"/>
        </w:rPr>
        <w:t>Wilmslow</w:t>
      </w:r>
    </w:p>
    <w:p w:rsidR="00E662E7" w:rsidRDefault="00ED2A5E" w:rsidP="00ED2A5E">
      <w:r w:rsidRPr="00ED2A5E">
        <w:rPr>
          <w:rFonts w:ascii="Arial" w:eastAsia="Times New Roman" w:hAnsi="Arial" w:cs="Arial"/>
          <w:color w:val="000000"/>
          <w:sz w:val="24"/>
          <w:szCs w:val="24"/>
          <w:lang w:eastAsia="en-GB"/>
        </w:rPr>
        <w:t>Cheshire SK9 5AF</w:t>
      </w:r>
    </w:p>
    <w:sectPr w:rsidR="00E662E7" w:rsidSect="00ED2A5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5E"/>
    <w:rsid w:val="007E3896"/>
    <w:rsid w:val="008535CC"/>
    <w:rsid w:val="00E662E7"/>
    <w:rsid w:val="00ED2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6A0C"/>
  <w15:chartTrackingRefBased/>
  <w15:docId w15:val="{79AA168B-6B54-4700-BECB-B739EDB6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A5E"/>
    <w:rPr>
      <w:color w:val="0563C1" w:themeColor="hyperlink"/>
      <w:u w:val="single"/>
    </w:rPr>
  </w:style>
  <w:style w:type="character" w:styleId="UnresolvedMention">
    <w:name w:val="Unresolved Mention"/>
    <w:basedOn w:val="DefaultParagraphFont"/>
    <w:uiPriority w:val="99"/>
    <w:semiHidden/>
    <w:unhideWhenUsed/>
    <w:rsid w:val="00ED2A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concerns/" TargetMode="External"/><Relationship Id="rId4" Type="http://schemas.openxmlformats.org/officeDocument/2006/relationships/hyperlink" Target="http://www.cromartyboatclu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Bull</dc:creator>
  <cp:keywords/>
  <dc:description/>
  <cp:lastModifiedBy>Bob Bull</cp:lastModifiedBy>
  <cp:revision>2</cp:revision>
  <dcterms:created xsi:type="dcterms:W3CDTF">2018-03-05T16:04:00Z</dcterms:created>
  <dcterms:modified xsi:type="dcterms:W3CDTF">2018-03-05T16:18:00Z</dcterms:modified>
</cp:coreProperties>
</file>