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5B33" w14:textId="77777777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1640AE54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7F78A4">
        <w:t>T</w:t>
      </w:r>
      <w:r w:rsidR="00F366D9">
        <w:t>UES</w:t>
      </w:r>
      <w:r w:rsidR="00D652B7">
        <w:t xml:space="preserve">DAY </w:t>
      </w:r>
      <w:r w:rsidR="0092027E">
        <w:t>12</w:t>
      </w:r>
      <w:r w:rsidR="0018435B" w:rsidRPr="0018435B">
        <w:rPr>
          <w:vertAlign w:val="superscript"/>
        </w:rPr>
        <w:t>th</w:t>
      </w:r>
      <w:r w:rsidR="007662A7">
        <w:t xml:space="preserve"> </w:t>
      </w:r>
      <w:r w:rsidR="0092027E">
        <w:t>JANUARY</w:t>
      </w:r>
      <w:r w:rsidR="007662A7">
        <w:t xml:space="preserve"> 20</w:t>
      </w:r>
      <w:r w:rsidR="00974FC9">
        <w:t>2</w:t>
      </w:r>
      <w:r w:rsidR="0092027E">
        <w:t>1</w:t>
      </w:r>
      <w:r w:rsidR="006E00E0">
        <w:t xml:space="preserve"> @ 18.30</w:t>
      </w:r>
    </w:p>
    <w:p w14:paraId="42C42E2E" w14:textId="77777777" w:rsidR="00344B9F" w:rsidRPr="00344B9F" w:rsidRDefault="00344B9F" w:rsidP="003679D7"/>
    <w:p w14:paraId="7B2C74EC" w14:textId="56DDF9F7" w:rsidR="003679D7" w:rsidRDefault="00F84028" w:rsidP="003679D7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3679D7">
        <w:rPr>
          <w:b/>
          <w:sz w:val="18"/>
          <w:szCs w:val="18"/>
        </w:rPr>
        <w:t>Present</w:t>
      </w:r>
      <w:r w:rsidR="003679D7">
        <w:rPr>
          <w:sz w:val="18"/>
          <w:szCs w:val="18"/>
        </w:rPr>
        <w:t>:</w:t>
      </w:r>
      <w:r w:rsidR="003679D7">
        <w:rPr>
          <w:sz w:val="18"/>
          <w:szCs w:val="18"/>
        </w:rPr>
        <w:tab/>
      </w:r>
      <w:r w:rsidR="00A077DC" w:rsidRPr="003B5EF6">
        <w:rPr>
          <w:sz w:val="18"/>
          <w:szCs w:val="18"/>
        </w:rPr>
        <w:t xml:space="preserve">Community </w:t>
      </w:r>
      <w:r w:rsidR="00CA0D2A">
        <w:rPr>
          <w:sz w:val="18"/>
          <w:szCs w:val="18"/>
        </w:rPr>
        <w:t>Councillor</w:t>
      </w:r>
      <w:r w:rsidR="0018435B">
        <w:rPr>
          <w:sz w:val="18"/>
          <w:szCs w:val="18"/>
        </w:rPr>
        <w:t>s</w:t>
      </w:r>
      <w:r w:rsidR="005F613A">
        <w:rPr>
          <w:sz w:val="18"/>
          <w:szCs w:val="18"/>
        </w:rPr>
        <w:t xml:space="preserve"> </w:t>
      </w:r>
      <w:r w:rsidR="005F613A" w:rsidRPr="00595EED">
        <w:rPr>
          <w:sz w:val="18"/>
          <w:szCs w:val="18"/>
        </w:rPr>
        <w:t>Andy Barnes</w:t>
      </w:r>
      <w:r w:rsidR="006E00E0" w:rsidRPr="00595EED">
        <w:rPr>
          <w:sz w:val="18"/>
          <w:szCs w:val="18"/>
        </w:rPr>
        <w:t>,</w:t>
      </w:r>
      <w:r w:rsidR="0018435B" w:rsidRPr="00595EED">
        <w:rPr>
          <w:sz w:val="18"/>
          <w:szCs w:val="18"/>
        </w:rPr>
        <w:t xml:space="preserve"> </w:t>
      </w:r>
      <w:r w:rsidR="00463E8F" w:rsidRPr="00595EED">
        <w:rPr>
          <w:sz w:val="18"/>
          <w:szCs w:val="18"/>
        </w:rPr>
        <w:t xml:space="preserve">Rose Thayers </w:t>
      </w:r>
      <w:r w:rsidR="00F17D8A">
        <w:rPr>
          <w:sz w:val="18"/>
          <w:szCs w:val="18"/>
        </w:rPr>
        <w:t xml:space="preserve">&amp; Jonathan Lazenby as </w:t>
      </w:r>
      <w:r w:rsidR="0018435B">
        <w:rPr>
          <w:sz w:val="18"/>
          <w:szCs w:val="18"/>
        </w:rPr>
        <w:t>Clerk</w:t>
      </w:r>
      <w:r w:rsidR="005F613A">
        <w:rPr>
          <w:sz w:val="18"/>
          <w:szCs w:val="18"/>
        </w:rPr>
        <w:t>/RFO</w:t>
      </w:r>
    </w:p>
    <w:p w14:paraId="738E763F" w14:textId="0B52EDB6" w:rsidR="007258A1" w:rsidRPr="00F17D8A" w:rsidRDefault="00122B25" w:rsidP="00122B25">
      <w:pPr>
        <w:pStyle w:val="Indent070"/>
        <w:tabs>
          <w:tab w:val="clear" w:pos="2835"/>
          <w:tab w:val="left" w:pos="7455"/>
        </w:tabs>
        <w:ind w:left="1843" w:hanging="184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5B3A1C" w14:textId="4222C36C" w:rsidR="003679D7" w:rsidRPr="00F17D8A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F17D8A">
        <w:rPr>
          <w:b/>
          <w:sz w:val="18"/>
          <w:szCs w:val="18"/>
        </w:rPr>
        <w:t>Apologies</w:t>
      </w:r>
      <w:r w:rsidR="003679D7" w:rsidRPr="00F17D8A">
        <w:rPr>
          <w:sz w:val="18"/>
          <w:szCs w:val="18"/>
        </w:rPr>
        <w:t>:</w:t>
      </w:r>
      <w:r w:rsidR="003679D7" w:rsidRPr="00F17D8A">
        <w:rPr>
          <w:sz w:val="18"/>
          <w:szCs w:val="18"/>
        </w:rPr>
        <w:tab/>
      </w:r>
      <w:r w:rsidR="00C243C5">
        <w:rPr>
          <w:sz w:val="18"/>
          <w:szCs w:val="18"/>
        </w:rPr>
        <w:t>Councillor Nigel Morrey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952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"/>
        <w:gridCol w:w="8061"/>
        <w:gridCol w:w="1134"/>
      </w:tblGrid>
      <w:tr w:rsidR="009D19BA" w:rsidRPr="00127174" w14:paraId="4E62BADD" w14:textId="77777777" w:rsidTr="009E1873">
        <w:tc>
          <w:tcPr>
            <w:tcW w:w="331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602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593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9D19BA" w:rsidRPr="00127174" w14:paraId="0B841A08" w14:textId="77777777" w:rsidTr="009E1873">
        <w:trPr>
          <w:trHeight w:val="690"/>
        </w:trPr>
        <w:tc>
          <w:tcPr>
            <w:tcW w:w="331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602" w:type="dxa"/>
            <w:shd w:val="clear" w:color="auto" w:fill="auto"/>
          </w:tcPr>
          <w:p w14:paraId="2B8E3EA9" w14:textId="77777777" w:rsidR="003318CB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33EF919F" w:rsidR="003318CB" w:rsidRPr="003318CB" w:rsidRDefault="003318CB" w:rsidP="00463E8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318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m</w:t>
            </w:r>
            <w:r w:rsidRPr="003318CB"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commenced</w:t>
            </w:r>
            <w:r w:rsidRPr="003318CB">
              <w:rPr>
                <w:sz w:val="18"/>
                <w:szCs w:val="18"/>
              </w:rPr>
              <w:t xml:space="preserve"> at 6.30pm with the</w:t>
            </w:r>
            <w:r>
              <w:rPr>
                <w:sz w:val="18"/>
                <w:szCs w:val="18"/>
              </w:rPr>
              <w:t xml:space="preserve"> Clerk</w:t>
            </w:r>
            <w:r w:rsidR="0005579B">
              <w:rPr>
                <w:sz w:val="18"/>
                <w:szCs w:val="18"/>
              </w:rPr>
              <w:t xml:space="preserve">/RFO </w:t>
            </w:r>
            <w:r>
              <w:rPr>
                <w:sz w:val="18"/>
                <w:szCs w:val="18"/>
              </w:rPr>
              <w:t xml:space="preserve">welcoming everyone to the meeting. </w:t>
            </w:r>
            <w:r w:rsidR="00A22D77">
              <w:rPr>
                <w:sz w:val="18"/>
                <w:szCs w:val="18"/>
              </w:rPr>
              <w:t xml:space="preserve"> </w:t>
            </w:r>
            <w:r w:rsidR="00C243C5">
              <w:rPr>
                <w:sz w:val="18"/>
                <w:szCs w:val="18"/>
              </w:rPr>
              <w:t>Councillor Nigel Morrey had notified the Clerk of his apologies.</w:t>
            </w:r>
          </w:p>
        </w:tc>
        <w:tc>
          <w:tcPr>
            <w:tcW w:w="593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9D19BA" w:rsidRPr="00127174" w14:paraId="68486F2B" w14:textId="77777777" w:rsidTr="009E1873">
        <w:trPr>
          <w:trHeight w:val="1111"/>
        </w:trPr>
        <w:tc>
          <w:tcPr>
            <w:tcW w:w="331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602" w:type="dxa"/>
            <w:shd w:val="clear" w:color="auto" w:fill="auto"/>
          </w:tcPr>
          <w:p w14:paraId="796CBFCB" w14:textId="77777777" w:rsidR="00816A43" w:rsidRPr="009D19BA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Approval of </w:t>
            </w:r>
            <w:r w:rsidRPr="009D19BA">
              <w:rPr>
                <w:sz w:val="18"/>
                <w:szCs w:val="18"/>
                <w:u w:val="single"/>
              </w:rPr>
              <w:t>Minutes of the Previous Meeting</w:t>
            </w:r>
          </w:p>
          <w:p w14:paraId="4D854BE8" w14:textId="66E2E140" w:rsidR="0018435B" w:rsidRPr="00C243C5" w:rsidRDefault="009D19BA" w:rsidP="00E466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9D19BA">
              <w:rPr>
                <w:sz w:val="18"/>
                <w:szCs w:val="18"/>
              </w:rPr>
              <w:t>The minutes</w:t>
            </w:r>
            <w:r w:rsidR="00F62CAC">
              <w:rPr>
                <w:sz w:val="18"/>
                <w:szCs w:val="18"/>
              </w:rPr>
              <w:t xml:space="preserve"> of the previous meeting </w:t>
            </w:r>
            <w:r w:rsidR="00D61339">
              <w:rPr>
                <w:sz w:val="18"/>
                <w:szCs w:val="18"/>
              </w:rPr>
              <w:t>held on Thursday 6</w:t>
            </w:r>
            <w:r w:rsidR="00D61339" w:rsidRPr="00F62CAC">
              <w:rPr>
                <w:sz w:val="18"/>
                <w:szCs w:val="18"/>
                <w:vertAlign w:val="superscript"/>
              </w:rPr>
              <w:t>th</w:t>
            </w:r>
            <w:r w:rsidR="00D61339">
              <w:rPr>
                <w:sz w:val="18"/>
                <w:szCs w:val="18"/>
              </w:rPr>
              <w:t xml:space="preserve"> October (including the closed session minutes under item 5), </w:t>
            </w:r>
            <w:r w:rsidRPr="009D19BA">
              <w:rPr>
                <w:sz w:val="18"/>
                <w:szCs w:val="18"/>
              </w:rPr>
              <w:t xml:space="preserve">were </w:t>
            </w:r>
            <w:r w:rsidR="00D2475A">
              <w:rPr>
                <w:sz w:val="18"/>
                <w:szCs w:val="18"/>
              </w:rPr>
              <w:t>reviewed</w:t>
            </w:r>
            <w:r w:rsidR="00C243C5">
              <w:rPr>
                <w:sz w:val="18"/>
                <w:szCs w:val="18"/>
              </w:rPr>
              <w:t>. Two minor punctuation</w:t>
            </w:r>
            <w:r w:rsidR="00D2475A">
              <w:rPr>
                <w:sz w:val="18"/>
                <w:szCs w:val="18"/>
              </w:rPr>
              <w:t xml:space="preserve"> amendments </w:t>
            </w:r>
            <w:r w:rsidR="00C243C5">
              <w:rPr>
                <w:sz w:val="18"/>
                <w:szCs w:val="18"/>
              </w:rPr>
              <w:t xml:space="preserve">were </w:t>
            </w:r>
            <w:r w:rsidR="00D2475A">
              <w:rPr>
                <w:sz w:val="18"/>
                <w:szCs w:val="18"/>
              </w:rPr>
              <w:t>made</w:t>
            </w:r>
            <w:r w:rsidR="00C243C5">
              <w:rPr>
                <w:sz w:val="18"/>
                <w:szCs w:val="18"/>
              </w:rPr>
              <w:t xml:space="preserve"> following which they were proposed as </w:t>
            </w:r>
            <w:r w:rsidRPr="009D19BA">
              <w:rPr>
                <w:sz w:val="18"/>
                <w:szCs w:val="18"/>
              </w:rPr>
              <w:t>a true and correct re</w:t>
            </w:r>
            <w:r w:rsidRPr="00A22D77">
              <w:rPr>
                <w:sz w:val="18"/>
                <w:szCs w:val="18"/>
              </w:rPr>
              <w:t xml:space="preserve">cord </w:t>
            </w:r>
            <w:r w:rsidR="007100E8" w:rsidRPr="00A22D77">
              <w:rPr>
                <w:sz w:val="18"/>
                <w:szCs w:val="18"/>
              </w:rPr>
              <w:t xml:space="preserve">by Councillor </w:t>
            </w:r>
            <w:r w:rsidR="009E1873">
              <w:rPr>
                <w:sz w:val="18"/>
                <w:szCs w:val="18"/>
              </w:rPr>
              <w:t xml:space="preserve">Barnes </w:t>
            </w:r>
            <w:r w:rsidR="00FC4CE2" w:rsidRPr="00A22D77">
              <w:rPr>
                <w:sz w:val="18"/>
                <w:szCs w:val="18"/>
              </w:rPr>
              <w:t>a</w:t>
            </w:r>
            <w:r w:rsidR="007100E8" w:rsidRPr="00A22D77">
              <w:rPr>
                <w:sz w:val="18"/>
                <w:szCs w:val="18"/>
              </w:rPr>
              <w:t xml:space="preserve">nd seconded by </w:t>
            </w:r>
            <w:r w:rsidR="004A7909" w:rsidRPr="00A22D77">
              <w:rPr>
                <w:sz w:val="18"/>
                <w:szCs w:val="18"/>
              </w:rPr>
              <w:t>Councillo</w:t>
            </w:r>
            <w:r w:rsidR="00DE3B50" w:rsidRPr="00A22D77">
              <w:rPr>
                <w:sz w:val="18"/>
                <w:szCs w:val="18"/>
              </w:rPr>
              <w:t xml:space="preserve">r </w:t>
            </w:r>
            <w:r w:rsidR="009E1873">
              <w:rPr>
                <w:sz w:val="18"/>
                <w:szCs w:val="18"/>
              </w:rPr>
              <w:t>Thayers</w:t>
            </w:r>
            <w:r w:rsidR="002B7F36" w:rsidRPr="00A22D77">
              <w:rPr>
                <w:sz w:val="18"/>
                <w:szCs w:val="1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9524980" w14:textId="77777777" w:rsidR="0018435B" w:rsidRDefault="0018435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EAC5CC" w14:textId="77777777" w:rsidR="00492FBF" w:rsidRDefault="00492FBF" w:rsidP="009E1873">
            <w:pPr>
              <w:pStyle w:val="Indent070"/>
              <w:spacing w:after="0"/>
              <w:ind w:left="0" w:right="91"/>
              <w:rPr>
                <w:sz w:val="18"/>
                <w:szCs w:val="18"/>
              </w:rPr>
            </w:pPr>
          </w:p>
          <w:p w14:paraId="49193D10" w14:textId="27B324D0" w:rsidR="007B4D4A" w:rsidRPr="00127174" w:rsidRDefault="007B4D4A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9D19BA" w:rsidRPr="00127174" w14:paraId="2556B990" w14:textId="77777777" w:rsidTr="009E1873">
        <w:trPr>
          <w:trHeight w:val="1128"/>
        </w:trPr>
        <w:tc>
          <w:tcPr>
            <w:tcW w:w="331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602" w:type="dxa"/>
            <w:shd w:val="clear" w:color="auto" w:fill="auto"/>
          </w:tcPr>
          <w:p w14:paraId="7D78FF7B" w14:textId="66851BB3" w:rsidR="00CB31F0" w:rsidRPr="00974C9F" w:rsidRDefault="00CB31F0" w:rsidP="00CB31F0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492F36">
              <w:rPr>
                <w:sz w:val="18"/>
                <w:szCs w:val="18"/>
                <w:u w:val="single"/>
              </w:rPr>
              <w:t>Matters Arising</w:t>
            </w:r>
            <w:r w:rsidR="00251C31" w:rsidRPr="00974C9F">
              <w:rPr>
                <w:sz w:val="18"/>
                <w:szCs w:val="18"/>
              </w:rPr>
              <w:br/>
              <w:t xml:space="preserve">(updates not covered </w:t>
            </w:r>
            <w:r w:rsidR="00B935F6" w:rsidRPr="00974C9F">
              <w:rPr>
                <w:sz w:val="18"/>
                <w:szCs w:val="18"/>
              </w:rPr>
              <w:t xml:space="preserve">as separate issues under the various agenda items below). </w:t>
            </w:r>
          </w:p>
          <w:p w14:paraId="655FD72B" w14:textId="7727C3B6" w:rsidR="007F0C7C" w:rsidRDefault="007F0C7C" w:rsidP="00884420">
            <w:pPr>
              <w:pStyle w:val="Indent070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5 – The cashflow and budget documents have been updated to reflect the outcome of the closed session. </w:t>
            </w:r>
          </w:p>
          <w:p w14:paraId="38851858" w14:textId="1C9C1B89" w:rsidR="005A0B65" w:rsidRPr="00782394" w:rsidRDefault="00464876" w:rsidP="00782394">
            <w:pPr>
              <w:pStyle w:val="Indent070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</w:t>
            </w:r>
            <w:r w:rsidR="00772633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 xml:space="preserve">– </w:t>
            </w:r>
            <w:r w:rsidR="00772633">
              <w:rPr>
                <w:sz w:val="18"/>
                <w:szCs w:val="18"/>
              </w:rPr>
              <w:t>Full Council has now passed a precept request of £35,000</w:t>
            </w:r>
            <w:r w:rsidR="009E1873">
              <w:rPr>
                <w:sz w:val="18"/>
                <w:szCs w:val="1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14:paraId="2F5CBC06" w14:textId="6ED7C6BF" w:rsidR="00A90BE2" w:rsidRDefault="00FA4CAE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4B787446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B47FB2" w:rsidRPr="00127174" w14:paraId="7A61227D" w14:textId="77777777" w:rsidTr="009E1873">
        <w:trPr>
          <w:trHeight w:val="2820"/>
        </w:trPr>
        <w:tc>
          <w:tcPr>
            <w:tcW w:w="331" w:type="dxa"/>
            <w:shd w:val="clear" w:color="auto" w:fill="auto"/>
          </w:tcPr>
          <w:p w14:paraId="03520DC5" w14:textId="09F8B529" w:rsidR="00B47FB2" w:rsidRPr="0056595F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4</w:t>
            </w:r>
          </w:p>
        </w:tc>
        <w:tc>
          <w:tcPr>
            <w:tcW w:w="8602" w:type="dxa"/>
            <w:shd w:val="clear" w:color="auto" w:fill="auto"/>
          </w:tcPr>
          <w:p w14:paraId="4ECE7A80" w14:textId="4888AD9B" w:rsidR="00B47FB2" w:rsidRPr="001643B4" w:rsidRDefault="00B47FB2" w:rsidP="00B47FB2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1643B4">
              <w:rPr>
                <w:sz w:val="18"/>
                <w:szCs w:val="18"/>
                <w:u w:val="single"/>
              </w:rPr>
              <w:t>Cashflow update 2020 / 2021 (inc. Covid</w:t>
            </w:r>
            <w:r w:rsidR="00931212" w:rsidRPr="001643B4">
              <w:rPr>
                <w:sz w:val="18"/>
                <w:szCs w:val="18"/>
                <w:u w:val="single"/>
              </w:rPr>
              <w:t>-</w:t>
            </w:r>
            <w:r w:rsidRPr="001643B4">
              <w:rPr>
                <w:sz w:val="18"/>
                <w:szCs w:val="18"/>
                <w:u w:val="single"/>
              </w:rPr>
              <w:t>19 budget impact)</w:t>
            </w:r>
          </w:p>
          <w:p w14:paraId="3D603868" w14:textId="3AE06E7E" w:rsidR="0056595F" w:rsidRPr="0056595F" w:rsidRDefault="00B47FB2" w:rsidP="0056595F">
            <w:pPr>
              <w:pStyle w:val="Indent070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 xml:space="preserve">The Clerk/RFO provided those present with a copy of the </w:t>
            </w:r>
            <w:r w:rsidR="007F0C7C" w:rsidRPr="0056595F">
              <w:rPr>
                <w:sz w:val="18"/>
                <w:szCs w:val="18"/>
              </w:rPr>
              <w:t>Dec</w:t>
            </w:r>
            <w:r w:rsidRPr="0056595F">
              <w:rPr>
                <w:sz w:val="18"/>
                <w:szCs w:val="18"/>
              </w:rPr>
              <w:t xml:space="preserve"> 2020 cashflow position, together </w:t>
            </w:r>
            <w:r w:rsidR="00D43525">
              <w:rPr>
                <w:sz w:val="18"/>
                <w:szCs w:val="18"/>
              </w:rPr>
              <w:t xml:space="preserve">with </w:t>
            </w:r>
            <w:r w:rsidRPr="0056595F">
              <w:rPr>
                <w:sz w:val="18"/>
                <w:szCs w:val="18"/>
              </w:rPr>
              <w:t xml:space="preserve">the Unity Trust Bank (UTB) statements covering </w:t>
            </w:r>
            <w:r w:rsidR="007F0C7C" w:rsidRPr="0056595F">
              <w:rPr>
                <w:sz w:val="18"/>
                <w:szCs w:val="18"/>
              </w:rPr>
              <w:t>Oct</w:t>
            </w:r>
            <w:r w:rsidRPr="0056595F">
              <w:rPr>
                <w:sz w:val="18"/>
                <w:szCs w:val="18"/>
              </w:rPr>
              <w:t xml:space="preserve">, </w:t>
            </w:r>
            <w:r w:rsidR="007F0C7C" w:rsidRPr="0056595F">
              <w:rPr>
                <w:sz w:val="18"/>
                <w:szCs w:val="18"/>
              </w:rPr>
              <w:t>Nov</w:t>
            </w:r>
            <w:r w:rsidRPr="0056595F">
              <w:rPr>
                <w:sz w:val="18"/>
                <w:szCs w:val="18"/>
              </w:rPr>
              <w:t xml:space="preserve"> &amp; </w:t>
            </w:r>
            <w:r w:rsidR="007F0C7C" w:rsidRPr="0056595F">
              <w:rPr>
                <w:sz w:val="18"/>
                <w:szCs w:val="18"/>
              </w:rPr>
              <w:t>Dec</w:t>
            </w:r>
            <w:r w:rsidRPr="0056595F">
              <w:rPr>
                <w:sz w:val="18"/>
                <w:szCs w:val="18"/>
              </w:rPr>
              <w:t xml:space="preserve"> 2020.  The cashflow balances were verified to the closing balances in the UTB statements at the end of </w:t>
            </w:r>
            <w:r w:rsidR="007F0C7C" w:rsidRPr="0056595F">
              <w:rPr>
                <w:sz w:val="18"/>
                <w:szCs w:val="18"/>
              </w:rPr>
              <w:t>Oct</w:t>
            </w:r>
            <w:r w:rsidRPr="0056595F">
              <w:rPr>
                <w:sz w:val="18"/>
                <w:szCs w:val="18"/>
              </w:rPr>
              <w:t>/</w:t>
            </w:r>
            <w:r w:rsidR="007F0C7C" w:rsidRPr="0056595F">
              <w:rPr>
                <w:sz w:val="18"/>
                <w:szCs w:val="18"/>
              </w:rPr>
              <w:t>Nov</w:t>
            </w:r>
            <w:r w:rsidRPr="0056595F">
              <w:rPr>
                <w:sz w:val="18"/>
                <w:szCs w:val="18"/>
              </w:rPr>
              <w:t>/</w:t>
            </w:r>
            <w:r w:rsidR="007F0C7C" w:rsidRPr="0056595F">
              <w:rPr>
                <w:sz w:val="18"/>
                <w:szCs w:val="18"/>
              </w:rPr>
              <w:t>Dec</w:t>
            </w:r>
            <w:r w:rsidRPr="0056595F">
              <w:rPr>
                <w:sz w:val="18"/>
                <w:szCs w:val="18"/>
              </w:rPr>
              <w:t xml:space="preserve"> 2020, with Councillor </w:t>
            </w:r>
            <w:r w:rsidRPr="009E1873">
              <w:rPr>
                <w:sz w:val="18"/>
                <w:szCs w:val="18"/>
              </w:rPr>
              <w:t>Barnes</w:t>
            </w:r>
            <w:r w:rsidRPr="0056595F">
              <w:rPr>
                <w:color w:val="FF0000"/>
                <w:sz w:val="18"/>
                <w:szCs w:val="18"/>
              </w:rPr>
              <w:t xml:space="preserve"> </w:t>
            </w:r>
            <w:r w:rsidRPr="0056595F">
              <w:rPr>
                <w:sz w:val="18"/>
                <w:szCs w:val="18"/>
              </w:rPr>
              <w:t>signing to confirm in accordance with section 2.2 of the Community Council Financial Regulations (Wales).</w:t>
            </w:r>
          </w:p>
          <w:p w14:paraId="081BF8AB" w14:textId="77777777" w:rsidR="0056595F" w:rsidRPr="0056595F" w:rsidRDefault="0056595F" w:rsidP="0056595F">
            <w:pPr>
              <w:pStyle w:val="Indent070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 xml:space="preserve">With regard to the latest cashflow the Clerk / RFO highlighted the following points.   </w:t>
            </w:r>
          </w:p>
          <w:p w14:paraId="4F229B47" w14:textId="026B9AE3" w:rsidR="0056595F" w:rsidRPr="0056595F" w:rsidRDefault="0056595F" w:rsidP="0056595F">
            <w:pPr>
              <w:pStyle w:val="Indent070"/>
              <w:numPr>
                <w:ilvl w:val="1"/>
                <w:numId w:val="3"/>
              </w:numPr>
              <w:spacing w:after="0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The CC received the final instalment</w:t>
            </w:r>
            <w:r w:rsidR="001643B4">
              <w:rPr>
                <w:sz w:val="18"/>
                <w:szCs w:val="18"/>
              </w:rPr>
              <w:t xml:space="preserve"> (</w:t>
            </w:r>
            <w:r w:rsidR="001643B4" w:rsidRPr="0056595F">
              <w:rPr>
                <w:sz w:val="18"/>
                <w:szCs w:val="18"/>
              </w:rPr>
              <w:t>£11,333</w:t>
            </w:r>
            <w:r w:rsidR="001643B4">
              <w:rPr>
                <w:sz w:val="18"/>
                <w:szCs w:val="18"/>
              </w:rPr>
              <w:t>)</w:t>
            </w:r>
            <w:r w:rsidRPr="0056595F">
              <w:rPr>
                <w:sz w:val="18"/>
                <w:szCs w:val="18"/>
              </w:rPr>
              <w:t xml:space="preserve"> of this financial </w:t>
            </w:r>
            <w:r w:rsidR="001643B4" w:rsidRPr="0056595F">
              <w:rPr>
                <w:sz w:val="18"/>
                <w:szCs w:val="18"/>
              </w:rPr>
              <w:t>year’s</w:t>
            </w:r>
            <w:r w:rsidRPr="0056595F">
              <w:rPr>
                <w:sz w:val="18"/>
                <w:szCs w:val="18"/>
              </w:rPr>
              <w:t xml:space="preserve"> precept</w:t>
            </w:r>
            <w:r w:rsidR="001643B4">
              <w:rPr>
                <w:sz w:val="18"/>
                <w:szCs w:val="18"/>
              </w:rPr>
              <w:t xml:space="preserve">, </w:t>
            </w:r>
            <w:r w:rsidRPr="0056595F">
              <w:rPr>
                <w:sz w:val="18"/>
                <w:szCs w:val="18"/>
              </w:rPr>
              <w:t>on 24th Dec</w:t>
            </w:r>
            <w:r w:rsidR="001643B4">
              <w:rPr>
                <w:sz w:val="18"/>
                <w:szCs w:val="18"/>
              </w:rPr>
              <w:t>.</w:t>
            </w:r>
          </w:p>
          <w:p w14:paraId="7DE6E7C6" w14:textId="04DE18FC" w:rsidR="00492FBF" w:rsidRPr="0056595F" w:rsidRDefault="0056595F" w:rsidP="00E43D64">
            <w:pPr>
              <w:pStyle w:val="Indent070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The payment to HMRC is higher this quarter as it includes the income tax due on Councillors’ payments and honoraria</w:t>
            </w:r>
            <w:r w:rsidR="009E1873">
              <w:rPr>
                <w:sz w:val="18"/>
                <w:szCs w:val="18"/>
              </w:rPr>
              <w:t xml:space="preserve"> (£450 in total).</w:t>
            </w:r>
            <w:r w:rsidRPr="0056595F">
              <w:rPr>
                <w:sz w:val="18"/>
                <w:szCs w:val="18"/>
              </w:rPr>
              <w:br/>
              <w:t>There were no further comments on the cashflow account</w:t>
            </w:r>
            <w:r w:rsidR="001643B4">
              <w:rPr>
                <w:sz w:val="18"/>
                <w:szCs w:val="1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14:paraId="20F3282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58CBE5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92D49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43E86E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D3873C4" w14:textId="57944D28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60DD6E" w14:textId="77777777" w:rsidR="00D033AA" w:rsidRDefault="00D033AA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55825D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6B7C7B2A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CBC9B0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853B9D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6EB3FE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569364" w14:textId="03DAD4D8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B47FB2" w:rsidRPr="00127174" w14:paraId="67FDA29D" w14:textId="77777777" w:rsidTr="009E1873">
        <w:trPr>
          <w:trHeight w:val="418"/>
        </w:trPr>
        <w:tc>
          <w:tcPr>
            <w:tcW w:w="331" w:type="dxa"/>
            <w:shd w:val="clear" w:color="auto" w:fill="auto"/>
          </w:tcPr>
          <w:p w14:paraId="5400F7EE" w14:textId="085453FB" w:rsidR="00B47FB2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02" w:type="dxa"/>
            <w:shd w:val="clear" w:color="auto" w:fill="auto"/>
          </w:tcPr>
          <w:p w14:paraId="3574CD15" w14:textId="77777777" w:rsidR="001643B4" w:rsidRPr="001643B4" w:rsidRDefault="001643B4" w:rsidP="001643B4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1643B4">
              <w:rPr>
                <w:sz w:val="18"/>
                <w:szCs w:val="18"/>
                <w:u w:val="single"/>
              </w:rPr>
              <w:t>Budget 2021/22 – update</w:t>
            </w:r>
          </w:p>
          <w:p w14:paraId="2EE4791A" w14:textId="1DEFE88B" w:rsidR="00BE4022" w:rsidRDefault="001643B4" w:rsidP="00BE402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current proposal for the 2020/21 budget </w:t>
            </w:r>
            <w:r w:rsidR="00BE4022">
              <w:rPr>
                <w:sz w:val="18"/>
                <w:szCs w:val="18"/>
              </w:rPr>
              <w:t xml:space="preserve">(draft six) </w:t>
            </w:r>
            <w:r>
              <w:rPr>
                <w:sz w:val="18"/>
                <w:szCs w:val="18"/>
              </w:rPr>
              <w:t>to the meeting</w:t>
            </w:r>
            <w:r w:rsidR="003D5929">
              <w:rPr>
                <w:sz w:val="18"/>
                <w:szCs w:val="18"/>
              </w:rPr>
              <w:t xml:space="preserve"> (all highlighted amendments reflect changes previously presented</w:t>
            </w:r>
            <w:r w:rsidR="00782394">
              <w:rPr>
                <w:sz w:val="18"/>
                <w:szCs w:val="18"/>
              </w:rPr>
              <w:t xml:space="preserve"> to Full Council</w:t>
            </w:r>
            <w:r w:rsidR="00E43D6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 </w:t>
            </w:r>
          </w:p>
          <w:p w14:paraId="47C115C6" w14:textId="4E6EBA89" w:rsidR="00E43D64" w:rsidRDefault="00C52739" w:rsidP="001643B4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3275" w:dyaOrig="11834" w14:anchorId="7E3291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3.05pt;height:195.35pt" o:ole="">
                  <v:imagedata r:id="rId8" o:title=""/>
                </v:shape>
                <o:OLEObject Type="Embed" ProgID="Excel.Sheet.12" ShapeID="_x0000_i1025" DrawAspect="Content" ObjectID="_1679892931" r:id="rId9"/>
              </w:object>
            </w:r>
          </w:p>
          <w:p w14:paraId="5AEF5E7B" w14:textId="05CB4AA2" w:rsidR="00B95950" w:rsidRDefault="00B95950" w:rsidP="001643B4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Clerk advised that £930 will need to be budgeted for the clearing and subsequent reseeding of the wildflower beds in Autumn 2021 / Spring 2022. This can be paid </w:t>
            </w:r>
            <w:r>
              <w:rPr>
                <w:sz w:val="18"/>
                <w:szCs w:val="18"/>
              </w:rPr>
              <w:lastRenderedPageBreak/>
              <w:t xml:space="preserve">from the existing ‘Sundry’ maintenance budget </w:t>
            </w:r>
            <w:r w:rsidR="00EC001D">
              <w:rPr>
                <w:sz w:val="18"/>
                <w:szCs w:val="18"/>
              </w:rPr>
              <w:t xml:space="preserve">(currently £1000), </w:t>
            </w:r>
            <w:r>
              <w:rPr>
                <w:sz w:val="18"/>
                <w:szCs w:val="18"/>
              </w:rPr>
              <w:t xml:space="preserve">or from the reallocation of </w:t>
            </w:r>
            <w:r w:rsidR="00EB1CDD">
              <w:rPr>
                <w:sz w:val="18"/>
                <w:szCs w:val="18"/>
              </w:rPr>
              <w:t xml:space="preserve">monies from an </w:t>
            </w:r>
            <w:r>
              <w:rPr>
                <w:sz w:val="18"/>
                <w:szCs w:val="18"/>
              </w:rPr>
              <w:t xml:space="preserve">existing </w:t>
            </w:r>
            <w:r w:rsidR="00EB1CDD">
              <w:rPr>
                <w:sz w:val="18"/>
                <w:szCs w:val="18"/>
              </w:rPr>
              <w:t>budget line</w:t>
            </w:r>
            <w:r>
              <w:rPr>
                <w:sz w:val="18"/>
                <w:szCs w:val="18"/>
              </w:rPr>
              <w:t xml:space="preserve">.  </w:t>
            </w:r>
            <w:r w:rsidR="00C52739">
              <w:rPr>
                <w:sz w:val="18"/>
                <w:szCs w:val="18"/>
              </w:rPr>
              <w:t xml:space="preserve">The Clerk / RFO suggested </w:t>
            </w:r>
            <w:r w:rsidR="00EC001D">
              <w:rPr>
                <w:sz w:val="18"/>
                <w:szCs w:val="18"/>
              </w:rPr>
              <w:t xml:space="preserve">reallocating £1,000 from the Covid-19 donations </w:t>
            </w:r>
            <w:r w:rsidR="00EB1CDD">
              <w:rPr>
                <w:sz w:val="18"/>
                <w:szCs w:val="18"/>
              </w:rPr>
              <w:t>budget</w:t>
            </w:r>
            <w:r w:rsidR="00EC001D">
              <w:rPr>
                <w:sz w:val="18"/>
                <w:szCs w:val="18"/>
              </w:rPr>
              <w:t xml:space="preserve"> as there are several central schemes which can provide emergency / resilience Covid-19 funding. This was agreed by the meeting and proposed by Councillor Barnes and seconded by Councillor Thayers.  </w:t>
            </w:r>
            <w:r w:rsidR="001C6899">
              <w:rPr>
                <w:sz w:val="18"/>
                <w:szCs w:val="18"/>
              </w:rPr>
              <w:t xml:space="preserve">Clerk </w:t>
            </w:r>
            <w:r w:rsidR="00F72727">
              <w:rPr>
                <w:sz w:val="18"/>
                <w:szCs w:val="18"/>
              </w:rPr>
              <w:t xml:space="preserve">/ RFO </w:t>
            </w:r>
            <w:r w:rsidR="001C6899">
              <w:rPr>
                <w:sz w:val="18"/>
                <w:szCs w:val="18"/>
              </w:rPr>
              <w:t>will propose at next week</w:t>
            </w:r>
            <w:r w:rsidR="00F72727">
              <w:rPr>
                <w:sz w:val="18"/>
                <w:szCs w:val="18"/>
              </w:rPr>
              <w:t>’</w:t>
            </w:r>
            <w:r w:rsidR="001C6899">
              <w:rPr>
                <w:sz w:val="18"/>
                <w:szCs w:val="18"/>
              </w:rPr>
              <w:t xml:space="preserve">s Full Council meeting for sign-off. </w:t>
            </w:r>
          </w:p>
          <w:p w14:paraId="443446A5" w14:textId="4B4FB32D" w:rsidR="001643B4" w:rsidRPr="001643B4" w:rsidRDefault="001643B4" w:rsidP="001643B4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56595F">
              <w:rPr>
                <w:sz w:val="18"/>
                <w:szCs w:val="18"/>
              </w:rPr>
              <w:t xml:space="preserve">o further comments </w:t>
            </w:r>
            <w:r w:rsidR="003D5929">
              <w:rPr>
                <w:sz w:val="18"/>
                <w:szCs w:val="18"/>
              </w:rPr>
              <w:t xml:space="preserve">or suggested amendments </w:t>
            </w:r>
            <w:r>
              <w:rPr>
                <w:sz w:val="18"/>
                <w:szCs w:val="18"/>
              </w:rPr>
              <w:t xml:space="preserve">were </w:t>
            </w:r>
            <w:r w:rsidR="001C6899">
              <w:rPr>
                <w:sz w:val="18"/>
                <w:szCs w:val="18"/>
              </w:rPr>
              <w:t>made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14:paraId="27BA2AD3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E6A54D" w14:textId="77777777" w:rsidR="002F715C" w:rsidRDefault="002F715C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00DA6F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D2F6090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500B63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02CEEC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A870CC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4D4501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8EF08AD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AD24EAA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8F87CD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000BAA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1A1C57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B0DA07F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D618C9C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B805A55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1EE177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6C9A66C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047A65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EA5653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155188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AF0BE8D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31CB52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C9AAAE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2D80E4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C15223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174B64" w14:textId="77777777" w:rsidR="001C6899" w:rsidRDefault="001C6899" w:rsidP="001C68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9A046B" w14:textId="77777777" w:rsidR="001C6899" w:rsidRDefault="001C6899" w:rsidP="001C68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5FED3D" w14:textId="77777777" w:rsidR="001C6899" w:rsidRDefault="001C6899" w:rsidP="001C68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78D585" w14:textId="25A880BF" w:rsidR="001C6899" w:rsidRDefault="001C6899" w:rsidP="001C68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2486F1F9" w14:textId="20B6900F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A97A2D" w:rsidRPr="00127174" w14:paraId="74BB9CFB" w14:textId="77777777" w:rsidTr="009E1873">
        <w:trPr>
          <w:trHeight w:val="418"/>
        </w:trPr>
        <w:tc>
          <w:tcPr>
            <w:tcW w:w="331" w:type="dxa"/>
            <w:shd w:val="clear" w:color="auto" w:fill="auto"/>
          </w:tcPr>
          <w:p w14:paraId="1A6BE14B" w14:textId="61272901" w:rsidR="00A97A2D" w:rsidRDefault="00A97A2D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602" w:type="dxa"/>
            <w:shd w:val="clear" w:color="auto" w:fill="auto"/>
          </w:tcPr>
          <w:p w14:paraId="508AA70C" w14:textId="5BD8790A" w:rsidR="00A97A2D" w:rsidRDefault="00A97A2D" w:rsidP="001643B4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Internal Auditor</w:t>
            </w:r>
            <w:r>
              <w:rPr>
                <w:sz w:val="18"/>
                <w:szCs w:val="18"/>
                <w:u w:val="single"/>
              </w:rPr>
              <w:br/>
            </w:r>
            <w:r w:rsidRPr="00A97A2D">
              <w:rPr>
                <w:sz w:val="18"/>
                <w:szCs w:val="18"/>
              </w:rPr>
              <w:t>Our current auditor gave</w:t>
            </w:r>
            <w:r>
              <w:rPr>
                <w:sz w:val="18"/>
                <w:szCs w:val="18"/>
              </w:rPr>
              <w:t xml:space="preserve"> us</w:t>
            </w:r>
            <w:r w:rsidRPr="00A97A2D">
              <w:rPr>
                <w:sz w:val="18"/>
                <w:szCs w:val="18"/>
              </w:rPr>
              <w:t xml:space="preserve"> notice last year </w:t>
            </w:r>
            <w:r>
              <w:rPr>
                <w:sz w:val="18"/>
                <w:szCs w:val="18"/>
              </w:rPr>
              <w:t>that she intended to retire.  The Clerk has therefore invited tenders from three alternative companies (based on the recommendations of other local Clerks)</w:t>
            </w:r>
          </w:p>
          <w:p w14:paraId="5A8B7D4B" w14:textId="54D73F18" w:rsidR="00A97A2D" w:rsidRPr="00A97A2D" w:rsidRDefault="00A97A2D" w:rsidP="00A97A2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A97A2D">
              <w:rPr>
                <w:sz w:val="18"/>
                <w:szCs w:val="18"/>
              </w:rPr>
              <w:t>EH Accountancy – Abergavenny – they have promised to tender by 29</w:t>
            </w:r>
            <w:r w:rsidRPr="00A97A2D">
              <w:rPr>
                <w:sz w:val="18"/>
                <w:szCs w:val="18"/>
                <w:vertAlign w:val="superscript"/>
              </w:rPr>
              <w:t>th</w:t>
            </w:r>
            <w:r w:rsidRPr="00A97A2D">
              <w:rPr>
                <w:sz w:val="18"/>
                <w:szCs w:val="18"/>
              </w:rPr>
              <w:t xml:space="preserve"> Jan</w:t>
            </w:r>
          </w:p>
          <w:p w14:paraId="60245718" w14:textId="764C48C6" w:rsidR="00A97A2D" w:rsidRPr="00A97A2D" w:rsidRDefault="00A97A2D" w:rsidP="00A97A2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A97A2D">
              <w:rPr>
                <w:sz w:val="18"/>
                <w:szCs w:val="18"/>
              </w:rPr>
              <w:t xml:space="preserve">Catherine A Williams – </w:t>
            </w:r>
            <w:r>
              <w:rPr>
                <w:sz w:val="18"/>
                <w:szCs w:val="18"/>
              </w:rPr>
              <w:t>Cr</w:t>
            </w:r>
            <w:r w:rsidRPr="00A97A2D">
              <w:rPr>
                <w:sz w:val="18"/>
                <w:szCs w:val="18"/>
              </w:rPr>
              <w:t xml:space="preserve">ickhowell </w:t>
            </w:r>
            <w:r>
              <w:rPr>
                <w:sz w:val="18"/>
                <w:szCs w:val="18"/>
              </w:rPr>
              <w:t>–</w:t>
            </w:r>
            <w:r w:rsidRPr="00A97A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 have promised to tender</w:t>
            </w:r>
          </w:p>
          <w:p w14:paraId="4A7D5416" w14:textId="77777777" w:rsidR="00A97A2D" w:rsidRPr="00A97A2D" w:rsidRDefault="00A97A2D" w:rsidP="00A97A2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Dorrell Oliver (Abergavenny) – have advised us that they do not wish to increase </w:t>
            </w:r>
            <w:r w:rsidRPr="00A97A2D">
              <w:rPr>
                <w:sz w:val="18"/>
                <w:szCs w:val="18"/>
              </w:rPr>
              <w:t>their portfolio in the local authority sector.</w:t>
            </w:r>
          </w:p>
          <w:p w14:paraId="37AEC88C" w14:textId="26972887" w:rsidR="00A97A2D" w:rsidRPr="00442AE0" w:rsidRDefault="00A97A2D" w:rsidP="00442AE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A97A2D">
              <w:rPr>
                <w:sz w:val="18"/>
                <w:szCs w:val="18"/>
              </w:rPr>
              <w:t>Clerk</w:t>
            </w:r>
            <w:r w:rsidR="00F72727">
              <w:rPr>
                <w:sz w:val="18"/>
                <w:szCs w:val="18"/>
              </w:rPr>
              <w:t xml:space="preserve"> / RFO</w:t>
            </w:r>
            <w:r w:rsidRPr="00A97A2D">
              <w:rPr>
                <w:sz w:val="18"/>
                <w:szCs w:val="18"/>
              </w:rPr>
              <w:t xml:space="preserve"> will present</w:t>
            </w:r>
            <w:r>
              <w:rPr>
                <w:sz w:val="18"/>
                <w:szCs w:val="18"/>
              </w:rPr>
              <w:t xml:space="preserve"> the two tenders to </w:t>
            </w:r>
            <w:r w:rsidR="00442AE0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ull </w:t>
            </w:r>
            <w:r w:rsidR="00442AE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ouncil at the </w:t>
            </w:r>
            <w:r w:rsidR="00442AE0">
              <w:rPr>
                <w:sz w:val="18"/>
                <w:szCs w:val="18"/>
              </w:rPr>
              <w:t>February</w:t>
            </w:r>
            <w:r>
              <w:rPr>
                <w:sz w:val="18"/>
                <w:szCs w:val="18"/>
              </w:rPr>
              <w:t xml:space="preserve"> meeting</w:t>
            </w:r>
            <w:r w:rsidRPr="00A97A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14:paraId="2E990AE9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592907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FAEC30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82DD7D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8FCCA6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EE59896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E6F876" w14:textId="77777777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AE3A6A1" w14:textId="53D6A56D" w:rsidR="007B1934" w:rsidRDefault="007B1934" w:rsidP="007B193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47507595" w14:textId="77777777" w:rsidR="00A97A2D" w:rsidRDefault="00A97A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CE4EE6" w:rsidRPr="00127174" w14:paraId="53A47D90" w14:textId="77777777" w:rsidTr="00F72727">
        <w:trPr>
          <w:trHeight w:val="559"/>
        </w:trPr>
        <w:tc>
          <w:tcPr>
            <w:tcW w:w="331" w:type="dxa"/>
            <w:shd w:val="clear" w:color="auto" w:fill="auto"/>
          </w:tcPr>
          <w:p w14:paraId="087C0B19" w14:textId="65E55604" w:rsidR="00CE4EE6" w:rsidRDefault="00CC143D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02" w:type="dxa"/>
            <w:shd w:val="clear" w:color="auto" w:fill="auto"/>
          </w:tcPr>
          <w:p w14:paraId="37624A56" w14:textId="77777777" w:rsidR="00CF376F" w:rsidRDefault="00CE4EE6" w:rsidP="00CF376F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C3396F">
              <w:rPr>
                <w:sz w:val="18"/>
                <w:szCs w:val="18"/>
                <w:u w:val="single"/>
              </w:rPr>
              <w:t>Risk Review</w:t>
            </w:r>
            <w:r>
              <w:rPr>
                <w:sz w:val="18"/>
                <w:szCs w:val="18"/>
                <w:u w:val="single"/>
              </w:rPr>
              <w:t xml:space="preserve"> (inc Health &amp; Safety schedule)</w:t>
            </w:r>
          </w:p>
          <w:p w14:paraId="1CB2BB28" w14:textId="66F95B0C" w:rsidR="00CF376F" w:rsidRPr="00CF376F" w:rsidRDefault="00B250ED" w:rsidP="00CF376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433D" w:rsidRPr="00CF376F">
              <w:rPr>
                <w:sz w:val="18"/>
                <w:szCs w:val="18"/>
              </w:rPr>
              <w:t xml:space="preserve">Precept – </w:t>
            </w:r>
            <w:r w:rsidR="00CF376F" w:rsidRPr="00CF376F">
              <w:rPr>
                <w:sz w:val="18"/>
                <w:szCs w:val="18"/>
              </w:rPr>
              <w:t>2021/22 precept submitted and acknowledged by MCC.</w:t>
            </w:r>
          </w:p>
          <w:p w14:paraId="344A952B" w14:textId="0726CCCE" w:rsidR="0003433D" w:rsidRPr="00CF376F" w:rsidRDefault="00B250ED" w:rsidP="00CF376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376F" w:rsidRPr="00CF376F">
              <w:rPr>
                <w:sz w:val="18"/>
                <w:szCs w:val="18"/>
              </w:rPr>
              <w:t xml:space="preserve">Precept </w:t>
            </w:r>
            <w:r w:rsidR="00CF376F">
              <w:rPr>
                <w:sz w:val="18"/>
                <w:szCs w:val="18"/>
              </w:rPr>
              <w:t xml:space="preserve">- </w:t>
            </w:r>
            <w:r w:rsidR="00CF376F" w:rsidRPr="00CF376F">
              <w:rPr>
                <w:sz w:val="18"/>
                <w:szCs w:val="18"/>
              </w:rPr>
              <w:t>Third (and final) 2020/21 payment now received</w:t>
            </w:r>
            <w:r w:rsidR="0003433D" w:rsidRPr="00CF376F">
              <w:rPr>
                <w:sz w:val="18"/>
                <w:szCs w:val="18"/>
              </w:rPr>
              <w:t xml:space="preserve"> from</w:t>
            </w:r>
            <w:r w:rsidR="00CF376F">
              <w:rPr>
                <w:sz w:val="18"/>
                <w:szCs w:val="18"/>
              </w:rPr>
              <w:t xml:space="preserve"> MCC</w:t>
            </w:r>
            <w:r w:rsidR="0003433D" w:rsidRPr="00CF376F">
              <w:rPr>
                <w:sz w:val="18"/>
                <w:szCs w:val="18"/>
              </w:rPr>
              <w:t xml:space="preserve"> </w:t>
            </w:r>
          </w:p>
          <w:p w14:paraId="6B85FD66" w14:textId="6C62002F" w:rsidR="00CF376F" w:rsidRPr="00AE1601" w:rsidRDefault="00CF376F" w:rsidP="00AE1601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 w:rsidRPr="00CF376F">
              <w:rPr>
                <w:sz w:val="18"/>
                <w:szCs w:val="18"/>
              </w:rPr>
              <w:t xml:space="preserve">Loss of Money - Full Council agreed to renew the current </w:t>
            </w:r>
            <w:r>
              <w:rPr>
                <w:sz w:val="18"/>
                <w:szCs w:val="18"/>
              </w:rPr>
              <w:t xml:space="preserve">OPS </w:t>
            </w:r>
            <w:r w:rsidRPr="00CF376F">
              <w:rPr>
                <w:sz w:val="18"/>
                <w:szCs w:val="18"/>
              </w:rPr>
              <w:t>lease at a monthly rate of £500 from 1st Jan – However only £495 received in Jan</w:t>
            </w:r>
            <w:r w:rsidR="00EB1CDD">
              <w:rPr>
                <w:sz w:val="18"/>
                <w:szCs w:val="18"/>
              </w:rPr>
              <w:t xml:space="preserve"> as the standing order was not updated in time</w:t>
            </w:r>
            <w:r w:rsidRPr="00CF376F">
              <w:rPr>
                <w:sz w:val="18"/>
                <w:szCs w:val="18"/>
              </w:rPr>
              <w:t xml:space="preserve"> - </w:t>
            </w:r>
            <w:r w:rsidR="00AE1601" w:rsidRPr="008D7079">
              <w:rPr>
                <w:sz w:val="18"/>
                <w:szCs w:val="18"/>
              </w:rPr>
              <w:t>Cl</w:t>
            </w:r>
            <w:r w:rsidR="00AE1601">
              <w:rPr>
                <w:sz w:val="18"/>
                <w:szCs w:val="18"/>
              </w:rPr>
              <w:t>e</w:t>
            </w:r>
            <w:r w:rsidR="00AE1601" w:rsidRPr="008D7079">
              <w:rPr>
                <w:sz w:val="18"/>
                <w:szCs w:val="18"/>
              </w:rPr>
              <w:t xml:space="preserve">rk </w:t>
            </w:r>
            <w:r w:rsidR="00AE1601">
              <w:rPr>
                <w:sz w:val="18"/>
                <w:szCs w:val="18"/>
              </w:rPr>
              <w:t xml:space="preserve">is arranging for the £5 </w:t>
            </w:r>
            <w:r w:rsidR="001C6899">
              <w:rPr>
                <w:sz w:val="18"/>
                <w:szCs w:val="18"/>
              </w:rPr>
              <w:t>under-payment</w:t>
            </w:r>
            <w:r w:rsidR="00AE1601">
              <w:rPr>
                <w:sz w:val="18"/>
                <w:szCs w:val="18"/>
              </w:rPr>
              <w:t xml:space="preserve"> to be collected</w:t>
            </w:r>
            <w:r w:rsidR="00EB1CDD">
              <w:rPr>
                <w:sz w:val="18"/>
                <w:szCs w:val="18"/>
              </w:rPr>
              <w:t xml:space="preserve"> from the lessee</w:t>
            </w:r>
            <w:r w:rsidR="00AE1601" w:rsidRPr="008D7079">
              <w:rPr>
                <w:sz w:val="18"/>
                <w:szCs w:val="18"/>
              </w:rPr>
              <w:t>.</w:t>
            </w:r>
          </w:p>
          <w:p w14:paraId="50FB39A8" w14:textId="5B85BE0C" w:rsidR="0003433D" w:rsidRDefault="00CF376F" w:rsidP="00CF376F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Code of Conduct Training - </w:t>
            </w:r>
            <w:r w:rsidRPr="00CF376F">
              <w:rPr>
                <w:sz w:val="18"/>
                <w:szCs w:val="18"/>
              </w:rPr>
              <w:t>All Councillors have now attended</w:t>
            </w:r>
            <w:r>
              <w:rPr>
                <w:sz w:val="18"/>
                <w:szCs w:val="18"/>
              </w:rPr>
              <w:t>.</w:t>
            </w:r>
          </w:p>
          <w:p w14:paraId="34D8B45E" w14:textId="6048AD00" w:rsidR="00CF376F" w:rsidRDefault="00CF376F" w:rsidP="00CF376F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 xml:space="preserve">Failure to comply with equalities and/or employment law - </w:t>
            </w:r>
            <w:r w:rsidR="004575F4" w:rsidRPr="004575F4">
              <w:rPr>
                <w:sz w:val="18"/>
                <w:szCs w:val="18"/>
              </w:rPr>
              <w:t>Potential Equality &amp; Diversity policy still under review. To be assessed again once OVW have run</w:t>
            </w:r>
            <w:r w:rsidR="001C6899">
              <w:rPr>
                <w:sz w:val="18"/>
                <w:szCs w:val="18"/>
              </w:rPr>
              <w:t xml:space="preserve"> their proposed new</w:t>
            </w:r>
            <w:r w:rsidR="004575F4" w:rsidRPr="004575F4">
              <w:rPr>
                <w:sz w:val="18"/>
                <w:szCs w:val="18"/>
              </w:rPr>
              <w:t xml:space="preserve"> </w:t>
            </w:r>
            <w:r w:rsidR="004575F4">
              <w:rPr>
                <w:sz w:val="18"/>
                <w:szCs w:val="18"/>
              </w:rPr>
              <w:t xml:space="preserve">online </w:t>
            </w:r>
            <w:r w:rsidR="004575F4" w:rsidRPr="004575F4">
              <w:rPr>
                <w:sz w:val="18"/>
                <w:szCs w:val="18"/>
              </w:rPr>
              <w:t>E&amp;D course on behalf of all Councillors.</w:t>
            </w:r>
          </w:p>
          <w:p w14:paraId="79A2984C" w14:textId="6DB99F1B" w:rsidR="00EB1CDD" w:rsidRDefault="004575F4" w:rsidP="00E43D64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Assets / Insurance - </w:t>
            </w:r>
            <w:r w:rsidRPr="004575F4">
              <w:rPr>
                <w:sz w:val="18"/>
                <w:szCs w:val="18"/>
              </w:rPr>
              <w:t>due for renewal 1st February 2021 – Zurich are proposing the following</w:t>
            </w:r>
            <w:r w:rsidR="00EB1CDD">
              <w:rPr>
                <w:sz w:val="18"/>
                <w:szCs w:val="18"/>
              </w:rPr>
              <w:t>:</w:t>
            </w:r>
            <w:r>
              <w:rPr>
                <w:sz w:val="16"/>
                <w:szCs w:val="16"/>
              </w:rPr>
              <w:br/>
            </w:r>
            <w:r>
              <w:rPr>
                <w:sz w:val="18"/>
                <w:szCs w:val="18"/>
              </w:rPr>
              <w:t xml:space="preserve"> - A </w:t>
            </w:r>
            <w:r w:rsidR="006D2C2A">
              <w:rPr>
                <w:sz w:val="18"/>
                <w:szCs w:val="18"/>
              </w:rPr>
              <w:t>1-year</w:t>
            </w:r>
            <w:r>
              <w:rPr>
                <w:sz w:val="18"/>
                <w:szCs w:val="18"/>
              </w:rPr>
              <w:t xml:space="preserve"> standard deal</w:t>
            </w:r>
            <w:r w:rsidR="00E61060">
              <w:rPr>
                <w:sz w:val="18"/>
                <w:szCs w:val="18"/>
              </w:rPr>
              <w:t xml:space="preserve"> at </w:t>
            </w:r>
            <w:r>
              <w:rPr>
                <w:sz w:val="18"/>
                <w:szCs w:val="18"/>
              </w:rPr>
              <w:t>£1288.22</w:t>
            </w:r>
            <w:r w:rsidR="00EB1CDD">
              <w:rPr>
                <w:sz w:val="18"/>
                <w:szCs w:val="18"/>
              </w:rPr>
              <w:t xml:space="preserve"> pa.</w:t>
            </w:r>
            <w:r>
              <w:rPr>
                <w:sz w:val="18"/>
                <w:szCs w:val="18"/>
              </w:rPr>
              <w:br/>
              <w:t xml:space="preserve"> - A </w:t>
            </w:r>
            <w:r w:rsidR="006D2C2A">
              <w:rPr>
                <w:sz w:val="18"/>
                <w:szCs w:val="18"/>
              </w:rPr>
              <w:t>3-year</w:t>
            </w:r>
            <w:r>
              <w:rPr>
                <w:sz w:val="18"/>
                <w:szCs w:val="18"/>
              </w:rPr>
              <w:t xml:space="preserve"> L</w:t>
            </w:r>
            <w:r w:rsidR="006D2C2A">
              <w:rPr>
                <w:sz w:val="18"/>
                <w:szCs w:val="18"/>
              </w:rPr>
              <w:t xml:space="preserve">ong </w:t>
            </w:r>
            <w:r>
              <w:rPr>
                <w:sz w:val="18"/>
                <w:szCs w:val="18"/>
              </w:rPr>
              <w:t>T</w:t>
            </w:r>
            <w:r w:rsidR="006D2C2A">
              <w:rPr>
                <w:sz w:val="18"/>
                <w:szCs w:val="18"/>
              </w:rPr>
              <w:t xml:space="preserve">erm </w:t>
            </w:r>
            <w:r>
              <w:rPr>
                <w:sz w:val="18"/>
                <w:szCs w:val="18"/>
              </w:rPr>
              <w:t>A</w:t>
            </w:r>
            <w:r w:rsidR="006D2C2A">
              <w:rPr>
                <w:sz w:val="18"/>
                <w:szCs w:val="18"/>
              </w:rPr>
              <w:t>greement (LTA)</w:t>
            </w:r>
            <w:r>
              <w:rPr>
                <w:sz w:val="18"/>
                <w:szCs w:val="18"/>
              </w:rPr>
              <w:t xml:space="preserve"> deal at £1232.77</w:t>
            </w:r>
            <w:r w:rsidR="0092027E">
              <w:rPr>
                <w:sz w:val="18"/>
                <w:szCs w:val="18"/>
              </w:rPr>
              <w:t xml:space="preserve"> </w:t>
            </w:r>
            <w:r w:rsidR="00EB1CDD">
              <w:rPr>
                <w:sz w:val="18"/>
                <w:szCs w:val="18"/>
              </w:rPr>
              <w:t>pa.</w:t>
            </w:r>
            <w:r>
              <w:rPr>
                <w:sz w:val="18"/>
                <w:szCs w:val="18"/>
              </w:rPr>
              <w:br/>
              <w:t xml:space="preserve"> - A </w:t>
            </w:r>
            <w:r w:rsidR="006D2C2A">
              <w:rPr>
                <w:sz w:val="18"/>
                <w:szCs w:val="18"/>
              </w:rPr>
              <w:t>5-year</w:t>
            </w:r>
            <w:r>
              <w:rPr>
                <w:sz w:val="18"/>
                <w:szCs w:val="18"/>
              </w:rPr>
              <w:t xml:space="preserve"> LTA deal at £1177.60</w:t>
            </w:r>
            <w:r w:rsidR="00EB1CDD">
              <w:rPr>
                <w:sz w:val="18"/>
                <w:szCs w:val="18"/>
              </w:rPr>
              <w:t xml:space="preserve"> pa.</w:t>
            </w:r>
            <w:r>
              <w:rPr>
                <w:sz w:val="18"/>
                <w:szCs w:val="18"/>
              </w:rPr>
              <w:br/>
              <w:t>Clerk / RFO has spoken to Cam</w:t>
            </w:r>
            <w:r w:rsidR="00E61060">
              <w:rPr>
                <w:sz w:val="18"/>
                <w:szCs w:val="18"/>
              </w:rPr>
              <w:t xml:space="preserve">e &amp; Company (specialist </w:t>
            </w:r>
            <w:r w:rsidR="00E61060" w:rsidRPr="001C6899">
              <w:rPr>
                <w:sz w:val="18"/>
                <w:szCs w:val="18"/>
              </w:rPr>
              <w:t xml:space="preserve">local council insurance brokers) who were estimating their best deals to be in the £1400-£1600 range and they have therefore recommended acceptance of the Zurich Offer.  This was proposed by Councillor </w:t>
            </w:r>
            <w:r w:rsidR="001C6899" w:rsidRPr="001C6899">
              <w:rPr>
                <w:sz w:val="18"/>
                <w:szCs w:val="18"/>
              </w:rPr>
              <w:t>Barnes</w:t>
            </w:r>
            <w:r w:rsidR="00E61060" w:rsidRPr="001C6899">
              <w:rPr>
                <w:sz w:val="18"/>
                <w:szCs w:val="18"/>
              </w:rPr>
              <w:t xml:space="preserve"> and seconded by Councillor </w:t>
            </w:r>
            <w:r w:rsidR="001C6899" w:rsidRPr="001C6899">
              <w:rPr>
                <w:sz w:val="18"/>
                <w:szCs w:val="18"/>
              </w:rPr>
              <w:t>Thayers</w:t>
            </w:r>
            <w:r w:rsidR="00E61060" w:rsidRPr="001C6899">
              <w:rPr>
                <w:sz w:val="18"/>
                <w:szCs w:val="18"/>
              </w:rPr>
              <w:t>.</w:t>
            </w:r>
            <w:r w:rsidR="00F72727">
              <w:rPr>
                <w:sz w:val="18"/>
                <w:szCs w:val="18"/>
              </w:rPr>
              <w:t xml:space="preserve"> Clerk / RFO will propose at next week’s Full Council meeting for sign-off. </w:t>
            </w:r>
            <w:r w:rsidR="00EB1CDD">
              <w:rPr>
                <w:sz w:val="18"/>
                <w:szCs w:val="18"/>
              </w:rPr>
              <w:br/>
            </w:r>
          </w:p>
          <w:p w14:paraId="1D96DF88" w14:textId="48E58652" w:rsidR="004575F4" w:rsidRPr="00E43D64" w:rsidRDefault="00E61060" w:rsidP="00E43D64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&amp; Safety </w:t>
            </w:r>
            <w:r w:rsidR="003672A3">
              <w:rPr>
                <w:sz w:val="18"/>
                <w:szCs w:val="18"/>
              </w:rPr>
              <w:br/>
              <w:t xml:space="preserve"> - The damaged branch on an Oak Tree on Ton Land has still not been removed by MCC who are short staffed.  Clerk / RFO has approached Joshua Tree Services who have visited the site and </w:t>
            </w:r>
            <w:r w:rsidR="00E43D64">
              <w:rPr>
                <w:sz w:val="18"/>
                <w:szCs w:val="18"/>
              </w:rPr>
              <w:t>quoted</w:t>
            </w:r>
            <w:r w:rsidR="003672A3">
              <w:rPr>
                <w:sz w:val="18"/>
                <w:szCs w:val="18"/>
              </w:rPr>
              <w:t xml:space="preserve"> £200 (although only</w:t>
            </w:r>
            <w:r w:rsidR="00E43D64">
              <w:rPr>
                <w:sz w:val="18"/>
                <w:szCs w:val="18"/>
              </w:rPr>
              <w:t xml:space="preserve"> </w:t>
            </w:r>
            <w:r w:rsidR="003672A3">
              <w:rPr>
                <w:sz w:val="18"/>
                <w:szCs w:val="18"/>
              </w:rPr>
              <w:t xml:space="preserve">a small </w:t>
            </w:r>
            <w:r w:rsidR="00E43D64">
              <w:rPr>
                <w:sz w:val="18"/>
                <w:szCs w:val="18"/>
              </w:rPr>
              <w:t xml:space="preserve">branch it is relatively inaccessible, requiring a significant amount of work to reach it safely). </w:t>
            </w:r>
            <w:r w:rsidR="001C6899">
              <w:rPr>
                <w:sz w:val="18"/>
                <w:szCs w:val="18"/>
              </w:rPr>
              <w:t>Clerk is only aware of one other tree surgeon</w:t>
            </w:r>
            <w:r w:rsidR="00271D54">
              <w:rPr>
                <w:sz w:val="18"/>
                <w:szCs w:val="18"/>
              </w:rPr>
              <w:t xml:space="preserve"> business</w:t>
            </w:r>
            <w:r w:rsidR="001C6899">
              <w:rPr>
                <w:sz w:val="18"/>
                <w:szCs w:val="18"/>
              </w:rPr>
              <w:t>, wh</w:t>
            </w:r>
            <w:r w:rsidR="00271D54">
              <w:rPr>
                <w:sz w:val="18"/>
                <w:szCs w:val="18"/>
              </w:rPr>
              <w:t>ich</w:t>
            </w:r>
            <w:r w:rsidR="001C6899">
              <w:rPr>
                <w:sz w:val="18"/>
                <w:szCs w:val="18"/>
              </w:rPr>
              <w:t xml:space="preserve"> </w:t>
            </w:r>
            <w:r w:rsidR="00271D54">
              <w:rPr>
                <w:sz w:val="18"/>
                <w:szCs w:val="18"/>
              </w:rPr>
              <w:t>is</w:t>
            </w:r>
            <w:r w:rsidR="001C6899">
              <w:rPr>
                <w:sz w:val="18"/>
                <w:szCs w:val="18"/>
              </w:rPr>
              <w:t xml:space="preserve"> generally much more expensive</w:t>
            </w:r>
            <w:r w:rsidR="00271D54">
              <w:rPr>
                <w:sz w:val="18"/>
                <w:szCs w:val="18"/>
              </w:rPr>
              <w:t>.  From experience they are also</w:t>
            </w:r>
            <w:r w:rsidR="001C6899">
              <w:rPr>
                <w:sz w:val="18"/>
                <w:szCs w:val="18"/>
              </w:rPr>
              <w:t xml:space="preserve"> </w:t>
            </w:r>
            <w:r w:rsidR="00271D54">
              <w:rPr>
                <w:sz w:val="18"/>
                <w:szCs w:val="18"/>
              </w:rPr>
              <w:t xml:space="preserve">usually very busy which is likely to lead to a further delay. </w:t>
            </w:r>
            <w:r w:rsidR="003672A3">
              <w:rPr>
                <w:sz w:val="18"/>
                <w:szCs w:val="18"/>
              </w:rPr>
              <w:t xml:space="preserve"> </w:t>
            </w:r>
            <w:r w:rsidR="00271D54">
              <w:rPr>
                <w:sz w:val="18"/>
                <w:szCs w:val="18"/>
              </w:rPr>
              <w:t>The branch</w:t>
            </w:r>
            <w:r w:rsidR="00E43D64">
              <w:rPr>
                <w:sz w:val="18"/>
                <w:szCs w:val="18"/>
              </w:rPr>
              <w:t xml:space="preserve"> is a clear hazard and requires removal asap by a reputable and reliable tree surgeon.  The quote and use of JTS was </w:t>
            </w:r>
            <w:r w:rsidR="00271D54">
              <w:rPr>
                <w:sz w:val="18"/>
                <w:szCs w:val="18"/>
              </w:rPr>
              <w:t xml:space="preserve">therefore </w:t>
            </w:r>
            <w:r w:rsidR="00E43D64">
              <w:rPr>
                <w:sz w:val="18"/>
                <w:szCs w:val="18"/>
              </w:rPr>
              <w:t xml:space="preserve">proposed by Councillor </w:t>
            </w:r>
            <w:r w:rsidR="001C6899" w:rsidRPr="00271D54">
              <w:rPr>
                <w:sz w:val="18"/>
                <w:szCs w:val="18"/>
              </w:rPr>
              <w:t>Barnes</w:t>
            </w:r>
            <w:r w:rsidR="00E43D64" w:rsidRPr="00271D54">
              <w:rPr>
                <w:sz w:val="18"/>
                <w:szCs w:val="18"/>
              </w:rPr>
              <w:t xml:space="preserve"> and seconded by Councillor </w:t>
            </w:r>
            <w:r w:rsidR="001C6899" w:rsidRPr="00271D54">
              <w:rPr>
                <w:sz w:val="18"/>
                <w:szCs w:val="18"/>
              </w:rPr>
              <w:t>Thayers</w:t>
            </w:r>
            <w:r w:rsidR="00E43D64" w:rsidRPr="00271D54">
              <w:rPr>
                <w:sz w:val="18"/>
                <w:szCs w:val="18"/>
              </w:rPr>
              <w:t>.</w:t>
            </w:r>
            <w:r w:rsidR="00F72727">
              <w:rPr>
                <w:sz w:val="18"/>
                <w:szCs w:val="18"/>
              </w:rPr>
              <w:t xml:space="preserve"> Clerk / RFO will propose at next week’s Full Council meeting for sign-off.</w:t>
            </w:r>
            <w:r w:rsidR="00F72727">
              <w:rPr>
                <w:sz w:val="18"/>
                <w:szCs w:val="18"/>
              </w:rPr>
              <w:br/>
            </w:r>
            <w:r w:rsidRPr="00271D54">
              <w:rPr>
                <w:sz w:val="18"/>
                <w:szCs w:val="18"/>
              </w:rPr>
              <w:br/>
              <w:t xml:space="preserve"> - Electrical safety tests were undertaken at the public conveniences and </w:t>
            </w:r>
            <w:r w:rsidRPr="00E43D64">
              <w:rPr>
                <w:sz w:val="18"/>
                <w:szCs w:val="18"/>
              </w:rPr>
              <w:t>Community Centre on 12</w:t>
            </w:r>
            <w:r w:rsidRPr="00E43D64">
              <w:rPr>
                <w:sz w:val="18"/>
                <w:szCs w:val="18"/>
                <w:vertAlign w:val="superscript"/>
              </w:rPr>
              <w:t>th</w:t>
            </w:r>
            <w:r w:rsidRPr="00E43D64">
              <w:rPr>
                <w:sz w:val="18"/>
                <w:szCs w:val="18"/>
              </w:rPr>
              <w:t xml:space="preserve"> October – both were ‘satisfactory’).</w:t>
            </w:r>
            <w:r w:rsidR="00F72727">
              <w:rPr>
                <w:sz w:val="18"/>
                <w:szCs w:val="18"/>
              </w:rPr>
              <w:br/>
            </w:r>
            <w:r w:rsidRPr="00E43D64">
              <w:rPr>
                <w:sz w:val="18"/>
                <w:szCs w:val="18"/>
              </w:rPr>
              <w:br/>
              <w:t xml:space="preserve"> - MCC will carry out a H&amp;S inspection of Little Mill park in due course, and also make an </w:t>
            </w:r>
            <w:r w:rsidR="003672A3" w:rsidRPr="00E43D64">
              <w:rPr>
                <w:sz w:val="18"/>
                <w:szCs w:val="18"/>
              </w:rPr>
              <w:t>assessment</w:t>
            </w:r>
            <w:r w:rsidRPr="00E43D64">
              <w:rPr>
                <w:sz w:val="18"/>
                <w:szCs w:val="18"/>
              </w:rPr>
              <w:t xml:space="preserve"> of the suitability of the equipment</w:t>
            </w:r>
            <w:r w:rsidR="00EB1CDD">
              <w:rPr>
                <w:sz w:val="18"/>
                <w:szCs w:val="18"/>
              </w:rPr>
              <w:t>.</w:t>
            </w:r>
            <w:r w:rsidR="00F72727">
              <w:rPr>
                <w:sz w:val="18"/>
                <w:szCs w:val="18"/>
              </w:rPr>
              <w:br/>
            </w:r>
          </w:p>
          <w:p w14:paraId="1092CA5E" w14:textId="4EFBBA3B" w:rsidR="003672A3" w:rsidRPr="009E6EA8" w:rsidRDefault="003672A3" w:rsidP="009E6EA8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 page accessibility – Sight Cymru have awarded us ‘Sight </w:t>
            </w:r>
            <w:r w:rsidR="009E6EA8">
              <w:rPr>
                <w:sz w:val="18"/>
                <w:szCs w:val="18"/>
              </w:rPr>
              <w:t>Loss Friendly Organisation</w:t>
            </w:r>
            <w:r w:rsidRPr="009E6EA8">
              <w:rPr>
                <w:sz w:val="18"/>
                <w:szCs w:val="18"/>
              </w:rPr>
              <w:t xml:space="preserve">’ status </w:t>
            </w:r>
            <w:r w:rsidR="009E6EA8">
              <w:rPr>
                <w:sz w:val="18"/>
                <w:szCs w:val="18"/>
              </w:rPr>
              <w:t xml:space="preserve">with Councillor </w:t>
            </w:r>
            <w:proofErr w:type="spellStart"/>
            <w:r w:rsidR="009E6EA8">
              <w:rPr>
                <w:sz w:val="18"/>
                <w:szCs w:val="18"/>
              </w:rPr>
              <w:t>Lu</w:t>
            </w:r>
            <w:r w:rsidR="00D43525">
              <w:rPr>
                <w:sz w:val="18"/>
                <w:szCs w:val="18"/>
              </w:rPr>
              <w:t>c</w:t>
            </w:r>
            <w:r w:rsidR="009E6EA8">
              <w:rPr>
                <w:sz w:val="18"/>
                <w:szCs w:val="18"/>
              </w:rPr>
              <w:t>yann</w:t>
            </w:r>
            <w:proofErr w:type="spellEnd"/>
            <w:r w:rsidR="009E6EA8">
              <w:rPr>
                <w:sz w:val="18"/>
                <w:szCs w:val="18"/>
              </w:rPr>
              <w:t xml:space="preserve"> Rands our appointed Sight Champion. </w:t>
            </w:r>
          </w:p>
          <w:p w14:paraId="4DFA9E5E" w14:textId="1C439E9E" w:rsidR="00F72727" w:rsidRPr="00EB1CDD" w:rsidRDefault="00A23411" w:rsidP="00EB1CDD">
            <w:pPr>
              <w:pStyle w:val="ListParagraph"/>
              <w:numPr>
                <w:ilvl w:val="0"/>
                <w:numId w:val="11"/>
              </w:numPr>
              <w:tabs>
                <w:tab w:val="left" w:pos="444"/>
              </w:tabs>
              <w:ind w:left="444" w:hanging="84"/>
              <w:rPr>
                <w:sz w:val="18"/>
                <w:szCs w:val="18"/>
              </w:rPr>
            </w:pPr>
            <w:r w:rsidRPr="003672A3">
              <w:rPr>
                <w:sz w:val="18"/>
                <w:szCs w:val="18"/>
              </w:rPr>
              <w:t>Duties under Section 6 of the Environment Wales Act 2016 (Bio diversity plan)</w:t>
            </w:r>
            <w:r w:rsidRPr="003672A3">
              <w:rPr>
                <w:sz w:val="18"/>
                <w:szCs w:val="18"/>
              </w:rPr>
              <w:br/>
            </w:r>
            <w:r w:rsidR="003672A3" w:rsidRPr="003672A3">
              <w:rPr>
                <w:sz w:val="18"/>
                <w:szCs w:val="18"/>
              </w:rPr>
              <w:t>Following the marking out of the garden area and installation</w:t>
            </w:r>
            <w:r w:rsidR="00D43525">
              <w:rPr>
                <w:sz w:val="18"/>
                <w:szCs w:val="18"/>
              </w:rPr>
              <w:t xml:space="preserve"> of</w:t>
            </w:r>
            <w:r w:rsidR="003672A3" w:rsidRPr="003672A3">
              <w:rPr>
                <w:sz w:val="18"/>
                <w:szCs w:val="18"/>
              </w:rPr>
              <w:t xml:space="preserve"> the raised bed </w:t>
            </w:r>
            <w:r w:rsidR="00D43525">
              <w:rPr>
                <w:sz w:val="18"/>
                <w:szCs w:val="18"/>
              </w:rPr>
              <w:t xml:space="preserve">in Goytre Park </w:t>
            </w:r>
            <w:r w:rsidR="00EB1CDD">
              <w:rPr>
                <w:sz w:val="18"/>
                <w:szCs w:val="18"/>
              </w:rPr>
              <w:t>t</w:t>
            </w:r>
            <w:r w:rsidR="003672A3" w:rsidRPr="003672A3">
              <w:rPr>
                <w:sz w:val="18"/>
                <w:szCs w:val="18"/>
              </w:rPr>
              <w:t xml:space="preserve">he pollinating trees have now been planted with the orchard trees </w:t>
            </w:r>
            <w:r w:rsidR="003672A3" w:rsidRPr="003672A3">
              <w:rPr>
                <w:sz w:val="18"/>
                <w:szCs w:val="18"/>
              </w:rPr>
              <w:lastRenderedPageBreak/>
              <w:t>due shortly. Wild seeds have already been sown in the grass with the</w:t>
            </w:r>
            <w:r w:rsidR="00EB1CDD">
              <w:rPr>
                <w:sz w:val="18"/>
                <w:szCs w:val="18"/>
              </w:rPr>
              <w:t xml:space="preserve"> two flower</w:t>
            </w:r>
            <w:r w:rsidR="003672A3" w:rsidRPr="003672A3">
              <w:rPr>
                <w:sz w:val="18"/>
                <w:szCs w:val="18"/>
              </w:rPr>
              <w:t xml:space="preserve"> beds to be seeded in the Spring</w:t>
            </w:r>
            <w:r w:rsidR="00EB1CDD">
              <w:rPr>
                <w:sz w:val="18"/>
                <w:szCs w:val="18"/>
              </w:rPr>
              <w:t>.</w:t>
            </w:r>
            <w:r w:rsidR="00431291">
              <w:rPr>
                <w:sz w:val="18"/>
                <w:szCs w:val="18"/>
              </w:rPr>
              <w:t xml:space="preserve">  Clerk / RFO will look to have several bee friendly signs installed by the relevant areas.</w:t>
            </w:r>
          </w:p>
          <w:p w14:paraId="19C26233" w14:textId="427CA947" w:rsidR="00CE4EE6" w:rsidRPr="00BE340B" w:rsidRDefault="00CE4EE6" w:rsidP="00CE4EE6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564941">
              <w:rPr>
                <w:sz w:val="18"/>
                <w:szCs w:val="18"/>
              </w:rPr>
              <w:t xml:space="preserve">The risk assessment updates were accepted by the meeting and proposed by Councillor </w:t>
            </w:r>
            <w:r w:rsidR="00F72727" w:rsidRPr="00F72727">
              <w:rPr>
                <w:sz w:val="18"/>
                <w:szCs w:val="18"/>
              </w:rPr>
              <w:t xml:space="preserve">Barnes </w:t>
            </w:r>
            <w:r w:rsidRPr="00F72727">
              <w:rPr>
                <w:sz w:val="18"/>
                <w:szCs w:val="18"/>
              </w:rPr>
              <w:t xml:space="preserve">and seconded by Councillor </w:t>
            </w:r>
            <w:r w:rsidR="00F72727" w:rsidRPr="00F72727">
              <w:rPr>
                <w:sz w:val="18"/>
                <w:szCs w:val="18"/>
              </w:rPr>
              <w:t xml:space="preserve">Thayers. </w:t>
            </w:r>
            <w:r w:rsidR="00F72727">
              <w:rPr>
                <w:sz w:val="18"/>
                <w:szCs w:val="18"/>
              </w:rPr>
              <w:t>Clerk / RFO will propose at next week’s Full Council meeting for sign-off.</w:t>
            </w:r>
            <w:r w:rsidR="00F72727">
              <w:rPr>
                <w:sz w:val="18"/>
                <w:szCs w:val="18"/>
              </w:rPr>
              <w:br/>
            </w:r>
          </w:p>
        </w:tc>
        <w:tc>
          <w:tcPr>
            <w:tcW w:w="593" w:type="dxa"/>
            <w:shd w:val="clear" w:color="auto" w:fill="auto"/>
          </w:tcPr>
          <w:p w14:paraId="215F11E0" w14:textId="77777777" w:rsidR="00CE4EE6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7E84C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8EAF0D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AB75FA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AFC96AE" w14:textId="77777777" w:rsidR="00EB1CDD" w:rsidRDefault="00EB1CDD" w:rsidP="0003276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9FCAFD" w14:textId="06ADF780" w:rsidR="0003276F" w:rsidRDefault="0003276F" w:rsidP="0003276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18C2415" w14:textId="272D7F5B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7BA05A" w14:textId="77777777" w:rsidR="00EB1CDD" w:rsidRDefault="00EB1CDD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F18DEE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522622" w14:textId="0EBA2F98" w:rsidR="002D6499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17C0A201" w14:textId="77777777" w:rsidR="0003276F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DF0B86" w14:textId="77777777" w:rsidR="0003276F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492FFE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834FC8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B702246" w14:textId="638FD0D2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3A3117" w14:textId="77777777" w:rsidR="00E61060" w:rsidRDefault="00E61060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6F2151" w14:textId="77777777" w:rsidR="00F72727" w:rsidRDefault="00F7272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A3C1BFD" w14:textId="77777777" w:rsidR="00F72727" w:rsidRDefault="00F7272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719E41" w14:textId="395E1AEF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ECB0115" w14:textId="1BA59EFD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D10EED" w14:textId="5E366AB8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8A8FFC4" w14:textId="297E0FCD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30ED42" w14:textId="440AE93F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A301C8" w14:textId="15884514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CEC7A4" w14:textId="42CD9AF8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BF055E" w14:textId="1071A800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346CB5C" w14:textId="7DF46D92" w:rsidR="00F42263" w:rsidRDefault="00F42263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1C82A3" w14:textId="77777777" w:rsidR="00F42263" w:rsidRDefault="00F42263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624675" w14:textId="1F0A9899" w:rsidR="00F72727" w:rsidRDefault="00F72727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8CD755" w14:textId="77777777" w:rsidR="00F72727" w:rsidRDefault="00F72727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D704B0B" w14:textId="05F746C2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787CFDFD" w14:textId="6E28DC67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09C413F" w14:textId="757FE207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0F2612" w14:textId="4E34605F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A620290" w14:textId="2D09374A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9AD7B7" w14:textId="30526C69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15C552" w14:textId="0F3FB814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A859037" w14:textId="10FA4342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043B488" w14:textId="77777777" w:rsidR="00782394" w:rsidRDefault="00782394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4F4E01" w14:textId="77777777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F67658" w14:textId="3A270B40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E764B4" w14:textId="4376CF13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F2F447" w14:textId="6692229B" w:rsidR="00F72727" w:rsidRDefault="00F7272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4673D8" w14:textId="1CD6EFA6" w:rsidR="00F72727" w:rsidRDefault="00F7272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B48666" w14:textId="3494E1C1" w:rsidR="00F72727" w:rsidRDefault="00F7272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19B5B1" w14:textId="4153BD0C" w:rsidR="00F72727" w:rsidRDefault="00431291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Clerk / RFO</w:t>
            </w:r>
          </w:p>
          <w:p w14:paraId="39A6AA8D" w14:textId="49E9C54E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3E0722" w14:textId="4608B02C" w:rsidR="002D6499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</w:tc>
      </w:tr>
      <w:tr w:rsidR="00CE4EE6" w:rsidRPr="00614F83" w14:paraId="2786B0BC" w14:textId="77777777" w:rsidTr="009E1873">
        <w:trPr>
          <w:trHeight w:val="676"/>
        </w:trPr>
        <w:tc>
          <w:tcPr>
            <w:tcW w:w="331" w:type="dxa"/>
            <w:shd w:val="clear" w:color="auto" w:fill="auto"/>
          </w:tcPr>
          <w:p w14:paraId="10A3A928" w14:textId="7DC0BB7B" w:rsidR="00CE4EE6" w:rsidRPr="00614F83" w:rsidRDefault="00CC143D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602" w:type="dxa"/>
            <w:shd w:val="clear" w:color="auto" w:fill="auto"/>
          </w:tcPr>
          <w:p w14:paraId="719D1B5A" w14:textId="37C27098" w:rsidR="00CE4EE6" w:rsidRPr="00564941" w:rsidRDefault="00CE4EE6" w:rsidP="00CE4EE6">
            <w:pPr>
              <w:pStyle w:val="Heading2"/>
              <w:numPr>
                <w:ilvl w:val="0"/>
                <w:numId w:val="0"/>
              </w:numPr>
              <w:spacing w:after="0"/>
              <w:rPr>
                <w:sz w:val="10"/>
                <w:szCs w:val="10"/>
                <w:u w:val="single"/>
              </w:rPr>
            </w:pPr>
            <w:r w:rsidRPr="00614F83">
              <w:rPr>
                <w:sz w:val="18"/>
                <w:szCs w:val="18"/>
                <w:u w:val="single"/>
              </w:rPr>
              <w:t>Date of Next Meeting</w:t>
            </w:r>
            <w:r>
              <w:rPr>
                <w:sz w:val="18"/>
                <w:szCs w:val="18"/>
                <w:u w:val="single"/>
              </w:rPr>
              <w:br/>
            </w:r>
          </w:p>
          <w:p w14:paraId="332F31E6" w14:textId="14BEC935" w:rsidR="00CE4EE6" w:rsidRPr="005D7B2B" w:rsidRDefault="00CE4EE6" w:rsidP="00CE4EE6">
            <w:pPr>
              <w:spacing w:after="0"/>
              <w:rPr>
                <w:sz w:val="18"/>
                <w:szCs w:val="18"/>
              </w:rPr>
            </w:pPr>
            <w:r w:rsidRPr="00564941">
              <w:rPr>
                <w:sz w:val="18"/>
                <w:szCs w:val="18"/>
              </w:rPr>
              <w:t xml:space="preserve">Tuesday </w:t>
            </w:r>
            <w:r w:rsidR="002D6499" w:rsidRPr="00564941">
              <w:rPr>
                <w:sz w:val="18"/>
                <w:szCs w:val="18"/>
              </w:rPr>
              <w:t>1</w:t>
            </w:r>
            <w:r w:rsidR="00782394">
              <w:rPr>
                <w:sz w:val="18"/>
                <w:szCs w:val="18"/>
              </w:rPr>
              <w:t>3</w:t>
            </w:r>
            <w:r w:rsidR="00D8654C" w:rsidRPr="00564941">
              <w:rPr>
                <w:sz w:val="18"/>
                <w:szCs w:val="18"/>
                <w:vertAlign w:val="superscript"/>
              </w:rPr>
              <w:t xml:space="preserve">th </w:t>
            </w:r>
            <w:r w:rsidR="00D8654C" w:rsidRPr="00564941">
              <w:rPr>
                <w:sz w:val="18"/>
                <w:szCs w:val="18"/>
              </w:rPr>
              <w:t>April</w:t>
            </w:r>
            <w:r w:rsidR="00782394">
              <w:rPr>
                <w:sz w:val="18"/>
                <w:szCs w:val="18"/>
              </w:rPr>
              <w:t xml:space="preserve"> </w:t>
            </w:r>
            <w:r w:rsidRPr="00564941">
              <w:rPr>
                <w:sz w:val="18"/>
                <w:szCs w:val="18"/>
              </w:rPr>
              <w:t>202</w:t>
            </w:r>
            <w:r w:rsidR="002D6499" w:rsidRPr="00564941">
              <w:rPr>
                <w:sz w:val="18"/>
                <w:szCs w:val="18"/>
              </w:rPr>
              <w:t>1</w:t>
            </w:r>
            <w:r w:rsidRPr="00564941">
              <w:rPr>
                <w:sz w:val="18"/>
                <w:szCs w:val="18"/>
              </w:rPr>
              <w:t>, 6.30pm - attendance by teleconference</w:t>
            </w:r>
          </w:p>
        </w:tc>
        <w:tc>
          <w:tcPr>
            <w:tcW w:w="593" w:type="dxa"/>
            <w:shd w:val="clear" w:color="auto" w:fill="auto"/>
          </w:tcPr>
          <w:p w14:paraId="349A151B" w14:textId="77777777" w:rsidR="00CE4EE6" w:rsidRPr="00614F83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77777777" w:rsidR="00CE4EE6" w:rsidRPr="00614F83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614F83">
              <w:rPr>
                <w:sz w:val="18"/>
                <w:szCs w:val="18"/>
              </w:rPr>
              <w:t>All</w:t>
            </w:r>
          </w:p>
        </w:tc>
      </w:tr>
    </w:tbl>
    <w:p w14:paraId="4F3F6F0E" w14:textId="77777777" w:rsidR="00644524" w:rsidRDefault="00644524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068ADA73" w14:textId="77777777" w:rsidR="00F72727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7A79DC2E" w14:textId="17EB1EC9" w:rsidR="00E64907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r w:rsidR="00EA6843" w:rsidRPr="001E1DAB">
        <w:rPr>
          <w:sz w:val="18"/>
          <w:szCs w:val="18"/>
        </w:rPr>
        <w:t>Date</w:t>
      </w:r>
      <w:r w:rsidR="00BF0CE9" w:rsidRPr="001E1DAB">
        <w:rPr>
          <w:sz w:val="18"/>
          <w:szCs w:val="18"/>
        </w:rPr>
        <w:t>:</w:t>
      </w:r>
      <w:r w:rsidR="00FE285F" w:rsidRPr="001E1DAB">
        <w:rPr>
          <w:sz w:val="18"/>
          <w:szCs w:val="18"/>
        </w:rPr>
        <w:t xml:space="preserve"> </w:t>
      </w:r>
      <w:r w:rsidR="00FE285F" w:rsidRPr="001E1DAB">
        <w:rPr>
          <w:sz w:val="18"/>
          <w:szCs w:val="18"/>
        </w:rPr>
        <w:tab/>
      </w:r>
    </w:p>
    <w:p w14:paraId="3208B08E" w14:textId="77777777" w:rsidR="00F72727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13F2AC5B" w14:textId="77777777" w:rsidR="00F72727" w:rsidRPr="001E1DAB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C247E45" w14:textId="27237C2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CD4BC5" w:rsidRPr="001E1DAB">
        <w:rPr>
          <w:sz w:val="18"/>
          <w:szCs w:val="18"/>
        </w:rPr>
        <w:t>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9E1873">
      <w:footerReference w:type="default" r:id="rId10"/>
      <w:footerReference w:type="first" r:id="rId11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86B36" w14:textId="77777777" w:rsidR="00007A9C" w:rsidRDefault="00007A9C" w:rsidP="00BA02DC">
      <w:r>
        <w:separator/>
      </w:r>
    </w:p>
  </w:endnote>
  <w:endnote w:type="continuationSeparator" w:id="0">
    <w:p w14:paraId="758374FB" w14:textId="77777777" w:rsidR="00007A9C" w:rsidRDefault="00007A9C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FD50A" w14:textId="77777777" w:rsidR="00007A9C" w:rsidRDefault="00007A9C" w:rsidP="00BA02DC">
      <w:r>
        <w:separator/>
      </w:r>
    </w:p>
  </w:footnote>
  <w:footnote w:type="continuationSeparator" w:id="0">
    <w:p w14:paraId="79BC2C6C" w14:textId="77777777" w:rsidR="00007A9C" w:rsidRDefault="00007A9C" w:rsidP="00BA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F13"/>
    <w:multiLevelType w:val="hybridMultilevel"/>
    <w:tmpl w:val="DCCE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6EC"/>
    <w:multiLevelType w:val="hybridMultilevel"/>
    <w:tmpl w:val="24F2D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55C6C"/>
    <w:multiLevelType w:val="hybridMultilevel"/>
    <w:tmpl w:val="F056BD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0697D"/>
    <w:multiLevelType w:val="hybridMultilevel"/>
    <w:tmpl w:val="38441B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442"/>
    <w:multiLevelType w:val="hybridMultilevel"/>
    <w:tmpl w:val="029C7B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00CE"/>
    <w:multiLevelType w:val="hybridMultilevel"/>
    <w:tmpl w:val="6FCA03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6CE5"/>
    <w:multiLevelType w:val="hybridMultilevel"/>
    <w:tmpl w:val="93F2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EC0049E"/>
    <w:multiLevelType w:val="hybridMultilevel"/>
    <w:tmpl w:val="E9A274AE"/>
    <w:lvl w:ilvl="0" w:tplc="B5D8CDD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7B78"/>
    <w:multiLevelType w:val="hybridMultilevel"/>
    <w:tmpl w:val="9ABCC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E4680BB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UpcdDemgwRKsXoDpDD/QPsrVwuRllhrtFop2noCkUH+5BogpNoyl/lfHDwEAOFLS02wI4D+FjC6WmqMZ4Q32zQ==" w:salt="TOxMkJ8md1slV89NwJXu8w=="/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07A9C"/>
    <w:rsid w:val="00011CC5"/>
    <w:rsid w:val="000237CA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DE3"/>
    <w:rsid w:val="00042E6D"/>
    <w:rsid w:val="00045849"/>
    <w:rsid w:val="0005025B"/>
    <w:rsid w:val="00051AB4"/>
    <w:rsid w:val="000525C7"/>
    <w:rsid w:val="0005579B"/>
    <w:rsid w:val="000607BF"/>
    <w:rsid w:val="0006149F"/>
    <w:rsid w:val="00062779"/>
    <w:rsid w:val="00062C42"/>
    <w:rsid w:val="000631C7"/>
    <w:rsid w:val="00063479"/>
    <w:rsid w:val="00064D6D"/>
    <w:rsid w:val="000654D9"/>
    <w:rsid w:val="00070A2C"/>
    <w:rsid w:val="00070A73"/>
    <w:rsid w:val="00073E7B"/>
    <w:rsid w:val="000765DE"/>
    <w:rsid w:val="0007761D"/>
    <w:rsid w:val="00081255"/>
    <w:rsid w:val="00081BE1"/>
    <w:rsid w:val="00081EB4"/>
    <w:rsid w:val="00082F97"/>
    <w:rsid w:val="000830BE"/>
    <w:rsid w:val="0008457A"/>
    <w:rsid w:val="00086E91"/>
    <w:rsid w:val="00091D24"/>
    <w:rsid w:val="0009295D"/>
    <w:rsid w:val="00092B3E"/>
    <w:rsid w:val="00093D87"/>
    <w:rsid w:val="000A13EE"/>
    <w:rsid w:val="000A5C95"/>
    <w:rsid w:val="000A5FFE"/>
    <w:rsid w:val="000B2BC8"/>
    <w:rsid w:val="000B3278"/>
    <w:rsid w:val="000B3726"/>
    <w:rsid w:val="000B3B3F"/>
    <w:rsid w:val="000B687C"/>
    <w:rsid w:val="000B6D0F"/>
    <w:rsid w:val="000B7064"/>
    <w:rsid w:val="000C0FB4"/>
    <w:rsid w:val="000C1DB8"/>
    <w:rsid w:val="000C3A5E"/>
    <w:rsid w:val="000C47D9"/>
    <w:rsid w:val="000C7462"/>
    <w:rsid w:val="000C7536"/>
    <w:rsid w:val="000D2F9F"/>
    <w:rsid w:val="000D49B9"/>
    <w:rsid w:val="000D5760"/>
    <w:rsid w:val="000D7235"/>
    <w:rsid w:val="000D7A0D"/>
    <w:rsid w:val="000E5529"/>
    <w:rsid w:val="000E5B50"/>
    <w:rsid w:val="000E5E33"/>
    <w:rsid w:val="000E7BBD"/>
    <w:rsid w:val="000F0500"/>
    <w:rsid w:val="000F0DDF"/>
    <w:rsid w:val="000F1229"/>
    <w:rsid w:val="000F33C8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223DA"/>
    <w:rsid w:val="00122B25"/>
    <w:rsid w:val="00126246"/>
    <w:rsid w:val="00126D83"/>
    <w:rsid w:val="00127174"/>
    <w:rsid w:val="00127B19"/>
    <w:rsid w:val="00130BBD"/>
    <w:rsid w:val="00130EC9"/>
    <w:rsid w:val="00131C0F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47066"/>
    <w:rsid w:val="0015107E"/>
    <w:rsid w:val="00152DE4"/>
    <w:rsid w:val="0015302D"/>
    <w:rsid w:val="001532F6"/>
    <w:rsid w:val="00155E4B"/>
    <w:rsid w:val="0016168F"/>
    <w:rsid w:val="00163A26"/>
    <w:rsid w:val="001643B4"/>
    <w:rsid w:val="00167045"/>
    <w:rsid w:val="001726E1"/>
    <w:rsid w:val="00173627"/>
    <w:rsid w:val="0017381F"/>
    <w:rsid w:val="00173D5F"/>
    <w:rsid w:val="0017519C"/>
    <w:rsid w:val="001752B9"/>
    <w:rsid w:val="001761DC"/>
    <w:rsid w:val="00177362"/>
    <w:rsid w:val="00180A3B"/>
    <w:rsid w:val="001814E1"/>
    <w:rsid w:val="00183ABE"/>
    <w:rsid w:val="0018435B"/>
    <w:rsid w:val="0018519F"/>
    <w:rsid w:val="001874D3"/>
    <w:rsid w:val="00187B30"/>
    <w:rsid w:val="0019144B"/>
    <w:rsid w:val="001932EF"/>
    <w:rsid w:val="00193AEB"/>
    <w:rsid w:val="00194E55"/>
    <w:rsid w:val="00195199"/>
    <w:rsid w:val="001A08CE"/>
    <w:rsid w:val="001A0DFA"/>
    <w:rsid w:val="001B1301"/>
    <w:rsid w:val="001B14E2"/>
    <w:rsid w:val="001B6045"/>
    <w:rsid w:val="001B65D0"/>
    <w:rsid w:val="001B68D4"/>
    <w:rsid w:val="001C0E99"/>
    <w:rsid w:val="001C149E"/>
    <w:rsid w:val="001C2EA1"/>
    <w:rsid w:val="001C6899"/>
    <w:rsid w:val="001C7DB4"/>
    <w:rsid w:val="001C7FC8"/>
    <w:rsid w:val="001D0760"/>
    <w:rsid w:val="001D1052"/>
    <w:rsid w:val="001D1097"/>
    <w:rsid w:val="001D54E0"/>
    <w:rsid w:val="001D651F"/>
    <w:rsid w:val="001D7A3A"/>
    <w:rsid w:val="001E01D1"/>
    <w:rsid w:val="001E02EF"/>
    <w:rsid w:val="001E046E"/>
    <w:rsid w:val="001E1DAB"/>
    <w:rsid w:val="001E24D1"/>
    <w:rsid w:val="001E3DC8"/>
    <w:rsid w:val="001E45B1"/>
    <w:rsid w:val="001E4DE5"/>
    <w:rsid w:val="001E6ADC"/>
    <w:rsid w:val="001E6F47"/>
    <w:rsid w:val="001E78DA"/>
    <w:rsid w:val="001F0F25"/>
    <w:rsid w:val="001F5985"/>
    <w:rsid w:val="001F5B7C"/>
    <w:rsid w:val="001F5FF4"/>
    <w:rsid w:val="002015F9"/>
    <w:rsid w:val="00201682"/>
    <w:rsid w:val="00202399"/>
    <w:rsid w:val="00202E55"/>
    <w:rsid w:val="00210B3E"/>
    <w:rsid w:val="00216744"/>
    <w:rsid w:val="00222B0D"/>
    <w:rsid w:val="00222E97"/>
    <w:rsid w:val="002235F4"/>
    <w:rsid w:val="00223BB5"/>
    <w:rsid w:val="002244CC"/>
    <w:rsid w:val="0022583B"/>
    <w:rsid w:val="00231DF0"/>
    <w:rsid w:val="0023523B"/>
    <w:rsid w:val="00236FC0"/>
    <w:rsid w:val="0024282F"/>
    <w:rsid w:val="002434B5"/>
    <w:rsid w:val="002434F9"/>
    <w:rsid w:val="00245712"/>
    <w:rsid w:val="00250893"/>
    <w:rsid w:val="00251818"/>
    <w:rsid w:val="00251C31"/>
    <w:rsid w:val="00253065"/>
    <w:rsid w:val="0025318B"/>
    <w:rsid w:val="00256654"/>
    <w:rsid w:val="00256F86"/>
    <w:rsid w:val="00257D8D"/>
    <w:rsid w:val="00260AAD"/>
    <w:rsid w:val="0026228C"/>
    <w:rsid w:val="00264CFD"/>
    <w:rsid w:val="0027026C"/>
    <w:rsid w:val="00271D54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C53"/>
    <w:rsid w:val="00290CBF"/>
    <w:rsid w:val="00291498"/>
    <w:rsid w:val="00291803"/>
    <w:rsid w:val="00291D2A"/>
    <w:rsid w:val="00292B9E"/>
    <w:rsid w:val="0029322E"/>
    <w:rsid w:val="002967DA"/>
    <w:rsid w:val="002A01F1"/>
    <w:rsid w:val="002A0AA8"/>
    <w:rsid w:val="002A2459"/>
    <w:rsid w:val="002A52F6"/>
    <w:rsid w:val="002A6649"/>
    <w:rsid w:val="002A6B39"/>
    <w:rsid w:val="002A7332"/>
    <w:rsid w:val="002B084B"/>
    <w:rsid w:val="002B2612"/>
    <w:rsid w:val="002B2A62"/>
    <w:rsid w:val="002B3ADE"/>
    <w:rsid w:val="002B43FF"/>
    <w:rsid w:val="002B4B1D"/>
    <w:rsid w:val="002B5768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4533"/>
    <w:rsid w:val="002D5D0F"/>
    <w:rsid w:val="002D6009"/>
    <w:rsid w:val="002D6499"/>
    <w:rsid w:val="002E1896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4516"/>
    <w:rsid w:val="002F6D78"/>
    <w:rsid w:val="002F6DEF"/>
    <w:rsid w:val="002F715C"/>
    <w:rsid w:val="002F78A8"/>
    <w:rsid w:val="00300655"/>
    <w:rsid w:val="00301488"/>
    <w:rsid w:val="00303478"/>
    <w:rsid w:val="00304811"/>
    <w:rsid w:val="00304E9A"/>
    <w:rsid w:val="00305657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18CB"/>
    <w:rsid w:val="0033349F"/>
    <w:rsid w:val="0033477F"/>
    <w:rsid w:val="003373B5"/>
    <w:rsid w:val="00337F5C"/>
    <w:rsid w:val="00341F31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4891"/>
    <w:rsid w:val="003672A3"/>
    <w:rsid w:val="003679D7"/>
    <w:rsid w:val="00367D96"/>
    <w:rsid w:val="003725B3"/>
    <w:rsid w:val="0037280C"/>
    <w:rsid w:val="0037416B"/>
    <w:rsid w:val="00380592"/>
    <w:rsid w:val="00381E80"/>
    <w:rsid w:val="00383243"/>
    <w:rsid w:val="00386379"/>
    <w:rsid w:val="00392323"/>
    <w:rsid w:val="003940FA"/>
    <w:rsid w:val="003958E6"/>
    <w:rsid w:val="00396D20"/>
    <w:rsid w:val="00397F84"/>
    <w:rsid w:val="003A0F68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430D"/>
    <w:rsid w:val="003C5A2E"/>
    <w:rsid w:val="003C6C43"/>
    <w:rsid w:val="003D00DD"/>
    <w:rsid w:val="003D2C33"/>
    <w:rsid w:val="003D3862"/>
    <w:rsid w:val="003D3C13"/>
    <w:rsid w:val="003D531A"/>
    <w:rsid w:val="003D55A4"/>
    <w:rsid w:val="003D5929"/>
    <w:rsid w:val="003E0EC6"/>
    <w:rsid w:val="003E66B8"/>
    <w:rsid w:val="003F1810"/>
    <w:rsid w:val="003F1A72"/>
    <w:rsid w:val="003F1F6D"/>
    <w:rsid w:val="003F24D5"/>
    <w:rsid w:val="003F427C"/>
    <w:rsid w:val="00402388"/>
    <w:rsid w:val="00402678"/>
    <w:rsid w:val="00402863"/>
    <w:rsid w:val="004031A8"/>
    <w:rsid w:val="0040748E"/>
    <w:rsid w:val="0041081F"/>
    <w:rsid w:val="00412427"/>
    <w:rsid w:val="0042175B"/>
    <w:rsid w:val="00422A00"/>
    <w:rsid w:val="00424E9E"/>
    <w:rsid w:val="00431291"/>
    <w:rsid w:val="004312B9"/>
    <w:rsid w:val="00432E48"/>
    <w:rsid w:val="00434773"/>
    <w:rsid w:val="00434AE0"/>
    <w:rsid w:val="00435D23"/>
    <w:rsid w:val="00436D32"/>
    <w:rsid w:val="00436D36"/>
    <w:rsid w:val="004403E8"/>
    <w:rsid w:val="00440C8A"/>
    <w:rsid w:val="00442AE0"/>
    <w:rsid w:val="00442EDA"/>
    <w:rsid w:val="00443F59"/>
    <w:rsid w:val="00445471"/>
    <w:rsid w:val="00450ABF"/>
    <w:rsid w:val="004536A7"/>
    <w:rsid w:val="00453DAE"/>
    <w:rsid w:val="004563EB"/>
    <w:rsid w:val="0045655E"/>
    <w:rsid w:val="004575F4"/>
    <w:rsid w:val="00460D15"/>
    <w:rsid w:val="004628AB"/>
    <w:rsid w:val="00462D6D"/>
    <w:rsid w:val="00463E8F"/>
    <w:rsid w:val="00464876"/>
    <w:rsid w:val="00467D54"/>
    <w:rsid w:val="00477998"/>
    <w:rsid w:val="004807C2"/>
    <w:rsid w:val="00482B89"/>
    <w:rsid w:val="00490926"/>
    <w:rsid w:val="00491F66"/>
    <w:rsid w:val="00492F36"/>
    <w:rsid w:val="00492FBF"/>
    <w:rsid w:val="00493438"/>
    <w:rsid w:val="0049401E"/>
    <w:rsid w:val="00494E66"/>
    <w:rsid w:val="0049519F"/>
    <w:rsid w:val="00496B67"/>
    <w:rsid w:val="004A4AA8"/>
    <w:rsid w:val="004A743E"/>
    <w:rsid w:val="004A7909"/>
    <w:rsid w:val="004B149A"/>
    <w:rsid w:val="004B1D30"/>
    <w:rsid w:val="004B2E88"/>
    <w:rsid w:val="004B52D7"/>
    <w:rsid w:val="004B57C7"/>
    <w:rsid w:val="004C15A2"/>
    <w:rsid w:val="004C2FA6"/>
    <w:rsid w:val="004C6C6D"/>
    <w:rsid w:val="004C73CE"/>
    <w:rsid w:val="004D1A4C"/>
    <w:rsid w:val="004D24DE"/>
    <w:rsid w:val="004D39DF"/>
    <w:rsid w:val="004D6BEB"/>
    <w:rsid w:val="004E07B8"/>
    <w:rsid w:val="004E1E44"/>
    <w:rsid w:val="004E2865"/>
    <w:rsid w:val="004E3156"/>
    <w:rsid w:val="004E3DB0"/>
    <w:rsid w:val="004E43A9"/>
    <w:rsid w:val="004F23DD"/>
    <w:rsid w:val="004F2691"/>
    <w:rsid w:val="004F2A86"/>
    <w:rsid w:val="00502C89"/>
    <w:rsid w:val="00503C24"/>
    <w:rsid w:val="005105D7"/>
    <w:rsid w:val="00510D53"/>
    <w:rsid w:val="00511C2B"/>
    <w:rsid w:val="00514580"/>
    <w:rsid w:val="00515EC5"/>
    <w:rsid w:val="005203D2"/>
    <w:rsid w:val="00520D19"/>
    <w:rsid w:val="00520EAD"/>
    <w:rsid w:val="00521639"/>
    <w:rsid w:val="00527171"/>
    <w:rsid w:val="00530292"/>
    <w:rsid w:val="005302C8"/>
    <w:rsid w:val="00534799"/>
    <w:rsid w:val="005402F9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941"/>
    <w:rsid w:val="0056595F"/>
    <w:rsid w:val="00570F30"/>
    <w:rsid w:val="00572BE0"/>
    <w:rsid w:val="00576490"/>
    <w:rsid w:val="005777F0"/>
    <w:rsid w:val="00580A28"/>
    <w:rsid w:val="00581B43"/>
    <w:rsid w:val="005844A5"/>
    <w:rsid w:val="005846B8"/>
    <w:rsid w:val="00584BD5"/>
    <w:rsid w:val="005922C3"/>
    <w:rsid w:val="00595EED"/>
    <w:rsid w:val="00596471"/>
    <w:rsid w:val="00597C71"/>
    <w:rsid w:val="00597E0D"/>
    <w:rsid w:val="005A0B65"/>
    <w:rsid w:val="005A22A5"/>
    <w:rsid w:val="005A2C24"/>
    <w:rsid w:val="005A3A57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28B3"/>
    <w:rsid w:val="005D318B"/>
    <w:rsid w:val="005D4985"/>
    <w:rsid w:val="005D6D11"/>
    <w:rsid w:val="005D7B2B"/>
    <w:rsid w:val="005E09A1"/>
    <w:rsid w:val="005E6662"/>
    <w:rsid w:val="005E6D27"/>
    <w:rsid w:val="005F11C2"/>
    <w:rsid w:val="005F20EC"/>
    <w:rsid w:val="005F29DB"/>
    <w:rsid w:val="005F3020"/>
    <w:rsid w:val="005F613A"/>
    <w:rsid w:val="00600082"/>
    <w:rsid w:val="006001A1"/>
    <w:rsid w:val="0060329B"/>
    <w:rsid w:val="006033C0"/>
    <w:rsid w:val="00603D36"/>
    <w:rsid w:val="0061288A"/>
    <w:rsid w:val="006131AD"/>
    <w:rsid w:val="0061353A"/>
    <w:rsid w:val="00614361"/>
    <w:rsid w:val="00614F83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7914"/>
    <w:rsid w:val="00640389"/>
    <w:rsid w:val="00640716"/>
    <w:rsid w:val="00641768"/>
    <w:rsid w:val="00644524"/>
    <w:rsid w:val="00645C25"/>
    <w:rsid w:val="0064734E"/>
    <w:rsid w:val="00653C56"/>
    <w:rsid w:val="00657D53"/>
    <w:rsid w:val="00661A71"/>
    <w:rsid w:val="00662893"/>
    <w:rsid w:val="0066437D"/>
    <w:rsid w:val="00665CC2"/>
    <w:rsid w:val="006678E5"/>
    <w:rsid w:val="00667E7A"/>
    <w:rsid w:val="00670532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7145"/>
    <w:rsid w:val="006A067C"/>
    <w:rsid w:val="006A12F9"/>
    <w:rsid w:val="006A2EBF"/>
    <w:rsid w:val="006A7063"/>
    <w:rsid w:val="006B01F8"/>
    <w:rsid w:val="006B19F3"/>
    <w:rsid w:val="006B4586"/>
    <w:rsid w:val="006B4D10"/>
    <w:rsid w:val="006B50FD"/>
    <w:rsid w:val="006C0795"/>
    <w:rsid w:val="006C2ABE"/>
    <w:rsid w:val="006C68DF"/>
    <w:rsid w:val="006D2C2A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704F78"/>
    <w:rsid w:val="007100E8"/>
    <w:rsid w:val="00712A5B"/>
    <w:rsid w:val="00714709"/>
    <w:rsid w:val="00723FD8"/>
    <w:rsid w:val="007258A1"/>
    <w:rsid w:val="007327F0"/>
    <w:rsid w:val="00732DAA"/>
    <w:rsid w:val="0073445F"/>
    <w:rsid w:val="0073520C"/>
    <w:rsid w:val="007361BF"/>
    <w:rsid w:val="00736392"/>
    <w:rsid w:val="0074072B"/>
    <w:rsid w:val="00742145"/>
    <w:rsid w:val="007425F8"/>
    <w:rsid w:val="007432AB"/>
    <w:rsid w:val="00743B49"/>
    <w:rsid w:val="0074735D"/>
    <w:rsid w:val="00747463"/>
    <w:rsid w:val="00747E13"/>
    <w:rsid w:val="00753713"/>
    <w:rsid w:val="00753BC3"/>
    <w:rsid w:val="007547EA"/>
    <w:rsid w:val="00757467"/>
    <w:rsid w:val="00757AA0"/>
    <w:rsid w:val="00757F17"/>
    <w:rsid w:val="00760E00"/>
    <w:rsid w:val="00761976"/>
    <w:rsid w:val="00762DE6"/>
    <w:rsid w:val="00763EAB"/>
    <w:rsid w:val="0076523B"/>
    <w:rsid w:val="007657FC"/>
    <w:rsid w:val="007662A7"/>
    <w:rsid w:val="00767028"/>
    <w:rsid w:val="007677C6"/>
    <w:rsid w:val="00767F70"/>
    <w:rsid w:val="007718AE"/>
    <w:rsid w:val="00772633"/>
    <w:rsid w:val="00775587"/>
    <w:rsid w:val="0077682A"/>
    <w:rsid w:val="00780F1E"/>
    <w:rsid w:val="00782394"/>
    <w:rsid w:val="00782A6D"/>
    <w:rsid w:val="0078379B"/>
    <w:rsid w:val="00784767"/>
    <w:rsid w:val="00784793"/>
    <w:rsid w:val="00784904"/>
    <w:rsid w:val="007929DE"/>
    <w:rsid w:val="00793E38"/>
    <w:rsid w:val="007A0050"/>
    <w:rsid w:val="007A0CC1"/>
    <w:rsid w:val="007A146F"/>
    <w:rsid w:val="007A1863"/>
    <w:rsid w:val="007A1FFC"/>
    <w:rsid w:val="007A2CFA"/>
    <w:rsid w:val="007A3252"/>
    <w:rsid w:val="007A7449"/>
    <w:rsid w:val="007B0C66"/>
    <w:rsid w:val="007B174A"/>
    <w:rsid w:val="007B1934"/>
    <w:rsid w:val="007B39D7"/>
    <w:rsid w:val="007B3D93"/>
    <w:rsid w:val="007B48F4"/>
    <w:rsid w:val="007B4D4A"/>
    <w:rsid w:val="007B662C"/>
    <w:rsid w:val="007C00C9"/>
    <w:rsid w:val="007C011A"/>
    <w:rsid w:val="007C11F0"/>
    <w:rsid w:val="007C1465"/>
    <w:rsid w:val="007C6B22"/>
    <w:rsid w:val="007C7189"/>
    <w:rsid w:val="007D25D2"/>
    <w:rsid w:val="007D45B7"/>
    <w:rsid w:val="007D48CE"/>
    <w:rsid w:val="007E0F3F"/>
    <w:rsid w:val="007E2DA8"/>
    <w:rsid w:val="007E3934"/>
    <w:rsid w:val="007E4AB3"/>
    <w:rsid w:val="007E59C2"/>
    <w:rsid w:val="007F0065"/>
    <w:rsid w:val="007F0C7C"/>
    <w:rsid w:val="007F4014"/>
    <w:rsid w:val="007F78A4"/>
    <w:rsid w:val="00801192"/>
    <w:rsid w:val="008076DD"/>
    <w:rsid w:val="0080775E"/>
    <w:rsid w:val="00807C46"/>
    <w:rsid w:val="0081256F"/>
    <w:rsid w:val="008133CA"/>
    <w:rsid w:val="0081445C"/>
    <w:rsid w:val="00814AF6"/>
    <w:rsid w:val="00815F32"/>
    <w:rsid w:val="00816A43"/>
    <w:rsid w:val="0082213B"/>
    <w:rsid w:val="00823209"/>
    <w:rsid w:val="00826CA5"/>
    <w:rsid w:val="00826EF1"/>
    <w:rsid w:val="0083018D"/>
    <w:rsid w:val="008311EA"/>
    <w:rsid w:val="008315D7"/>
    <w:rsid w:val="00833690"/>
    <w:rsid w:val="00834AB9"/>
    <w:rsid w:val="00834B5B"/>
    <w:rsid w:val="00835B6D"/>
    <w:rsid w:val="00837D1D"/>
    <w:rsid w:val="008426A7"/>
    <w:rsid w:val="0084598C"/>
    <w:rsid w:val="00845B1C"/>
    <w:rsid w:val="00846404"/>
    <w:rsid w:val="008469D2"/>
    <w:rsid w:val="00847C7D"/>
    <w:rsid w:val="00847ED0"/>
    <w:rsid w:val="0085337B"/>
    <w:rsid w:val="00854583"/>
    <w:rsid w:val="00856228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A042C"/>
    <w:rsid w:val="008A134A"/>
    <w:rsid w:val="008A1D70"/>
    <w:rsid w:val="008A1EE9"/>
    <w:rsid w:val="008A26B0"/>
    <w:rsid w:val="008A7E76"/>
    <w:rsid w:val="008B0428"/>
    <w:rsid w:val="008B11F3"/>
    <w:rsid w:val="008B2622"/>
    <w:rsid w:val="008B4621"/>
    <w:rsid w:val="008B54AD"/>
    <w:rsid w:val="008B5D2D"/>
    <w:rsid w:val="008B6177"/>
    <w:rsid w:val="008C0076"/>
    <w:rsid w:val="008C0476"/>
    <w:rsid w:val="008C2A86"/>
    <w:rsid w:val="008C62F1"/>
    <w:rsid w:val="008D2228"/>
    <w:rsid w:val="008D4BCB"/>
    <w:rsid w:val="008E08E1"/>
    <w:rsid w:val="008E0A79"/>
    <w:rsid w:val="008E1A46"/>
    <w:rsid w:val="008E6BA4"/>
    <w:rsid w:val="008E715A"/>
    <w:rsid w:val="008E7A5F"/>
    <w:rsid w:val="008F4EF3"/>
    <w:rsid w:val="008F55B8"/>
    <w:rsid w:val="008F6853"/>
    <w:rsid w:val="008F714C"/>
    <w:rsid w:val="009002DE"/>
    <w:rsid w:val="00901526"/>
    <w:rsid w:val="00902350"/>
    <w:rsid w:val="00902E1C"/>
    <w:rsid w:val="00903741"/>
    <w:rsid w:val="009045FC"/>
    <w:rsid w:val="009062E6"/>
    <w:rsid w:val="0090796E"/>
    <w:rsid w:val="009103E3"/>
    <w:rsid w:val="00911949"/>
    <w:rsid w:val="009135FA"/>
    <w:rsid w:val="00920099"/>
    <w:rsid w:val="0092027E"/>
    <w:rsid w:val="00922097"/>
    <w:rsid w:val="00923098"/>
    <w:rsid w:val="009231CA"/>
    <w:rsid w:val="00926033"/>
    <w:rsid w:val="00931212"/>
    <w:rsid w:val="00934CC7"/>
    <w:rsid w:val="00934E54"/>
    <w:rsid w:val="00940AF2"/>
    <w:rsid w:val="00940DA2"/>
    <w:rsid w:val="009413A0"/>
    <w:rsid w:val="009414F8"/>
    <w:rsid w:val="0094196C"/>
    <w:rsid w:val="009427B7"/>
    <w:rsid w:val="0094379B"/>
    <w:rsid w:val="00944292"/>
    <w:rsid w:val="009448D9"/>
    <w:rsid w:val="00947D03"/>
    <w:rsid w:val="009502D9"/>
    <w:rsid w:val="00951F30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2FB2"/>
    <w:rsid w:val="0097434F"/>
    <w:rsid w:val="00974C9F"/>
    <w:rsid w:val="00974FC9"/>
    <w:rsid w:val="00975520"/>
    <w:rsid w:val="00975A77"/>
    <w:rsid w:val="0097603B"/>
    <w:rsid w:val="0097649D"/>
    <w:rsid w:val="0098514C"/>
    <w:rsid w:val="0098626E"/>
    <w:rsid w:val="009934E6"/>
    <w:rsid w:val="009955D7"/>
    <w:rsid w:val="00997A27"/>
    <w:rsid w:val="009A1AE1"/>
    <w:rsid w:val="009A2AED"/>
    <w:rsid w:val="009A3166"/>
    <w:rsid w:val="009A39E9"/>
    <w:rsid w:val="009A69B6"/>
    <w:rsid w:val="009B1F72"/>
    <w:rsid w:val="009B792D"/>
    <w:rsid w:val="009B7B23"/>
    <w:rsid w:val="009C0CAA"/>
    <w:rsid w:val="009C0CCE"/>
    <w:rsid w:val="009C1CC8"/>
    <w:rsid w:val="009C6116"/>
    <w:rsid w:val="009C6531"/>
    <w:rsid w:val="009D068B"/>
    <w:rsid w:val="009D0DE6"/>
    <w:rsid w:val="009D16CC"/>
    <w:rsid w:val="009D19BA"/>
    <w:rsid w:val="009D447D"/>
    <w:rsid w:val="009D4C4B"/>
    <w:rsid w:val="009D6494"/>
    <w:rsid w:val="009D75B9"/>
    <w:rsid w:val="009E0D8D"/>
    <w:rsid w:val="009E1873"/>
    <w:rsid w:val="009E2943"/>
    <w:rsid w:val="009E3FD1"/>
    <w:rsid w:val="009E5AB2"/>
    <w:rsid w:val="009E6B77"/>
    <w:rsid w:val="009E6E66"/>
    <w:rsid w:val="009E6EA8"/>
    <w:rsid w:val="009F0795"/>
    <w:rsid w:val="009F52BC"/>
    <w:rsid w:val="009F5B32"/>
    <w:rsid w:val="009F5CCF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40F4"/>
    <w:rsid w:val="00A153C4"/>
    <w:rsid w:val="00A15C5E"/>
    <w:rsid w:val="00A17C78"/>
    <w:rsid w:val="00A22D77"/>
    <w:rsid w:val="00A23411"/>
    <w:rsid w:val="00A238DD"/>
    <w:rsid w:val="00A262CA"/>
    <w:rsid w:val="00A26799"/>
    <w:rsid w:val="00A279F6"/>
    <w:rsid w:val="00A27B0E"/>
    <w:rsid w:val="00A30A15"/>
    <w:rsid w:val="00A30D5B"/>
    <w:rsid w:val="00A32BE8"/>
    <w:rsid w:val="00A34EA5"/>
    <w:rsid w:val="00A376C6"/>
    <w:rsid w:val="00A3776A"/>
    <w:rsid w:val="00A37F61"/>
    <w:rsid w:val="00A40285"/>
    <w:rsid w:val="00A41CFC"/>
    <w:rsid w:val="00A44173"/>
    <w:rsid w:val="00A47170"/>
    <w:rsid w:val="00A479EA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5383"/>
    <w:rsid w:val="00A70C1B"/>
    <w:rsid w:val="00A722CF"/>
    <w:rsid w:val="00A724D9"/>
    <w:rsid w:val="00A73E2D"/>
    <w:rsid w:val="00A744A3"/>
    <w:rsid w:val="00A767C6"/>
    <w:rsid w:val="00A77E3D"/>
    <w:rsid w:val="00A80DE9"/>
    <w:rsid w:val="00A82DBE"/>
    <w:rsid w:val="00A82F67"/>
    <w:rsid w:val="00A832D1"/>
    <w:rsid w:val="00A850BF"/>
    <w:rsid w:val="00A8678C"/>
    <w:rsid w:val="00A87CEA"/>
    <w:rsid w:val="00A90BE2"/>
    <w:rsid w:val="00A93DD0"/>
    <w:rsid w:val="00A97A2D"/>
    <w:rsid w:val="00A97D69"/>
    <w:rsid w:val="00AA09F9"/>
    <w:rsid w:val="00AA2B4D"/>
    <w:rsid w:val="00AA37E2"/>
    <w:rsid w:val="00AB77EB"/>
    <w:rsid w:val="00AB7AD9"/>
    <w:rsid w:val="00AC2A24"/>
    <w:rsid w:val="00AC4FBF"/>
    <w:rsid w:val="00AC54FD"/>
    <w:rsid w:val="00AC6791"/>
    <w:rsid w:val="00AC799D"/>
    <w:rsid w:val="00AC7E9D"/>
    <w:rsid w:val="00AD1E77"/>
    <w:rsid w:val="00AD7A3F"/>
    <w:rsid w:val="00AD7E3F"/>
    <w:rsid w:val="00AE1601"/>
    <w:rsid w:val="00AE38DD"/>
    <w:rsid w:val="00AE4B48"/>
    <w:rsid w:val="00AE7D3D"/>
    <w:rsid w:val="00AF0B7C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39F5"/>
    <w:rsid w:val="00B05B22"/>
    <w:rsid w:val="00B06C4F"/>
    <w:rsid w:val="00B1003D"/>
    <w:rsid w:val="00B10A09"/>
    <w:rsid w:val="00B13207"/>
    <w:rsid w:val="00B13243"/>
    <w:rsid w:val="00B15630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648F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4378"/>
    <w:rsid w:val="00BA6A16"/>
    <w:rsid w:val="00BB07F5"/>
    <w:rsid w:val="00BB2A9D"/>
    <w:rsid w:val="00BB2BC2"/>
    <w:rsid w:val="00BB2DF4"/>
    <w:rsid w:val="00BB491D"/>
    <w:rsid w:val="00BB538A"/>
    <w:rsid w:val="00BB5A1F"/>
    <w:rsid w:val="00BB608E"/>
    <w:rsid w:val="00BB6DB7"/>
    <w:rsid w:val="00BB7370"/>
    <w:rsid w:val="00BC01E7"/>
    <w:rsid w:val="00BC15B9"/>
    <w:rsid w:val="00BC23A4"/>
    <w:rsid w:val="00BC2D77"/>
    <w:rsid w:val="00BD298C"/>
    <w:rsid w:val="00BD3F7E"/>
    <w:rsid w:val="00BD5A5F"/>
    <w:rsid w:val="00BE031E"/>
    <w:rsid w:val="00BE0CB2"/>
    <w:rsid w:val="00BE18B0"/>
    <w:rsid w:val="00BE340B"/>
    <w:rsid w:val="00BE3A09"/>
    <w:rsid w:val="00BE3FDB"/>
    <w:rsid w:val="00BE4022"/>
    <w:rsid w:val="00BF0B46"/>
    <w:rsid w:val="00BF0CE9"/>
    <w:rsid w:val="00BF4714"/>
    <w:rsid w:val="00BF75D1"/>
    <w:rsid w:val="00C04929"/>
    <w:rsid w:val="00C05028"/>
    <w:rsid w:val="00C10360"/>
    <w:rsid w:val="00C10860"/>
    <w:rsid w:val="00C11308"/>
    <w:rsid w:val="00C152BB"/>
    <w:rsid w:val="00C21CAD"/>
    <w:rsid w:val="00C22458"/>
    <w:rsid w:val="00C243C5"/>
    <w:rsid w:val="00C24E89"/>
    <w:rsid w:val="00C2572D"/>
    <w:rsid w:val="00C30649"/>
    <w:rsid w:val="00C3228D"/>
    <w:rsid w:val="00C3396F"/>
    <w:rsid w:val="00C40D85"/>
    <w:rsid w:val="00C41EFA"/>
    <w:rsid w:val="00C41F46"/>
    <w:rsid w:val="00C46856"/>
    <w:rsid w:val="00C47906"/>
    <w:rsid w:val="00C50068"/>
    <w:rsid w:val="00C51AE9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BC"/>
    <w:rsid w:val="00C6447F"/>
    <w:rsid w:val="00C65F31"/>
    <w:rsid w:val="00C74E13"/>
    <w:rsid w:val="00C7581D"/>
    <w:rsid w:val="00C7634A"/>
    <w:rsid w:val="00C77880"/>
    <w:rsid w:val="00C77A68"/>
    <w:rsid w:val="00C826F5"/>
    <w:rsid w:val="00C82D56"/>
    <w:rsid w:val="00C83CCA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B1A"/>
    <w:rsid w:val="00CA2FC3"/>
    <w:rsid w:val="00CA559C"/>
    <w:rsid w:val="00CA733B"/>
    <w:rsid w:val="00CA7B4F"/>
    <w:rsid w:val="00CA7ED1"/>
    <w:rsid w:val="00CB2339"/>
    <w:rsid w:val="00CB31F0"/>
    <w:rsid w:val="00CB395B"/>
    <w:rsid w:val="00CB471F"/>
    <w:rsid w:val="00CB4EE1"/>
    <w:rsid w:val="00CB5727"/>
    <w:rsid w:val="00CB740F"/>
    <w:rsid w:val="00CC05CB"/>
    <w:rsid w:val="00CC143D"/>
    <w:rsid w:val="00CC1795"/>
    <w:rsid w:val="00CC1AA1"/>
    <w:rsid w:val="00CC451C"/>
    <w:rsid w:val="00CC45A5"/>
    <w:rsid w:val="00CC4C02"/>
    <w:rsid w:val="00CC5221"/>
    <w:rsid w:val="00CC590D"/>
    <w:rsid w:val="00CC5C44"/>
    <w:rsid w:val="00CC73D8"/>
    <w:rsid w:val="00CD11C8"/>
    <w:rsid w:val="00CD3158"/>
    <w:rsid w:val="00CD4BC5"/>
    <w:rsid w:val="00CD6887"/>
    <w:rsid w:val="00CD7ED5"/>
    <w:rsid w:val="00CE2831"/>
    <w:rsid w:val="00CE38D5"/>
    <w:rsid w:val="00CE48CA"/>
    <w:rsid w:val="00CE4EE6"/>
    <w:rsid w:val="00CE66B7"/>
    <w:rsid w:val="00CF1913"/>
    <w:rsid w:val="00CF2218"/>
    <w:rsid w:val="00CF376F"/>
    <w:rsid w:val="00CF69DA"/>
    <w:rsid w:val="00CF7BC9"/>
    <w:rsid w:val="00D033AA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7DF6"/>
    <w:rsid w:val="00D21D1A"/>
    <w:rsid w:val="00D21F79"/>
    <w:rsid w:val="00D227BF"/>
    <w:rsid w:val="00D24631"/>
    <w:rsid w:val="00D2475A"/>
    <w:rsid w:val="00D31677"/>
    <w:rsid w:val="00D320EF"/>
    <w:rsid w:val="00D326E0"/>
    <w:rsid w:val="00D376D1"/>
    <w:rsid w:val="00D41317"/>
    <w:rsid w:val="00D43438"/>
    <w:rsid w:val="00D43525"/>
    <w:rsid w:val="00D4649B"/>
    <w:rsid w:val="00D46547"/>
    <w:rsid w:val="00D47E08"/>
    <w:rsid w:val="00D50EA9"/>
    <w:rsid w:val="00D52B62"/>
    <w:rsid w:val="00D55868"/>
    <w:rsid w:val="00D567E5"/>
    <w:rsid w:val="00D5715C"/>
    <w:rsid w:val="00D61339"/>
    <w:rsid w:val="00D63DED"/>
    <w:rsid w:val="00D651A4"/>
    <w:rsid w:val="00D652B7"/>
    <w:rsid w:val="00D66A14"/>
    <w:rsid w:val="00D67425"/>
    <w:rsid w:val="00D70C7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A0F19"/>
    <w:rsid w:val="00DA55BD"/>
    <w:rsid w:val="00DB0DB5"/>
    <w:rsid w:val="00DB55FD"/>
    <w:rsid w:val="00DB67F9"/>
    <w:rsid w:val="00DB72F2"/>
    <w:rsid w:val="00DB7D69"/>
    <w:rsid w:val="00DB7EFA"/>
    <w:rsid w:val="00DC4081"/>
    <w:rsid w:val="00DC5DB7"/>
    <w:rsid w:val="00DC743D"/>
    <w:rsid w:val="00DD2007"/>
    <w:rsid w:val="00DD2336"/>
    <w:rsid w:val="00DD7063"/>
    <w:rsid w:val="00DE1BF0"/>
    <w:rsid w:val="00DE1F88"/>
    <w:rsid w:val="00DE2F53"/>
    <w:rsid w:val="00DE2FC5"/>
    <w:rsid w:val="00DE3B50"/>
    <w:rsid w:val="00DE697C"/>
    <w:rsid w:val="00DE7502"/>
    <w:rsid w:val="00DE7F8D"/>
    <w:rsid w:val="00DF0E59"/>
    <w:rsid w:val="00DF0FD2"/>
    <w:rsid w:val="00DF19A6"/>
    <w:rsid w:val="00DF316E"/>
    <w:rsid w:val="00DF54B8"/>
    <w:rsid w:val="00DF6306"/>
    <w:rsid w:val="00DF634D"/>
    <w:rsid w:val="00DF700E"/>
    <w:rsid w:val="00E0012E"/>
    <w:rsid w:val="00E03EC1"/>
    <w:rsid w:val="00E05E5F"/>
    <w:rsid w:val="00E068D9"/>
    <w:rsid w:val="00E07763"/>
    <w:rsid w:val="00E1173A"/>
    <w:rsid w:val="00E1173F"/>
    <w:rsid w:val="00E1710D"/>
    <w:rsid w:val="00E20051"/>
    <w:rsid w:val="00E20EA0"/>
    <w:rsid w:val="00E2136F"/>
    <w:rsid w:val="00E2252E"/>
    <w:rsid w:val="00E23C7E"/>
    <w:rsid w:val="00E253F4"/>
    <w:rsid w:val="00E25BB6"/>
    <w:rsid w:val="00E3708E"/>
    <w:rsid w:val="00E37555"/>
    <w:rsid w:val="00E40AD9"/>
    <w:rsid w:val="00E41049"/>
    <w:rsid w:val="00E43D64"/>
    <w:rsid w:val="00E45562"/>
    <w:rsid w:val="00E46699"/>
    <w:rsid w:val="00E478FC"/>
    <w:rsid w:val="00E50C88"/>
    <w:rsid w:val="00E521F5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C2B"/>
    <w:rsid w:val="00E9000D"/>
    <w:rsid w:val="00E92C6F"/>
    <w:rsid w:val="00E93056"/>
    <w:rsid w:val="00E93665"/>
    <w:rsid w:val="00E94E52"/>
    <w:rsid w:val="00E96086"/>
    <w:rsid w:val="00E9759D"/>
    <w:rsid w:val="00EA07B9"/>
    <w:rsid w:val="00EA0BE3"/>
    <w:rsid w:val="00EA0C3D"/>
    <w:rsid w:val="00EA3A79"/>
    <w:rsid w:val="00EA6071"/>
    <w:rsid w:val="00EA6843"/>
    <w:rsid w:val="00EB0D44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3BA9"/>
    <w:rsid w:val="00EC68D8"/>
    <w:rsid w:val="00ED0B96"/>
    <w:rsid w:val="00ED1CE4"/>
    <w:rsid w:val="00ED2FA9"/>
    <w:rsid w:val="00ED3DD4"/>
    <w:rsid w:val="00ED3F41"/>
    <w:rsid w:val="00ED4760"/>
    <w:rsid w:val="00ED5DE9"/>
    <w:rsid w:val="00ED5FA2"/>
    <w:rsid w:val="00ED6FC4"/>
    <w:rsid w:val="00ED79C9"/>
    <w:rsid w:val="00EE5A7C"/>
    <w:rsid w:val="00EF19E6"/>
    <w:rsid w:val="00EF2CC3"/>
    <w:rsid w:val="00EF2D03"/>
    <w:rsid w:val="00EF2D12"/>
    <w:rsid w:val="00EF4B40"/>
    <w:rsid w:val="00EF5952"/>
    <w:rsid w:val="00EF64C6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10334"/>
    <w:rsid w:val="00F10BBD"/>
    <w:rsid w:val="00F11BB9"/>
    <w:rsid w:val="00F13426"/>
    <w:rsid w:val="00F161DA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5EE6"/>
    <w:rsid w:val="00F26150"/>
    <w:rsid w:val="00F3063F"/>
    <w:rsid w:val="00F33A0B"/>
    <w:rsid w:val="00F340D1"/>
    <w:rsid w:val="00F366D9"/>
    <w:rsid w:val="00F3689E"/>
    <w:rsid w:val="00F37160"/>
    <w:rsid w:val="00F411A9"/>
    <w:rsid w:val="00F42263"/>
    <w:rsid w:val="00F43237"/>
    <w:rsid w:val="00F43FE8"/>
    <w:rsid w:val="00F44761"/>
    <w:rsid w:val="00F4540C"/>
    <w:rsid w:val="00F45EDD"/>
    <w:rsid w:val="00F4635B"/>
    <w:rsid w:val="00F465CC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1121"/>
    <w:rsid w:val="00F625CB"/>
    <w:rsid w:val="00F62CAC"/>
    <w:rsid w:val="00F6494F"/>
    <w:rsid w:val="00F64FA2"/>
    <w:rsid w:val="00F66B6B"/>
    <w:rsid w:val="00F70E36"/>
    <w:rsid w:val="00F72727"/>
    <w:rsid w:val="00F747E6"/>
    <w:rsid w:val="00F7610A"/>
    <w:rsid w:val="00F76490"/>
    <w:rsid w:val="00F77CAF"/>
    <w:rsid w:val="00F84028"/>
    <w:rsid w:val="00F85070"/>
    <w:rsid w:val="00F85ECB"/>
    <w:rsid w:val="00F924DA"/>
    <w:rsid w:val="00F924FE"/>
    <w:rsid w:val="00F93EDC"/>
    <w:rsid w:val="00F95764"/>
    <w:rsid w:val="00F96F62"/>
    <w:rsid w:val="00F9721D"/>
    <w:rsid w:val="00FA14DA"/>
    <w:rsid w:val="00FA1B5A"/>
    <w:rsid w:val="00FA3360"/>
    <w:rsid w:val="00FA4228"/>
    <w:rsid w:val="00FA4CAE"/>
    <w:rsid w:val="00FA5DDC"/>
    <w:rsid w:val="00FA6E9C"/>
    <w:rsid w:val="00FB0D7C"/>
    <w:rsid w:val="00FB2652"/>
    <w:rsid w:val="00FB4A1F"/>
    <w:rsid w:val="00FB56E5"/>
    <w:rsid w:val="00FC0AA8"/>
    <w:rsid w:val="00FC2751"/>
    <w:rsid w:val="00FC3762"/>
    <w:rsid w:val="00FC4CE2"/>
    <w:rsid w:val="00FC4D8F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5721"/>
    <w:rsid w:val="00FE5CBF"/>
    <w:rsid w:val="00FE75B3"/>
    <w:rsid w:val="00FF1BC7"/>
    <w:rsid w:val="00FF48F9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1FD99"/>
  <w15:docId w15:val="{5A28DCA9-633F-4770-A063-24C5225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creator>Ian J Blacker</dc:creator>
  <cp:lastModifiedBy>Jonathan Lazenby</cp:lastModifiedBy>
  <cp:revision>3</cp:revision>
  <cp:lastPrinted>2021-01-13T09:47:00Z</cp:lastPrinted>
  <dcterms:created xsi:type="dcterms:W3CDTF">2021-04-14T07:04:00Z</dcterms:created>
  <dcterms:modified xsi:type="dcterms:W3CDTF">2021-04-14T07:09:00Z</dcterms:modified>
</cp:coreProperties>
</file>