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45B33" w14:textId="77777777" w:rsidR="00F84028" w:rsidRPr="002D1205" w:rsidRDefault="00FC4CE2" w:rsidP="004065BF">
      <w:pPr>
        <w:pStyle w:val="Title"/>
        <w:tabs>
          <w:tab w:val="left" w:pos="8789"/>
        </w:tabs>
        <w:ind w:right="543"/>
        <w:rPr>
          <w:sz w:val="27"/>
          <w:szCs w:val="24"/>
        </w:rPr>
      </w:pPr>
      <w:r w:rsidRPr="00FC4CE2">
        <w:rPr>
          <w:sz w:val="27"/>
          <w:szCs w:val="24"/>
        </w:rPr>
        <w:t>CYNGOR CYMUNED</w:t>
      </w:r>
      <w:r>
        <w:rPr>
          <w:rFonts w:eastAsiaTheme="minorEastAsia"/>
          <w:noProof/>
        </w:rPr>
        <w:t xml:space="preserve"> </w:t>
      </w:r>
      <w:r w:rsidR="00920099" w:rsidRPr="002D1205">
        <w:rPr>
          <w:sz w:val="27"/>
          <w:szCs w:val="24"/>
        </w:rPr>
        <w:t>GOETRE FAWR COMMUNITY COUNCIL</w:t>
      </w:r>
      <w:r w:rsidR="002D1205" w:rsidRPr="002D1205">
        <w:rPr>
          <w:sz w:val="27"/>
          <w:szCs w:val="24"/>
        </w:rPr>
        <w:t xml:space="preserve"> FINANCE COMMITTEE</w:t>
      </w:r>
    </w:p>
    <w:p w14:paraId="44671CAF" w14:textId="25394D75" w:rsidR="000F6872" w:rsidRDefault="00F84028" w:rsidP="00A279F6">
      <w:pPr>
        <w:pStyle w:val="Heading1"/>
      </w:pPr>
      <w:r w:rsidRPr="00920099">
        <w:t>MINUTES OF THE MEETING HELD</w:t>
      </w:r>
      <w:r w:rsidR="00A279F6">
        <w:t xml:space="preserve"> </w:t>
      </w:r>
      <w:r w:rsidR="00463E8F">
        <w:t xml:space="preserve">BY TELE-CONFERENCE </w:t>
      </w:r>
      <w:r w:rsidRPr="00920099">
        <w:t xml:space="preserve">ON </w:t>
      </w:r>
      <w:r w:rsidR="007020EB">
        <w:br/>
        <w:t>MON</w:t>
      </w:r>
      <w:r w:rsidR="00D652B7">
        <w:t xml:space="preserve">DAY </w:t>
      </w:r>
      <w:r w:rsidR="002E73C9">
        <w:t>10</w:t>
      </w:r>
      <w:r w:rsidR="0018435B" w:rsidRPr="0018435B">
        <w:rPr>
          <w:vertAlign w:val="superscript"/>
        </w:rPr>
        <w:t>th</w:t>
      </w:r>
      <w:r w:rsidR="007662A7">
        <w:t xml:space="preserve"> </w:t>
      </w:r>
      <w:r w:rsidR="007020EB">
        <w:t>JANUARY</w:t>
      </w:r>
      <w:r w:rsidR="007662A7">
        <w:t xml:space="preserve"> 20</w:t>
      </w:r>
      <w:r w:rsidR="00974FC9">
        <w:t>2</w:t>
      </w:r>
      <w:r w:rsidR="007020EB">
        <w:t>2</w:t>
      </w:r>
      <w:r w:rsidR="006E00E0">
        <w:t xml:space="preserve"> @ 18.</w:t>
      </w:r>
      <w:r w:rsidR="002E73C9">
        <w:t>0</w:t>
      </w:r>
      <w:r w:rsidR="006E00E0">
        <w:t>0</w:t>
      </w:r>
    </w:p>
    <w:p w14:paraId="42C42E2E" w14:textId="77777777" w:rsidR="00344B9F" w:rsidRPr="00344B9F" w:rsidRDefault="00344B9F" w:rsidP="003679D7"/>
    <w:p w14:paraId="7B2C74EC" w14:textId="19CA2F03" w:rsidR="003679D7" w:rsidRPr="00B732EB" w:rsidRDefault="00F84028" w:rsidP="003679D7">
      <w:pPr>
        <w:pStyle w:val="Heading2"/>
        <w:numPr>
          <w:ilvl w:val="0"/>
          <w:numId w:val="0"/>
        </w:numPr>
        <w:tabs>
          <w:tab w:val="left" w:pos="1843"/>
        </w:tabs>
        <w:ind w:left="1843" w:hanging="1843"/>
        <w:rPr>
          <w:sz w:val="18"/>
          <w:szCs w:val="18"/>
        </w:rPr>
      </w:pPr>
      <w:r w:rsidRPr="003679D7">
        <w:rPr>
          <w:b/>
          <w:sz w:val="18"/>
          <w:szCs w:val="18"/>
        </w:rPr>
        <w:t>Present</w:t>
      </w:r>
      <w:r w:rsidR="003679D7">
        <w:rPr>
          <w:sz w:val="18"/>
          <w:szCs w:val="18"/>
        </w:rPr>
        <w:t>:</w:t>
      </w:r>
      <w:r w:rsidR="003679D7">
        <w:rPr>
          <w:sz w:val="18"/>
          <w:szCs w:val="18"/>
        </w:rPr>
        <w:tab/>
      </w:r>
      <w:r w:rsidR="00A077DC" w:rsidRPr="00B732EB">
        <w:rPr>
          <w:sz w:val="18"/>
          <w:szCs w:val="18"/>
        </w:rPr>
        <w:t xml:space="preserve">Community </w:t>
      </w:r>
      <w:r w:rsidR="00CA0D2A" w:rsidRPr="00B732EB">
        <w:rPr>
          <w:sz w:val="18"/>
          <w:szCs w:val="18"/>
        </w:rPr>
        <w:t>Councillor</w:t>
      </w:r>
      <w:r w:rsidR="0018435B" w:rsidRPr="00B732EB">
        <w:rPr>
          <w:sz w:val="18"/>
          <w:szCs w:val="18"/>
        </w:rPr>
        <w:t>s</w:t>
      </w:r>
      <w:r w:rsidR="005F613A" w:rsidRPr="00B732EB">
        <w:rPr>
          <w:sz w:val="18"/>
          <w:szCs w:val="18"/>
        </w:rPr>
        <w:t xml:space="preserve"> Andy Barnes</w:t>
      </w:r>
      <w:r w:rsidR="006E00E0" w:rsidRPr="00B732EB">
        <w:rPr>
          <w:sz w:val="18"/>
          <w:szCs w:val="18"/>
        </w:rPr>
        <w:t>,</w:t>
      </w:r>
      <w:r w:rsidR="00463E8F" w:rsidRPr="00B732EB">
        <w:rPr>
          <w:sz w:val="18"/>
          <w:szCs w:val="18"/>
        </w:rPr>
        <w:t xml:space="preserve"> </w:t>
      </w:r>
      <w:r w:rsidR="00AB71DA" w:rsidRPr="00B732EB">
        <w:rPr>
          <w:sz w:val="18"/>
          <w:szCs w:val="18"/>
        </w:rPr>
        <w:t>Nigel Morrey</w:t>
      </w:r>
      <w:r w:rsidR="00B732EB" w:rsidRPr="00B732EB">
        <w:rPr>
          <w:sz w:val="18"/>
          <w:szCs w:val="18"/>
        </w:rPr>
        <w:t xml:space="preserve"> </w:t>
      </w:r>
      <w:r w:rsidR="00F17D8A" w:rsidRPr="00B732EB">
        <w:rPr>
          <w:sz w:val="18"/>
          <w:szCs w:val="18"/>
        </w:rPr>
        <w:t xml:space="preserve">&amp; Jonathan Lazenby as </w:t>
      </w:r>
      <w:r w:rsidR="0018435B" w:rsidRPr="00B732EB">
        <w:rPr>
          <w:sz w:val="18"/>
          <w:szCs w:val="18"/>
        </w:rPr>
        <w:t>Clerk</w:t>
      </w:r>
      <w:r w:rsidR="005F613A" w:rsidRPr="00B732EB">
        <w:rPr>
          <w:sz w:val="18"/>
          <w:szCs w:val="18"/>
        </w:rPr>
        <w:t>/RFO</w:t>
      </w:r>
    </w:p>
    <w:p w14:paraId="738E763F" w14:textId="0B52EDB6" w:rsidR="007258A1" w:rsidRPr="00DB3088" w:rsidRDefault="00122B25" w:rsidP="00122B25">
      <w:pPr>
        <w:pStyle w:val="Indent070"/>
        <w:tabs>
          <w:tab w:val="clear" w:pos="2835"/>
          <w:tab w:val="left" w:pos="7455"/>
        </w:tabs>
        <w:ind w:left="1843" w:hanging="1843"/>
        <w:rPr>
          <w:sz w:val="12"/>
          <w:szCs w:val="12"/>
        </w:rPr>
      </w:pPr>
      <w:r>
        <w:rPr>
          <w:sz w:val="18"/>
          <w:szCs w:val="18"/>
        </w:rPr>
        <w:tab/>
      </w:r>
      <w:r w:rsidRPr="00DB3088">
        <w:rPr>
          <w:sz w:val="12"/>
          <w:szCs w:val="12"/>
        </w:rPr>
        <w:tab/>
      </w:r>
    </w:p>
    <w:p w14:paraId="3B5B3A1C" w14:textId="0EF70F21" w:rsidR="003679D7" w:rsidRPr="00F17D8A" w:rsidRDefault="00F84028" w:rsidP="00CA0D2A">
      <w:pPr>
        <w:pStyle w:val="Indent070"/>
        <w:tabs>
          <w:tab w:val="left" w:pos="1843"/>
        </w:tabs>
        <w:ind w:left="1843" w:hanging="1843"/>
        <w:rPr>
          <w:sz w:val="18"/>
          <w:szCs w:val="18"/>
        </w:rPr>
      </w:pPr>
      <w:r w:rsidRPr="00F17D8A">
        <w:rPr>
          <w:b/>
          <w:sz w:val="18"/>
          <w:szCs w:val="18"/>
        </w:rPr>
        <w:t>Apologies</w:t>
      </w:r>
      <w:r w:rsidR="003679D7" w:rsidRPr="00F17D8A">
        <w:rPr>
          <w:sz w:val="18"/>
          <w:szCs w:val="18"/>
        </w:rPr>
        <w:t>:</w:t>
      </w:r>
      <w:r w:rsidR="003679D7" w:rsidRPr="00F17D8A">
        <w:rPr>
          <w:sz w:val="18"/>
          <w:szCs w:val="18"/>
        </w:rPr>
        <w:tab/>
      </w:r>
      <w:r w:rsidR="00050F4C">
        <w:rPr>
          <w:sz w:val="18"/>
          <w:szCs w:val="18"/>
        </w:rPr>
        <w:t>Community Councillor Rose Thayer</w:t>
      </w:r>
      <w:r w:rsidR="00B732EB">
        <w:rPr>
          <w:sz w:val="18"/>
          <w:szCs w:val="18"/>
        </w:rPr>
        <w:t>s</w:t>
      </w:r>
    </w:p>
    <w:p w14:paraId="35D11B50" w14:textId="77777777" w:rsidR="00CA0D2A" w:rsidRPr="003B5EF6" w:rsidRDefault="00CA0D2A" w:rsidP="00CA0D2A">
      <w:pPr>
        <w:pStyle w:val="Indent070"/>
        <w:tabs>
          <w:tab w:val="left" w:pos="1843"/>
        </w:tabs>
        <w:ind w:left="1843" w:hanging="1843"/>
        <w:rPr>
          <w:sz w:val="18"/>
          <w:szCs w:val="18"/>
        </w:rPr>
      </w:pPr>
    </w:p>
    <w:tbl>
      <w:tblPr>
        <w:tblW w:w="9961"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31"/>
        <w:gridCol w:w="8496"/>
        <w:gridCol w:w="1134"/>
      </w:tblGrid>
      <w:tr w:rsidR="002C01D8" w:rsidRPr="00127174" w14:paraId="4E62BADD" w14:textId="77777777" w:rsidTr="00ED2114">
        <w:tc>
          <w:tcPr>
            <w:tcW w:w="331" w:type="dxa"/>
            <w:shd w:val="clear" w:color="auto" w:fill="auto"/>
          </w:tcPr>
          <w:p w14:paraId="3211AF6B" w14:textId="51E6C826" w:rsidR="003679D7" w:rsidRPr="00127174" w:rsidRDefault="003679D7" w:rsidP="00127174">
            <w:pPr>
              <w:pStyle w:val="Indent070"/>
              <w:spacing w:after="0"/>
              <w:ind w:left="0"/>
              <w:rPr>
                <w:sz w:val="18"/>
                <w:szCs w:val="18"/>
              </w:rPr>
            </w:pPr>
          </w:p>
        </w:tc>
        <w:tc>
          <w:tcPr>
            <w:tcW w:w="8496" w:type="dxa"/>
            <w:shd w:val="clear" w:color="auto" w:fill="auto"/>
          </w:tcPr>
          <w:p w14:paraId="6B83702A" w14:textId="166B404B" w:rsidR="003679D7" w:rsidRPr="003318CB" w:rsidRDefault="003679D7" w:rsidP="003318CB">
            <w:pPr>
              <w:pStyle w:val="Indent070"/>
              <w:spacing w:after="0"/>
              <w:ind w:left="0"/>
              <w:rPr>
                <w:sz w:val="18"/>
                <w:szCs w:val="18"/>
                <w:u w:val="single"/>
              </w:rPr>
            </w:pPr>
          </w:p>
        </w:tc>
        <w:tc>
          <w:tcPr>
            <w:tcW w:w="1134" w:type="dxa"/>
            <w:shd w:val="clear" w:color="auto" w:fill="auto"/>
          </w:tcPr>
          <w:p w14:paraId="2C72E25C" w14:textId="77777777" w:rsidR="003679D7" w:rsidRPr="00127174" w:rsidRDefault="003679D7" w:rsidP="00127174">
            <w:pPr>
              <w:pStyle w:val="Indent070"/>
              <w:spacing w:after="0"/>
              <w:ind w:left="0"/>
              <w:rPr>
                <w:sz w:val="18"/>
                <w:szCs w:val="18"/>
              </w:rPr>
            </w:pPr>
            <w:r w:rsidRPr="00127174">
              <w:rPr>
                <w:b/>
                <w:sz w:val="18"/>
                <w:szCs w:val="18"/>
              </w:rPr>
              <w:t>ACTION</w:t>
            </w:r>
          </w:p>
        </w:tc>
      </w:tr>
      <w:tr w:rsidR="002C01D8" w:rsidRPr="00127174" w14:paraId="0B841A08" w14:textId="77777777" w:rsidTr="00ED2114">
        <w:trPr>
          <w:trHeight w:val="690"/>
        </w:trPr>
        <w:tc>
          <w:tcPr>
            <w:tcW w:w="331" w:type="dxa"/>
            <w:shd w:val="clear" w:color="auto" w:fill="auto"/>
          </w:tcPr>
          <w:p w14:paraId="3CA78927" w14:textId="1D993C56" w:rsidR="003679D7" w:rsidRPr="00127174" w:rsidRDefault="003318CB" w:rsidP="00C7634A">
            <w:pPr>
              <w:pStyle w:val="Indent070"/>
              <w:spacing w:after="0"/>
              <w:ind w:left="0"/>
              <w:jc w:val="center"/>
              <w:rPr>
                <w:sz w:val="18"/>
                <w:szCs w:val="18"/>
              </w:rPr>
            </w:pPr>
            <w:r w:rsidRPr="00127174">
              <w:rPr>
                <w:sz w:val="18"/>
                <w:szCs w:val="18"/>
              </w:rPr>
              <w:t>1</w:t>
            </w:r>
          </w:p>
        </w:tc>
        <w:tc>
          <w:tcPr>
            <w:tcW w:w="8496" w:type="dxa"/>
            <w:shd w:val="clear" w:color="auto" w:fill="auto"/>
          </w:tcPr>
          <w:p w14:paraId="2B8E3EA9" w14:textId="77777777" w:rsidR="003318CB" w:rsidRDefault="003318CB" w:rsidP="003318CB">
            <w:pPr>
              <w:pStyle w:val="Indent070"/>
              <w:spacing w:after="0"/>
              <w:ind w:left="0"/>
              <w:rPr>
                <w:sz w:val="18"/>
                <w:szCs w:val="18"/>
                <w:u w:val="single"/>
              </w:rPr>
            </w:pPr>
            <w:r>
              <w:rPr>
                <w:sz w:val="18"/>
                <w:szCs w:val="18"/>
                <w:u w:val="single"/>
              </w:rPr>
              <w:t>Welcome and apologies for absence</w:t>
            </w:r>
          </w:p>
          <w:p w14:paraId="3AA63F6C" w14:textId="2388A52B" w:rsidR="003318CB" w:rsidRPr="003318CB" w:rsidRDefault="003318CB" w:rsidP="00463E8F">
            <w:pPr>
              <w:pStyle w:val="Indent070"/>
              <w:spacing w:after="0"/>
              <w:ind w:left="0"/>
              <w:rPr>
                <w:sz w:val="18"/>
                <w:szCs w:val="18"/>
              </w:rPr>
            </w:pPr>
            <w:r w:rsidRPr="003318CB">
              <w:rPr>
                <w:sz w:val="18"/>
                <w:szCs w:val="18"/>
              </w:rPr>
              <w:t xml:space="preserve">The </w:t>
            </w:r>
            <w:r>
              <w:rPr>
                <w:sz w:val="18"/>
                <w:szCs w:val="18"/>
              </w:rPr>
              <w:t>m</w:t>
            </w:r>
            <w:r w:rsidRPr="003318CB">
              <w:rPr>
                <w:sz w:val="18"/>
                <w:szCs w:val="18"/>
              </w:rPr>
              <w:t xml:space="preserve">eeting </w:t>
            </w:r>
            <w:r>
              <w:rPr>
                <w:sz w:val="18"/>
                <w:szCs w:val="18"/>
              </w:rPr>
              <w:t>commenced</w:t>
            </w:r>
            <w:r w:rsidRPr="003318CB">
              <w:rPr>
                <w:sz w:val="18"/>
                <w:szCs w:val="18"/>
              </w:rPr>
              <w:t xml:space="preserve"> at 6.</w:t>
            </w:r>
            <w:r w:rsidR="00B732EB">
              <w:rPr>
                <w:sz w:val="18"/>
                <w:szCs w:val="18"/>
              </w:rPr>
              <w:t>0</w:t>
            </w:r>
            <w:r w:rsidRPr="003318CB">
              <w:rPr>
                <w:sz w:val="18"/>
                <w:szCs w:val="18"/>
              </w:rPr>
              <w:t>0pm with the</w:t>
            </w:r>
            <w:r>
              <w:rPr>
                <w:sz w:val="18"/>
                <w:szCs w:val="18"/>
              </w:rPr>
              <w:t xml:space="preserve"> Clerk</w:t>
            </w:r>
            <w:r w:rsidR="0005579B">
              <w:rPr>
                <w:sz w:val="18"/>
                <w:szCs w:val="18"/>
              </w:rPr>
              <w:t xml:space="preserve">/RFO </w:t>
            </w:r>
            <w:r>
              <w:rPr>
                <w:sz w:val="18"/>
                <w:szCs w:val="18"/>
              </w:rPr>
              <w:t xml:space="preserve">welcoming everyone. </w:t>
            </w:r>
            <w:r w:rsidR="00A22D77">
              <w:rPr>
                <w:sz w:val="18"/>
                <w:szCs w:val="18"/>
              </w:rPr>
              <w:t xml:space="preserve"> </w:t>
            </w:r>
          </w:p>
        </w:tc>
        <w:tc>
          <w:tcPr>
            <w:tcW w:w="1134" w:type="dxa"/>
            <w:shd w:val="clear" w:color="auto" w:fill="auto"/>
          </w:tcPr>
          <w:p w14:paraId="16DBDB98" w14:textId="77777777" w:rsidR="00116062" w:rsidRPr="00127174" w:rsidRDefault="00116062" w:rsidP="0061288A">
            <w:pPr>
              <w:pStyle w:val="Indent070"/>
              <w:spacing w:after="0"/>
              <w:ind w:left="0"/>
              <w:rPr>
                <w:sz w:val="18"/>
                <w:szCs w:val="18"/>
              </w:rPr>
            </w:pPr>
          </w:p>
        </w:tc>
      </w:tr>
      <w:tr w:rsidR="002C01D8" w:rsidRPr="00127174" w14:paraId="68486F2B" w14:textId="77777777" w:rsidTr="00B732EB">
        <w:trPr>
          <w:trHeight w:val="852"/>
        </w:trPr>
        <w:tc>
          <w:tcPr>
            <w:tcW w:w="331" w:type="dxa"/>
            <w:shd w:val="clear" w:color="auto" w:fill="auto"/>
          </w:tcPr>
          <w:p w14:paraId="65E76724" w14:textId="77777777" w:rsidR="0018435B" w:rsidRPr="00127174" w:rsidRDefault="0018435B" w:rsidP="00C7634A">
            <w:pPr>
              <w:pStyle w:val="Indent070"/>
              <w:spacing w:after="0"/>
              <w:ind w:left="0"/>
              <w:jc w:val="center"/>
              <w:rPr>
                <w:sz w:val="18"/>
                <w:szCs w:val="18"/>
              </w:rPr>
            </w:pPr>
            <w:r w:rsidRPr="00127174">
              <w:rPr>
                <w:sz w:val="18"/>
                <w:szCs w:val="18"/>
              </w:rPr>
              <w:t>2</w:t>
            </w:r>
          </w:p>
        </w:tc>
        <w:tc>
          <w:tcPr>
            <w:tcW w:w="8496" w:type="dxa"/>
            <w:shd w:val="clear" w:color="auto" w:fill="auto"/>
          </w:tcPr>
          <w:p w14:paraId="796CBFCB" w14:textId="77777777" w:rsidR="00816A43" w:rsidRPr="009D19BA" w:rsidRDefault="0018435B" w:rsidP="00816A43">
            <w:pPr>
              <w:pStyle w:val="Indent070"/>
              <w:spacing w:after="0"/>
              <w:ind w:left="0"/>
              <w:rPr>
                <w:sz w:val="18"/>
                <w:szCs w:val="18"/>
                <w:u w:val="single"/>
              </w:rPr>
            </w:pPr>
            <w:r>
              <w:rPr>
                <w:sz w:val="18"/>
                <w:szCs w:val="18"/>
                <w:u w:val="single"/>
              </w:rPr>
              <w:t xml:space="preserve">Approval of </w:t>
            </w:r>
            <w:r w:rsidRPr="009D19BA">
              <w:rPr>
                <w:sz w:val="18"/>
                <w:szCs w:val="18"/>
                <w:u w:val="single"/>
              </w:rPr>
              <w:t>Minutes of the Previous Meeting</w:t>
            </w:r>
          </w:p>
          <w:p w14:paraId="4D854BE8" w14:textId="40504511" w:rsidR="00187376" w:rsidRPr="00C243C5" w:rsidRDefault="009D19BA" w:rsidP="002C01D8">
            <w:pPr>
              <w:pStyle w:val="Indent070"/>
              <w:spacing w:after="0"/>
              <w:ind w:left="0"/>
              <w:rPr>
                <w:sz w:val="18"/>
                <w:szCs w:val="18"/>
              </w:rPr>
            </w:pPr>
            <w:r w:rsidRPr="00C63615">
              <w:rPr>
                <w:sz w:val="18"/>
                <w:szCs w:val="18"/>
              </w:rPr>
              <w:t>The minutes</w:t>
            </w:r>
            <w:r w:rsidR="00F62CAC" w:rsidRPr="00C63615">
              <w:rPr>
                <w:sz w:val="18"/>
                <w:szCs w:val="18"/>
              </w:rPr>
              <w:t xml:space="preserve"> of the previous meeting </w:t>
            </w:r>
            <w:r w:rsidR="00D61339" w:rsidRPr="00C63615">
              <w:rPr>
                <w:sz w:val="18"/>
                <w:szCs w:val="18"/>
              </w:rPr>
              <w:t>held on T</w:t>
            </w:r>
            <w:r w:rsidR="00952C75" w:rsidRPr="00C63615">
              <w:rPr>
                <w:sz w:val="18"/>
                <w:szCs w:val="18"/>
              </w:rPr>
              <w:t>ues</w:t>
            </w:r>
            <w:r w:rsidR="00D61339" w:rsidRPr="00C63615">
              <w:rPr>
                <w:sz w:val="18"/>
                <w:szCs w:val="18"/>
              </w:rPr>
              <w:t xml:space="preserve">day </w:t>
            </w:r>
            <w:r w:rsidR="007020EB">
              <w:rPr>
                <w:sz w:val="18"/>
                <w:szCs w:val="18"/>
              </w:rPr>
              <w:t>5</w:t>
            </w:r>
            <w:r w:rsidR="00D61339" w:rsidRPr="00C63615">
              <w:rPr>
                <w:sz w:val="18"/>
                <w:szCs w:val="18"/>
                <w:vertAlign w:val="superscript"/>
              </w:rPr>
              <w:t>th</w:t>
            </w:r>
            <w:r w:rsidR="00D61339" w:rsidRPr="00C63615">
              <w:rPr>
                <w:sz w:val="18"/>
                <w:szCs w:val="18"/>
              </w:rPr>
              <w:t xml:space="preserve"> </w:t>
            </w:r>
            <w:r w:rsidR="007020EB">
              <w:rPr>
                <w:sz w:val="18"/>
                <w:szCs w:val="18"/>
              </w:rPr>
              <w:t>October</w:t>
            </w:r>
            <w:r w:rsidR="00D61339" w:rsidRPr="00C63615">
              <w:rPr>
                <w:sz w:val="18"/>
                <w:szCs w:val="18"/>
              </w:rPr>
              <w:t xml:space="preserve">, </w:t>
            </w:r>
            <w:r w:rsidRPr="00C63615">
              <w:rPr>
                <w:sz w:val="18"/>
                <w:szCs w:val="18"/>
              </w:rPr>
              <w:t xml:space="preserve">were </w:t>
            </w:r>
            <w:r w:rsidR="00D2475A" w:rsidRPr="00C63615">
              <w:rPr>
                <w:sz w:val="18"/>
                <w:szCs w:val="18"/>
              </w:rPr>
              <w:t>reviewed</w:t>
            </w:r>
            <w:r w:rsidR="00B732EB">
              <w:rPr>
                <w:sz w:val="18"/>
                <w:szCs w:val="18"/>
              </w:rPr>
              <w:t xml:space="preserve"> and</w:t>
            </w:r>
            <w:r w:rsidR="00C243C5" w:rsidRPr="00776BDB">
              <w:rPr>
                <w:sz w:val="18"/>
                <w:szCs w:val="18"/>
              </w:rPr>
              <w:t xml:space="preserve"> proposed as </w:t>
            </w:r>
            <w:r w:rsidRPr="00776BDB">
              <w:rPr>
                <w:sz w:val="18"/>
                <w:szCs w:val="18"/>
              </w:rPr>
              <w:t xml:space="preserve">a true and correct record </w:t>
            </w:r>
            <w:r w:rsidR="007100E8" w:rsidRPr="00776BDB">
              <w:rPr>
                <w:sz w:val="18"/>
                <w:szCs w:val="18"/>
              </w:rPr>
              <w:t xml:space="preserve">by </w:t>
            </w:r>
            <w:r w:rsidR="007100E8" w:rsidRPr="0087630F">
              <w:rPr>
                <w:sz w:val="18"/>
                <w:szCs w:val="18"/>
              </w:rPr>
              <w:t xml:space="preserve">Councillor </w:t>
            </w:r>
            <w:r w:rsidR="00B732EB">
              <w:rPr>
                <w:sz w:val="18"/>
                <w:szCs w:val="18"/>
              </w:rPr>
              <w:t>Barnes</w:t>
            </w:r>
            <w:r w:rsidR="009E1873" w:rsidRPr="0087630F">
              <w:rPr>
                <w:sz w:val="18"/>
                <w:szCs w:val="18"/>
              </w:rPr>
              <w:t xml:space="preserve"> </w:t>
            </w:r>
            <w:r w:rsidR="00FC4CE2" w:rsidRPr="00776BDB">
              <w:rPr>
                <w:sz w:val="18"/>
                <w:szCs w:val="18"/>
              </w:rPr>
              <w:t>a</w:t>
            </w:r>
            <w:r w:rsidR="007100E8" w:rsidRPr="00776BDB">
              <w:rPr>
                <w:sz w:val="18"/>
                <w:szCs w:val="18"/>
              </w:rPr>
              <w:t xml:space="preserve">nd seconded by </w:t>
            </w:r>
            <w:r w:rsidR="004A7909" w:rsidRPr="00776BDB">
              <w:rPr>
                <w:sz w:val="18"/>
                <w:szCs w:val="18"/>
              </w:rPr>
              <w:t>Councillo</w:t>
            </w:r>
            <w:r w:rsidR="00DE3B50" w:rsidRPr="00776BDB">
              <w:rPr>
                <w:sz w:val="18"/>
                <w:szCs w:val="18"/>
              </w:rPr>
              <w:t xml:space="preserve">r </w:t>
            </w:r>
            <w:r w:rsidR="00B732EB">
              <w:rPr>
                <w:sz w:val="18"/>
                <w:szCs w:val="18"/>
              </w:rPr>
              <w:t>Morrey</w:t>
            </w:r>
          </w:p>
        </w:tc>
        <w:tc>
          <w:tcPr>
            <w:tcW w:w="1134" w:type="dxa"/>
            <w:shd w:val="clear" w:color="auto" w:fill="auto"/>
          </w:tcPr>
          <w:p w14:paraId="30FD7AAE" w14:textId="64666FF2" w:rsidR="00776BDB" w:rsidRDefault="00776BDB" w:rsidP="0061288A">
            <w:pPr>
              <w:pStyle w:val="Indent070"/>
              <w:spacing w:after="0"/>
              <w:ind w:left="0"/>
              <w:rPr>
                <w:sz w:val="18"/>
                <w:szCs w:val="18"/>
              </w:rPr>
            </w:pPr>
          </w:p>
          <w:p w14:paraId="48E18C54" w14:textId="77777777" w:rsidR="002C01D8" w:rsidRDefault="002C01D8" w:rsidP="0061288A">
            <w:pPr>
              <w:pStyle w:val="Indent070"/>
              <w:spacing w:after="0"/>
              <w:ind w:left="0"/>
              <w:rPr>
                <w:sz w:val="18"/>
                <w:szCs w:val="18"/>
              </w:rPr>
            </w:pPr>
          </w:p>
          <w:p w14:paraId="5D1379F1" w14:textId="5D1794C6" w:rsidR="00776BDB" w:rsidRDefault="002950D9" w:rsidP="0061288A">
            <w:pPr>
              <w:pStyle w:val="Indent070"/>
              <w:spacing w:after="0"/>
              <w:ind w:left="0"/>
              <w:rPr>
                <w:sz w:val="18"/>
                <w:szCs w:val="18"/>
              </w:rPr>
            </w:pPr>
            <w:r>
              <w:rPr>
                <w:sz w:val="18"/>
                <w:szCs w:val="18"/>
              </w:rPr>
              <w:t>Clerk/RFO</w:t>
            </w:r>
          </w:p>
          <w:p w14:paraId="49193D10" w14:textId="06D23AE4" w:rsidR="007B4D4A" w:rsidRPr="00127174" w:rsidRDefault="007B4D4A" w:rsidP="0061288A">
            <w:pPr>
              <w:pStyle w:val="Indent070"/>
              <w:spacing w:after="0"/>
              <w:ind w:left="0"/>
              <w:rPr>
                <w:sz w:val="18"/>
                <w:szCs w:val="18"/>
              </w:rPr>
            </w:pPr>
          </w:p>
        </w:tc>
      </w:tr>
      <w:tr w:rsidR="002C01D8" w:rsidRPr="00127174" w14:paraId="2556B990" w14:textId="77777777" w:rsidTr="00ED2114">
        <w:trPr>
          <w:trHeight w:val="1190"/>
        </w:trPr>
        <w:tc>
          <w:tcPr>
            <w:tcW w:w="331" w:type="dxa"/>
            <w:shd w:val="clear" w:color="auto" w:fill="auto"/>
          </w:tcPr>
          <w:p w14:paraId="3DDDB517" w14:textId="77777777" w:rsidR="0018435B" w:rsidRPr="00DD7063" w:rsidRDefault="0018435B" w:rsidP="00C7634A">
            <w:pPr>
              <w:pStyle w:val="Indent070"/>
              <w:spacing w:after="0"/>
              <w:ind w:left="0"/>
              <w:jc w:val="center"/>
              <w:rPr>
                <w:sz w:val="18"/>
                <w:szCs w:val="18"/>
              </w:rPr>
            </w:pPr>
            <w:r w:rsidRPr="00DD7063">
              <w:rPr>
                <w:sz w:val="18"/>
                <w:szCs w:val="18"/>
              </w:rPr>
              <w:t>3</w:t>
            </w:r>
          </w:p>
        </w:tc>
        <w:tc>
          <w:tcPr>
            <w:tcW w:w="8496" w:type="dxa"/>
            <w:shd w:val="clear" w:color="auto" w:fill="auto"/>
          </w:tcPr>
          <w:p w14:paraId="7D78FF7B" w14:textId="66851BB3" w:rsidR="00CB31F0" w:rsidRPr="001962AE" w:rsidRDefault="00CB31F0" w:rsidP="00CB31F0">
            <w:pPr>
              <w:pStyle w:val="Indent070"/>
              <w:spacing w:after="0"/>
              <w:ind w:left="0"/>
              <w:rPr>
                <w:sz w:val="18"/>
                <w:szCs w:val="18"/>
              </w:rPr>
            </w:pPr>
            <w:r w:rsidRPr="00492F36">
              <w:rPr>
                <w:sz w:val="18"/>
                <w:szCs w:val="18"/>
                <w:u w:val="single"/>
              </w:rPr>
              <w:t>Matters Arising</w:t>
            </w:r>
            <w:r w:rsidR="00251C31" w:rsidRPr="00974C9F">
              <w:rPr>
                <w:sz w:val="18"/>
                <w:szCs w:val="18"/>
              </w:rPr>
              <w:br/>
              <w:t>(</w:t>
            </w:r>
            <w:r w:rsidR="00251C31" w:rsidRPr="001962AE">
              <w:rPr>
                <w:sz w:val="18"/>
                <w:szCs w:val="18"/>
              </w:rPr>
              <w:t xml:space="preserve">updates not covered </w:t>
            </w:r>
            <w:r w:rsidR="00B935F6" w:rsidRPr="001962AE">
              <w:rPr>
                <w:sz w:val="18"/>
                <w:szCs w:val="18"/>
              </w:rPr>
              <w:t xml:space="preserve">as separate issues under the various agenda items below). </w:t>
            </w:r>
          </w:p>
          <w:p w14:paraId="38851858" w14:textId="7F0D8320" w:rsidR="00D43FBA" w:rsidRPr="00DB3088" w:rsidRDefault="007F0C7C" w:rsidP="00DB3088">
            <w:pPr>
              <w:pStyle w:val="Indent070"/>
              <w:numPr>
                <w:ilvl w:val="0"/>
                <w:numId w:val="2"/>
              </w:numPr>
              <w:spacing w:after="0"/>
              <w:rPr>
                <w:sz w:val="18"/>
                <w:szCs w:val="18"/>
              </w:rPr>
            </w:pPr>
            <w:r w:rsidRPr="001962AE">
              <w:rPr>
                <w:sz w:val="18"/>
                <w:szCs w:val="18"/>
              </w:rPr>
              <w:t>Item</w:t>
            </w:r>
            <w:r w:rsidR="001962AE" w:rsidRPr="001962AE">
              <w:rPr>
                <w:sz w:val="18"/>
                <w:szCs w:val="18"/>
              </w:rPr>
              <w:t xml:space="preserve"> </w:t>
            </w:r>
            <w:r w:rsidR="00527786">
              <w:rPr>
                <w:sz w:val="18"/>
                <w:szCs w:val="18"/>
              </w:rPr>
              <w:t>7</w:t>
            </w:r>
            <w:r w:rsidRPr="001962AE">
              <w:rPr>
                <w:sz w:val="18"/>
                <w:szCs w:val="18"/>
              </w:rPr>
              <w:t xml:space="preserve"> –</w:t>
            </w:r>
            <w:r w:rsidR="006D3E9F">
              <w:rPr>
                <w:sz w:val="18"/>
                <w:szCs w:val="18"/>
              </w:rPr>
              <w:t xml:space="preserve"> </w:t>
            </w:r>
            <w:r w:rsidR="00527786">
              <w:rPr>
                <w:sz w:val="18"/>
                <w:szCs w:val="18"/>
              </w:rPr>
              <w:t xml:space="preserve">The budget for 2022/23 was signed off by Full Council at their December meeting, setting a precept of £37,000.  This has now been submitted to MCC and receipt acknowledged. </w:t>
            </w:r>
          </w:p>
        </w:tc>
        <w:tc>
          <w:tcPr>
            <w:tcW w:w="1134" w:type="dxa"/>
            <w:shd w:val="clear" w:color="auto" w:fill="auto"/>
          </w:tcPr>
          <w:p w14:paraId="2F5CBC06" w14:textId="6ED7C6BF" w:rsidR="00A90BE2" w:rsidRDefault="00FA4CAE" w:rsidP="0061288A">
            <w:pPr>
              <w:pStyle w:val="Indent070"/>
              <w:spacing w:after="0"/>
              <w:ind w:left="0"/>
              <w:rPr>
                <w:sz w:val="18"/>
                <w:szCs w:val="18"/>
              </w:rPr>
            </w:pPr>
            <w:r>
              <w:rPr>
                <w:sz w:val="18"/>
                <w:szCs w:val="18"/>
              </w:rPr>
              <w:t xml:space="preserve"> </w:t>
            </w:r>
          </w:p>
          <w:p w14:paraId="3A23809F" w14:textId="77777777" w:rsidR="00A90BE2" w:rsidRDefault="00A90BE2" w:rsidP="0061288A">
            <w:pPr>
              <w:pStyle w:val="Indent070"/>
              <w:spacing w:after="0"/>
              <w:ind w:left="0"/>
              <w:rPr>
                <w:sz w:val="18"/>
                <w:szCs w:val="18"/>
              </w:rPr>
            </w:pPr>
          </w:p>
          <w:p w14:paraId="675E3CFE" w14:textId="4B787446" w:rsidR="002B7F36" w:rsidRPr="00127174" w:rsidRDefault="002B7F36" w:rsidP="0061288A">
            <w:pPr>
              <w:pStyle w:val="Indent070"/>
              <w:spacing w:after="0"/>
              <w:ind w:left="0"/>
              <w:rPr>
                <w:sz w:val="18"/>
                <w:szCs w:val="18"/>
              </w:rPr>
            </w:pPr>
          </w:p>
        </w:tc>
      </w:tr>
      <w:tr w:rsidR="002C01D8" w:rsidRPr="00127174" w14:paraId="2FF0D06B" w14:textId="77777777" w:rsidTr="00ED2114">
        <w:trPr>
          <w:trHeight w:val="2689"/>
        </w:trPr>
        <w:tc>
          <w:tcPr>
            <w:tcW w:w="331" w:type="dxa"/>
            <w:shd w:val="clear" w:color="auto" w:fill="auto"/>
          </w:tcPr>
          <w:p w14:paraId="0916F6C4" w14:textId="27BD20C9" w:rsidR="00E41E71" w:rsidRPr="00DD7063" w:rsidRDefault="00E41E71" w:rsidP="00C7634A">
            <w:pPr>
              <w:pStyle w:val="Indent070"/>
              <w:spacing w:after="0"/>
              <w:ind w:left="0"/>
              <w:jc w:val="center"/>
              <w:rPr>
                <w:sz w:val="18"/>
                <w:szCs w:val="18"/>
              </w:rPr>
            </w:pPr>
            <w:r w:rsidRPr="0056595F">
              <w:rPr>
                <w:sz w:val="18"/>
                <w:szCs w:val="18"/>
              </w:rPr>
              <w:t>4</w:t>
            </w:r>
          </w:p>
        </w:tc>
        <w:tc>
          <w:tcPr>
            <w:tcW w:w="8496" w:type="dxa"/>
            <w:shd w:val="clear" w:color="auto" w:fill="auto"/>
          </w:tcPr>
          <w:p w14:paraId="3D91910D" w14:textId="1E6C26ED" w:rsidR="00E41E71" w:rsidRPr="001643B4" w:rsidRDefault="00E41E71" w:rsidP="00E41E71">
            <w:pPr>
              <w:tabs>
                <w:tab w:val="left" w:pos="360"/>
              </w:tabs>
              <w:rPr>
                <w:sz w:val="18"/>
                <w:szCs w:val="18"/>
                <w:u w:val="single"/>
              </w:rPr>
            </w:pPr>
            <w:r w:rsidRPr="001643B4">
              <w:rPr>
                <w:sz w:val="18"/>
                <w:szCs w:val="18"/>
                <w:u w:val="single"/>
              </w:rPr>
              <w:t>Cashflow</w:t>
            </w:r>
            <w:r w:rsidR="006D3E9F">
              <w:rPr>
                <w:sz w:val="18"/>
                <w:szCs w:val="18"/>
                <w:u w:val="single"/>
              </w:rPr>
              <w:t xml:space="preserve"> update</w:t>
            </w:r>
          </w:p>
          <w:p w14:paraId="14766542" w14:textId="5E36C455" w:rsidR="00E41E71" w:rsidRDefault="00E41E71" w:rsidP="006E6498">
            <w:pPr>
              <w:pStyle w:val="Indent070"/>
              <w:spacing w:after="0"/>
              <w:ind w:left="0"/>
              <w:rPr>
                <w:sz w:val="18"/>
                <w:szCs w:val="18"/>
              </w:rPr>
            </w:pPr>
            <w:r w:rsidRPr="0056595F">
              <w:rPr>
                <w:sz w:val="18"/>
                <w:szCs w:val="18"/>
              </w:rPr>
              <w:t xml:space="preserve">The Clerk/RFO provided those present with a copy of the </w:t>
            </w:r>
            <w:r w:rsidR="0024787F">
              <w:rPr>
                <w:sz w:val="18"/>
                <w:szCs w:val="18"/>
              </w:rPr>
              <w:t>Dec</w:t>
            </w:r>
            <w:r w:rsidRPr="0056595F">
              <w:rPr>
                <w:sz w:val="18"/>
                <w:szCs w:val="18"/>
              </w:rPr>
              <w:t xml:space="preserve"> 202</w:t>
            </w:r>
            <w:r>
              <w:rPr>
                <w:sz w:val="18"/>
                <w:szCs w:val="18"/>
              </w:rPr>
              <w:t>1</w:t>
            </w:r>
            <w:r w:rsidRPr="0056595F">
              <w:rPr>
                <w:sz w:val="18"/>
                <w:szCs w:val="18"/>
              </w:rPr>
              <w:t xml:space="preserve"> cashflow position, together </w:t>
            </w:r>
            <w:r w:rsidR="00CD6C52">
              <w:rPr>
                <w:sz w:val="18"/>
                <w:szCs w:val="18"/>
              </w:rPr>
              <w:t xml:space="preserve">with </w:t>
            </w:r>
            <w:r w:rsidRPr="0056595F">
              <w:rPr>
                <w:sz w:val="18"/>
                <w:szCs w:val="18"/>
              </w:rPr>
              <w:t xml:space="preserve">the Unity Trust Bank (UTB) statements covering </w:t>
            </w:r>
            <w:r w:rsidR="0024787F">
              <w:rPr>
                <w:sz w:val="18"/>
                <w:szCs w:val="18"/>
              </w:rPr>
              <w:t>Oct</w:t>
            </w:r>
            <w:r w:rsidRPr="0056595F">
              <w:rPr>
                <w:sz w:val="18"/>
                <w:szCs w:val="18"/>
              </w:rPr>
              <w:t xml:space="preserve">, </w:t>
            </w:r>
            <w:r w:rsidR="0024787F">
              <w:rPr>
                <w:sz w:val="18"/>
                <w:szCs w:val="18"/>
              </w:rPr>
              <w:t>Nov</w:t>
            </w:r>
            <w:r w:rsidRPr="0056595F">
              <w:rPr>
                <w:sz w:val="18"/>
                <w:szCs w:val="18"/>
              </w:rPr>
              <w:t xml:space="preserve"> &amp; </w:t>
            </w:r>
            <w:r w:rsidR="0024787F">
              <w:rPr>
                <w:sz w:val="18"/>
                <w:szCs w:val="18"/>
              </w:rPr>
              <w:t>Dec</w:t>
            </w:r>
            <w:r w:rsidRPr="0056595F">
              <w:rPr>
                <w:sz w:val="18"/>
                <w:szCs w:val="18"/>
              </w:rPr>
              <w:t xml:space="preserve"> 202</w:t>
            </w:r>
            <w:r>
              <w:rPr>
                <w:sz w:val="18"/>
                <w:szCs w:val="18"/>
              </w:rPr>
              <w:t>1</w:t>
            </w:r>
            <w:r w:rsidRPr="0056595F">
              <w:rPr>
                <w:sz w:val="18"/>
                <w:szCs w:val="18"/>
              </w:rPr>
              <w:t xml:space="preserve">.  The cashflow balances were verified to the closing balances in the UTB statements at the end of </w:t>
            </w:r>
            <w:r w:rsidR="0024787F">
              <w:rPr>
                <w:sz w:val="18"/>
                <w:szCs w:val="18"/>
              </w:rPr>
              <w:t>Oct</w:t>
            </w:r>
            <w:r w:rsidRPr="0056595F">
              <w:rPr>
                <w:sz w:val="18"/>
                <w:szCs w:val="18"/>
              </w:rPr>
              <w:t>/</w:t>
            </w:r>
            <w:r w:rsidR="0024787F">
              <w:rPr>
                <w:sz w:val="18"/>
                <w:szCs w:val="18"/>
              </w:rPr>
              <w:t>Nov</w:t>
            </w:r>
            <w:r w:rsidRPr="0056595F">
              <w:rPr>
                <w:sz w:val="18"/>
                <w:szCs w:val="18"/>
              </w:rPr>
              <w:t>/</w:t>
            </w:r>
            <w:r w:rsidR="0024787F">
              <w:rPr>
                <w:sz w:val="18"/>
                <w:szCs w:val="18"/>
              </w:rPr>
              <w:t>Dec</w:t>
            </w:r>
            <w:r w:rsidRPr="0056595F">
              <w:rPr>
                <w:sz w:val="18"/>
                <w:szCs w:val="18"/>
              </w:rPr>
              <w:t xml:space="preserve"> 202</w:t>
            </w:r>
            <w:r>
              <w:rPr>
                <w:sz w:val="18"/>
                <w:szCs w:val="18"/>
              </w:rPr>
              <w:t>1</w:t>
            </w:r>
            <w:r w:rsidRPr="0056595F">
              <w:rPr>
                <w:sz w:val="18"/>
                <w:szCs w:val="18"/>
              </w:rPr>
              <w:t xml:space="preserve">, with </w:t>
            </w:r>
            <w:r w:rsidRPr="00DF6C1E">
              <w:rPr>
                <w:sz w:val="18"/>
                <w:szCs w:val="18"/>
              </w:rPr>
              <w:t xml:space="preserve">Councillor </w:t>
            </w:r>
            <w:r w:rsidRPr="00381E8E">
              <w:rPr>
                <w:sz w:val="18"/>
                <w:szCs w:val="18"/>
              </w:rPr>
              <w:t xml:space="preserve">Barnes </w:t>
            </w:r>
            <w:r w:rsidRPr="00DF6C1E">
              <w:rPr>
                <w:sz w:val="18"/>
                <w:szCs w:val="18"/>
              </w:rPr>
              <w:t>signing to confirm</w:t>
            </w:r>
            <w:r w:rsidR="00E83D53">
              <w:rPr>
                <w:sz w:val="18"/>
                <w:szCs w:val="18"/>
              </w:rPr>
              <w:t>,</w:t>
            </w:r>
            <w:r w:rsidRPr="00DF6C1E">
              <w:rPr>
                <w:sz w:val="18"/>
                <w:szCs w:val="18"/>
              </w:rPr>
              <w:t xml:space="preserve"> in accordance with section 2.2 of the Community Council Financial </w:t>
            </w:r>
            <w:r w:rsidRPr="0056595F">
              <w:rPr>
                <w:sz w:val="18"/>
                <w:szCs w:val="18"/>
              </w:rPr>
              <w:t>Regulations (Wales).</w:t>
            </w:r>
            <w:r>
              <w:rPr>
                <w:sz w:val="18"/>
                <w:szCs w:val="18"/>
              </w:rPr>
              <w:br/>
            </w:r>
          </w:p>
          <w:p w14:paraId="53B72C01" w14:textId="77777777" w:rsidR="00E41E71" w:rsidRDefault="00E41E71" w:rsidP="00E41E71">
            <w:pPr>
              <w:pStyle w:val="Indent070"/>
              <w:spacing w:after="0"/>
              <w:ind w:left="0"/>
              <w:rPr>
                <w:sz w:val="18"/>
                <w:szCs w:val="18"/>
              </w:rPr>
            </w:pPr>
            <w:r w:rsidRPr="00893C69">
              <w:rPr>
                <w:sz w:val="18"/>
                <w:szCs w:val="18"/>
              </w:rPr>
              <w:t>There was no further comment or observation</w:t>
            </w:r>
            <w:r w:rsidR="004065BF">
              <w:rPr>
                <w:sz w:val="18"/>
                <w:szCs w:val="18"/>
              </w:rPr>
              <w:t>.</w:t>
            </w:r>
          </w:p>
          <w:p w14:paraId="259CD9C4" w14:textId="77777777" w:rsidR="00D353B7" w:rsidRDefault="00D353B7" w:rsidP="00E41E71">
            <w:pPr>
              <w:pStyle w:val="Indent070"/>
              <w:spacing w:after="0"/>
              <w:ind w:left="0"/>
              <w:rPr>
                <w:sz w:val="18"/>
                <w:szCs w:val="18"/>
                <w:u w:val="single"/>
              </w:rPr>
            </w:pPr>
          </w:p>
          <w:p w14:paraId="44C0329B" w14:textId="754882EA" w:rsidR="00D353B7" w:rsidRDefault="00D353B7" w:rsidP="00E41E71">
            <w:pPr>
              <w:pStyle w:val="Indent070"/>
              <w:spacing w:after="0"/>
              <w:ind w:left="0"/>
              <w:rPr>
                <w:sz w:val="18"/>
                <w:szCs w:val="18"/>
              </w:rPr>
            </w:pPr>
            <w:r w:rsidRPr="00D353B7">
              <w:rPr>
                <w:sz w:val="18"/>
                <w:szCs w:val="18"/>
              </w:rPr>
              <w:t>The Clerk also provided a budget projection as at 31.03.</w:t>
            </w:r>
            <w:r>
              <w:rPr>
                <w:sz w:val="18"/>
                <w:szCs w:val="18"/>
              </w:rPr>
              <w:t>22 showing a reduction in the reserves to £2</w:t>
            </w:r>
            <w:r w:rsidR="00654D7D">
              <w:rPr>
                <w:sz w:val="18"/>
                <w:szCs w:val="18"/>
              </w:rPr>
              <w:t>0</w:t>
            </w:r>
            <w:r>
              <w:rPr>
                <w:sz w:val="18"/>
                <w:szCs w:val="18"/>
              </w:rPr>
              <w:t>k, representing 57% of this year’s precept (£35k</w:t>
            </w:r>
            <w:r w:rsidR="0089544F">
              <w:rPr>
                <w:sz w:val="18"/>
                <w:szCs w:val="18"/>
              </w:rPr>
              <w:t>).  We will need to bear in mind that, as a result of next year’s boundary changes, approx</w:t>
            </w:r>
            <w:r w:rsidR="00654D7D">
              <w:rPr>
                <w:sz w:val="18"/>
                <w:szCs w:val="18"/>
              </w:rPr>
              <w:t xml:space="preserve">. £4200, </w:t>
            </w:r>
            <w:r w:rsidR="0089544F">
              <w:rPr>
                <w:sz w:val="18"/>
                <w:szCs w:val="18"/>
              </w:rPr>
              <w:t>(</w:t>
            </w:r>
            <w:r w:rsidR="00654D7D">
              <w:rPr>
                <w:sz w:val="18"/>
                <w:szCs w:val="18"/>
              </w:rPr>
              <w:t>circa 21% of reserves</w:t>
            </w:r>
            <w:r w:rsidR="0089544F">
              <w:rPr>
                <w:sz w:val="18"/>
                <w:szCs w:val="18"/>
              </w:rPr>
              <w:t>),</w:t>
            </w:r>
            <w:r w:rsidR="00654D7D">
              <w:rPr>
                <w:sz w:val="18"/>
                <w:szCs w:val="18"/>
              </w:rPr>
              <w:t xml:space="preserve"> will transfer to Llanbadoc.  A similar percentage will transfer in from Llanover, but the Clerk’s best estimates are that this will be in the region of </w:t>
            </w:r>
            <w:r w:rsidR="0089544F">
              <w:rPr>
                <w:sz w:val="18"/>
                <w:szCs w:val="18"/>
              </w:rPr>
              <w:t xml:space="preserve">only </w:t>
            </w:r>
            <w:r w:rsidR="00654D7D">
              <w:rPr>
                <w:sz w:val="18"/>
                <w:szCs w:val="18"/>
              </w:rPr>
              <w:t>£1700</w:t>
            </w:r>
            <w:r w:rsidR="00B86AF5">
              <w:rPr>
                <w:sz w:val="18"/>
                <w:szCs w:val="18"/>
              </w:rPr>
              <w:t>.  Therefore, there will be a net outflow of c£2500</w:t>
            </w:r>
            <w:r w:rsidR="00576017">
              <w:rPr>
                <w:sz w:val="18"/>
                <w:szCs w:val="18"/>
              </w:rPr>
              <w:t xml:space="preserve"> early in the new financial year.</w:t>
            </w:r>
            <w:r w:rsidR="00E46394">
              <w:rPr>
                <w:sz w:val="18"/>
                <w:szCs w:val="18"/>
              </w:rPr>
              <w:t xml:space="preserve">  This was noted by the Councillors present.</w:t>
            </w:r>
          </w:p>
          <w:p w14:paraId="510576E6" w14:textId="66D44900" w:rsidR="00D353B7" w:rsidRPr="00D353B7" w:rsidRDefault="00D353B7" w:rsidP="00E46394">
            <w:pPr>
              <w:pStyle w:val="Indent070"/>
              <w:spacing w:after="0"/>
              <w:ind w:left="0"/>
              <w:rPr>
                <w:sz w:val="18"/>
                <w:szCs w:val="18"/>
              </w:rPr>
            </w:pPr>
          </w:p>
        </w:tc>
        <w:tc>
          <w:tcPr>
            <w:tcW w:w="1134" w:type="dxa"/>
            <w:shd w:val="clear" w:color="auto" w:fill="auto"/>
          </w:tcPr>
          <w:p w14:paraId="4C750D1C" w14:textId="77777777" w:rsidR="00E41E71" w:rsidRDefault="00E41E71" w:rsidP="0061288A">
            <w:pPr>
              <w:pStyle w:val="Indent070"/>
              <w:spacing w:after="0"/>
              <w:ind w:left="0"/>
              <w:rPr>
                <w:sz w:val="18"/>
                <w:szCs w:val="18"/>
              </w:rPr>
            </w:pPr>
          </w:p>
          <w:p w14:paraId="1BDA8909" w14:textId="77777777" w:rsidR="00E41E71" w:rsidRDefault="00E41E71" w:rsidP="0061288A">
            <w:pPr>
              <w:pStyle w:val="Indent070"/>
              <w:spacing w:after="0"/>
              <w:ind w:left="0"/>
              <w:rPr>
                <w:sz w:val="18"/>
                <w:szCs w:val="18"/>
              </w:rPr>
            </w:pPr>
          </w:p>
          <w:p w14:paraId="71BDBE72" w14:textId="77777777" w:rsidR="00E41E71" w:rsidRDefault="00E41E71" w:rsidP="0061288A">
            <w:pPr>
              <w:pStyle w:val="Indent070"/>
              <w:spacing w:after="0"/>
              <w:ind w:left="0"/>
              <w:rPr>
                <w:sz w:val="18"/>
                <w:szCs w:val="18"/>
              </w:rPr>
            </w:pPr>
          </w:p>
          <w:p w14:paraId="3A5AE3F8" w14:textId="77777777" w:rsidR="00E46394" w:rsidRDefault="00E46394" w:rsidP="0061288A">
            <w:pPr>
              <w:pStyle w:val="Indent070"/>
              <w:spacing w:after="0"/>
              <w:ind w:left="0"/>
              <w:rPr>
                <w:sz w:val="18"/>
                <w:szCs w:val="18"/>
              </w:rPr>
            </w:pPr>
          </w:p>
          <w:p w14:paraId="73E73731" w14:textId="77777777" w:rsidR="00470815" w:rsidRDefault="00470815" w:rsidP="0061288A">
            <w:pPr>
              <w:pStyle w:val="Indent070"/>
              <w:spacing w:after="0"/>
              <w:ind w:left="0"/>
              <w:rPr>
                <w:sz w:val="18"/>
                <w:szCs w:val="18"/>
              </w:rPr>
            </w:pPr>
          </w:p>
          <w:p w14:paraId="59AF2A26" w14:textId="5E9DEE01" w:rsidR="00E41E71" w:rsidRDefault="00E41E71" w:rsidP="0061288A">
            <w:pPr>
              <w:pStyle w:val="Indent070"/>
              <w:spacing w:after="0"/>
              <w:ind w:left="0"/>
              <w:rPr>
                <w:sz w:val="18"/>
                <w:szCs w:val="18"/>
              </w:rPr>
            </w:pPr>
            <w:r>
              <w:rPr>
                <w:sz w:val="18"/>
                <w:szCs w:val="18"/>
              </w:rPr>
              <w:t>Clerk/RFO</w:t>
            </w:r>
          </w:p>
        </w:tc>
      </w:tr>
      <w:tr w:rsidR="002C01D8" w:rsidRPr="00127174" w14:paraId="7170D8DA" w14:textId="77777777" w:rsidTr="00ED2114">
        <w:trPr>
          <w:trHeight w:val="956"/>
        </w:trPr>
        <w:tc>
          <w:tcPr>
            <w:tcW w:w="331" w:type="dxa"/>
            <w:shd w:val="clear" w:color="auto" w:fill="auto"/>
          </w:tcPr>
          <w:p w14:paraId="259B9DEC" w14:textId="4DA368A1" w:rsidR="000215D0" w:rsidRPr="0056595F" w:rsidRDefault="000215D0" w:rsidP="00C7634A">
            <w:pPr>
              <w:pStyle w:val="Indent070"/>
              <w:spacing w:after="0"/>
              <w:ind w:left="0"/>
              <w:jc w:val="center"/>
              <w:rPr>
                <w:sz w:val="18"/>
                <w:szCs w:val="18"/>
              </w:rPr>
            </w:pPr>
            <w:r>
              <w:rPr>
                <w:sz w:val="18"/>
                <w:szCs w:val="18"/>
              </w:rPr>
              <w:t>5</w:t>
            </w:r>
          </w:p>
        </w:tc>
        <w:tc>
          <w:tcPr>
            <w:tcW w:w="8496" w:type="dxa"/>
            <w:shd w:val="clear" w:color="auto" w:fill="auto"/>
          </w:tcPr>
          <w:p w14:paraId="72F5EBD6" w14:textId="2D597BB9" w:rsidR="006D3E9F" w:rsidRPr="006D3E9F" w:rsidRDefault="006D3E9F" w:rsidP="006D3E9F">
            <w:pPr>
              <w:tabs>
                <w:tab w:val="left" w:pos="360"/>
              </w:tabs>
              <w:rPr>
                <w:sz w:val="18"/>
                <w:szCs w:val="18"/>
                <w:u w:val="single"/>
              </w:rPr>
            </w:pPr>
            <w:r w:rsidRPr="006D3E9F">
              <w:rPr>
                <w:sz w:val="18"/>
                <w:szCs w:val="18"/>
                <w:u w:val="single"/>
              </w:rPr>
              <w:t>Audit 202</w:t>
            </w:r>
            <w:r w:rsidR="00EE75CE">
              <w:rPr>
                <w:sz w:val="18"/>
                <w:szCs w:val="18"/>
                <w:u w:val="single"/>
              </w:rPr>
              <w:t>0</w:t>
            </w:r>
            <w:r w:rsidRPr="006D3E9F">
              <w:rPr>
                <w:sz w:val="18"/>
                <w:szCs w:val="18"/>
                <w:u w:val="single"/>
              </w:rPr>
              <w:t>/2</w:t>
            </w:r>
            <w:r w:rsidR="00EE75CE">
              <w:rPr>
                <w:sz w:val="18"/>
                <w:szCs w:val="18"/>
                <w:u w:val="single"/>
              </w:rPr>
              <w:t>1</w:t>
            </w:r>
            <w:r w:rsidRPr="006D3E9F">
              <w:rPr>
                <w:sz w:val="18"/>
                <w:szCs w:val="18"/>
                <w:u w:val="single"/>
              </w:rPr>
              <w:t xml:space="preserve"> update </w:t>
            </w:r>
            <w:r>
              <w:rPr>
                <w:sz w:val="18"/>
                <w:szCs w:val="18"/>
                <w:u w:val="single"/>
              </w:rPr>
              <w:t>(</w:t>
            </w:r>
            <w:r w:rsidRPr="006D3E9F">
              <w:rPr>
                <w:sz w:val="18"/>
                <w:szCs w:val="18"/>
                <w:u w:val="single"/>
              </w:rPr>
              <w:t>if available)</w:t>
            </w:r>
          </w:p>
          <w:p w14:paraId="47BE0DE3" w14:textId="39E87597" w:rsidR="006835F3" w:rsidRPr="00E46394" w:rsidRDefault="000215D0" w:rsidP="00E41E71">
            <w:pPr>
              <w:tabs>
                <w:tab w:val="left" w:pos="360"/>
              </w:tabs>
              <w:rPr>
                <w:sz w:val="18"/>
                <w:szCs w:val="18"/>
              </w:rPr>
            </w:pPr>
            <w:r w:rsidRPr="00E46394">
              <w:rPr>
                <w:sz w:val="18"/>
                <w:szCs w:val="18"/>
              </w:rPr>
              <w:t xml:space="preserve">The annual return was submitted by the Clerk/RFO on 28th June. </w:t>
            </w:r>
            <w:r w:rsidR="00E46394" w:rsidRPr="00E46394">
              <w:rPr>
                <w:sz w:val="18"/>
                <w:szCs w:val="18"/>
              </w:rPr>
              <w:t xml:space="preserve"> </w:t>
            </w:r>
            <w:r w:rsidR="006835F3" w:rsidRPr="00E46394">
              <w:rPr>
                <w:sz w:val="18"/>
                <w:szCs w:val="18"/>
              </w:rPr>
              <w:t xml:space="preserve">Audit Wales </w:t>
            </w:r>
            <w:r w:rsidR="00E46394" w:rsidRPr="00E46394">
              <w:rPr>
                <w:sz w:val="18"/>
                <w:szCs w:val="18"/>
              </w:rPr>
              <w:t>subsequently</w:t>
            </w:r>
            <w:r w:rsidR="00070E0B" w:rsidRPr="00E46394">
              <w:rPr>
                <w:sz w:val="18"/>
                <w:szCs w:val="18"/>
              </w:rPr>
              <w:t xml:space="preserve"> advised T &amp; CC’s that due to Covid they w</w:t>
            </w:r>
            <w:r w:rsidR="00E46394" w:rsidRPr="00E46394">
              <w:rPr>
                <w:sz w:val="18"/>
                <w:szCs w:val="18"/>
              </w:rPr>
              <w:t>ould</w:t>
            </w:r>
            <w:r w:rsidR="00070E0B" w:rsidRPr="00E46394">
              <w:rPr>
                <w:sz w:val="18"/>
                <w:szCs w:val="18"/>
              </w:rPr>
              <w:t xml:space="preserve"> not be in a position to issue their audit opinion by 30</w:t>
            </w:r>
            <w:r w:rsidR="00070E0B" w:rsidRPr="00E46394">
              <w:rPr>
                <w:sz w:val="18"/>
                <w:szCs w:val="18"/>
                <w:vertAlign w:val="superscript"/>
              </w:rPr>
              <w:t>th</w:t>
            </w:r>
            <w:r w:rsidR="00070E0B" w:rsidRPr="00E46394">
              <w:rPr>
                <w:sz w:val="18"/>
                <w:szCs w:val="18"/>
              </w:rPr>
              <w:t xml:space="preserve"> Sept as required by the </w:t>
            </w:r>
            <w:r w:rsidR="009241B6" w:rsidRPr="00E46394">
              <w:rPr>
                <w:sz w:val="18"/>
                <w:szCs w:val="18"/>
              </w:rPr>
              <w:t xml:space="preserve">regulations. </w:t>
            </w:r>
            <w:r w:rsidR="00E46394" w:rsidRPr="00E46394">
              <w:rPr>
                <w:sz w:val="18"/>
                <w:szCs w:val="18"/>
              </w:rPr>
              <w:t>(</w:t>
            </w:r>
            <w:r w:rsidR="009241B6" w:rsidRPr="00E46394">
              <w:rPr>
                <w:sz w:val="18"/>
                <w:szCs w:val="18"/>
              </w:rPr>
              <w:t>A</w:t>
            </w:r>
            <w:r w:rsidR="00070E0B" w:rsidRPr="00E46394">
              <w:rPr>
                <w:sz w:val="18"/>
                <w:szCs w:val="18"/>
              </w:rPr>
              <w:t xml:space="preserve"> statement to this effect has been published on the noticeboards and web site</w:t>
            </w:r>
            <w:r w:rsidR="00E46394" w:rsidRPr="00E46394">
              <w:rPr>
                <w:sz w:val="18"/>
                <w:szCs w:val="18"/>
              </w:rPr>
              <w:t>)</w:t>
            </w:r>
            <w:r w:rsidR="00070E0B" w:rsidRPr="00E46394">
              <w:rPr>
                <w:sz w:val="18"/>
                <w:szCs w:val="18"/>
              </w:rPr>
              <w:t xml:space="preserve">. </w:t>
            </w:r>
          </w:p>
          <w:p w14:paraId="5E061FFA" w14:textId="3C2597BE" w:rsidR="00E46394" w:rsidRPr="006D3E9F" w:rsidRDefault="00E46394" w:rsidP="00E41E71">
            <w:pPr>
              <w:tabs>
                <w:tab w:val="left" w:pos="360"/>
              </w:tabs>
              <w:rPr>
                <w:sz w:val="18"/>
                <w:szCs w:val="18"/>
              </w:rPr>
            </w:pPr>
            <w:r>
              <w:rPr>
                <w:sz w:val="18"/>
                <w:szCs w:val="18"/>
              </w:rPr>
              <w:t>The Clerk / RFO advised that, as of today’s date, the audit opinion has still not been received</w:t>
            </w:r>
          </w:p>
        </w:tc>
        <w:tc>
          <w:tcPr>
            <w:tcW w:w="1134" w:type="dxa"/>
            <w:shd w:val="clear" w:color="auto" w:fill="auto"/>
          </w:tcPr>
          <w:p w14:paraId="2C05B155" w14:textId="77777777" w:rsidR="000215D0" w:rsidRDefault="000215D0" w:rsidP="0061288A">
            <w:pPr>
              <w:pStyle w:val="Indent070"/>
              <w:spacing w:after="0"/>
              <w:ind w:left="0"/>
              <w:rPr>
                <w:sz w:val="18"/>
                <w:szCs w:val="18"/>
              </w:rPr>
            </w:pPr>
          </w:p>
        </w:tc>
      </w:tr>
      <w:tr w:rsidR="001B52C8" w:rsidRPr="00127174" w14:paraId="685BEAF0" w14:textId="77777777" w:rsidTr="00ED2114">
        <w:trPr>
          <w:trHeight w:val="701"/>
        </w:trPr>
        <w:tc>
          <w:tcPr>
            <w:tcW w:w="331" w:type="dxa"/>
            <w:shd w:val="clear" w:color="auto" w:fill="auto"/>
          </w:tcPr>
          <w:p w14:paraId="40814037" w14:textId="29E22997" w:rsidR="001B52C8" w:rsidRDefault="001B52C8" w:rsidP="00C7634A">
            <w:pPr>
              <w:pStyle w:val="Indent070"/>
              <w:spacing w:after="0"/>
              <w:ind w:left="0"/>
              <w:jc w:val="center"/>
              <w:rPr>
                <w:sz w:val="18"/>
                <w:szCs w:val="18"/>
              </w:rPr>
            </w:pPr>
            <w:r>
              <w:rPr>
                <w:sz w:val="18"/>
                <w:szCs w:val="18"/>
              </w:rPr>
              <w:t>6</w:t>
            </w:r>
          </w:p>
        </w:tc>
        <w:tc>
          <w:tcPr>
            <w:tcW w:w="8496" w:type="dxa"/>
            <w:shd w:val="clear" w:color="auto" w:fill="auto"/>
          </w:tcPr>
          <w:p w14:paraId="1DBEEFAF" w14:textId="77777777" w:rsidR="001B52C8" w:rsidRDefault="001B52C8" w:rsidP="001B52C8">
            <w:pPr>
              <w:tabs>
                <w:tab w:val="left" w:pos="360"/>
              </w:tabs>
              <w:rPr>
                <w:sz w:val="18"/>
                <w:szCs w:val="18"/>
                <w:u w:val="single"/>
              </w:rPr>
            </w:pPr>
            <w:r w:rsidRPr="00C3396F">
              <w:rPr>
                <w:sz w:val="18"/>
                <w:szCs w:val="18"/>
                <w:u w:val="single"/>
              </w:rPr>
              <w:t>Risk Review</w:t>
            </w:r>
            <w:r>
              <w:rPr>
                <w:sz w:val="18"/>
                <w:szCs w:val="18"/>
                <w:u w:val="single"/>
              </w:rPr>
              <w:t xml:space="preserve"> (inc Health &amp; Safety schedule)</w:t>
            </w:r>
          </w:p>
          <w:p w14:paraId="3FEE4E66" w14:textId="77777777" w:rsidR="004426EB" w:rsidRDefault="004426EB" w:rsidP="004426EB">
            <w:pPr>
              <w:pStyle w:val="ListParagraph"/>
              <w:numPr>
                <w:ilvl w:val="0"/>
                <w:numId w:val="24"/>
              </w:numPr>
              <w:tabs>
                <w:tab w:val="left" w:pos="360"/>
              </w:tabs>
              <w:rPr>
                <w:sz w:val="18"/>
                <w:szCs w:val="18"/>
              </w:rPr>
            </w:pPr>
            <w:r w:rsidRPr="00AF0B49">
              <w:rPr>
                <w:sz w:val="18"/>
                <w:szCs w:val="18"/>
              </w:rPr>
              <w:t>Income (precept)</w:t>
            </w:r>
            <w:r>
              <w:rPr>
                <w:sz w:val="18"/>
                <w:szCs w:val="18"/>
              </w:rPr>
              <w:t xml:space="preserve"> -</w:t>
            </w:r>
            <w:r w:rsidRPr="00AF0B49">
              <w:rPr>
                <w:sz w:val="18"/>
                <w:szCs w:val="18"/>
              </w:rPr>
              <w:t xml:space="preserve"> </w:t>
            </w:r>
            <w:r>
              <w:rPr>
                <w:sz w:val="18"/>
                <w:szCs w:val="18"/>
              </w:rPr>
              <w:t>Third</w:t>
            </w:r>
            <w:r w:rsidRPr="00AF0B49">
              <w:rPr>
                <w:sz w:val="18"/>
                <w:szCs w:val="18"/>
              </w:rPr>
              <w:t xml:space="preserve"> payment of 2021/22 monies </w:t>
            </w:r>
            <w:r>
              <w:rPr>
                <w:sz w:val="18"/>
                <w:szCs w:val="18"/>
              </w:rPr>
              <w:t xml:space="preserve">(£11667), </w:t>
            </w:r>
            <w:r w:rsidRPr="00AF0B49">
              <w:rPr>
                <w:sz w:val="18"/>
                <w:szCs w:val="18"/>
              </w:rPr>
              <w:t xml:space="preserve">now received.  </w:t>
            </w:r>
          </w:p>
          <w:p w14:paraId="344278E5" w14:textId="5DE56710" w:rsidR="004426EB" w:rsidRDefault="004426EB" w:rsidP="004426EB">
            <w:pPr>
              <w:pStyle w:val="ListParagraph"/>
              <w:numPr>
                <w:ilvl w:val="0"/>
                <w:numId w:val="24"/>
              </w:numPr>
              <w:tabs>
                <w:tab w:val="left" w:pos="360"/>
              </w:tabs>
              <w:rPr>
                <w:sz w:val="18"/>
                <w:szCs w:val="18"/>
              </w:rPr>
            </w:pPr>
            <w:r w:rsidRPr="00DC711F">
              <w:rPr>
                <w:sz w:val="18"/>
                <w:szCs w:val="18"/>
              </w:rPr>
              <w:t>Insurance to be renewed Jan 2022 from Feb 2022</w:t>
            </w:r>
            <w:r w:rsidR="00E46394">
              <w:rPr>
                <w:sz w:val="18"/>
                <w:szCs w:val="18"/>
              </w:rPr>
              <w:t xml:space="preserve">.  </w:t>
            </w:r>
            <w:r w:rsidR="00E26CB5">
              <w:rPr>
                <w:sz w:val="18"/>
                <w:szCs w:val="18"/>
              </w:rPr>
              <w:t>The Clerk has explored adding the new assets for Llanover and deleting those from Little Mill from May.  However, Zurich have advised that it is too early to make these changes.  When implemented Zurich have confirmed there will be no mid-term premium supplements, although renewal will likely be £20-£30 more expensive (excluding any inflationary changes).</w:t>
            </w:r>
            <w:r w:rsidRPr="00E26CB5">
              <w:rPr>
                <w:sz w:val="18"/>
                <w:szCs w:val="18"/>
              </w:rPr>
              <w:t xml:space="preserve"> </w:t>
            </w:r>
            <w:r w:rsidR="00E26CB5" w:rsidRPr="00E26CB5">
              <w:rPr>
                <w:sz w:val="18"/>
                <w:szCs w:val="18"/>
              </w:rPr>
              <w:t xml:space="preserve"> This is possibly down to the cost </w:t>
            </w:r>
            <w:r w:rsidR="00E26CB5">
              <w:rPr>
                <w:sz w:val="18"/>
                <w:szCs w:val="18"/>
              </w:rPr>
              <w:t xml:space="preserve">(c£250) </w:t>
            </w:r>
            <w:r w:rsidR="00E26CB5" w:rsidRPr="00E26CB5">
              <w:rPr>
                <w:sz w:val="18"/>
                <w:szCs w:val="18"/>
              </w:rPr>
              <w:t>of insuring the cemetery wa</w:t>
            </w:r>
            <w:r w:rsidR="00E26CB5">
              <w:rPr>
                <w:sz w:val="18"/>
                <w:szCs w:val="18"/>
              </w:rPr>
              <w:t>l</w:t>
            </w:r>
            <w:r w:rsidR="00E26CB5" w:rsidRPr="00E26CB5">
              <w:rPr>
                <w:sz w:val="18"/>
                <w:szCs w:val="18"/>
              </w:rPr>
              <w:t>l at St Bartholomew’s in Llanover for c£56k</w:t>
            </w:r>
            <w:r w:rsidR="00E26CB5">
              <w:rPr>
                <w:sz w:val="18"/>
                <w:szCs w:val="18"/>
              </w:rPr>
              <w:t>.  Longer term it may be worth considering whether this is justified</w:t>
            </w:r>
            <w:r w:rsidR="00AB1F45">
              <w:rPr>
                <w:sz w:val="18"/>
                <w:szCs w:val="18"/>
              </w:rPr>
              <w:t xml:space="preserve"> as it will not cover ‘wear and tear’.  However, two bus shelters in the village have been ‘demolished’ by vehicles in the last 20 years.  It was suggested that we insure for the time being and consider again at the 2023 renewal. </w:t>
            </w:r>
          </w:p>
          <w:p w14:paraId="4FED53F0" w14:textId="4C56F387" w:rsidR="004426EB" w:rsidRDefault="004426EB" w:rsidP="004426EB">
            <w:pPr>
              <w:pStyle w:val="ListParagraph"/>
              <w:numPr>
                <w:ilvl w:val="0"/>
                <w:numId w:val="24"/>
              </w:numPr>
              <w:tabs>
                <w:tab w:val="left" w:pos="360"/>
              </w:tabs>
              <w:rPr>
                <w:sz w:val="18"/>
                <w:szCs w:val="18"/>
              </w:rPr>
            </w:pPr>
            <w:r w:rsidRPr="00170220">
              <w:rPr>
                <w:sz w:val="18"/>
                <w:szCs w:val="18"/>
              </w:rPr>
              <w:lastRenderedPageBreak/>
              <w:t xml:space="preserve">National salary </w:t>
            </w:r>
            <w:proofErr w:type="gramStart"/>
            <w:r w:rsidRPr="00170220">
              <w:rPr>
                <w:sz w:val="18"/>
                <w:szCs w:val="18"/>
              </w:rPr>
              <w:t>increase</w:t>
            </w:r>
            <w:proofErr w:type="gramEnd"/>
            <w:r w:rsidRPr="00170220">
              <w:rPr>
                <w:sz w:val="18"/>
                <w:szCs w:val="18"/>
              </w:rPr>
              <w:t xml:space="preserve"> for 2021/22</w:t>
            </w:r>
            <w:r w:rsidR="00470815">
              <w:rPr>
                <w:sz w:val="18"/>
                <w:szCs w:val="18"/>
              </w:rPr>
              <w:t xml:space="preserve"> (</w:t>
            </w:r>
            <w:r w:rsidRPr="00170220">
              <w:rPr>
                <w:sz w:val="18"/>
                <w:szCs w:val="18"/>
              </w:rPr>
              <w:t>from 1st April 2021</w:t>
            </w:r>
            <w:r w:rsidR="00470815">
              <w:rPr>
                <w:sz w:val="18"/>
                <w:szCs w:val="18"/>
              </w:rPr>
              <w:t>),</w:t>
            </w:r>
            <w:r w:rsidRPr="00170220">
              <w:rPr>
                <w:sz w:val="18"/>
                <w:szCs w:val="18"/>
              </w:rPr>
              <w:t xml:space="preserve"> is still to be confirmed by Employers Association</w:t>
            </w:r>
            <w:r>
              <w:rPr>
                <w:sz w:val="18"/>
                <w:szCs w:val="18"/>
              </w:rPr>
              <w:t>.</w:t>
            </w:r>
            <w:r w:rsidR="00A020BB">
              <w:rPr>
                <w:sz w:val="18"/>
                <w:szCs w:val="18"/>
              </w:rPr>
              <w:t xml:space="preserve"> </w:t>
            </w:r>
            <w:r>
              <w:rPr>
                <w:sz w:val="18"/>
                <w:szCs w:val="18"/>
              </w:rPr>
              <w:t xml:space="preserve"> 1.75% has been tabled as a final offer but not yet accepted by the relevant unions</w:t>
            </w:r>
            <w:r w:rsidR="001B52C8" w:rsidRPr="001B52C8">
              <w:rPr>
                <w:sz w:val="18"/>
                <w:szCs w:val="18"/>
              </w:rPr>
              <w:t>.</w:t>
            </w:r>
          </w:p>
          <w:p w14:paraId="55FD4CA4" w14:textId="7FF043B3" w:rsidR="004426EB" w:rsidRPr="004426EB" w:rsidRDefault="004426EB" w:rsidP="004426EB">
            <w:pPr>
              <w:pStyle w:val="ListParagraph"/>
              <w:numPr>
                <w:ilvl w:val="0"/>
                <w:numId w:val="24"/>
              </w:numPr>
              <w:tabs>
                <w:tab w:val="left" w:pos="360"/>
              </w:tabs>
              <w:rPr>
                <w:sz w:val="18"/>
                <w:szCs w:val="18"/>
              </w:rPr>
            </w:pPr>
            <w:r w:rsidRPr="004426EB">
              <w:rPr>
                <w:sz w:val="18"/>
                <w:szCs w:val="18"/>
              </w:rPr>
              <w:t>Little Mill Park - Visual safety checks of children’s play equipment now undertaken by Clerk on a monthly basis</w:t>
            </w:r>
            <w:r>
              <w:rPr>
                <w:sz w:val="18"/>
                <w:szCs w:val="18"/>
              </w:rPr>
              <w:t xml:space="preserve">. </w:t>
            </w:r>
            <w:r w:rsidRPr="004426EB">
              <w:rPr>
                <w:sz w:val="18"/>
                <w:szCs w:val="18"/>
              </w:rPr>
              <w:t xml:space="preserve"> The Ash Tree previously inspected by MCC developed a serious crack in the trunk and so was removed Dec 2021.  MCC requested to provide a full tree assessment for the park as it appears other ash trees have first signs of die-back. </w:t>
            </w:r>
            <w:r w:rsidR="00A020BB">
              <w:rPr>
                <w:sz w:val="18"/>
                <w:szCs w:val="18"/>
              </w:rPr>
              <w:t xml:space="preserve"> Clerk to chase report if required.</w:t>
            </w:r>
          </w:p>
          <w:p w14:paraId="7A1BF698" w14:textId="77777777" w:rsidR="00213AC4" w:rsidRDefault="004E2D15" w:rsidP="00213AC4">
            <w:pPr>
              <w:pStyle w:val="ListParagraph"/>
              <w:numPr>
                <w:ilvl w:val="0"/>
                <w:numId w:val="24"/>
              </w:numPr>
              <w:tabs>
                <w:tab w:val="left" w:pos="360"/>
              </w:tabs>
              <w:rPr>
                <w:sz w:val="18"/>
                <w:szCs w:val="18"/>
              </w:rPr>
            </w:pPr>
            <w:r>
              <w:rPr>
                <w:sz w:val="18"/>
                <w:szCs w:val="18"/>
              </w:rPr>
              <w:t>The removal of the asbestos in the public conveniences commenced today and should be complete by the end of the week.  This will allow the planned refurbishment to commence w/c 17</w:t>
            </w:r>
            <w:r w:rsidRPr="004E2D15">
              <w:rPr>
                <w:sz w:val="18"/>
                <w:szCs w:val="18"/>
                <w:vertAlign w:val="superscript"/>
              </w:rPr>
              <w:t>th</w:t>
            </w:r>
            <w:r>
              <w:rPr>
                <w:sz w:val="18"/>
                <w:szCs w:val="18"/>
                <w:vertAlign w:val="superscript"/>
              </w:rPr>
              <w:t xml:space="preserve"> </w:t>
            </w:r>
            <w:r>
              <w:rPr>
                <w:sz w:val="18"/>
                <w:szCs w:val="18"/>
              </w:rPr>
              <w:t xml:space="preserve">January. </w:t>
            </w:r>
          </w:p>
          <w:p w14:paraId="40377BB3" w14:textId="246D2338" w:rsidR="00213AC4" w:rsidRDefault="00213AC4" w:rsidP="00213AC4">
            <w:pPr>
              <w:pStyle w:val="ListParagraph"/>
              <w:numPr>
                <w:ilvl w:val="0"/>
                <w:numId w:val="24"/>
              </w:numPr>
              <w:tabs>
                <w:tab w:val="left" w:pos="360"/>
              </w:tabs>
              <w:rPr>
                <w:sz w:val="18"/>
                <w:szCs w:val="18"/>
              </w:rPr>
            </w:pPr>
            <w:r w:rsidRPr="00213AC4">
              <w:rPr>
                <w:sz w:val="18"/>
                <w:szCs w:val="18"/>
              </w:rPr>
              <w:t>Timely sign</w:t>
            </w:r>
            <w:r>
              <w:rPr>
                <w:sz w:val="18"/>
                <w:szCs w:val="18"/>
              </w:rPr>
              <w:t>-</w:t>
            </w:r>
            <w:r w:rsidRPr="00213AC4">
              <w:rPr>
                <w:sz w:val="18"/>
                <w:szCs w:val="18"/>
              </w:rPr>
              <w:t>off</w:t>
            </w:r>
            <w:r>
              <w:rPr>
                <w:sz w:val="18"/>
                <w:szCs w:val="18"/>
              </w:rPr>
              <w:t xml:space="preserve"> of</w:t>
            </w:r>
            <w:r w:rsidRPr="00213AC4">
              <w:rPr>
                <w:sz w:val="18"/>
                <w:szCs w:val="18"/>
              </w:rPr>
              <w:t xml:space="preserve"> Council papers</w:t>
            </w:r>
            <w:r>
              <w:rPr>
                <w:sz w:val="18"/>
                <w:szCs w:val="18"/>
              </w:rPr>
              <w:t xml:space="preserve">. </w:t>
            </w:r>
            <w:r w:rsidRPr="00213AC4">
              <w:rPr>
                <w:sz w:val="18"/>
                <w:szCs w:val="18"/>
              </w:rPr>
              <w:t xml:space="preserve"> Council meeting minutes for July / Oct / Nov remain unsigned. </w:t>
            </w:r>
            <w:r>
              <w:rPr>
                <w:sz w:val="18"/>
                <w:szCs w:val="18"/>
              </w:rPr>
              <w:t xml:space="preserve">Similarly, the </w:t>
            </w:r>
            <w:r w:rsidRPr="00213AC4">
              <w:rPr>
                <w:sz w:val="18"/>
                <w:szCs w:val="18"/>
              </w:rPr>
              <w:t xml:space="preserve">Clerk’s expenses </w:t>
            </w:r>
            <w:proofErr w:type="gramStart"/>
            <w:r w:rsidRPr="00213AC4">
              <w:rPr>
                <w:sz w:val="18"/>
                <w:szCs w:val="18"/>
              </w:rPr>
              <w:t>claim</w:t>
            </w:r>
            <w:r>
              <w:rPr>
                <w:sz w:val="18"/>
                <w:szCs w:val="18"/>
              </w:rPr>
              <w:t>s</w:t>
            </w:r>
            <w:proofErr w:type="gramEnd"/>
            <w:r w:rsidRPr="00213AC4">
              <w:rPr>
                <w:sz w:val="18"/>
                <w:szCs w:val="18"/>
              </w:rPr>
              <w:t xml:space="preserve"> for July / Aug / Sep / Oct </w:t>
            </w:r>
            <w:r>
              <w:rPr>
                <w:sz w:val="18"/>
                <w:szCs w:val="18"/>
              </w:rPr>
              <w:t>(totalling £</w:t>
            </w:r>
            <w:r w:rsidR="00F616B0">
              <w:rPr>
                <w:sz w:val="18"/>
                <w:szCs w:val="18"/>
              </w:rPr>
              <w:t>102)</w:t>
            </w:r>
            <w:r>
              <w:rPr>
                <w:sz w:val="18"/>
                <w:szCs w:val="18"/>
              </w:rPr>
              <w:t xml:space="preserve"> remain </w:t>
            </w:r>
            <w:r w:rsidRPr="00213AC4">
              <w:rPr>
                <w:sz w:val="18"/>
                <w:szCs w:val="18"/>
              </w:rPr>
              <w:t>outstanding</w:t>
            </w:r>
            <w:r>
              <w:rPr>
                <w:sz w:val="18"/>
                <w:szCs w:val="18"/>
              </w:rPr>
              <w:t xml:space="preserve">. </w:t>
            </w:r>
          </w:p>
          <w:p w14:paraId="09ECCEC0" w14:textId="77777777" w:rsidR="00F616B0" w:rsidRPr="00213AC4" w:rsidRDefault="00F616B0" w:rsidP="00470815">
            <w:pPr>
              <w:pStyle w:val="ListParagraph"/>
              <w:tabs>
                <w:tab w:val="left" w:pos="360"/>
              </w:tabs>
              <w:rPr>
                <w:sz w:val="18"/>
                <w:szCs w:val="18"/>
              </w:rPr>
            </w:pPr>
          </w:p>
          <w:p w14:paraId="038B331D" w14:textId="77777777" w:rsidR="003F5800" w:rsidRPr="003F5800" w:rsidRDefault="003F5800" w:rsidP="003F5800">
            <w:pPr>
              <w:rPr>
                <w:sz w:val="18"/>
                <w:szCs w:val="18"/>
              </w:rPr>
            </w:pPr>
            <w:r w:rsidRPr="003F5800">
              <w:rPr>
                <w:sz w:val="18"/>
                <w:szCs w:val="18"/>
              </w:rPr>
              <w:t>Health &amp; Safety Checklist</w:t>
            </w:r>
          </w:p>
          <w:p w14:paraId="3BC4911E" w14:textId="77777777" w:rsidR="004251A4" w:rsidRDefault="00F616B0" w:rsidP="004251A4">
            <w:pPr>
              <w:pStyle w:val="ListParagraph"/>
              <w:numPr>
                <w:ilvl w:val="0"/>
                <w:numId w:val="25"/>
              </w:numPr>
              <w:rPr>
                <w:sz w:val="18"/>
                <w:szCs w:val="18"/>
              </w:rPr>
            </w:pPr>
            <w:r>
              <w:rPr>
                <w:sz w:val="18"/>
                <w:szCs w:val="18"/>
              </w:rPr>
              <w:t>Little Mill Park actions as per 6 (iv) above</w:t>
            </w:r>
            <w:r w:rsidR="004F7166">
              <w:rPr>
                <w:sz w:val="18"/>
                <w:szCs w:val="18"/>
              </w:rPr>
              <w:t>.</w:t>
            </w:r>
          </w:p>
          <w:p w14:paraId="32D142E9" w14:textId="2F8A43C7" w:rsidR="004251A4" w:rsidRPr="004251A4" w:rsidRDefault="004251A4" w:rsidP="004251A4">
            <w:pPr>
              <w:pStyle w:val="ListParagraph"/>
              <w:numPr>
                <w:ilvl w:val="0"/>
                <w:numId w:val="25"/>
              </w:numPr>
              <w:rPr>
                <w:sz w:val="18"/>
                <w:szCs w:val="18"/>
              </w:rPr>
            </w:pPr>
            <w:r w:rsidRPr="004251A4">
              <w:rPr>
                <w:sz w:val="18"/>
                <w:szCs w:val="18"/>
              </w:rPr>
              <w:t xml:space="preserve">Ideally, </w:t>
            </w:r>
            <w:r>
              <w:rPr>
                <w:sz w:val="18"/>
                <w:szCs w:val="18"/>
              </w:rPr>
              <w:t xml:space="preserve">the </w:t>
            </w:r>
            <w:r w:rsidRPr="004251A4">
              <w:rPr>
                <w:sz w:val="18"/>
                <w:szCs w:val="18"/>
              </w:rPr>
              <w:t xml:space="preserve">goal posts </w:t>
            </w:r>
            <w:r>
              <w:rPr>
                <w:sz w:val="18"/>
                <w:szCs w:val="18"/>
              </w:rPr>
              <w:t xml:space="preserve">require </w:t>
            </w:r>
            <w:r w:rsidRPr="004251A4">
              <w:rPr>
                <w:sz w:val="18"/>
                <w:szCs w:val="18"/>
              </w:rPr>
              <w:t>re-fix</w:t>
            </w:r>
            <w:r>
              <w:rPr>
                <w:sz w:val="18"/>
                <w:szCs w:val="18"/>
              </w:rPr>
              <w:t>ing</w:t>
            </w:r>
            <w:r w:rsidRPr="004251A4">
              <w:rPr>
                <w:sz w:val="18"/>
                <w:szCs w:val="18"/>
              </w:rPr>
              <w:t xml:space="preserve"> in ground</w:t>
            </w:r>
            <w:r>
              <w:rPr>
                <w:sz w:val="18"/>
                <w:szCs w:val="18"/>
              </w:rPr>
              <w:t>.  However, they</w:t>
            </w:r>
            <w:r w:rsidRPr="004251A4">
              <w:rPr>
                <w:sz w:val="18"/>
                <w:szCs w:val="18"/>
              </w:rPr>
              <w:t xml:space="preserve"> will require moving first to make space for the trampoline (if purchased).</w:t>
            </w:r>
            <w:r>
              <w:rPr>
                <w:sz w:val="18"/>
                <w:szCs w:val="18"/>
              </w:rPr>
              <w:t xml:space="preserve">  Clerk to monitor for any deterioration and seek opinion of full Council.</w:t>
            </w:r>
          </w:p>
          <w:p w14:paraId="4F9218E1" w14:textId="77777777" w:rsidR="004251A4" w:rsidRPr="003F5800" w:rsidRDefault="004251A4" w:rsidP="004251A4">
            <w:pPr>
              <w:pStyle w:val="ListParagraph"/>
              <w:rPr>
                <w:sz w:val="18"/>
                <w:szCs w:val="18"/>
              </w:rPr>
            </w:pPr>
          </w:p>
          <w:p w14:paraId="398964AC" w14:textId="6E2FB041" w:rsidR="001B52C8" w:rsidRPr="001B52C8" w:rsidRDefault="001B52C8" w:rsidP="001B52C8">
            <w:pPr>
              <w:tabs>
                <w:tab w:val="left" w:pos="360"/>
              </w:tabs>
              <w:rPr>
                <w:sz w:val="18"/>
                <w:szCs w:val="18"/>
              </w:rPr>
            </w:pPr>
            <w:r w:rsidRPr="00727118">
              <w:rPr>
                <w:sz w:val="18"/>
                <w:szCs w:val="18"/>
              </w:rPr>
              <w:t xml:space="preserve">The </w:t>
            </w:r>
            <w:r>
              <w:rPr>
                <w:sz w:val="18"/>
                <w:szCs w:val="18"/>
              </w:rPr>
              <w:t>R</w:t>
            </w:r>
            <w:r w:rsidRPr="00727118">
              <w:rPr>
                <w:sz w:val="18"/>
                <w:szCs w:val="18"/>
              </w:rPr>
              <w:t xml:space="preserve">isk </w:t>
            </w:r>
            <w:r>
              <w:rPr>
                <w:sz w:val="18"/>
                <w:szCs w:val="18"/>
              </w:rPr>
              <w:t>A</w:t>
            </w:r>
            <w:r w:rsidRPr="00727118">
              <w:rPr>
                <w:sz w:val="18"/>
                <w:szCs w:val="18"/>
              </w:rPr>
              <w:t xml:space="preserve">ssessment </w:t>
            </w:r>
            <w:r>
              <w:rPr>
                <w:sz w:val="18"/>
                <w:szCs w:val="18"/>
              </w:rPr>
              <w:t xml:space="preserve">and </w:t>
            </w:r>
            <w:r w:rsidRPr="002950D9">
              <w:rPr>
                <w:sz w:val="18"/>
                <w:szCs w:val="18"/>
              </w:rPr>
              <w:t xml:space="preserve">Health and Safety checklist updates were accepted and proposed by Councillor </w:t>
            </w:r>
            <w:r w:rsidR="00372505">
              <w:rPr>
                <w:sz w:val="18"/>
                <w:szCs w:val="18"/>
              </w:rPr>
              <w:t>Morrey</w:t>
            </w:r>
            <w:r w:rsidRPr="002950D9">
              <w:rPr>
                <w:sz w:val="18"/>
                <w:szCs w:val="18"/>
              </w:rPr>
              <w:t xml:space="preserve"> and seconded by Councillor </w:t>
            </w:r>
            <w:r w:rsidR="00372505">
              <w:rPr>
                <w:sz w:val="18"/>
                <w:szCs w:val="18"/>
              </w:rPr>
              <w:t>Barnes</w:t>
            </w:r>
            <w:r w:rsidRPr="002950D9">
              <w:rPr>
                <w:sz w:val="18"/>
                <w:szCs w:val="18"/>
              </w:rPr>
              <w:t xml:space="preserve">. Clerk/RFO will propose at next week’s Full </w:t>
            </w:r>
            <w:r w:rsidRPr="00221426">
              <w:rPr>
                <w:sz w:val="18"/>
                <w:szCs w:val="18"/>
              </w:rPr>
              <w:t>Council meeting for sign-off.</w:t>
            </w:r>
          </w:p>
        </w:tc>
        <w:tc>
          <w:tcPr>
            <w:tcW w:w="1134" w:type="dxa"/>
            <w:shd w:val="clear" w:color="auto" w:fill="auto"/>
          </w:tcPr>
          <w:p w14:paraId="26EB4A20" w14:textId="77777777" w:rsidR="001B52C8" w:rsidRDefault="001B52C8" w:rsidP="0061288A">
            <w:pPr>
              <w:pStyle w:val="Indent070"/>
              <w:spacing w:after="0"/>
              <w:ind w:left="0"/>
              <w:rPr>
                <w:sz w:val="18"/>
                <w:szCs w:val="18"/>
              </w:rPr>
            </w:pPr>
          </w:p>
          <w:p w14:paraId="05CCDB4A" w14:textId="77777777" w:rsidR="00620A8C" w:rsidRDefault="00620A8C" w:rsidP="0061288A">
            <w:pPr>
              <w:pStyle w:val="Indent070"/>
              <w:spacing w:after="0"/>
              <w:ind w:left="0"/>
              <w:rPr>
                <w:sz w:val="18"/>
                <w:szCs w:val="18"/>
              </w:rPr>
            </w:pPr>
          </w:p>
          <w:p w14:paraId="2D58980A" w14:textId="77777777" w:rsidR="00620A8C" w:rsidRDefault="00620A8C" w:rsidP="0061288A">
            <w:pPr>
              <w:pStyle w:val="Indent070"/>
              <w:spacing w:after="0"/>
              <w:ind w:left="0"/>
              <w:rPr>
                <w:sz w:val="18"/>
                <w:szCs w:val="18"/>
              </w:rPr>
            </w:pPr>
          </w:p>
          <w:p w14:paraId="7B5E201C" w14:textId="3F62394A" w:rsidR="00620A8C" w:rsidRDefault="00620A8C" w:rsidP="0061288A">
            <w:pPr>
              <w:pStyle w:val="Indent070"/>
              <w:spacing w:after="0"/>
              <w:ind w:left="0"/>
              <w:rPr>
                <w:sz w:val="18"/>
                <w:szCs w:val="18"/>
              </w:rPr>
            </w:pPr>
          </w:p>
          <w:p w14:paraId="363CB11D" w14:textId="51636838" w:rsidR="00A020BB" w:rsidRDefault="00A020BB" w:rsidP="0061288A">
            <w:pPr>
              <w:pStyle w:val="Indent070"/>
              <w:spacing w:after="0"/>
              <w:ind w:left="0"/>
              <w:rPr>
                <w:sz w:val="18"/>
                <w:szCs w:val="18"/>
              </w:rPr>
            </w:pPr>
          </w:p>
          <w:p w14:paraId="6DA21F82" w14:textId="7F9F9F08" w:rsidR="00A020BB" w:rsidRDefault="00A020BB" w:rsidP="0061288A">
            <w:pPr>
              <w:pStyle w:val="Indent070"/>
              <w:spacing w:after="0"/>
              <w:ind w:left="0"/>
              <w:rPr>
                <w:sz w:val="18"/>
                <w:szCs w:val="18"/>
              </w:rPr>
            </w:pPr>
          </w:p>
          <w:p w14:paraId="29A4E9D2" w14:textId="36AAF721" w:rsidR="00A020BB" w:rsidRDefault="00A020BB" w:rsidP="0061288A">
            <w:pPr>
              <w:pStyle w:val="Indent070"/>
              <w:spacing w:after="0"/>
              <w:ind w:left="0"/>
              <w:rPr>
                <w:sz w:val="18"/>
                <w:szCs w:val="18"/>
              </w:rPr>
            </w:pPr>
          </w:p>
          <w:p w14:paraId="57D77EA9" w14:textId="0122F2CA" w:rsidR="00A020BB" w:rsidRDefault="00A020BB" w:rsidP="0061288A">
            <w:pPr>
              <w:pStyle w:val="Indent070"/>
              <w:spacing w:after="0"/>
              <w:ind w:left="0"/>
              <w:rPr>
                <w:sz w:val="18"/>
                <w:szCs w:val="18"/>
              </w:rPr>
            </w:pPr>
          </w:p>
          <w:p w14:paraId="34C8D73F" w14:textId="17F657A5" w:rsidR="00A020BB" w:rsidRDefault="00A020BB" w:rsidP="0061288A">
            <w:pPr>
              <w:pStyle w:val="Indent070"/>
              <w:spacing w:after="0"/>
              <w:ind w:left="0"/>
              <w:rPr>
                <w:sz w:val="18"/>
                <w:szCs w:val="18"/>
              </w:rPr>
            </w:pPr>
          </w:p>
          <w:p w14:paraId="608D060E" w14:textId="1D2E369F" w:rsidR="00A020BB" w:rsidRDefault="00A020BB" w:rsidP="0061288A">
            <w:pPr>
              <w:pStyle w:val="Indent070"/>
              <w:spacing w:after="0"/>
              <w:ind w:left="0"/>
              <w:rPr>
                <w:sz w:val="18"/>
                <w:szCs w:val="18"/>
              </w:rPr>
            </w:pPr>
          </w:p>
          <w:p w14:paraId="10F2205F" w14:textId="33D08F3D" w:rsidR="00A020BB" w:rsidRDefault="00A020BB" w:rsidP="0061288A">
            <w:pPr>
              <w:pStyle w:val="Indent070"/>
              <w:spacing w:after="0"/>
              <w:ind w:left="0"/>
              <w:rPr>
                <w:sz w:val="18"/>
                <w:szCs w:val="18"/>
              </w:rPr>
            </w:pPr>
          </w:p>
          <w:p w14:paraId="6313EFE0" w14:textId="77777777" w:rsidR="00A020BB" w:rsidRDefault="00A020BB" w:rsidP="0061288A">
            <w:pPr>
              <w:pStyle w:val="Indent070"/>
              <w:spacing w:after="0"/>
              <w:ind w:left="0"/>
              <w:rPr>
                <w:sz w:val="18"/>
                <w:szCs w:val="18"/>
              </w:rPr>
            </w:pPr>
          </w:p>
          <w:p w14:paraId="35C3DBDA" w14:textId="322F4F3E" w:rsidR="00620A8C" w:rsidRDefault="00470815" w:rsidP="0061288A">
            <w:pPr>
              <w:pStyle w:val="Indent070"/>
              <w:spacing w:after="0"/>
              <w:ind w:left="0"/>
              <w:rPr>
                <w:sz w:val="18"/>
                <w:szCs w:val="18"/>
              </w:rPr>
            </w:pPr>
            <w:r>
              <w:rPr>
                <w:sz w:val="18"/>
                <w:szCs w:val="18"/>
              </w:rPr>
              <w:t>Clerk/RFO</w:t>
            </w:r>
          </w:p>
          <w:p w14:paraId="6D9DF38A" w14:textId="77777777" w:rsidR="00620A8C" w:rsidRDefault="00620A8C" w:rsidP="0061288A">
            <w:pPr>
              <w:pStyle w:val="Indent070"/>
              <w:spacing w:after="0"/>
              <w:ind w:left="0"/>
              <w:rPr>
                <w:sz w:val="18"/>
                <w:szCs w:val="18"/>
              </w:rPr>
            </w:pPr>
          </w:p>
          <w:p w14:paraId="6D10FE8A" w14:textId="77777777" w:rsidR="00620A8C" w:rsidRDefault="00620A8C" w:rsidP="0061288A">
            <w:pPr>
              <w:pStyle w:val="Indent070"/>
              <w:spacing w:after="0"/>
              <w:ind w:left="0"/>
              <w:rPr>
                <w:sz w:val="18"/>
                <w:szCs w:val="18"/>
              </w:rPr>
            </w:pPr>
          </w:p>
          <w:p w14:paraId="25E1FABF" w14:textId="77777777" w:rsidR="00620A8C" w:rsidRDefault="00620A8C" w:rsidP="0061288A">
            <w:pPr>
              <w:pStyle w:val="Indent070"/>
              <w:spacing w:after="0"/>
              <w:ind w:left="0"/>
              <w:rPr>
                <w:sz w:val="18"/>
                <w:szCs w:val="18"/>
              </w:rPr>
            </w:pPr>
          </w:p>
          <w:p w14:paraId="39A8F26D" w14:textId="77777777" w:rsidR="00620A8C" w:rsidRDefault="00620A8C" w:rsidP="0061288A">
            <w:pPr>
              <w:pStyle w:val="Indent070"/>
              <w:spacing w:after="0"/>
              <w:ind w:left="0"/>
              <w:rPr>
                <w:sz w:val="18"/>
                <w:szCs w:val="18"/>
              </w:rPr>
            </w:pPr>
          </w:p>
          <w:p w14:paraId="4BDD7AC5" w14:textId="77777777" w:rsidR="00620A8C" w:rsidRDefault="00620A8C" w:rsidP="0061288A">
            <w:pPr>
              <w:pStyle w:val="Indent070"/>
              <w:spacing w:after="0"/>
              <w:ind w:left="0"/>
              <w:rPr>
                <w:sz w:val="18"/>
                <w:szCs w:val="18"/>
              </w:rPr>
            </w:pPr>
          </w:p>
          <w:p w14:paraId="5CE81C15" w14:textId="77FB5BD9" w:rsidR="00620A8C" w:rsidRDefault="00620A8C" w:rsidP="0061288A">
            <w:pPr>
              <w:pStyle w:val="Indent070"/>
              <w:spacing w:after="0"/>
              <w:ind w:left="0"/>
              <w:rPr>
                <w:sz w:val="18"/>
                <w:szCs w:val="18"/>
              </w:rPr>
            </w:pPr>
          </w:p>
          <w:p w14:paraId="00FF7A90" w14:textId="0EE6409D" w:rsidR="00A020BB" w:rsidRDefault="00A020BB" w:rsidP="0061288A">
            <w:pPr>
              <w:pStyle w:val="Indent070"/>
              <w:spacing w:after="0"/>
              <w:ind w:left="0"/>
              <w:rPr>
                <w:sz w:val="18"/>
                <w:szCs w:val="18"/>
              </w:rPr>
            </w:pPr>
          </w:p>
          <w:p w14:paraId="32499184" w14:textId="4B603D8F" w:rsidR="00A020BB" w:rsidRDefault="00A020BB" w:rsidP="0061288A">
            <w:pPr>
              <w:pStyle w:val="Indent070"/>
              <w:spacing w:after="0"/>
              <w:ind w:left="0"/>
              <w:rPr>
                <w:sz w:val="18"/>
                <w:szCs w:val="18"/>
              </w:rPr>
            </w:pPr>
          </w:p>
          <w:p w14:paraId="4626712A" w14:textId="77777777" w:rsidR="00A020BB" w:rsidRDefault="00A020BB" w:rsidP="0061288A">
            <w:pPr>
              <w:pStyle w:val="Indent070"/>
              <w:spacing w:after="0"/>
              <w:ind w:left="0"/>
              <w:rPr>
                <w:sz w:val="18"/>
                <w:szCs w:val="18"/>
              </w:rPr>
            </w:pPr>
          </w:p>
          <w:p w14:paraId="68599643" w14:textId="1C686DC9" w:rsidR="00620A8C" w:rsidRDefault="00620A8C" w:rsidP="0061288A">
            <w:pPr>
              <w:pStyle w:val="Indent070"/>
              <w:spacing w:after="0"/>
              <w:ind w:left="0"/>
              <w:rPr>
                <w:sz w:val="18"/>
                <w:szCs w:val="18"/>
              </w:rPr>
            </w:pPr>
            <w:r>
              <w:rPr>
                <w:sz w:val="18"/>
                <w:szCs w:val="18"/>
              </w:rPr>
              <w:t>Clerk/RFO</w:t>
            </w:r>
          </w:p>
          <w:p w14:paraId="58AC9E34" w14:textId="77777777" w:rsidR="00620A8C" w:rsidRDefault="00620A8C" w:rsidP="0061288A">
            <w:pPr>
              <w:pStyle w:val="Indent070"/>
              <w:spacing w:after="0"/>
              <w:ind w:left="0"/>
              <w:rPr>
                <w:sz w:val="18"/>
                <w:szCs w:val="18"/>
              </w:rPr>
            </w:pPr>
          </w:p>
          <w:p w14:paraId="1FF589AC" w14:textId="77777777" w:rsidR="00A020BB" w:rsidRDefault="00A020BB" w:rsidP="0061288A">
            <w:pPr>
              <w:pStyle w:val="Indent070"/>
              <w:spacing w:after="0"/>
              <w:ind w:left="0"/>
              <w:rPr>
                <w:sz w:val="18"/>
                <w:szCs w:val="18"/>
              </w:rPr>
            </w:pPr>
          </w:p>
          <w:p w14:paraId="358D324F" w14:textId="4BD02668" w:rsidR="00470815" w:rsidRDefault="00470815" w:rsidP="0061288A">
            <w:pPr>
              <w:pStyle w:val="Indent070"/>
              <w:spacing w:after="0"/>
              <w:ind w:left="0"/>
              <w:rPr>
                <w:sz w:val="18"/>
                <w:szCs w:val="18"/>
              </w:rPr>
            </w:pPr>
          </w:p>
          <w:p w14:paraId="0B5E4EEF" w14:textId="3C06D08F" w:rsidR="00A020BB" w:rsidRDefault="00A020BB" w:rsidP="0061288A">
            <w:pPr>
              <w:pStyle w:val="Indent070"/>
              <w:spacing w:after="0"/>
              <w:ind w:left="0"/>
              <w:rPr>
                <w:sz w:val="18"/>
                <w:szCs w:val="18"/>
              </w:rPr>
            </w:pPr>
          </w:p>
          <w:p w14:paraId="6C7BDE74" w14:textId="6712068B" w:rsidR="00A020BB" w:rsidRDefault="00A020BB" w:rsidP="0061288A">
            <w:pPr>
              <w:pStyle w:val="Indent070"/>
              <w:spacing w:after="0"/>
              <w:ind w:left="0"/>
              <w:rPr>
                <w:sz w:val="18"/>
                <w:szCs w:val="18"/>
              </w:rPr>
            </w:pPr>
          </w:p>
          <w:p w14:paraId="3991ECD2" w14:textId="2E370477" w:rsidR="00A020BB" w:rsidRDefault="00A020BB" w:rsidP="0061288A">
            <w:pPr>
              <w:pStyle w:val="Indent070"/>
              <w:spacing w:after="0"/>
              <w:ind w:left="0"/>
              <w:rPr>
                <w:sz w:val="18"/>
                <w:szCs w:val="18"/>
              </w:rPr>
            </w:pPr>
          </w:p>
          <w:p w14:paraId="0FB30A59" w14:textId="62A0A5E3" w:rsidR="00A020BB" w:rsidRDefault="00A020BB" w:rsidP="0061288A">
            <w:pPr>
              <w:pStyle w:val="Indent070"/>
              <w:spacing w:after="0"/>
              <w:ind w:left="0"/>
              <w:rPr>
                <w:sz w:val="18"/>
                <w:szCs w:val="18"/>
              </w:rPr>
            </w:pPr>
          </w:p>
          <w:p w14:paraId="4808E016" w14:textId="77777777" w:rsidR="00A020BB" w:rsidRDefault="00A020BB" w:rsidP="0061288A">
            <w:pPr>
              <w:pStyle w:val="Indent070"/>
              <w:spacing w:after="0"/>
              <w:ind w:left="0"/>
              <w:rPr>
                <w:sz w:val="18"/>
                <w:szCs w:val="18"/>
              </w:rPr>
            </w:pPr>
          </w:p>
          <w:p w14:paraId="312E5DC7" w14:textId="77777777" w:rsidR="00470815" w:rsidRDefault="00470815" w:rsidP="0061288A">
            <w:pPr>
              <w:pStyle w:val="Indent070"/>
              <w:spacing w:after="0"/>
              <w:ind w:left="0"/>
              <w:rPr>
                <w:sz w:val="18"/>
                <w:szCs w:val="18"/>
              </w:rPr>
            </w:pPr>
          </w:p>
          <w:p w14:paraId="075BCB5C" w14:textId="77777777" w:rsidR="00470815" w:rsidRDefault="00470815" w:rsidP="0061288A">
            <w:pPr>
              <w:pStyle w:val="Indent070"/>
              <w:spacing w:after="0"/>
              <w:ind w:left="0"/>
              <w:rPr>
                <w:sz w:val="18"/>
                <w:szCs w:val="18"/>
              </w:rPr>
            </w:pPr>
          </w:p>
          <w:p w14:paraId="6241C292" w14:textId="77777777" w:rsidR="00470815" w:rsidRDefault="00470815" w:rsidP="0061288A">
            <w:pPr>
              <w:pStyle w:val="Indent070"/>
              <w:spacing w:after="0"/>
              <w:ind w:left="0"/>
              <w:rPr>
                <w:sz w:val="18"/>
                <w:szCs w:val="18"/>
              </w:rPr>
            </w:pPr>
          </w:p>
          <w:p w14:paraId="119C06E0" w14:textId="77777777" w:rsidR="00470815" w:rsidRDefault="00470815" w:rsidP="0061288A">
            <w:pPr>
              <w:pStyle w:val="Indent070"/>
              <w:spacing w:after="0"/>
              <w:ind w:left="0"/>
              <w:rPr>
                <w:sz w:val="18"/>
                <w:szCs w:val="18"/>
              </w:rPr>
            </w:pPr>
          </w:p>
          <w:p w14:paraId="56E0686B" w14:textId="77777777" w:rsidR="00470815" w:rsidRDefault="00470815" w:rsidP="0061288A">
            <w:pPr>
              <w:pStyle w:val="Indent070"/>
              <w:spacing w:after="0"/>
              <w:ind w:left="0"/>
              <w:rPr>
                <w:sz w:val="18"/>
                <w:szCs w:val="18"/>
              </w:rPr>
            </w:pPr>
          </w:p>
          <w:p w14:paraId="66E7DED1" w14:textId="7A12B559" w:rsidR="00620A8C" w:rsidRDefault="00470815" w:rsidP="0061288A">
            <w:pPr>
              <w:pStyle w:val="Indent070"/>
              <w:spacing w:after="0"/>
              <w:ind w:left="0"/>
              <w:rPr>
                <w:sz w:val="18"/>
                <w:szCs w:val="18"/>
              </w:rPr>
            </w:pPr>
            <w:r>
              <w:rPr>
                <w:sz w:val="18"/>
                <w:szCs w:val="18"/>
              </w:rPr>
              <w:t>Clerk/RFO</w:t>
            </w:r>
            <w:r w:rsidR="00620A8C">
              <w:rPr>
                <w:sz w:val="18"/>
                <w:szCs w:val="18"/>
              </w:rPr>
              <w:t xml:space="preserve"> </w:t>
            </w:r>
          </w:p>
        </w:tc>
      </w:tr>
      <w:tr w:rsidR="002C01D8" w:rsidRPr="00614F83" w14:paraId="2786B0BC" w14:textId="77777777" w:rsidTr="00ED2114">
        <w:trPr>
          <w:trHeight w:val="676"/>
        </w:trPr>
        <w:tc>
          <w:tcPr>
            <w:tcW w:w="331" w:type="dxa"/>
            <w:shd w:val="clear" w:color="auto" w:fill="auto"/>
          </w:tcPr>
          <w:p w14:paraId="10A3A928" w14:textId="13A8CA31" w:rsidR="00CE4EE6" w:rsidRPr="00614F83" w:rsidRDefault="000215D0" w:rsidP="00CE4EE6">
            <w:pPr>
              <w:pStyle w:val="Indent070"/>
              <w:spacing w:after="0"/>
              <w:ind w:left="0"/>
              <w:jc w:val="center"/>
              <w:rPr>
                <w:sz w:val="18"/>
                <w:szCs w:val="18"/>
              </w:rPr>
            </w:pPr>
            <w:r>
              <w:rPr>
                <w:sz w:val="18"/>
                <w:szCs w:val="18"/>
              </w:rPr>
              <w:lastRenderedPageBreak/>
              <w:t>8</w:t>
            </w:r>
          </w:p>
        </w:tc>
        <w:tc>
          <w:tcPr>
            <w:tcW w:w="8496" w:type="dxa"/>
            <w:shd w:val="clear" w:color="auto" w:fill="auto"/>
          </w:tcPr>
          <w:p w14:paraId="719D1B5A" w14:textId="37C27098" w:rsidR="00CE4EE6" w:rsidRPr="00564941" w:rsidRDefault="00CE4EE6" w:rsidP="00CE4EE6">
            <w:pPr>
              <w:pStyle w:val="Heading2"/>
              <w:numPr>
                <w:ilvl w:val="0"/>
                <w:numId w:val="0"/>
              </w:numPr>
              <w:spacing w:after="0"/>
              <w:rPr>
                <w:sz w:val="10"/>
                <w:szCs w:val="10"/>
                <w:u w:val="single"/>
              </w:rPr>
            </w:pPr>
            <w:r w:rsidRPr="00614F83">
              <w:rPr>
                <w:sz w:val="18"/>
                <w:szCs w:val="18"/>
                <w:u w:val="single"/>
              </w:rPr>
              <w:t>Date of Next Meeting</w:t>
            </w:r>
            <w:r>
              <w:rPr>
                <w:sz w:val="18"/>
                <w:szCs w:val="18"/>
                <w:u w:val="single"/>
              </w:rPr>
              <w:br/>
            </w:r>
          </w:p>
          <w:p w14:paraId="332F31E6" w14:textId="0EEE40F3" w:rsidR="00CE4EE6" w:rsidRPr="005D7B2B" w:rsidRDefault="00E968D7" w:rsidP="00CE4EE6">
            <w:pPr>
              <w:spacing w:after="0"/>
              <w:rPr>
                <w:sz w:val="18"/>
                <w:szCs w:val="18"/>
              </w:rPr>
            </w:pPr>
            <w:r>
              <w:rPr>
                <w:b/>
                <w:bCs/>
                <w:sz w:val="18"/>
                <w:szCs w:val="18"/>
              </w:rPr>
              <w:t>Tuesday</w:t>
            </w:r>
            <w:r w:rsidR="00CE4EE6" w:rsidRPr="00564941">
              <w:rPr>
                <w:sz w:val="18"/>
                <w:szCs w:val="18"/>
              </w:rPr>
              <w:t xml:space="preserve"> </w:t>
            </w:r>
            <w:r>
              <w:rPr>
                <w:sz w:val="18"/>
                <w:szCs w:val="18"/>
              </w:rPr>
              <w:t>5</w:t>
            </w:r>
            <w:r w:rsidR="00745C99" w:rsidRPr="00745C99">
              <w:rPr>
                <w:sz w:val="18"/>
                <w:szCs w:val="18"/>
                <w:vertAlign w:val="superscript"/>
              </w:rPr>
              <w:t>th</w:t>
            </w:r>
            <w:r w:rsidR="00745C99">
              <w:rPr>
                <w:sz w:val="18"/>
                <w:szCs w:val="18"/>
              </w:rPr>
              <w:t xml:space="preserve"> </w:t>
            </w:r>
            <w:r>
              <w:rPr>
                <w:sz w:val="18"/>
                <w:szCs w:val="18"/>
              </w:rPr>
              <w:t>April</w:t>
            </w:r>
            <w:r w:rsidR="00E213E9">
              <w:rPr>
                <w:sz w:val="18"/>
                <w:szCs w:val="18"/>
              </w:rPr>
              <w:t xml:space="preserve"> </w:t>
            </w:r>
            <w:r w:rsidR="00CE4EE6" w:rsidRPr="00564941">
              <w:rPr>
                <w:sz w:val="18"/>
                <w:szCs w:val="18"/>
              </w:rPr>
              <w:t>202</w:t>
            </w:r>
            <w:r w:rsidR="00773AF5">
              <w:rPr>
                <w:sz w:val="18"/>
                <w:szCs w:val="18"/>
              </w:rPr>
              <w:t>2</w:t>
            </w:r>
            <w:r w:rsidR="00CE4EE6" w:rsidRPr="00564941">
              <w:rPr>
                <w:sz w:val="18"/>
                <w:szCs w:val="18"/>
              </w:rPr>
              <w:t>, 6.30pm - attendance by teleconference</w:t>
            </w:r>
          </w:p>
        </w:tc>
        <w:tc>
          <w:tcPr>
            <w:tcW w:w="1134" w:type="dxa"/>
            <w:shd w:val="clear" w:color="auto" w:fill="auto"/>
          </w:tcPr>
          <w:p w14:paraId="349A151B" w14:textId="77777777" w:rsidR="00CE4EE6" w:rsidRPr="00614F83" w:rsidRDefault="00CE4EE6" w:rsidP="00CE4EE6">
            <w:pPr>
              <w:pStyle w:val="Indent070"/>
              <w:spacing w:after="0"/>
              <w:ind w:left="0"/>
              <w:rPr>
                <w:sz w:val="18"/>
                <w:szCs w:val="18"/>
              </w:rPr>
            </w:pPr>
          </w:p>
          <w:p w14:paraId="16286A67" w14:textId="77777777" w:rsidR="00CE4EE6" w:rsidRPr="00614F83" w:rsidRDefault="00CE4EE6" w:rsidP="00CE4EE6">
            <w:pPr>
              <w:pStyle w:val="Indent070"/>
              <w:spacing w:after="0"/>
              <w:ind w:left="0"/>
              <w:rPr>
                <w:sz w:val="18"/>
                <w:szCs w:val="18"/>
              </w:rPr>
            </w:pPr>
            <w:r w:rsidRPr="00614F83">
              <w:rPr>
                <w:sz w:val="18"/>
                <w:szCs w:val="18"/>
              </w:rPr>
              <w:t>All</w:t>
            </w:r>
          </w:p>
        </w:tc>
      </w:tr>
    </w:tbl>
    <w:p w14:paraId="4F3F6F0E" w14:textId="77777777" w:rsidR="00644524" w:rsidRDefault="00644524" w:rsidP="00127174">
      <w:pPr>
        <w:pStyle w:val="Indent070"/>
        <w:tabs>
          <w:tab w:val="clear" w:pos="2835"/>
          <w:tab w:val="right" w:leader="dot" w:pos="4536"/>
          <w:tab w:val="left" w:pos="6379"/>
          <w:tab w:val="right" w:leader="dot" w:pos="8789"/>
        </w:tabs>
        <w:ind w:left="0"/>
        <w:rPr>
          <w:sz w:val="18"/>
          <w:szCs w:val="18"/>
        </w:rPr>
      </w:pPr>
    </w:p>
    <w:p w14:paraId="068ADA73" w14:textId="77777777" w:rsidR="00F72727" w:rsidRDefault="00F72727" w:rsidP="00127174">
      <w:pPr>
        <w:pStyle w:val="Indent070"/>
        <w:tabs>
          <w:tab w:val="clear" w:pos="2835"/>
          <w:tab w:val="right" w:leader="dot" w:pos="4536"/>
          <w:tab w:val="left" w:pos="6379"/>
          <w:tab w:val="right" w:leader="dot" w:pos="8789"/>
        </w:tabs>
        <w:ind w:left="0"/>
        <w:rPr>
          <w:sz w:val="18"/>
          <w:szCs w:val="18"/>
        </w:rPr>
      </w:pPr>
    </w:p>
    <w:p w14:paraId="7A79DC2E" w14:textId="17EB1EC9" w:rsidR="00E64907" w:rsidRDefault="002B084B" w:rsidP="00127174">
      <w:pPr>
        <w:pStyle w:val="Indent070"/>
        <w:tabs>
          <w:tab w:val="clear" w:pos="2835"/>
          <w:tab w:val="right" w:leader="dot" w:pos="4536"/>
          <w:tab w:val="left" w:pos="6379"/>
          <w:tab w:val="right" w:leader="dot" w:pos="8789"/>
        </w:tabs>
        <w:ind w:left="0"/>
        <w:rPr>
          <w:sz w:val="18"/>
          <w:szCs w:val="18"/>
        </w:rPr>
      </w:pPr>
      <w:r w:rsidRPr="001E1DAB">
        <w:rPr>
          <w:sz w:val="18"/>
          <w:szCs w:val="18"/>
        </w:rPr>
        <w:t>Council member</w:t>
      </w:r>
      <w:r w:rsidR="00FE285F" w:rsidRPr="001E1DAB">
        <w:rPr>
          <w:sz w:val="18"/>
          <w:szCs w:val="18"/>
        </w:rPr>
        <w:tab/>
      </w:r>
      <w:r w:rsidR="00FE285F" w:rsidRPr="001E1DAB">
        <w:rPr>
          <w:sz w:val="18"/>
          <w:szCs w:val="18"/>
        </w:rPr>
        <w:tab/>
      </w:r>
      <w:r w:rsidR="00EA6843" w:rsidRPr="001E1DAB">
        <w:rPr>
          <w:sz w:val="18"/>
          <w:szCs w:val="18"/>
        </w:rPr>
        <w:t>Date</w:t>
      </w:r>
      <w:r w:rsidR="00BF0CE9" w:rsidRPr="001E1DAB">
        <w:rPr>
          <w:sz w:val="18"/>
          <w:szCs w:val="18"/>
        </w:rPr>
        <w:t>:</w:t>
      </w:r>
      <w:r w:rsidR="00FE285F" w:rsidRPr="001E1DAB">
        <w:rPr>
          <w:sz w:val="18"/>
          <w:szCs w:val="18"/>
        </w:rPr>
        <w:t xml:space="preserve"> </w:t>
      </w:r>
      <w:r w:rsidR="00FE285F" w:rsidRPr="001E1DAB">
        <w:rPr>
          <w:sz w:val="18"/>
          <w:szCs w:val="18"/>
        </w:rPr>
        <w:tab/>
      </w:r>
    </w:p>
    <w:p w14:paraId="3208B08E" w14:textId="77777777" w:rsidR="00F72727" w:rsidRDefault="00F72727" w:rsidP="00127174">
      <w:pPr>
        <w:pStyle w:val="Indent070"/>
        <w:tabs>
          <w:tab w:val="clear" w:pos="2835"/>
          <w:tab w:val="right" w:leader="dot" w:pos="4536"/>
          <w:tab w:val="left" w:pos="6379"/>
          <w:tab w:val="right" w:leader="dot" w:pos="8789"/>
        </w:tabs>
        <w:ind w:left="0"/>
        <w:rPr>
          <w:sz w:val="18"/>
          <w:szCs w:val="18"/>
        </w:rPr>
      </w:pPr>
    </w:p>
    <w:p w14:paraId="13F2AC5B" w14:textId="77777777" w:rsidR="00F72727" w:rsidRPr="001E1DAB" w:rsidRDefault="00F72727" w:rsidP="00127174">
      <w:pPr>
        <w:pStyle w:val="Indent070"/>
        <w:tabs>
          <w:tab w:val="clear" w:pos="2835"/>
          <w:tab w:val="right" w:leader="dot" w:pos="4536"/>
          <w:tab w:val="left" w:pos="6379"/>
          <w:tab w:val="right" w:leader="dot" w:pos="8789"/>
        </w:tabs>
        <w:ind w:left="0"/>
        <w:rPr>
          <w:sz w:val="18"/>
          <w:szCs w:val="18"/>
        </w:rPr>
      </w:pPr>
    </w:p>
    <w:p w14:paraId="2C247E45" w14:textId="27237C2A" w:rsidR="00CD4BC5" w:rsidRPr="00CD4BC5" w:rsidRDefault="00C11308" w:rsidP="00127174">
      <w:pPr>
        <w:pStyle w:val="Indent070"/>
        <w:tabs>
          <w:tab w:val="clear" w:pos="2835"/>
          <w:tab w:val="right" w:leader="dot" w:pos="4536"/>
          <w:tab w:val="left" w:pos="6379"/>
          <w:tab w:val="right" w:leader="dot" w:pos="8789"/>
        </w:tabs>
        <w:ind w:left="0"/>
        <w:rPr>
          <w:sz w:val="18"/>
          <w:szCs w:val="18"/>
        </w:rPr>
      </w:pPr>
      <w:r>
        <w:rPr>
          <w:sz w:val="18"/>
          <w:szCs w:val="18"/>
        </w:rPr>
        <w:t>Clerk / RFO</w:t>
      </w:r>
      <w:r w:rsidR="00CD4BC5" w:rsidRPr="001E1DAB">
        <w:rPr>
          <w:sz w:val="18"/>
          <w:szCs w:val="18"/>
        </w:rPr>
        <w:t>...</w:t>
      </w:r>
      <w:r w:rsidR="00CD4BC5">
        <w:rPr>
          <w:sz w:val="18"/>
          <w:szCs w:val="18"/>
        </w:rPr>
        <w:tab/>
      </w:r>
      <w:r w:rsidR="00311F31">
        <w:rPr>
          <w:sz w:val="18"/>
          <w:szCs w:val="18"/>
        </w:rPr>
        <w:tab/>
      </w:r>
      <w:r w:rsidR="00CD4BC5" w:rsidRPr="003B5EF6">
        <w:rPr>
          <w:sz w:val="18"/>
          <w:szCs w:val="18"/>
        </w:rPr>
        <w:t>Date</w:t>
      </w:r>
      <w:r w:rsidR="00CD4BC5">
        <w:rPr>
          <w:sz w:val="18"/>
          <w:szCs w:val="18"/>
        </w:rPr>
        <w:t xml:space="preserve">: </w:t>
      </w:r>
      <w:r w:rsidR="00CD4BC5">
        <w:rPr>
          <w:sz w:val="18"/>
          <w:szCs w:val="18"/>
        </w:rPr>
        <w:tab/>
      </w:r>
    </w:p>
    <w:sectPr w:rsidR="00CD4BC5" w:rsidRPr="00CD4BC5" w:rsidSect="004065BF">
      <w:headerReference w:type="even" r:id="rId8"/>
      <w:headerReference w:type="default" r:id="rId9"/>
      <w:footerReference w:type="even" r:id="rId10"/>
      <w:footerReference w:type="default" r:id="rId11"/>
      <w:headerReference w:type="first" r:id="rId12"/>
      <w:footerReference w:type="first" r:id="rId13"/>
      <w:pgSz w:w="11906" w:h="16838" w:code="9"/>
      <w:pgMar w:top="851" w:right="707" w:bottom="289" w:left="1134" w:header="567" w:footer="663"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7B6FE" w14:textId="77777777" w:rsidR="00D76E99" w:rsidRDefault="00D76E99" w:rsidP="00BA02DC">
      <w:r>
        <w:separator/>
      </w:r>
    </w:p>
  </w:endnote>
  <w:endnote w:type="continuationSeparator" w:id="0">
    <w:p w14:paraId="43F04A3F" w14:textId="77777777" w:rsidR="00D76E99" w:rsidRDefault="00D76E99" w:rsidP="00BA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D0AF3" w14:textId="77777777" w:rsidR="002071C7" w:rsidRDefault="002071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4491793"/>
      <w:docPartObj>
        <w:docPartGallery w:val="Page Numbers (Bottom of Page)"/>
        <w:docPartUnique/>
      </w:docPartObj>
    </w:sdtPr>
    <w:sdtEndPr>
      <w:rPr>
        <w:noProof/>
      </w:rPr>
    </w:sdtEndPr>
    <w:sdtContent>
      <w:p w14:paraId="44D2F9D1" w14:textId="77777777" w:rsidR="00680795" w:rsidRDefault="0068079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CC6967F" w14:textId="77777777" w:rsidR="00680795" w:rsidRDefault="006807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CFD2" w14:textId="77777777" w:rsidR="00680795" w:rsidRDefault="00680795" w:rsidP="003B5EF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3C3CF" w14:textId="77777777" w:rsidR="00D76E99" w:rsidRDefault="00D76E99" w:rsidP="00BA02DC">
      <w:r>
        <w:separator/>
      </w:r>
    </w:p>
  </w:footnote>
  <w:footnote w:type="continuationSeparator" w:id="0">
    <w:p w14:paraId="6F15058C" w14:textId="77777777" w:rsidR="00D76E99" w:rsidRDefault="00D76E99" w:rsidP="00BA0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20B3C" w14:textId="77777777" w:rsidR="002071C7" w:rsidRDefault="002071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049E1" w14:textId="2FEC6601" w:rsidR="002071C7" w:rsidRDefault="002071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9197D" w14:textId="77777777" w:rsidR="002071C7" w:rsidRDefault="002071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B449A"/>
    <w:multiLevelType w:val="hybridMultilevel"/>
    <w:tmpl w:val="6FCA0390"/>
    <w:lvl w:ilvl="0" w:tplc="08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906F13"/>
    <w:multiLevelType w:val="hybridMultilevel"/>
    <w:tmpl w:val="DCCE5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C03906"/>
    <w:multiLevelType w:val="hybridMultilevel"/>
    <w:tmpl w:val="6FCA0390"/>
    <w:lvl w:ilvl="0" w:tplc="08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D326EC"/>
    <w:multiLevelType w:val="hybridMultilevel"/>
    <w:tmpl w:val="FBAA412A"/>
    <w:lvl w:ilvl="0" w:tplc="0809000F">
      <w:start w:val="1"/>
      <w:numFmt w:val="decimal"/>
      <w:lvlText w:val="%1."/>
      <w:lvlJc w:val="left"/>
      <w:pPr>
        <w:ind w:left="360" w:hanging="360"/>
      </w:p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2F75461"/>
    <w:multiLevelType w:val="hybridMultilevel"/>
    <w:tmpl w:val="89B4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255C6C"/>
    <w:multiLevelType w:val="hybridMultilevel"/>
    <w:tmpl w:val="F056BD9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500258"/>
    <w:multiLevelType w:val="hybridMultilevel"/>
    <w:tmpl w:val="1D4C71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C958E9"/>
    <w:multiLevelType w:val="hybridMultilevel"/>
    <w:tmpl w:val="1B48DEE8"/>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DB2D69"/>
    <w:multiLevelType w:val="hybridMultilevel"/>
    <w:tmpl w:val="80DE4D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5C0697D"/>
    <w:multiLevelType w:val="hybridMultilevel"/>
    <w:tmpl w:val="38441B6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703442"/>
    <w:multiLevelType w:val="hybridMultilevel"/>
    <w:tmpl w:val="029C7B0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BC00CE"/>
    <w:multiLevelType w:val="hybridMultilevel"/>
    <w:tmpl w:val="9B64F02A"/>
    <w:lvl w:ilvl="0" w:tplc="08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CA6CE5"/>
    <w:multiLevelType w:val="hybridMultilevel"/>
    <w:tmpl w:val="93F219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98B2454"/>
    <w:multiLevelType w:val="hybridMultilevel"/>
    <w:tmpl w:val="1B48DEE8"/>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0F196E"/>
    <w:multiLevelType w:val="multilevel"/>
    <w:tmpl w:val="9DCE6C70"/>
    <w:lvl w:ilvl="0">
      <w:start w:val="1"/>
      <w:numFmt w:val="decimal"/>
      <w:pStyle w:val="Heading2"/>
      <w:lvlText w:val="%1."/>
      <w:lvlJc w:val="left"/>
      <w:pPr>
        <w:ind w:left="360" w:hanging="360"/>
      </w:pPr>
      <w:rPr>
        <w:rFonts w:hint="default"/>
        <w:sz w:val="20"/>
        <w:szCs w:val="20"/>
      </w:rPr>
    </w:lvl>
    <w:lvl w:ilvl="1">
      <w:start w:val="1"/>
      <w:numFmt w:val="lowerRoman"/>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554A3D21"/>
    <w:multiLevelType w:val="hybridMultilevel"/>
    <w:tmpl w:val="B08ED6DC"/>
    <w:lvl w:ilvl="0" w:tplc="E4680BB0">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624F4131"/>
    <w:multiLevelType w:val="hybridMultilevel"/>
    <w:tmpl w:val="63A66F3A"/>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3F325D8"/>
    <w:multiLevelType w:val="hybridMultilevel"/>
    <w:tmpl w:val="A832166C"/>
    <w:lvl w:ilvl="0" w:tplc="9FB08A76">
      <w:start w:val="1"/>
      <w:numFmt w:val="bullet"/>
      <w:pStyle w:val="Bullet"/>
      <w:lvlText w:val=""/>
      <w:lvlJc w:val="left"/>
      <w:pPr>
        <w:ind w:left="927" w:hanging="360"/>
      </w:pPr>
      <w:rPr>
        <w:rFonts w:ascii="Symbol" w:hAnsi="Symbol" w:hint="default"/>
        <w:b w:val="0"/>
        <w:i w:val="0"/>
        <w:color w:val="F4633A"/>
        <w:sz w:val="20"/>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8" w15:restartNumberingAfterBreak="0">
    <w:nsid w:val="64C229CB"/>
    <w:multiLevelType w:val="hybridMultilevel"/>
    <w:tmpl w:val="58BC7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8710321"/>
    <w:multiLevelType w:val="hybridMultilevel"/>
    <w:tmpl w:val="6FCA0390"/>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AF2F90"/>
    <w:multiLevelType w:val="hybridMultilevel"/>
    <w:tmpl w:val="63A66F3A"/>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C0049E"/>
    <w:multiLevelType w:val="hybridMultilevel"/>
    <w:tmpl w:val="F70E91B8"/>
    <w:lvl w:ilvl="0" w:tplc="B5D8CDD4">
      <w:start w:val="1"/>
      <w:numFmt w:val="decimal"/>
      <w:lvlText w:val="%1."/>
      <w:lvlJc w:val="left"/>
      <w:pPr>
        <w:ind w:left="360" w:hanging="360"/>
      </w:pPr>
      <w:rPr>
        <w:b w:val="0"/>
        <w:sz w:val="18"/>
        <w:szCs w:val="18"/>
      </w:rPr>
    </w:lvl>
    <w:lvl w:ilvl="1" w:tplc="E4680BB0">
      <w:start w:val="1"/>
      <w:numFmt w:val="lowerRoman"/>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3BD6E19"/>
    <w:multiLevelType w:val="hybridMultilevel"/>
    <w:tmpl w:val="F3802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75490B"/>
    <w:multiLevelType w:val="hybridMultilevel"/>
    <w:tmpl w:val="6FCA0390"/>
    <w:lvl w:ilvl="0" w:tplc="08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75E2C8F"/>
    <w:multiLevelType w:val="hybridMultilevel"/>
    <w:tmpl w:val="518CF4A6"/>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727B78"/>
    <w:multiLevelType w:val="hybridMultilevel"/>
    <w:tmpl w:val="9ABCC27E"/>
    <w:lvl w:ilvl="0" w:tplc="0809000F">
      <w:start w:val="1"/>
      <w:numFmt w:val="decimal"/>
      <w:lvlText w:val="%1."/>
      <w:lvlJc w:val="left"/>
      <w:pPr>
        <w:ind w:left="360" w:hanging="360"/>
      </w:pPr>
    </w:lvl>
    <w:lvl w:ilvl="1" w:tplc="0809001B">
      <w:start w:val="1"/>
      <w:numFmt w:val="lowerRoman"/>
      <w:lvlText w:val="%2."/>
      <w:lvlJc w:val="right"/>
      <w:pPr>
        <w:ind w:left="1080" w:hanging="360"/>
      </w:pPr>
    </w:lvl>
    <w:lvl w:ilvl="2" w:tplc="E4680BB0">
      <w:start w:val="1"/>
      <w:numFmt w:val="lowerRoman"/>
      <w:lvlText w:val="(%3)"/>
      <w:lvlJc w:val="left"/>
      <w:pPr>
        <w:ind w:left="2340" w:hanging="72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AC537D6"/>
    <w:multiLevelType w:val="hybridMultilevel"/>
    <w:tmpl w:val="80D04A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465857984">
    <w:abstractNumId w:val="14"/>
  </w:num>
  <w:num w:numId="2" w16cid:durableId="1578904649">
    <w:abstractNumId w:val="21"/>
  </w:num>
  <w:num w:numId="3" w16cid:durableId="1117724809">
    <w:abstractNumId w:val="25"/>
  </w:num>
  <w:num w:numId="4" w16cid:durableId="1710303332">
    <w:abstractNumId w:val="3"/>
  </w:num>
  <w:num w:numId="5" w16cid:durableId="208764527">
    <w:abstractNumId w:val="9"/>
  </w:num>
  <w:num w:numId="6" w16cid:durableId="1339578869">
    <w:abstractNumId w:val="22"/>
  </w:num>
  <w:num w:numId="7" w16cid:durableId="246498447">
    <w:abstractNumId w:val="5"/>
  </w:num>
  <w:num w:numId="8" w16cid:durableId="38483852">
    <w:abstractNumId w:val="12"/>
  </w:num>
  <w:num w:numId="9" w16cid:durableId="2081823116">
    <w:abstractNumId w:val="12"/>
  </w:num>
  <w:num w:numId="10" w16cid:durableId="1631547458">
    <w:abstractNumId w:val="10"/>
  </w:num>
  <w:num w:numId="11" w16cid:durableId="1596281421">
    <w:abstractNumId w:val="11"/>
  </w:num>
  <w:num w:numId="12" w16cid:durableId="21439196">
    <w:abstractNumId w:val="1"/>
  </w:num>
  <w:num w:numId="13" w16cid:durableId="1445953312">
    <w:abstractNumId w:val="4"/>
  </w:num>
  <w:num w:numId="14" w16cid:durableId="576019275">
    <w:abstractNumId w:val="19"/>
  </w:num>
  <w:num w:numId="15" w16cid:durableId="442457079">
    <w:abstractNumId w:val="6"/>
  </w:num>
  <w:num w:numId="16" w16cid:durableId="123894290">
    <w:abstractNumId w:val="26"/>
  </w:num>
  <w:num w:numId="17" w16cid:durableId="880022768">
    <w:abstractNumId w:val="18"/>
  </w:num>
  <w:num w:numId="18" w16cid:durableId="1849370181">
    <w:abstractNumId w:val="0"/>
  </w:num>
  <w:num w:numId="19" w16cid:durableId="1240288504">
    <w:abstractNumId w:val="2"/>
  </w:num>
  <w:num w:numId="20" w16cid:durableId="2118744888">
    <w:abstractNumId w:val="23"/>
  </w:num>
  <w:num w:numId="21" w16cid:durableId="942565880">
    <w:abstractNumId w:val="17"/>
  </w:num>
  <w:num w:numId="22" w16cid:durableId="6982425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52627606">
    <w:abstractNumId w:val="15"/>
  </w:num>
  <w:num w:numId="24" w16cid:durableId="153959150">
    <w:abstractNumId w:val="20"/>
  </w:num>
  <w:num w:numId="25" w16cid:durableId="1687711994">
    <w:abstractNumId w:val="13"/>
  </w:num>
  <w:num w:numId="26" w16cid:durableId="2007631778">
    <w:abstractNumId w:val="7"/>
  </w:num>
  <w:num w:numId="27" w16cid:durableId="252208836">
    <w:abstractNumId w:val="24"/>
  </w:num>
  <w:num w:numId="28" w16cid:durableId="1906449957">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c1w0MbSNKJj9dmkhL+CL46f4Tt6JWm+Nuq8ZUdZo52k4wMSYw2yMa7XslNQZqpZzENyH9Cf5LsVK5ellYizPHQ==" w:salt="vkQjyChOjnXpXEc93BBmsg=="/>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7DA"/>
    <w:rsid w:val="000006B1"/>
    <w:rsid w:val="00000A3B"/>
    <w:rsid w:val="00001474"/>
    <w:rsid w:val="00002755"/>
    <w:rsid w:val="00011CC5"/>
    <w:rsid w:val="000172F4"/>
    <w:rsid w:val="000215D0"/>
    <w:rsid w:val="000237CA"/>
    <w:rsid w:val="0003276F"/>
    <w:rsid w:val="0003320F"/>
    <w:rsid w:val="0003433D"/>
    <w:rsid w:val="0003492B"/>
    <w:rsid w:val="00035AC7"/>
    <w:rsid w:val="00035B0F"/>
    <w:rsid w:val="000366E9"/>
    <w:rsid w:val="00036C6B"/>
    <w:rsid w:val="000372F6"/>
    <w:rsid w:val="00040EB6"/>
    <w:rsid w:val="00042DE3"/>
    <w:rsid w:val="00042E6D"/>
    <w:rsid w:val="00045849"/>
    <w:rsid w:val="0005025B"/>
    <w:rsid w:val="00050F4C"/>
    <w:rsid w:val="00051AB4"/>
    <w:rsid w:val="000525C7"/>
    <w:rsid w:val="0005579B"/>
    <w:rsid w:val="000607BF"/>
    <w:rsid w:val="0006149F"/>
    <w:rsid w:val="00062779"/>
    <w:rsid w:val="00062C42"/>
    <w:rsid w:val="000631C7"/>
    <w:rsid w:val="00063479"/>
    <w:rsid w:val="00063D41"/>
    <w:rsid w:val="00064D6D"/>
    <w:rsid w:val="000654D9"/>
    <w:rsid w:val="00070A2C"/>
    <w:rsid w:val="00070A73"/>
    <w:rsid w:val="00070E0B"/>
    <w:rsid w:val="00073E7B"/>
    <w:rsid w:val="000765DE"/>
    <w:rsid w:val="0007761D"/>
    <w:rsid w:val="00081255"/>
    <w:rsid w:val="00081BE1"/>
    <w:rsid w:val="00081EB4"/>
    <w:rsid w:val="00082F97"/>
    <w:rsid w:val="000830BE"/>
    <w:rsid w:val="0008457A"/>
    <w:rsid w:val="00084A01"/>
    <w:rsid w:val="00086E91"/>
    <w:rsid w:val="00091D24"/>
    <w:rsid w:val="0009295D"/>
    <w:rsid w:val="00092B3E"/>
    <w:rsid w:val="00093D87"/>
    <w:rsid w:val="000A13EE"/>
    <w:rsid w:val="000A5C95"/>
    <w:rsid w:val="000A5FFE"/>
    <w:rsid w:val="000B2BC8"/>
    <w:rsid w:val="000B3278"/>
    <w:rsid w:val="000B3726"/>
    <w:rsid w:val="000B3B3F"/>
    <w:rsid w:val="000B687C"/>
    <w:rsid w:val="000B6D0F"/>
    <w:rsid w:val="000B7064"/>
    <w:rsid w:val="000C0FB4"/>
    <w:rsid w:val="000C1DB8"/>
    <w:rsid w:val="000C3A5E"/>
    <w:rsid w:val="000C47D9"/>
    <w:rsid w:val="000C5727"/>
    <w:rsid w:val="000C7462"/>
    <w:rsid w:val="000C7536"/>
    <w:rsid w:val="000D2F9F"/>
    <w:rsid w:val="000D49B9"/>
    <w:rsid w:val="000D5760"/>
    <w:rsid w:val="000D7235"/>
    <w:rsid w:val="000D7A0D"/>
    <w:rsid w:val="000E5529"/>
    <w:rsid w:val="000E5B50"/>
    <w:rsid w:val="000E5E33"/>
    <w:rsid w:val="000E6838"/>
    <w:rsid w:val="000E7BBD"/>
    <w:rsid w:val="000F0500"/>
    <w:rsid w:val="000F0DDF"/>
    <w:rsid w:val="000F1229"/>
    <w:rsid w:val="000F33C8"/>
    <w:rsid w:val="000F3CC6"/>
    <w:rsid w:val="000F633F"/>
    <w:rsid w:val="000F6807"/>
    <w:rsid w:val="000F6872"/>
    <w:rsid w:val="001003A0"/>
    <w:rsid w:val="00100855"/>
    <w:rsid w:val="00102D28"/>
    <w:rsid w:val="001050D6"/>
    <w:rsid w:val="00115594"/>
    <w:rsid w:val="00116062"/>
    <w:rsid w:val="00116377"/>
    <w:rsid w:val="00116382"/>
    <w:rsid w:val="001223DA"/>
    <w:rsid w:val="00122B25"/>
    <w:rsid w:val="00126246"/>
    <w:rsid w:val="00126D83"/>
    <w:rsid w:val="00127174"/>
    <w:rsid w:val="00127B19"/>
    <w:rsid w:val="00130BBD"/>
    <w:rsid w:val="00130EC9"/>
    <w:rsid w:val="00131257"/>
    <w:rsid w:val="00131C0F"/>
    <w:rsid w:val="00133048"/>
    <w:rsid w:val="00133CDD"/>
    <w:rsid w:val="00137A86"/>
    <w:rsid w:val="00137E48"/>
    <w:rsid w:val="00140801"/>
    <w:rsid w:val="00140977"/>
    <w:rsid w:val="00140DF2"/>
    <w:rsid w:val="00143059"/>
    <w:rsid w:val="001465D0"/>
    <w:rsid w:val="00147066"/>
    <w:rsid w:val="0015107E"/>
    <w:rsid w:val="0015121C"/>
    <w:rsid w:val="00152DE4"/>
    <w:rsid w:val="0015302D"/>
    <w:rsid w:val="001532F6"/>
    <w:rsid w:val="00155E4B"/>
    <w:rsid w:val="0016168F"/>
    <w:rsid w:val="00163A26"/>
    <w:rsid w:val="001643B4"/>
    <w:rsid w:val="00167045"/>
    <w:rsid w:val="001726E1"/>
    <w:rsid w:val="00173627"/>
    <w:rsid w:val="0017381F"/>
    <w:rsid w:val="00173D5F"/>
    <w:rsid w:val="001752B9"/>
    <w:rsid w:val="001761DC"/>
    <w:rsid w:val="00177362"/>
    <w:rsid w:val="00180A3B"/>
    <w:rsid w:val="001814E1"/>
    <w:rsid w:val="00183ABE"/>
    <w:rsid w:val="0018435B"/>
    <w:rsid w:val="0018519F"/>
    <w:rsid w:val="00187376"/>
    <w:rsid w:val="001874D3"/>
    <w:rsid w:val="00187B30"/>
    <w:rsid w:val="0019144B"/>
    <w:rsid w:val="0019204A"/>
    <w:rsid w:val="001932EF"/>
    <w:rsid w:val="00193AEB"/>
    <w:rsid w:val="00194E55"/>
    <w:rsid w:val="00195199"/>
    <w:rsid w:val="001962AE"/>
    <w:rsid w:val="001A08CE"/>
    <w:rsid w:val="001A0DFA"/>
    <w:rsid w:val="001B1301"/>
    <w:rsid w:val="001B14E2"/>
    <w:rsid w:val="001B266E"/>
    <w:rsid w:val="001B52C8"/>
    <w:rsid w:val="001B6045"/>
    <w:rsid w:val="001B65D0"/>
    <w:rsid w:val="001B68D4"/>
    <w:rsid w:val="001C0E99"/>
    <w:rsid w:val="001C149E"/>
    <w:rsid w:val="001C2EA1"/>
    <w:rsid w:val="001C6899"/>
    <w:rsid w:val="001C7DB4"/>
    <w:rsid w:val="001C7FC8"/>
    <w:rsid w:val="001D0760"/>
    <w:rsid w:val="001D1052"/>
    <w:rsid w:val="001D1097"/>
    <w:rsid w:val="001D54E0"/>
    <w:rsid w:val="001D651F"/>
    <w:rsid w:val="001D7A3A"/>
    <w:rsid w:val="001E01D1"/>
    <w:rsid w:val="001E02EF"/>
    <w:rsid w:val="001E046E"/>
    <w:rsid w:val="001E1DAB"/>
    <w:rsid w:val="001E24D1"/>
    <w:rsid w:val="001E2CE7"/>
    <w:rsid w:val="001E3DC8"/>
    <w:rsid w:val="001E45B1"/>
    <w:rsid w:val="001E4DE5"/>
    <w:rsid w:val="001E6ADC"/>
    <w:rsid w:val="001E6F47"/>
    <w:rsid w:val="001E78DA"/>
    <w:rsid w:val="001F0F25"/>
    <w:rsid w:val="001F482C"/>
    <w:rsid w:val="001F520A"/>
    <w:rsid w:val="001F5985"/>
    <w:rsid w:val="001F5B7C"/>
    <w:rsid w:val="001F5FF4"/>
    <w:rsid w:val="002015F9"/>
    <w:rsid w:val="00201682"/>
    <w:rsid w:val="00202399"/>
    <w:rsid w:val="00202E55"/>
    <w:rsid w:val="00204998"/>
    <w:rsid w:val="002071C7"/>
    <w:rsid w:val="00210B3E"/>
    <w:rsid w:val="00213AC4"/>
    <w:rsid w:val="00216744"/>
    <w:rsid w:val="0022044C"/>
    <w:rsid w:val="00221426"/>
    <w:rsid w:val="00222B0D"/>
    <w:rsid w:val="00222E97"/>
    <w:rsid w:val="002235F4"/>
    <w:rsid w:val="00223BB5"/>
    <w:rsid w:val="002244CC"/>
    <w:rsid w:val="0022583B"/>
    <w:rsid w:val="00231DF0"/>
    <w:rsid w:val="0023523B"/>
    <w:rsid w:val="00236FC0"/>
    <w:rsid w:val="0024282F"/>
    <w:rsid w:val="002434B5"/>
    <w:rsid w:val="002434F9"/>
    <w:rsid w:val="00245712"/>
    <w:rsid w:val="0024787F"/>
    <w:rsid w:val="00250893"/>
    <w:rsid w:val="00251818"/>
    <w:rsid w:val="00251C31"/>
    <w:rsid w:val="00253065"/>
    <w:rsid w:val="0025318B"/>
    <w:rsid w:val="00256654"/>
    <w:rsid w:val="00256F86"/>
    <w:rsid w:val="00257D8D"/>
    <w:rsid w:val="00260AAD"/>
    <w:rsid w:val="0026228C"/>
    <w:rsid w:val="00264CFD"/>
    <w:rsid w:val="0027026C"/>
    <w:rsid w:val="00271D54"/>
    <w:rsid w:val="00271E2C"/>
    <w:rsid w:val="00273632"/>
    <w:rsid w:val="00275E45"/>
    <w:rsid w:val="002760DF"/>
    <w:rsid w:val="002805DA"/>
    <w:rsid w:val="00280636"/>
    <w:rsid w:val="00281BA8"/>
    <w:rsid w:val="00281C2E"/>
    <w:rsid w:val="00281C44"/>
    <w:rsid w:val="0028319D"/>
    <w:rsid w:val="00284562"/>
    <w:rsid w:val="00284F93"/>
    <w:rsid w:val="00290C53"/>
    <w:rsid w:val="00290CBF"/>
    <w:rsid w:val="00291498"/>
    <w:rsid w:val="00291803"/>
    <w:rsid w:val="00291D2A"/>
    <w:rsid w:val="00292B9E"/>
    <w:rsid w:val="0029322E"/>
    <w:rsid w:val="002950D9"/>
    <w:rsid w:val="0029626D"/>
    <w:rsid w:val="002967DA"/>
    <w:rsid w:val="002A01F1"/>
    <w:rsid w:val="002A0AA8"/>
    <w:rsid w:val="002A2459"/>
    <w:rsid w:val="002A52F6"/>
    <w:rsid w:val="002A6649"/>
    <w:rsid w:val="002A6B39"/>
    <w:rsid w:val="002A7332"/>
    <w:rsid w:val="002B084B"/>
    <w:rsid w:val="002B2612"/>
    <w:rsid w:val="002B2A62"/>
    <w:rsid w:val="002B3ADE"/>
    <w:rsid w:val="002B43FF"/>
    <w:rsid w:val="002B4B1D"/>
    <w:rsid w:val="002B5768"/>
    <w:rsid w:val="002B6F3D"/>
    <w:rsid w:val="002B767C"/>
    <w:rsid w:val="002B7F36"/>
    <w:rsid w:val="002C013C"/>
    <w:rsid w:val="002C01D8"/>
    <w:rsid w:val="002C14DB"/>
    <w:rsid w:val="002C270C"/>
    <w:rsid w:val="002C2E3F"/>
    <w:rsid w:val="002C3F52"/>
    <w:rsid w:val="002C5559"/>
    <w:rsid w:val="002C5779"/>
    <w:rsid w:val="002C5FFF"/>
    <w:rsid w:val="002C6AA4"/>
    <w:rsid w:val="002D0521"/>
    <w:rsid w:val="002D1205"/>
    <w:rsid w:val="002D18F4"/>
    <w:rsid w:val="002D3051"/>
    <w:rsid w:val="002D35E0"/>
    <w:rsid w:val="002D4533"/>
    <w:rsid w:val="002D5D0F"/>
    <w:rsid w:val="002D5FC0"/>
    <w:rsid w:val="002D6009"/>
    <w:rsid w:val="002D6499"/>
    <w:rsid w:val="002E1896"/>
    <w:rsid w:val="002E2F91"/>
    <w:rsid w:val="002E4DEF"/>
    <w:rsid w:val="002E5CF6"/>
    <w:rsid w:val="002E600A"/>
    <w:rsid w:val="002E7159"/>
    <w:rsid w:val="002E73C9"/>
    <w:rsid w:val="002F131A"/>
    <w:rsid w:val="002F1E48"/>
    <w:rsid w:val="002F277C"/>
    <w:rsid w:val="002F2806"/>
    <w:rsid w:val="002F2B94"/>
    <w:rsid w:val="002F3CD4"/>
    <w:rsid w:val="002F4516"/>
    <w:rsid w:val="002F6D78"/>
    <w:rsid w:val="002F6DEF"/>
    <w:rsid w:val="002F715C"/>
    <w:rsid w:val="002F78A8"/>
    <w:rsid w:val="00300655"/>
    <w:rsid w:val="00301488"/>
    <w:rsid w:val="00303478"/>
    <w:rsid w:val="003044FF"/>
    <w:rsid w:val="00304811"/>
    <w:rsid w:val="00304E9A"/>
    <w:rsid w:val="00305657"/>
    <w:rsid w:val="0030595D"/>
    <w:rsid w:val="00310E61"/>
    <w:rsid w:val="00310FDF"/>
    <w:rsid w:val="00311F31"/>
    <w:rsid w:val="00312514"/>
    <w:rsid w:val="00312B0B"/>
    <w:rsid w:val="003143DB"/>
    <w:rsid w:val="00314834"/>
    <w:rsid w:val="0031525C"/>
    <w:rsid w:val="003165A6"/>
    <w:rsid w:val="00321C39"/>
    <w:rsid w:val="00321CEE"/>
    <w:rsid w:val="00323A32"/>
    <w:rsid w:val="00324676"/>
    <w:rsid w:val="00327927"/>
    <w:rsid w:val="0033044B"/>
    <w:rsid w:val="00330747"/>
    <w:rsid w:val="003318CB"/>
    <w:rsid w:val="0033349F"/>
    <w:rsid w:val="0033477F"/>
    <w:rsid w:val="003373B5"/>
    <w:rsid w:val="00337F5C"/>
    <w:rsid w:val="00341F31"/>
    <w:rsid w:val="00344418"/>
    <w:rsid w:val="00344B9F"/>
    <w:rsid w:val="003462D0"/>
    <w:rsid w:val="0034640E"/>
    <w:rsid w:val="003502A0"/>
    <w:rsid w:val="00351193"/>
    <w:rsid w:val="003512D4"/>
    <w:rsid w:val="003517E0"/>
    <w:rsid w:val="0035431F"/>
    <w:rsid w:val="0035530A"/>
    <w:rsid w:val="00357C01"/>
    <w:rsid w:val="003624C5"/>
    <w:rsid w:val="00364891"/>
    <w:rsid w:val="003672A3"/>
    <w:rsid w:val="003679D7"/>
    <w:rsid w:val="00367D96"/>
    <w:rsid w:val="00372505"/>
    <w:rsid w:val="003725B3"/>
    <w:rsid w:val="0037280C"/>
    <w:rsid w:val="00373E94"/>
    <w:rsid w:val="0037416B"/>
    <w:rsid w:val="00380592"/>
    <w:rsid w:val="00381E80"/>
    <w:rsid w:val="00381E8E"/>
    <w:rsid w:val="00383243"/>
    <w:rsid w:val="00386379"/>
    <w:rsid w:val="00392323"/>
    <w:rsid w:val="00392BF6"/>
    <w:rsid w:val="003940FA"/>
    <w:rsid w:val="003958E6"/>
    <w:rsid w:val="00396D20"/>
    <w:rsid w:val="00397F84"/>
    <w:rsid w:val="003A0F68"/>
    <w:rsid w:val="003A1C24"/>
    <w:rsid w:val="003A2CD5"/>
    <w:rsid w:val="003A3294"/>
    <w:rsid w:val="003A33A2"/>
    <w:rsid w:val="003A6701"/>
    <w:rsid w:val="003B3BDE"/>
    <w:rsid w:val="003B3E65"/>
    <w:rsid w:val="003B46E3"/>
    <w:rsid w:val="003B4E03"/>
    <w:rsid w:val="003B5A5F"/>
    <w:rsid w:val="003B5EF6"/>
    <w:rsid w:val="003C0532"/>
    <w:rsid w:val="003C2B89"/>
    <w:rsid w:val="003C430D"/>
    <w:rsid w:val="003C5A2E"/>
    <w:rsid w:val="003C6C43"/>
    <w:rsid w:val="003C6D2E"/>
    <w:rsid w:val="003D00DD"/>
    <w:rsid w:val="003D2C33"/>
    <w:rsid w:val="003D3862"/>
    <w:rsid w:val="003D3C13"/>
    <w:rsid w:val="003D3D6F"/>
    <w:rsid w:val="003D531A"/>
    <w:rsid w:val="003D55A4"/>
    <w:rsid w:val="003D5929"/>
    <w:rsid w:val="003E01F6"/>
    <w:rsid w:val="003E0EC6"/>
    <w:rsid w:val="003E66B8"/>
    <w:rsid w:val="003F1810"/>
    <w:rsid w:val="003F1A72"/>
    <w:rsid w:val="003F1F6D"/>
    <w:rsid w:val="003F24D5"/>
    <w:rsid w:val="003F427C"/>
    <w:rsid w:val="003F5800"/>
    <w:rsid w:val="00402388"/>
    <w:rsid w:val="00402678"/>
    <w:rsid w:val="00402863"/>
    <w:rsid w:val="004031A8"/>
    <w:rsid w:val="004065BF"/>
    <w:rsid w:val="0040748E"/>
    <w:rsid w:val="0041081F"/>
    <w:rsid w:val="00412427"/>
    <w:rsid w:val="0042175B"/>
    <w:rsid w:val="00424E9E"/>
    <w:rsid w:val="004251A4"/>
    <w:rsid w:val="00431291"/>
    <w:rsid w:val="004312B9"/>
    <w:rsid w:val="00432E48"/>
    <w:rsid w:val="004330C6"/>
    <w:rsid w:val="00434773"/>
    <w:rsid w:val="00434AE0"/>
    <w:rsid w:val="00435D23"/>
    <w:rsid w:val="00436D32"/>
    <w:rsid w:val="00436D36"/>
    <w:rsid w:val="004403E8"/>
    <w:rsid w:val="00440C8A"/>
    <w:rsid w:val="004426EB"/>
    <w:rsid w:val="00442AE0"/>
    <w:rsid w:val="00442EDA"/>
    <w:rsid w:val="00443F59"/>
    <w:rsid w:val="00445471"/>
    <w:rsid w:val="00450ABF"/>
    <w:rsid w:val="00452136"/>
    <w:rsid w:val="004536A7"/>
    <w:rsid w:val="00453DAE"/>
    <w:rsid w:val="004563EB"/>
    <w:rsid w:val="0045655E"/>
    <w:rsid w:val="004575F4"/>
    <w:rsid w:val="00460D15"/>
    <w:rsid w:val="004628AB"/>
    <w:rsid w:val="00462D6D"/>
    <w:rsid w:val="00463E8F"/>
    <w:rsid w:val="00464876"/>
    <w:rsid w:val="00467D54"/>
    <w:rsid w:val="00470815"/>
    <w:rsid w:val="00477998"/>
    <w:rsid w:val="004807C2"/>
    <w:rsid w:val="00482B89"/>
    <w:rsid w:val="00490926"/>
    <w:rsid w:val="00491F66"/>
    <w:rsid w:val="00492F36"/>
    <w:rsid w:val="00492FBF"/>
    <w:rsid w:val="00493438"/>
    <w:rsid w:val="0049401E"/>
    <w:rsid w:val="00494E66"/>
    <w:rsid w:val="0049519F"/>
    <w:rsid w:val="00496B67"/>
    <w:rsid w:val="004A07E5"/>
    <w:rsid w:val="004A4AA8"/>
    <w:rsid w:val="004A743E"/>
    <w:rsid w:val="004A7909"/>
    <w:rsid w:val="004B149A"/>
    <w:rsid w:val="004B1D30"/>
    <w:rsid w:val="004B2E88"/>
    <w:rsid w:val="004B52D7"/>
    <w:rsid w:val="004B57C7"/>
    <w:rsid w:val="004B7C18"/>
    <w:rsid w:val="004C15A2"/>
    <w:rsid w:val="004C2FA6"/>
    <w:rsid w:val="004C6C6D"/>
    <w:rsid w:val="004C73CE"/>
    <w:rsid w:val="004D1A4C"/>
    <w:rsid w:val="004D24DE"/>
    <w:rsid w:val="004D39DF"/>
    <w:rsid w:val="004D6BEB"/>
    <w:rsid w:val="004E07B8"/>
    <w:rsid w:val="004E1E44"/>
    <w:rsid w:val="004E2865"/>
    <w:rsid w:val="004E2D15"/>
    <w:rsid w:val="004E3156"/>
    <w:rsid w:val="004E3DB0"/>
    <w:rsid w:val="004E43A9"/>
    <w:rsid w:val="004F23DD"/>
    <w:rsid w:val="004F2691"/>
    <w:rsid w:val="004F2A86"/>
    <w:rsid w:val="004F437A"/>
    <w:rsid w:val="004F7166"/>
    <w:rsid w:val="00502C89"/>
    <w:rsid w:val="00503C24"/>
    <w:rsid w:val="00507D67"/>
    <w:rsid w:val="005105D7"/>
    <w:rsid w:val="00510D53"/>
    <w:rsid w:val="00511C2B"/>
    <w:rsid w:val="00512B13"/>
    <w:rsid w:val="00514580"/>
    <w:rsid w:val="00515EC5"/>
    <w:rsid w:val="005203D2"/>
    <w:rsid w:val="00520D19"/>
    <w:rsid w:val="00520EAD"/>
    <w:rsid w:val="00521639"/>
    <w:rsid w:val="00527171"/>
    <w:rsid w:val="00527786"/>
    <w:rsid w:val="00530292"/>
    <w:rsid w:val="005302C8"/>
    <w:rsid w:val="00531E7F"/>
    <w:rsid w:val="00533849"/>
    <w:rsid w:val="00534799"/>
    <w:rsid w:val="005402F9"/>
    <w:rsid w:val="005412AE"/>
    <w:rsid w:val="00544B49"/>
    <w:rsid w:val="00547E0E"/>
    <w:rsid w:val="00552412"/>
    <w:rsid w:val="0055457F"/>
    <w:rsid w:val="00554CF2"/>
    <w:rsid w:val="00555A22"/>
    <w:rsid w:val="00555A40"/>
    <w:rsid w:val="00556525"/>
    <w:rsid w:val="005624DA"/>
    <w:rsid w:val="0056253B"/>
    <w:rsid w:val="00564941"/>
    <w:rsid w:val="0056595F"/>
    <w:rsid w:val="00570F30"/>
    <w:rsid w:val="00572BE0"/>
    <w:rsid w:val="00576017"/>
    <w:rsid w:val="00576490"/>
    <w:rsid w:val="005777F0"/>
    <w:rsid w:val="00580A28"/>
    <w:rsid w:val="00581B43"/>
    <w:rsid w:val="005844A5"/>
    <w:rsid w:val="005846B8"/>
    <w:rsid w:val="00584BD5"/>
    <w:rsid w:val="005922C3"/>
    <w:rsid w:val="00595EED"/>
    <w:rsid w:val="00596471"/>
    <w:rsid w:val="00597C71"/>
    <w:rsid w:val="00597E0D"/>
    <w:rsid w:val="005A0B65"/>
    <w:rsid w:val="005A22A5"/>
    <w:rsid w:val="005A2C24"/>
    <w:rsid w:val="005A3A57"/>
    <w:rsid w:val="005A740A"/>
    <w:rsid w:val="005B13C4"/>
    <w:rsid w:val="005B2873"/>
    <w:rsid w:val="005B2B3A"/>
    <w:rsid w:val="005B2C89"/>
    <w:rsid w:val="005B3410"/>
    <w:rsid w:val="005B62E3"/>
    <w:rsid w:val="005B6540"/>
    <w:rsid w:val="005C120F"/>
    <w:rsid w:val="005C1C64"/>
    <w:rsid w:val="005C2B1F"/>
    <w:rsid w:val="005C2C09"/>
    <w:rsid w:val="005C4C35"/>
    <w:rsid w:val="005C57E6"/>
    <w:rsid w:val="005C5848"/>
    <w:rsid w:val="005C59C8"/>
    <w:rsid w:val="005C64A5"/>
    <w:rsid w:val="005C6826"/>
    <w:rsid w:val="005D019D"/>
    <w:rsid w:val="005D28B3"/>
    <w:rsid w:val="005D318B"/>
    <w:rsid w:val="005D4985"/>
    <w:rsid w:val="005D6D11"/>
    <w:rsid w:val="005D7B2B"/>
    <w:rsid w:val="005E09A1"/>
    <w:rsid w:val="005E6662"/>
    <w:rsid w:val="005E6D27"/>
    <w:rsid w:val="005F11C2"/>
    <w:rsid w:val="005F20EC"/>
    <w:rsid w:val="005F29DB"/>
    <w:rsid w:val="005F3020"/>
    <w:rsid w:val="005F613A"/>
    <w:rsid w:val="00600082"/>
    <w:rsid w:val="006001A1"/>
    <w:rsid w:val="0060329B"/>
    <w:rsid w:val="006033C0"/>
    <w:rsid w:val="00603D36"/>
    <w:rsid w:val="0060788C"/>
    <w:rsid w:val="0061288A"/>
    <w:rsid w:val="006131AD"/>
    <w:rsid w:val="0061353A"/>
    <w:rsid w:val="00614361"/>
    <w:rsid w:val="00614F83"/>
    <w:rsid w:val="00620A8C"/>
    <w:rsid w:val="0062169A"/>
    <w:rsid w:val="00623A3C"/>
    <w:rsid w:val="00626BF9"/>
    <w:rsid w:val="00626E7B"/>
    <w:rsid w:val="006308FC"/>
    <w:rsid w:val="00633218"/>
    <w:rsid w:val="00634A40"/>
    <w:rsid w:val="00634D49"/>
    <w:rsid w:val="0063519D"/>
    <w:rsid w:val="00637914"/>
    <w:rsid w:val="00640389"/>
    <w:rsid w:val="00640716"/>
    <w:rsid w:val="00641768"/>
    <w:rsid w:val="00644524"/>
    <w:rsid w:val="00645C25"/>
    <w:rsid w:val="0064734E"/>
    <w:rsid w:val="00653C56"/>
    <w:rsid w:val="00654D7D"/>
    <w:rsid w:val="00657D53"/>
    <w:rsid w:val="00660A67"/>
    <w:rsid w:val="00661A71"/>
    <w:rsid w:val="00662893"/>
    <w:rsid w:val="00662C65"/>
    <w:rsid w:val="0066437D"/>
    <w:rsid w:val="00665CC2"/>
    <w:rsid w:val="006678E5"/>
    <w:rsid w:val="00667E7A"/>
    <w:rsid w:val="00670532"/>
    <w:rsid w:val="00670D3C"/>
    <w:rsid w:val="00671FD7"/>
    <w:rsid w:val="006736BE"/>
    <w:rsid w:val="006743B3"/>
    <w:rsid w:val="00674C5E"/>
    <w:rsid w:val="00680795"/>
    <w:rsid w:val="00681314"/>
    <w:rsid w:val="006820FC"/>
    <w:rsid w:val="006822E0"/>
    <w:rsid w:val="006835F3"/>
    <w:rsid w:val="00687186"/>
    <w:rsid w:val="006925CB"/>
    <w:rsid w:val="00692A38"/>
    <w:rsid w:val="00697145"/>
    <w:rsid w:val="006A067C"/>
    <w:rsid w:val="006A12F9"/>
    <w:rsid w:val="006A2EBF"/>
    <w:rsid w:val="006A7063"/>
    <w:rsid w:val="006B01F8"/>
    <w:rsid w:val="006B19F3"/>
    <w:rsid w:val="006B4586"/>
    <w:rsid w:val="006B4D10"/>
    <w:rsid w:val="006B50FD"/>
    <w:rsid w:val="006C0795"/>
    <w:rsid w:val="006C2ABE"/>
    <w:rsid w:val="006C68DF"/>
    <w:rsid w:val="006D2C2A"/>
    <w:rsid w:val="006D3E9F"/>
    <w:rsid w:val="006D6B04"/>
    <w:rsid w:val="006D7155"/>
    <w:rsid w:val="006E00E0"/>
    <w:rsid w:val="006E1B3E"/>
    <w:rsid w:val="006E4630"/>
    <w:rsid w:val="006E6498"/>
    <w:rsid w:val="006E69A5"/>
    <w:rsid w:val="006F1462"/>
    <w:rsid w:val="006F1A1B"/>
    <w:rsid w:val="006F45D5"/>
    <w:rsid w:val="007020EB"/>
    <w:rsid w:val="007048D1"/>
    <w:rsid w:val="00704F78"/>
    <w:rsid w:val="007100E8"/>
    <w:rsid w:val="00712A5B"/>
    <w:rsid w:val="00714709"/>
    <w:rsid w:val="007154EA"/>
    <w:rsid w:val="00723FD8"/>
    <w:rsid w:val="00724321"/>
    <w:rsid w:val="007258A1"/>
    <w:rsid w:val="00727118"/>
    <w:rsid w:val="007327F0"/>
    <w:rsid w:val="00732DAA"/>
    <w:rsid w:val="0073445F"/>
    <w:rsid w:val="0073520C"/>
    <w:rsid w:val="007361BF"/>
    <w:rsid w:val="00736392"/>
    <w:rsid w:val="0074072B"/>
    <w:rsid w:val="00742145"/>
    <w:rsid w:val="007425F8"/>
    <w:rsid w:val="007432AB"/>
    <w:rsid w:val="00743B49"/>
    <w:rsid w:val="00745C99"/>
    <w:rsid w:val="0074735D"/>
    <w:rsid w:val="00747463"/>
    <w:rsid w:val="00747E13"/>
    <w:rsid w:val="00753713"/>
    <w:rsid w:val="00753BC3"/>
    <w:rsid w:val="007547EA"/>
    <w:rsid w:val="00755B0B"/>
    <w:rsid w:val="00757467"/>
    <w:rsid w:val="00757AA0"/>
    <w:rsid w:val="00757F17"/>
    <w:rsid w:val="00757F7C"/>
    <w:rsid w:val="00760E00"/>
    <w:rsid w:val="00761976"/>
    <w:rsid w:val="00762DE6"/>
    <w:rsid w:val="00763EAB"/>
    <w:rsid w:val="0076523B"/>
    <w:rsid w:val="007657FC"/>
    <w:rsid w:val="007662A7"/>
    <w:rsid w:val="00767028"/>
    <w:rsid w:val="007677C6"/>
    <w:rsid w:val="00767F70"/>
    <w:rsid w:val="00770425"/>
    <w:rsid w:val="007718AE"/>
    <w:rsid w:val="00772633"/>
    <w:rsid w:val="00773AF5"/>
    <w:rsid w:val="00775587"/>
    <w:rsid w:val="0077682A"/>
    <w:rsid w:val="00776BDB"/>
    <w:rsid w:val="00780F1E"/>
    <w:rsid w:val="00782394"/>
    <w:rsid w:val="00782A6D"/>
    <w:rsid w:val="0078379B"/>
    <w:rsid w:val="00784767"/>
    <w:rsid w:val="00784793"/>
    <w:rsid w:val="00784904"/>
    <w:rsid w:val="00792221"/>
    <w:rsid w:val="00792981"/>
    <w:rsid w:val="007929DE"/>
    <w:rsid w:val="00793E38"/>
    <w:rsid w:val="007A0050"/>
    <w:rsid w:val="007A0CC1"/>
    <w:rsid w:val="007A146F"/>
    <w:rsid w:val="007A1863"/>
    <w:rsid w:val="007A1FFC"/>
    <w:rsid w:val="007A2CFA"/>
    <w:rsid w:val="007A3252"/>
    <w:rsid w:val="007A7449"/>
    <w:rsid w:val="007B0C66"/>
    <w:rsid w:val="007B174A"/>
    <w:rsid w:val="007B1934"/>
    <w:rsid w:val="007B39D7"/>
    <w:rsid w:val="007B3D93"/>
    <w:rsid w:val="007B48F4"/>
    <w:rsid w:val="007B4D4A"/>
    <w:rsid w:val="007B662C"/>
    <w:rsid w:val="007C00C9"/>
    <w:rsid w:val="007C011A"/>
    <w:rsid w:val="007C11F0"/>
    <w:rsid w:val="007C1465"/>
    <w:rsid w:val="007C6B22"/>
    <w:rsid w:val="007C7189"/>
    <w:rsid w:val="007C79AC"/>
    <w:rsid w:val="007D25D2"/>
    <w:rsid w:val="007D45B7"/>
    <w:rsid w:val="007D48CE"/>
    <w:rsid w:val="007D6534"/>
    <w:rsid w:val="007E0F3F"/>
    <w:rsid w:val="007E2DA8"/>
    <w:rsid w:val="007E3934"/>
    <w:rsid w:val="007E4AB3"/>
    <w:rsid w:val="007E59C2"/>
    <w:rsid w:val="007F0065"/>
    <w:rsid w:val="007F0C7C"/>
    <w:rsid w:val="007F4014"/>
    <w:rsid w:val="007F78A4"/>
    <w:rsid w:val="00801192"/>
    <w:rsid w:val="008076DD"/>
    <w:rsid w:val="0080775E"/>
    <w:rsid w:val="00807C46"/>
    <w:rsid w:val="0081256F"/>
    <w:rsid w:val="008133CA"/>
    <w:rsid w:val="0081445C"/>
    <w:rsid w:val="00814AF6"/>
    <w:rsid w:val="00815F32"/>
    <w:rsid w:val="00816A43"/>
    <w:rsid w:val="0082213B"/>
    <w:rsid w:val="00823209"/>
    <w:rsid w:val="00826CA5"/>
    <w:rsid w:val="00826EF1"/>
    <w:rsid w:val="0083018D"/>
    <w:rsid w:val="008311EA"/>
    <w:rsid w:val="008315D7"/>
    <w:rsid w:val="00833690"/>
    <w:rsid w:val="00834AB9"/>
    <w:rsid w:val="00834B5B"/>
    <w:rsid w:val="00835B6D"/>
    <w:rsid w:val="0083603A"/>
    <w:rsid w:val="00837D1D"/>
    <w:rsid w:val="008426A7"/>
    <w:rsid w:val="00843915"/>
    <w:rsid w:val="00844768"/>
    <w:rsid w:val="0084598C"/>
    <w:rsid w:val="00845B1C"/>
    <w:rsid w:val="00846404"/>
    <w:rsid w:val="008469D2"/>
    <w:rsid w:val="00847C7D"/>
    <w:rsid w:val="00847ED0"/>
    <w:rsid w:val="0085068A"/>
    <w:rsid w:val="0085337B"/>
    <w:rsid w:val="00854583"/>
    <w:rsid w:val="00856228"/>
    <w:rsid w:val="0085732A"/>
    <w:rsid w:val="00860EE4"/>
    <w:rsid w:val="00862505"/>
    <w:rsid w:val="00862916"/>
    <w:rsid w:val="008639F9"/>
    <w:rsid w:val="00864107"/>
    <w:rsid w:val="0086556F"/>
    <w:rsid w:val="00865C59"/>
    <w:rsid w:val="0087091F"/>
    <w:rsid w:val="0087119C"/>
    <w:rsid w:val="008716E0"/>
    <w:rsid w:val="00873452"/>
    <w:rsid w:val="0087630F"/>
    <w:rsid w:val="008774C8"/>
    <w:rsid w:val="00881299"/>
    <w:rsid w:val="008817CE"/>
    <w:rsid w:val="00881DF1"/>
    <w:rsid w:val="00882D50"/>
    <w:rsid w:val="00884420"/>
    <w:rsid w:val="00887A86"/>
    <w:rsid w:val="00890D00"/>
    <w:rsid w:val="00890E85"/>
    <w:rsid w:val="0089122C"/>
    <w:rsid w:val="00892D4B"/>
    <w:rsid w:val="008931C9"/>
    <w:rsid w:val="0089544F"/>
    <w:rsid w:val="00897015"/>
    <w:rsid w:val="008A042C"/>
    <w:rsid w:val="008A134A"/>
    <w:rsid w:val="008A1D70"/>
    <w:rsid w:val="008A1EE9"/>
    <w:rsid w:val="008A26B0"/>
    <w:rsid w:val="008A55AB"/>
    <w:rsid w:val="008A7E76"/>
    <w:rsid w:val="008B0428"/>
    <w:rsid w:val="008B11F3"/>
    <w:rsid w:val="008B2622"/>
    <w:rsid w:val="008B4621"/>
    <w:rsid w:val="008B54AD"/>
    <w:rsid w:val="008B5D2D"/>
    <w:rsid w:val="008B6177"/>
    <w:rsid w:val="008C0076"/>
    <w:rsid w:val="008C0476"/>
    <w:rsid w:val="008C2A86"/>
    <w:rsid w:val="008C62F1"/>
    <w:rsid w:val="008D2228"/>
    <w:rsid w:val="008D4BCB"/>
    <w:rsid w:val="008D7F8B"/>
    <w:rsid w:val="008E08E1"/>
    <w:rsid w:val="008E0A79"/>
    <w:rsid w:val="008E1A46"/>
    <w:rsid w:val="008E6BA4"/>
    <w:rsid w:val="008E715A"/>
    <w:rsid w:val="008E7A5F"/>
    <w:rsid w:val="008F4EF3"/>
    <w:rsid w:val="008F55B8"/>
    <w:rsid w:val="008F6853"/>
    <w:rsid w:val="008F714C"/>
    <w:rsid w:val="009002DE"/>
    <w:rsid w:val="00901526"/>
    <w:rsid w:val="00902350"/>
    <w:rsid w:val="00902E1C"/>
    <w:rsid w:val="00903741"/>
    <w:rsid w:val="009045FC"/>
    <w:rsid w:val="009062E6"/>
    <w:rsid w:val="0090796E"/>
    <w:rsid w:val="009103E3"/>
    <w:rsid w:val="00911949"/>
    <w:rsid w:val="009135FA"/>
    <w:rsid w:val="00920099"/>
    <w:rsid w:val="0092027E"/>
    <w:rsid w:val="00922097"/>
    <w:rsid w:val="009222FA"/>
    <w:rsid w:val="00923098"/>
    <w:rsid w:val="009231CA"/>
    <w:rsid w:val="009241B6"/>
    <w:rsid w:val="009242A6"/>
    <w:rsid w:val="0092498E"/>
    <w:rsid w:val="00924EDE"/>
    <w:rsid w:val="00926033"/>
    <w:rsid w:val="00931212"/>
    <w:rsid w:val="00934CC7"/>
    <w:rsid w:val="00934E54"/>
    <w:rsid w:val="00940AF2"/>
    <w:rsid w:val="00940DA2"/>
    <w:rsid w:val="009413A0"/>
    <w:rsid w:val="009414F8"/>
    <w:rsid w:val="0094196C"/>
    <w:rsid w:val="009427AF"/>
    <w:rsid w:val="009427B7"/>
    <w:rsid w:val="0094379B"/>
    <w:rsid w:val="00944292"/>
    <w:rsid w:val="009448D9"/>
    <w:rsid w:val="00947D03"/>
    <w:rsid w:val="009502D9"/>
    <w:rsid w:val="00951F30"/>
    <w:rsid w:val="00952C75"/>
    <w:rsid w:val="00954CB2"/>
    <w:rsid w:val="00955413"/>
    <w:rsid w:val="009561AA"/>
    <w:rsid w:val="009565B9"/>
    <w:rsid w:val="00960452"/>
    <w:rsid w:val="00960605"/>
    <w:rsid w:val="009623D2"/>
    <w:rsid w:val="00963D3C"/>
    <w:rsid w:val="009645CA"/>
    <w:rsid w:val="00972A5A"/>
    <w:rsid w:val="00972FB2"/>
    <w:rsid w:val="0097434F"/>
    <w:rsid w:val="00974C9F"/>
    <w:rsid w:val="00974FC9"/>
    <w:rsid w:val="00975520"/>
    <w:rsid w:val="00975A77"/>
    <w:rsid w:val="0097603B"/>
    <w:rsid w:val="0097649D"/>
    <w:rsid w:val="0098514C"/>
    <w:rsid w:val="0098626E"/>
    <w:rsid w:val="009934E6"/>
    <w:rsid w:val="009950EF"/>
    <w:rsid w:val="009955D7"/>
    <w:rsid w:val="00997706"/>
    <w:rsid w:val="00997A27"/>
    <w:rsid w:val="009A134E"/>
    <w:rsid w:val="009A1AE1"/>
    <w:rsid w:val="009A2AED"/>
    <w:rsid w:val="009A3166"/>
    <w:rsid w:val="009A39E9"/>
    <w:rsid w:val="009A69B6"/>
    <w:rsid w:val="009B1F72"/>
    <w:rsid w:val="009B792D"/>
    <w:rsid w:val="009B7B23"/>
    <w:rsid w:val="009C0CAA"/>
    <w:rsid w:val="009C0CCE"/>
    <w:rsid w:val="009C1CC8"/>
    <w:rsid w:val="009C6116"/>
    <w:rsid w:val="009C6531"/>
    <w:rsid w:val="009D068B"/>
    <w:rsid w:val="009D0DE6"/>
    <w:rsid w:val="009D16CC"/>
    <w:rsid w:val="009D19BA"/>
    <w:rsid w:val="009D447D"/>
    <w:rsid w:val="009D4C4B"/>
    <w:rsid w:val="009D6494"/>
    <w:rsid w:val="009D75B9"/>
    <w:rsid w:val="009E0D8D"/>
    <w:rsid w:val="009E1873"/>
    <w:rsid w:val="009E2943"/>
    <w:rsid w:val="009E3FD1"/>
    <w:rsid w:val="009E5AB2"/>
    <w:rsid w:val="009E6B77"/>
    <w:rsid w:val="009E6E66"/>
    <w:rsid w:val="009E6EA8"/>
    <w:rsid w:val="009F303B"/>
    <w:rsid w:val="009F52BC"/>
    <w:rsid w:val="009F5B32"/>
    <w:rsid w:val="009F5CCF"/>
    <w:rsid w:val="00A00C8A"/>
    <w:rsid w:val="00A020BB"/>
    <w:rsid w:val="00A02393"/>
    <w:rsid w:val="00A025C4"/>
    <w:rsid w:val="00A06EF6"/>
    <w:rsid w:val="00A077DC"/>
    <w:rsid w:val="00A07CBD"/>
    <w:rsid w:val="00A07CD8"/>
    <w:rsid w:val="00A105CB"/>
    <w:rsid w:val="00A11F37"/>
    <w:rsid w:val="00A1254E"/>
    <w:rsid w:val="00A140F4"/>
    <w:rsid w:val="00A153C4"/>
    <w:rsid w:val="00A15C5E"/>
    <w:rsid w:val="00A17C78"/>
    <w:rsid w:val="00A22D77"/>
    <w:rsid w:val="00A23411"/>
    <w:rsid w:val="00A238DD"/>
    <w:rsid w:val="00A262CA"/>
    <w:rsid w:val="00A26799"/>
    <w:rsid w:val="00A279F6"/>
    <w:rsid w:val="00A30A15"/>
    <w:rsid w:val="00A30D5B"/>
    <w:rsid w:val="00A32BE8"/>
    <w:rsid w:val="00A34EA5"/>
    <w:rsid w:val="00A376C6"/>
    <w:rsid w:val="00A3776A"/>
    <w:rsid w:val="00A37F61"/>
    <w:rsid w:val="00A40285"/>
    <w:rsid w:val="00A41CFC"/>
    <w:rsid w:val="00A44173"/>
    <w:rsid w:val="00A47170"/>
    <w:rsid w:val="00A479EA"/>
    <w:rsid w:val="00A51166"/>
    <w:rsid w:val="00A51CFF"/>
    <w:rsid w:val="00A520BE"/>
    <w:rsid w:val="00A52C12"/>
    <w:rsid w:val="00A53898"/>
    <w:rsid w:val="00A564CF"/>
    <w:rsid w:val="00A56FF4"/>
    <w:rsid w:val="00A609B4"/>
    <w:rsid w:val="00A61828"/>
    <w:rsid w:val="00A62113"/>
    <w:rsid w:val="00A621D0"/>
    <w:rsid w:val="00A65383"/>
    <w:rsid w:val="00A70C1B"/>
    <w:rsid w:val="00A722CF"/>
    <w:rsid w:val="00A723B7"/>
    <w:rsid w:val="00A724D9"/>
    <w:rsid w:val="00A73E2D"/>
    <w:rsid w:val="00A744A3"/>
    <w:rsid w:val="00A767C6"/>
    <w:rsid w:val="00A77E3D"/>
    <w:rsid w:val="00A77E55"/>
    <w:rsid w:val="00A80DE9"/>
    <w:rsid w:val="00A82DBE"/>
    <w:rsid w:val="00A82F67"/>
    <w:rsid w:val="00A832D1"/>
    <w:rsid w:val="00A850BF"/>
    <w:rsid w:val="00A8678C"/>
    <w:rsid w:val="00A87CEA"/>
    <w:rsid w:val="00A90BE2"/>
    <w:rsid w:val="00A93DD0"/>
    <w:rsid w:val="00A97A2D"/>
    <w:rsid w:val="00A97D69"/>
    <w:rsid w:val="00AA09F9"/>
    <w:rsid w:val="00AA2B4D"/>
    <w:rsid w:val="00AA37E2"/>
    <w:rsid w:val="00AA50C4"/>
    <w:rsid w:val="00AA591F"/>
    <w:rsid w:val="00AA5982"/>
    <w:rsid w:val="00AA5E6A"/>
    <w:rsid w:val="00AA5F3C"/>
    <w:rsid w:val="00AA7858"/>
    <w:rsid w:val="00AB1F45"/>
    <w:rsid w:val="00AB26C0"/>
    <w:rsid w:val="00AB71DA"/>
    <w:rsid w:val="00AB77EB"/>
    <w:rsid w:val="00AB7AD9"/>
    <w:rsid w:val="00AC2A24"/>
    <w:rsid w:val="00AC392D"/>
    <w:rsid w:val="00AC4FBF"/>
    <w:rsid w:val="00AC54FD"/>
    <w:rsid w:val="00AC6791"/>
    <w:rsid w:val="00AC799D"/>
    <w:rsid w:val="00AC7E9D"/>
    <w:rsid w:val="00AD1E77"/>
    <w:rsid w:val="00AD2ACF"/>
    <w:rsid w:val="00AD52F6"/>
    <w:rsid w:val="00AD7A3F"/>
    <w:rsid w:val="00AD7E3F"/>
    <w:rsid w:val="00AE1601"/>
    <w:rsid w:val="00AE3503"/>
    <w:rsid w:val="00AE38DD"/>
    <w:rsid w:val="00AE4B48"/>
    <w:rsid w:val="00AE7D3D"/>
    <w:rsid w:val="00AF0B49"/>
    <w:rsid w:val="00AF0B7C"/>
    <w:rsid w:val="00AF113C"/>
    <w:rsid w:val="00AF1CA3"/>
    <w:rsid w:val="00AF2794"/>
    <w:rsid w:val="00AF40D0"/>
    <w:rsid w:val="00AF4E0D"/>
    <w:rsid w:val="00B01662"/>
    <w:rsid w:val="00B017DB"/>
    <w:rsid w:val="00B01A24"/>
    <w:rsid w:val="00B01B31"/>
    <w:rsid w:val="00B02144"/>
    <w:rsid w:val="00B03578"/>
    <w:rsid w:val="00B039F5"/>
    <w:rsid w:val="00B05B22"/>
    <w:rsid w:val="00B06C4F"/>
    <w:rsid w:val="00B1003D"/>
    <w:rsid w:val="00B10A09"/>
    <w:rsid w:val="00B13207"/>
    <w:rsid w:val="00B13243"/>
    <w:rsid w:val="00B15630"/>
    <w:rsid w:val="00B250ED"/>
    <w:rsid w:val="00B26850"/>
    <w:rsid w:val="00B2695E"/>
    <w:rsid w:val="00B30EBA"/>
    <w:rsid w:val="00B311DE"/>
    <w:rsid w:val="00B3295A"/>
    <w:rsid w:val="00B33F8C"/>
    <w:rsid w:val="00B35934"/>
    <w:rsid w:val="00B36BFA"/>
    <w:rsid w:val="00B41172"/>
    <w:rsid w:val="00B428D0"/>
    <w:rsid w:val="00B43C4A"/>
    <w:rsid w:val="00B47A94"/>
    <w:rsid w:val="00B47FB2"/>
    <w:rsid w:val="00B51A72"/>
    <w:rsid w:val="00B56D69"/>
    <w:rsid w:val="00B574A2"/>
    <w:rsid w:val="00B5765D"/>
    <w:rsid w:val="00B61D0C"/>
    <w:rsid w:val="00B6348C"/>
    <w:rsid w:val="00B67F07"/>
    <w:rsid w:val="00B709ED"/>
    <w:rsid w:val="00B726D1"/>
    <w:rsid w:val="00B7273E"/>
    <w:rsid w:val="00B732EB"/>
    <w:rsid w:val="00B74135"/>
    <w:rsid w:val="00B752D1"/>
    <w:rsid w:val="00B7648F"/>
    <w:rsid w:val="00B7720B"/>
    <w:rsid w:val="00B81643"/>
    <w:rsid w:val="00B841FB"/>
    <w:rsid w:val="00B84D3E"/>
    <w:rsid w:val="00B8583F"/>
    <w:rsid w:val="00B86AF5"/>
    <w:rsid w:val="00B86EE7"/>
    <w:rsid w:val="00B90F2A"/>
    <w:rsid w:val="00B92714"/>
    <w:rsid w:val="00B935F6"/>
    <w:rsid w:val="00B95950"/>
    <w:rsid w:val="00B95A5B"/>
    <w:rsid w:val="00BA0009"/>
    <w:rsid w:val="00BA02DC"/>
    <w:rsid w:val="00BA044B"/>
    <w:rsid w:val="00BA058D"/>
    <w:rsid w:val="00BA19B1"/>
    <w:rsid w:val="00BA4378"/>
    <w:rsid w:val="00BA6A16"/>
    <w:rsid w:val="00BB07F5"/>
    <w:rsid w:val="00BB2A9D"/>
    <w:rsid w:val="00BB2BC2"/>
    <w:rsid w:val="00BB2DF4"/>
    <w:rsid w:val="00BB3076"/>
    <w:rsid w:val="00BB491D"/>
    <w:rsid w:val="00BB538A"/>
    <w:rsid w:val="00BB5A1F"/>
    <w:rsid w:val="00BB608E"/>
    <w:rsid w:val="00BB6DB7"/>
    <w:rsid w:val="00BB7370"/>
    <w:rsid w:val="00BC01E7"/>
    <w:rsid w:val="00BC15B9"/>
    <w:rsid w:val="00BC23A4"/>
    <w:rsid w:val="00BC2D77"/>
    <w:rsid w:val="00BD298C"/>
    <w:rsid w:val="00BD3F7E"/>
    <w:rsid w:val="00BD5A5F"/>
    <w:rsid w:val="00BD5AB8"/>
    <w:rsid w:val="00BE031E"/>
    <w:rsid w:val="00BE0CB2"/>
    <w:rsid w:val="00BE18B0"/>
    <w:rsid w:val="00BE340B"/>
    <w:rsid w:val="00BE3A09"/>
    <w:rsid w:val="00BE3FDB"/>
    <w:rsid w:val="00BE4022"/>
    <w:rsid w:val="00BE68FE"/>
    <w:rsid w:val="00BF0B46"/>
    <w:rsid w:val="00BF0CE9"/>
    <w:rsid w:val="00BF2096"/>
    <w:rsid w:val="00BF4714"/>
    <w:rsid w:val="00BF75D1"/>
    <w:rsid w:val="00C04929"/>
    <w:rsid w:val="00C05028"/>
    <w:rsid w:val="00C10360"/>
    <w:rsid w:val="00C10860"/>
    <w:rsid w:val="00C11308"/>
    <w:rsid w:val="00C152BB"/>
    <w:rsid w:val="00C20FED"/>
    <w:rsid w:val="00C21CAD"/>
    <w:rsid w:val="00C22458"/>
    <w:rsid w:val="00C243C5"/>
    <w:rsid w:val="00C24E89"/>
    <w:rsid w:val="00C2572D"/>
    <w:rsid w:val="00C30649"/>
    <w:rsid w:val="00C3169C"/>
    <w:rsid w:val="00C3228D"/>
    <w:rsid w:val="00C3396F"/>
    <w:rsid w:val="00C40D85"/>
    <w:rsid w:val="00C41346"/>
    <w:rsid w:val="00C41EFA"/>
    <w:rsid w:val="00C41F46"/>
    <w:rsid w:val="00C46856"/>
    <w:rsid w:val="00C47906"/>
    <w:rsid w:val="00C50068"/>
    <w:rsid w:val="00C50512"/>
    <w:rsid w:val="00C51AE9"/>
    <w:rsid w:val="00C52739"/>
    <w:rsid w:val="00C53258"/>
    <w:rsid w:val="00C535E8"/>
    <w:rsid w:val="00C53620"/>
    <w:rsid w:val="00C549FD"/>
    <w:rsid w:val="00C5679B"/>
    <w:rsid w:val="00C576D1"/>
    <w:rsid w:val="00C57A3B"/>
    <w:rsid w:val="00C60088"/>
    <w:rsid w:val="00C63615"/>
    <w:rsid w:val="00C636BC"/>
    <w:rsid w:val="00C6447F"/>
    <w:rsid w:val="00C65F31"/>
    <w:rsid w:val="00C74E13"/>
    <w:rsid w:val="00C7581D"/>
    <w:rsid w:val="00C7634A"/>
    <w:rsid w:val="00C77880"/>
    <w:rsid w:val="00C77A68"/>
    <w:rsid w:val="00C826F5"/>
    <w:rsid w:val="00C82D56"/>
    <w:rsid w:val="00C83CCA"/>
    <w:rsid w:val="00C84F50"/>
    <w:rsid w:val="00C8696A"/>
    <w:rsid w:val="00C900A2"/>
    <w:rsid w:val="00C90440"/>
    <w:rsid w:val="00C913C0"/>
    <w:rsid w:val="00C921A3"/>
    <w:rsid w:val="00C92E4A"/>
    <w:rsid w:val="00C93FED"/>
    <w:rsid w:val="00C93FFB"/>
    <w:rsid w:val="00C95D31"/>
    <w:rsid w:val="00CA0D2A"/>
    <w:rsid w:val="00CA2B1A"/>
    <w:rsid w:val="00CA2FC3"/>
    <w:rsid w:val="00CA559C"/>
    <w:rsid w:val="00CA733B"/>
    <w:rsid w:val="00CA7B4F"/>
    <w:rsid w:val="00CA7ED1"/>
    <w:rsid w:val="00CB2339"/>
    <w:rsid w:val="00CB31F0"/>
    <w:rsid w:val="00CB395B"/>
    <w:rsid w:val="00CB471F"/>
    <w:rsid w:val="00CB4EE1"/>
    <w:rsid w:val="00CB4EE6"/>
    <w:rsid w:val="00CB5727"/>
    <w:rsid w:val="00CB740F"/>
    <w:rsid w:val="00CC05CB"/>
    <w:rsid w:val="00CC1795"/>
    <w:rsid w:val="00CC1AA1"/>
    <w:rsid w:val="00CC451C"/>
    <w:rsid w:val="00CC45A5"/>
    <w:rsid w:val="00CC4C02"/>
    <w:rsid w:val="00CC5221"/>
    <w:rsid w:val="00CC590D"/>
    <w:rsid w:val="00CC5C44"/>
    <w:rsid w:val="00CC73D8"/>
    <w:rsid w:val="00CD11C8"/>
    <w:rsid w:val="00CD3158"/>
    <w:rsid w:val="00CD4BC5"/>
    <w:rsid w:val="00CD6887"/>
    <w:rsid w:val="00CD6C52"/>
    <w:rsid w:val="00CD7ED5"/>
    <w:rsid w:val="00CE2831"/>
    <w:rsid w:val="00CE38D5"/>
    <w:rsid w:val="00CE48CA"/>
    <w:rsid w:val="00CE4EE6"/>
    <w:rsid w:val="00CE66B7"/>
    <w:rsid w:val="00CF1913"/>
    <w:rsid w:val="00CF2218"/>
    <w:rsid w:val="00CF24FE"/>
    <w:rsid w:val="00CF376F"/>
    <w:rsid w:val="00CF69DA"/>
    <w:rsid w:val="00CF7BC9"/>
    <w:rsid w:val="00D033AA"/>
    <w:rsid w:val="00D04891"/>
    <w:rsid w:val="00D04F1D"/>
    <w:rsid w:val="00D05ECA"/>
    <w:rsid w:val="00D06943"/>
    <w:rsid w:val="00D06D57"/>
    <w:rsid w:val="00D10020"/>
    <w:rsid w:val="00D12F77"/>
    <w:rsid w:val="00D142D4"/>
    <w:rsid w:val="00D1517B"/>
    <w:rsid w:val="00D15206"/>
    <w:rsid w:val="00D17DF6"/>
    <w:rsid w:val="00D21D1A"/>
    <w:rsid w:val="00D21F79"/>
    <w:rsid w:val="00D227BF"/>
    <w:rsid w:val="00D24631"/>
    <w:rsid w:val="00D2475A"/>
    <w:rsid w:val="00D31677"/>
    <w:rsid w:val="00D320EF"/>
    <w:rsid w:val="00D326E0"/>
    <w:rsid w:val="00D353B7"/>
    <w:rsid w:val="00D376D1"/>
    <w:rsid w:val="00D37D28"/>
    <w:rsid w:val="00D41317"/>
    <w:rsid w:val="00D41AA9"/>
    <w:rsid w:val="00D421BF"/>
    <w:rsid w:val="00D43438"/>
    <w:rsid w:val="00D43FBA"/>
    <w:rsid w:val="00D4649B"/>
    <w:rsid w:val="00D46547"/>
    <w:rsid w:val="00D47E08"/>
    <w:rsid w:val="00D50EA9"/>
    <w:rsid w:val="00D52B62"/>
    <w:rsid w:val="00D55868"/>
    <w:rsid w:val="00D567E5"/>
    <w:rsid w:val="00D5715C"/>
    <w:rsid w:val="00D61339"/>
    <w:rsid w:val="00D63DED"/>
    <w:rsid w:val="00D64F6E"/>
    <w:rsid w:val="00D651A4"/>
    <w:rsid w:val="00D652B7"/>
    <w:rsid w:val="00D66A14"/>
    <w:rsid w:val="00D67425"/>
    <w:rsid w:val="00D70C75"/>
    <w:rsid w:val="00D71FA5"/>
    <w:rsid w:val="00D7318A"/>
    <w:rsid w:val="00D73F09"/>
    <w:rsid w:val="00D74809"/>
    <w:rsid w:val="00D75266"/>
    <w:rsid w:val="00D75BA0"/>
    <w:rsid w:val="00D76E99"/>
    <w:rsid w:val="00D82CC0"/>
    <w:rsid w:val="00D83278"/>
    <w:rsid w:val="00D8487D"/>
    <w:rsid w:val="00D8532E"/>
    <w:rsid w:val="00D86531"/>
    <w:rsid w:val="00D8654C"/>
    <w:rsid w:val="00D91170"/>
    <w:rsid w:val="00D91F2F"/>
    <w:rsid w:val="00D92BA3"/>
    <w:rsid w:val="00D93911"/>
    <w:rsid w:val="00D94D41"/>
    <w:rsid w:val="00D96446"/>
    <w:rsid w:val="00DA0F19"/>
    <w:rsid w:val="00DA55BD"/>
    <w:rsid w:val="00DB0DB5"/>
    <w:rsid w:val="00DB3088"/>
    <w:rsid w:val="00DB55FD"/>
    <w:rsid w:val="00DB67F9"/>
    <w:rsid w:val="00DB72F2"/>
    <w:rsid w:val="00DB7D69"/>
    <w:rsid w:val="00DB7EFA"/>
    <w:rsid w:val="00DC4081"/>
    <w:rsid w:val="00DC5DB7"/>
    <w:rsid w:val="00DC743D"/>
    <w:rsid w:val="00DD2007"/>
    <w:rsid w:val="00DD2336"/>
    <w:rsid w:val="00DD7063"/>
    <w:rsid w:val="00DE1BF0"/>
    <w:rsid w:val="00DE1F88"/>
    <w:rsid w:val="00DE2F53"/>
    <w:rsid w:val="00DE2FC5"/>
    <w:rsid w:val="00DE3B50"/>
    <w:rsid w:val="00DE697C"/>
    <w:rsid w:val="00DE7502"/>
    <w:rsid w:val="00DE7F8D"/>
    <w:rsid w:val="00DF0E59"/>
    <w:rsid w:val="00DF0FD2"/>
    <w:rsid w:val="00DF19A6"/>
    <w:rsid w:val="00DF316E"/>
    <w:rsid w:val="00DF54B8"/>
    <w:rsid w:val="00DF6306"/>
    <w:rsid w:val="00DF634D"/>
    <w:rsid w:val="00DF6C1E"/>
    <w:rsid w:val="00DF700E"/>
    <w:rsid w:val="00E0012E"/>
    <w:rsid w:val="00E01277"/>
    <w:rsid w:val="00E03EC1"/>
    <w:rsid w:val="00E05E5F"/>
    <w:rsid w:val="00E068D9"/>
    <w:rsid w:val="00E07763"/>
    <w:rsid w:val="00E1173A"/>
    <w:rsid w:val="00E1173F"/>
    <w:rsid w:val="00E13E6B"/>
    <w:rsid w:val="00E1710D"/>
    <w:rsid w:val="00E20051"/>
    <w:rsid w:val="00E20EA0"/>
    <w:rsid w:val="00E2136F"/>
    <w:rsid w:val="00E213E9"/>
    <w:rsid w:val="00E2252E"/>
    <w:rsid w:val="00E230C6"/>
    <w:rsid w:val="00E23C7E"/>
    <w:rsid w:val="00E253F4"/>
    <w:rsid w:val="00E25BB6"/>
    <w:rsid w:val="00E26CB5"/>
    <w:rsid w:val="00E3708E"/>
    <w:rsid w:val="00E37555"/>
    <w:rsid w:val="00E40AD9"/>
    <w:rsid w:val="00E41049"/>
    <w:rsid w:val="00E41E71"/>
    <w:rsid w:val="00E43D64"/>
    <w:rsid w:val="00E45562"/>
    <w:rsid w:val="00E46394"/>
    <w:rsid w:val="00E46699"/>
    <w:rsid w:val="00E478FC"/>
    <w:rsid w:val="00E50085"/>
    <w:rsid w:val="00E50750"/>
    <w:rsid w:val="00E50C88"/>
    <w:rsid w:val="00E521F5"/>
    <w:rsid w:val="00E54F89"/>
    <w:rsid w:val="00E55127"/>
    <w:rsid w:val="00E55166"/>
    <w:rsid w:val="00E6073C"/>
    <w:rsid w:val="00E60D63"/>
    <w:rsid w:val="00E61060"/>
    <w:rsid w:val="00E612B1"/>
    <w:rsid w:val="00E61C4C"/>
    <w:rsid w:val="00E63075"/>
    <w:rsid w:val="00E6313F"/>
    <w:rsid w:val="00E64907"/>
    <w:rsid w:val="00E6533C"/>
    <w:rsid w:val="00E65559"/>
    <w:rsid w:val="00E70C03"/>
    <w:rsid w:val="00E73B71"/>
    <w:rsid w:val="00E75EEF"/>
    <w:rsid w:val="00E771FA"/>
    <w:rsid w:val="00E77FA8"/>
    <w:rsid w:val="00E8065C"/>
    <w:rsid w:val="00E82805"/>
    <w:rsid w:val="00E82F30"/>
    <w:rsid w:val="00E837A7"/>
    <w:rsid w:val="00E83D53"/>
    <w:rsid w:val="00E83D92"/>
    <w:rsid w:val="00E85C65"/>
    <w:rsid w:val="00E86C2B"/>
    <w:rsid w:val="00E9000D"/>
    <w:rsid w:val="00E92C6F"/>
    <w:rsid w:val="00E93056"/>
    <w:rsid w:val="00E93665"/>
    <w:rsid w:val="00E94E52"/>
    <w:rsid w:val="00E96086"/>
    <w:rsid w:val="00E968D7"/>
    <w:rsid w:val="00E9759D"/>
    <w:rsid w:val="00EA07B9"/>
    <w:rsid w:val="00EA0BE3"/>
    <w:rsid w:val="00EA0C3D"/>
    <w:rsid w:val="00EA377D"/>
    <w:rsid w:val="00EA3A79"/>
    <w:rsid w:val="00EA4EB8"/>
    <w:rsid w:val="00EA6071"/>
    <w:rsid w:val="00EA6843"/>
    <w:rsid w:val="00EB0D44"/>
    <w:rsid w:val="00EB1AE0"/>
    <w:rsid w:val="00EB1CDD"/>
    <w:rsid w:val="00EB2404"/>
    <w:rsid w:val="00EB3DA9"/>
    <w:rsid w:val="00EB54C6"/>
    <w:rsid w:val="00EB65FE"/>
    <w:rsid w:val="00EB7E14"/>
    <w:rsid w:val="00EC001D"/>
    <w:rsid w:val="00EC1D2A"/>
    <w:rsid w:val="00EC3BA9"/>
    <w:rsid w:val="00EC68D8"/>
    <w:rsid w:val="00ED0B96"/>
    <w:rsid w:val="00ED1CE4"/>
    <w:rsid w:val="00ED2114"/>
    <w:rsid w:val="00ED2FA9"/>
    <w:rsid w:val="00ED3DD4"/>
    <w:rsid w:val="00ED3F41"/>
    <w:rsid w:val="00ED4760"/>
    <w:rsid w:val="00ED5DE9"/>
    <w:rsid w:val="00ED5FA2"/>
    <w:rsid w:val="00ED6FC4"/>
    <w:rsid w:val="00ED79C9"/>
    <w:rsid w:val="00EE0174"/>
    <w:rsid w:val="00EE5A7C"/>
    <w:rsid w:val="00EE75CE"/>
    <w:rsid w:val="00EF19E6"/>
    <w:rsid w:val="00EF2CC3"/>
    <w:rsid w:val="00EF2D03"/>
    <w:rsid w:val="00EF2D12"/>
    <w:rsid w:val="00EF4B40"/>
    <w:rsid w:val="00EF5952"/>
    <w:rsid w:val="00EF64C6"/>
    <w:rsid w:val="00EF6AF3"/>
    <w:rsid w:val="00EF7470"/>
    <w:rsid w:val="00EF7F8C"/>
    <w:rsid w:val="00F00511"/>
    <w:rsid w:val="00F005D6"/>
    <w:rsid w:val="00F0152B"/>
    <w:rsid w:val="00F0390B"/>
    <w:rsid w:val="00F05219"/>
    <w:rsid w:val="00F05523"/>
    <w:rsid w:val="00F06504"/>
    <w:rsid w:val="00F06540"/>
    <w:rsid w:val="00F10334"/>
    <w:rsid w:val="00F10BBD"/>
    <w:rsid w:val="00F11BB9"/>
    <w:rsid w:val="00F13426"/>
    <w:rsid w:val="00F161DA"/>
    <w:rsid w:val="00F16BD2"/>
    <w:rsid w:val="00F17143"/>
    <w:rsid w:val="00F17792"/>
    <w:rsid w:val="00F17D8A"/>
    <w:rsid w:val="00F20C34"/>
    <w:rsid w:val="00F20EBD"/>
    <w:rsid w:val="00F21970"/>
    <w:rsid w:val="00F21D81"/>
    <w:rsid w:val="00F2216E"/>
    <w:rsid w:val="00F25EE6"/>
    <w:rsid w:val="00F26150"/>
    <w:rsid w:val="00F3063F"/>
    <w:rsid w:val="00F33A0B"/>
    <w:rsid w:val="00F340D1"/>
    <w:rsid w:val="00F366D9"/>
    <w:rsid w:val="00F3689E"/>
    <w:rsid w:val="00F37160"/>
    <w:rsid w:val="00F411A9"/>
    <w:rsid w:val="00F43237"/>
    <w:rsid w:val="00F43FE8"/>
    <w:rsid w:val="00F44761"/>
    <w:rsid w:val="00F4540C"/>
    <w:rsid w:val="00F45EDD"/>
    <w:rsid w:val="00F4635B"/>
    <w:rsid w:val="00F465CC"/>
    <w:rsid w:val="00F50161"/>
    <w:rsid w:val="00F502E5"/>
    <w:rsid w:val="00F5186F"/>
    <w:rsid w:val="00F51B6D"/>
    <w:rsid w:val="00F54572"/>
    <w:rsid w:val="00F55DE5"/>
    <w:rsid w:val="00F55EFE"/>
    <w:rsid w:val="00F564A7"/>
    <w:rsid w:val="00F571D7"/>
    <w:rsid w:val="00F61121"/>
    <w:rsid w:val="00F616B0"/>
    <w:rsid w:val="00F625CB"/>
    <w:rsid w:val="00F62CAC"/>
    <w:rsid w:val="00F6494F"/>
    <w:rsid w:val="00F64FA2"/>
    <w:rsid w:val="00F66B6B"/>
    <w:rsid w:val="00F70E36"/>
    <w:rsid w:val="00F7158C"/>
    <w:rsid w:val="00F72727"/>
    <w:rsid w:val="00F747E6"/>
    <w:rsid w:val="00F7610A"/>
    <w:rsid w:val="00F76490"/>
    <w:rsid w:val="00F77CAF"/>
    <w:rsid w:val="00F84028"/>
    <w:rsid w:val="00F84DDD"/>
    <w:rsid w:val="00F85070"/>
    <w:rsid w:val="00F85ECB"/>
    <w:rsid w:val="00F924DA"/>
    <w:rsid w:val="00F924FE"/>
    <w:rsid w:val="00F93EDC"/>
    <w:rsid w:val="00F95764"/>
    <w:rsid w:val="00F96F62"/>
    <w:rsid w:val="00F9721D"/>
    <w:rsid w:val="00FA14DA"/>
    <w:rsid w:val="00FA1B5A"/>
    <w:rsid w:val="00FA3360"/>
    <w:rsid w:val="00FA4228"/>
    <w:rsid w:val="00FA4CAE"/>
    <w:rsid w:val="00FA5DDC"/>
    <w:rsid w:val="00FA6BF6"/>
    <w:rsid w:val="00FA6E9C"/>
    <w:rsid w:val="00FB0D7C"/>
    <w:rsid w:val="00FB2652"/>
    <w:rsid w:val="00FB4A1F"/>
    <w:rsid w:val="00FB56E5"/>
    <w:rsid w:val="00FC0AA8"/>
    <w:rsid w:val="00FC2751"/>
    <w:rsid w:val="00FC3762"/>
    <w:rsid w:val="00FC4CE2"/>
    <w:rsid w:val="00FC4D8F"/>
    <w:rsid w:val="00FD28AD"/>
    <w:rsid w:val="00FD2EB1"/>
    <w:rsid w:val="00FD47A8"/>
    <w:rsid w:val="00FD54ED"/>
    <w:rsid w:val="00FD7CB9"/>
    <w:rsid w:val="00FE1132"/>
    <w:rsid w:val="00FE1276"/>
    <w:rsid w:val="00FE1341"/>
    <w:rsid w:val="00FE266C"/>
    <w:rsid w:val="00FE285F"/>
    <w:rsid w:val="00FE358D"/>
    <w:rsid w:val="00FE5721"/>
    <w:rsid w:val="00FE5CBF"/>
    <w:rsid w:val="00FE75B3"/>
    <w:rsid w:val="00FF1BC7"/>
    <w:rsid w:val="00FF48F9"/>
    <w:rsid w:val="00FF671C"/>
    <w:rsid w:val="00FF6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1FD99"/>
  <w15:docId w15:val="{5CBAA0BF-C5C3-45A4-BF2E-718CBB725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D63"/>
    <w:pPr>
      <w:spacing w:after="60"/>
    </w:pPr>
    <w:rPr>
      <w:rFonts w:ascii="Verdana" w:hAnsi="Verdana"/>
      <w:sz w:val="24"/>
      <w:szCs w:val="24"/>
    </w:rPr>
  </w:style>
  <w:style w:type="paragraph" w:styleId="Heading1">
    <w:name w:val="heading 1"/>
    <w:basedOn w:val="Normal"/>
    <w:next w:val="Normal"/>
    <w:qFormat/>
    <w:rsid w:val="00FE5CBF"/>
    <w:pPr>
      <w:keepNext/>
      <w:jc w:val="center"/>
      <w:outlineLvl w:val="0"/>
    </w:pPr>
    <w:rPr>
      <w:b/>
    </w:rPr>
  </w:style>
  <w:style w:type="paragraph" w:styleId="Heading2">
    <w:name w:val="heading 2"/>
    <w:basedOn w:val="Normal"/>
    <w:next w:val="Normal"/>
    <w:qFormat/>
    <w:rsid w:val="006C0795"/>
    <w:pPr>
      <w:keepNext/>
      <w:numPr>
        <w:numId w:val="1"/>
      </w:numPr>
      <w:outlineLvl w:val="1"/>
    </w:pPr>
  </w:style>
  <w:style w:type="paragraph" w:styleId="Heading3">
    <w:name w:val="heading 3"/>
    <w:basedOn w:val="Normal"/>
    <w:next w:val="Normal"/>
    <w:qFormat/>
    <w:rsid w:val="00BA02DC"/>
    <w:pPr>
      <w:keepNext/>
      <w:outlineLvl w:val="2"/>
    </w:pPr>
  </w:style>
  <w:style w:type="paragraph" w:styleId="Heading4">
    <w:name w:val="heading 4"/>
    <w:basedOn w:val="Normal"/>
    <w:next w:val="Normal"/>
    <w:qFormat/>
    <w:pPr>
      <w:keepNext/>
      <w:jc w:val="center"/>
      <w:outlineLvl w:val="3"/>
    </w:pPr>
    <w:rPr>
      <w:i/>
    </w:rPr>
  </w:style>
  <w:style w:type="paragraph" w:styleId="Heading5">
    <w:name w:val="heading 5"/>
    <w:basedOn w:val="Normal"/>
    <w:next w:val="Normal"/>
    <w:pPr>
      <w:keepNext/>
      <w:jc w:val="center"/>
      <w:outlineLvl w:val="4"/>
    </w:pPr>
    <w:rPr>
      <w:i/>
    </w:rPr>
  </w:style>
  <w:style w:type="paragraph" w:styleId="Heading6">
    <w:name w:val="heading 6"/>
    <w:basedOn w:val="Normal"/>
    <w:next w:val="Normal"/>
    <w:pPr>
      <w:keepNext/>
      <w:ind w:hanging="11"/>
      <w:jc w:val="center"/>
      <w:outlineLvl w:val="5"/>
    </w:pPr>
    <w:rPr>
      <w:i/>
    </w:rPr>
  </w:style>
  <w:style w:type="paragraph" w:styleId="Heading7">
    <w:name w:val="heading 7"/>
    <w:basedOn w:val="Normal"/>
    <w:next w:val="Normal"/>
    <w:pPr>
      <w:keepNext/>
      <w:outlineLvl w:val="6"/>
    </w:pPr>
    <w:rPr>
      <w:color w:val="FF0000"/>
    </w:rPr>
  </w:style>
  <w:style w:type="paragraph" w:styleId="Heading8">
    <w:name w:val="heading 8"/>
    <w:basedOn w:val="Normal"/>
    <w:next w:val="Normal"/>
    <w:pPr>
      <w:keepNext/>
      <w:jc w:val="center"/>
      <w:outlineLvl w:val="7"/>
    </w:pPr>
    <w:rPr>
      <w:i/>
      <w:u w:val="single"/>
    </w:rPr>
  </w:style>
  <w:style w:type="paragraph" w:styleId="Heading9">
    <w:name w:val="heading 9"/>
    <w:basedOn w:val="Normal"/>
    <w:next w:val="Normal"/>
    <w:pPr>
      <w:keepNext/>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b/>
    </w:rPr>
  </w:style>
  <w:style w:type="paragraph" w:styleId="BodyText2">
    <w:name w:val="Body Text 2"/>
    <w:basedOn w:val="Normal"/>
    <w:semiHidden/>
  </w:style>
  <w:style w:type="paragraph" w:styleId="BodyTextIndent">
    <w:name w:val="Body Text Indent"/>
    <w:basedOn w:val="Normal"/>
    <w:semiHidden/>
    <w:pPr>
      <w:ind w:left="720" w:hanging="720"/>
    </w:pPr>
  </w:style>
  <w:style w:type="paragraph" w:styleId="BodyText3">
    <w:name w:val="Body Text 3"/>
    <w:basedOn w:val="Normal"/>
    <w:semiHidden/>
    <w:pPr>
      <w:jc w:val="center"/>
    </w:pPr>
    <w:rPr>
      <w:i/>
    </w:rPr>
  </w:style>
  <w:style w:type="paragraph" w:styleId="Footer">
    <w:name w:val="footer"/>
    <w:basedOn w:val="Normal"/>
    <w:link w:val="FooterChar"/>
    <w:uiPriority w:val="99"/>
    <w:rsid w:val="00E60D63"/>
    <w:pPr>
      <w:tabs>
        <w:tab w:val="center" w:pos="4153"/>
        <w:tab w:val="right" w:pos="8306"/>
      </w:tabs>
      <w:spacing w:after="0"/>
    </w:pPr>
  </w:style>
  <w:style w:type="character" w:styleId="PageNumber">
    <w:name w:val="page number"/>
    <w:basedOn w:val="DefaultParagraphFont"/>
    <w:semiHidden/>
  </w:style>
  <w:style w:type="paragraph" w:styleId="Header">
    <w:name w:val="header"/>
    <w:basedOn w:val="Normal"/>
    <w:link w:val="HeaderChar"/>
    <w:uiPriority w:val="99"/>
    <w:rsid w:val="00FF6D42"/>
    <w:pPr>
      <w:tabs>
        <w:tab w:val="center" w:pos="4153"/>
        <w:tab w:val="right" w:pos="8306"/>
      </w:tabs>
      <w:jc w:val="center"/>
    </w:pPr>
    <w:rPr>
      <w:sz w:val="16"/>
      <w:szCs w:val="16"/>
    </w:rPr>
  </w:style>
  <w:style w:type="character" w:styleId="Hyperlink">
    <w:name w:val="Hyperlink"/>
    <w:semiHidden/>
    <w:rPr>
      <w:color w:val="0000FF"/>
      <w:u w:val="single"/>
    </w:rPr>
  </w:style>
  <w:style w:type="paragraph" w:styleId="ListParagraph">
    <w:name w:val="List Paragraph"/>
    <w:basedOn w:val="Normal"/>
    <w:uiPriority w:val="34"/>
    <w:qFormat/>
    <w:rsid w:val="00EB2404"/>
    <w:pPr>
      <w:ind w:left="720"/>
    </w:pPr>
  </w:style>
  <w:style w:type="paragraph" w:styleId="BalloonText">
    <w:name w:val="Balloon Text"/>
    <w:basedOn w:val="Normal"/>
    <w:semiHidden/>
    <w:rsid w:val="005203D2"/>
    <w:rPr>
      <w:rFonts w:ascii="Tahoma" w:hAnsi="Tahoma" w:cs="Tahoma"/>
      <w:sz w:val="16"/>
      <w:szCs w:val="16"/>
    </w:rPr>
  </w:style>
  <w:style w:type="paragraph" w:styleId="Title">
    <w:name w:val="Title"/>
    <w:basedOn w:val="Normal"/>
    <w:next w:val="Normal"/>
    <w:link w:val="TitleChar"/>
    <w:uiPriority w:val="10"/>
    <w:qFormat/>
    <w:rsid w:val="00BA02DC"/>
    <w:pPr>
      <w:jc w:val="center"/>
      <w:outlineLvl w:val="0"/>
    </w:pPr>
    <w:rPr>
      <w:b/>
      <w:bCs/>
      <w:kern w:val="28"/>
      <w:sz w:val="32"/>
      <w:szCs w:val="32"/>
    </w:rPr>
  </w:style>
  <w:style w:type="character" w:customStyle="1" w:styleId="TitleChar">
    <w:name w:val="Title Char"/>
    <w:link w:val="Title"/>
    <w:uiPriority w:val="10"/>
    <w:rsid w:val="00BA02DC"/>
    <w:rPr>
      <w:rFonts w:ascii="Verdana" w:eastAsia="Times New Roman" w:hAnsi="Verdana" w:cs="Times New Roman"/>
      <w:b/>
      <w:bCs/>
      <w:kern w:val="28"/>
      <w:sz w:val="32"/>
      <w:szCs w:val="32"/>
    </w:rPr>
  </w:style>
  <w:style w:type="paragraph" w:customStyle="1" w:styleId="Indent127">
    <w:name w:val="Indent127"/>
    <w:basedOn w:val="Normal"/>
    <w:link w:val="Indent127Char"/>
    <w:qFormat/>
    <w:rsid w:val="00E60D63"/>
    <w:pPr>
      <w:tabs>
        <w:tab w:val="left" w:pos="2835"/>
      </w:tabs>
      <w:ind w:left="720"/>
    </w:pPr>
  </w:style>
  <w:style w:type="paragraph" w:customStyle="1" w:styleId="Indent070">
    <w:name w:val="Indent070"/>
    <w:basedOn w:val="Indent127"/>
    <w:link w:val="Indent070Char"/>
    <w:qFormat/>
    <w:rsid w:val="006C0795"/>
    <w:pPr>
      <w:ind w:left="397"/>
    </w:pPr>
  </w:style>
  <w:style w:type="character" w:customStyle="1" w:styleId="Indent127Char">
    <w:name w:val="Indent127 Char"/>
    <w:link w:val="Indent127"/>
    <w:rsid w:val="00E60D63"/>
    <w:rPr>
      <w:rFonts w:ascii="Verdana" w:hAnsi="Verdana"/>
      <w:sz w:val="24"/>
      <w:szCs w:val="24"/>
    </w:rPr>
  </w:style>
  <w:style w:type="paragraph" w:customStyle="1" w:styleId="NoIndent">
    <w:name w:val="NoIndent"/>
    <w:basedOn w:val="Normal"/>
    <w:link w:val="NoIndentChar"/>
    <w:rsid w:val="00E60D63"/>
    <w:pPr>
      <w:tabs>
        <w:tab w:val="left" w:pos="2268"/>
      </w:tabs>
    </w:pPr>
  </w:style>
  <w:style w:type="character" w:customStyle="1" w:styleId="Indent070Char">
    <w:name w:val="Indent070 Char"/>
    <w:basedOn w:val="Indent127Char"/>
    <w:link w:val="Indent070"/>
    <w:rsid w:val="006C0795"/>
    <w:rPr>
      <w:rFonts w:ascii="Verdana" w:hAnsi="Verdana"/>
      <w:sz w:val="24"/>
      <w:szCs w:val="24"/>
    </w:rPr>
  </w:style>
  <w:style w:type="character" w:customStyle="1" w:styleId="FooterChar">
    <w:name w:val="Footer Char"/>
    <w:link w:val="Footer"/>
    <w:uiPriority w:val="99"/>
    <w:rsid w:val="00E60D63"/>
    <w:rPr>
      <w:rFonts w:ascii="Verdana" w:hAnsi="Verdana"/>
      <w:sz w:val="24"/>
      <w:szCs w:val="24"/>
    </w:rPr>
  </w:style>
  <w:style w:type="character" w:customStyle="1" w:styleId="NoIndentChar">
    <w:name w:val="NoIndent Char"/>
    <w:link w:val="NoIndent"/>
    <w:rsid w:val="00E60D63"/>
    <w:rPr>
      <w:rFonts w:ascii="Verdana" w:hAnsi="Verdana"/>
      <w:sz w:val="24"/>
      <w:szCs w:val="24"/>
    </w:rPr>
  </w:style>
  <w:style w:type="paragraph" w:styleId="NormalWeb">
    <w:name w:val="Normal (Web)"/>
    <w:basedOn w:val="Normal"/>
    <w:uiPriority w:val="99"/>
    <w:unhideWhenUsed/>
    <w:rsid w:val="006925CB"/>
    <w:pPr>
      <w:spacing w:before="100" w:beforeAutospacing="1" w:after="100" w:afterAutospacing="1"/>
    </w:pPr>
    <w:rPr>
      <w:rFonts w:ascii="Times New Roman" w:eastAsia="Calibri" w:hAnsi="Times New Roman"/>
    </w:rPr>
  </w:style>
  <w:style w:type="paragraph" w:styleId="PlainText">
    <w:name w:val="Plain Text"/>
    <w:basedOn w:val="Normal"/>
    <w:link w:val="PlainTextChar"/>
    <w:uiPriority w:val="99"/>
    <w:unhideWhenUsed/>
    <w:rsid w:val="004F23DD"/>
    <w:pPr>
      <w:spacing w:after="0"/>
    </w:pPr>
    <w:rPr>
      <w:rFonts w:ascii="Calibri" w:hAnsi="Calibri"/>
      <w:sz w:val="22"/>
      <w:szCs w:val="21"/>
    </w:rPr>
  </w:style>
  <w:style w:type="character" w:customStyle="1" w:styleId="PlainTextChar">
    <w:name w:val="Plain Text Char"/>
    <w:link w:val="PlainText"/>
    <w:uiPriority w:val="99"/>
    <w:rsid w:val="004F23DD"/>
    <w:rPr>
      <w:rFonts w:ascii="Calibri" w:hAnsi="Calibri"/>
      <w:sz w:val="22"/>
      <w:szCs w:val="21"/>
    </w:rPr>
  </w:style>
  <w:style w:type="paragraph" w:customStyle="1" w:styleId="Default">
    <w:name w:val="Default"/>
    <w:rsid w:val="00F26150"/>
    <w:pPr>
      <w:autoSpaceDE w:val="0"/>
      <w:autoSpaceDN w:val="0"/>
      <w:adjustRightInd w:val="0"/>
    </w:pPr>
    <w:rPr>
      <w:rFonts w:ascii="Verdana" w:hAnsi="Verdana" w:cs="Verdana"/>
      <w:color w:val="000000"/>
      <w:sz w:val="24"/>
      <w:szCs w:val="24"/>
    </w:rPr>
  </w:style>
  <w:style w:type="table" w:styleId="TableGrid">
    <w:name w:val="Table Grid"/>
    <w:basedOn w:val="TableNormal"/>
    <w:uiPriority w:val="59"/>
    <w:rsid w:val="0036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E48CA"/>
    <w:rPr>
      <w:rFonts w:ascii="Verdana" w:hAnsi="Verdana"/>
      <w:sz w:val="16"/>
      <w:szCs w:val="16"/>
    </w:rPr>
  </w:style>
  <w:style w:type="character" w:customStyle="1" w:styleId="BulletChar">
    <w:name w:val="Bullet Char"/>
    <w:basedOn w:val="DefaultParagraphFont"/>
    <w:link w:val="Bullet"/>
    <w:locked/>
    <w:rsid w:val="006835F3"/>
    <w:rPr>
      <w:rFonts w:asciiTheme="minorHAnsi" w:eastAsia="Calibri" w:hAnsiTheme="minorHAnsi" w:cstheme="minorBidi"/>
      <w:lang w:eastAsia="en-US"/>
    </w:rPr>
  </w:style>
  <w:style w:type="paragraph" w:customStyle="1" w:styleId="Bullet">
    <w:name w:val="Bullet"/>
    <w:basedOn w:val="Normal"/>
    <w:link w:val="BulletChar"/>
    <w:qFormat/>
    <w:rsid w:val="006835F3"/>
    <w:pPr>
      <w:numPr>
        <w:numId w:val="21"/>
      </w:numPr>
      <w:spacing w:after="160" w:line="256" w:lineRule="auto"/>
      <w:ind w:left="567" w:hanging="567"/>
    </w:pPr>
    <w:rPr>
      <w:rFonts w:asciiTheme="minorHAnsi" w:eastAsia="Calibri" w:hAnsiTheme="minorHAnsi" w:cstheme="minorBid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7447">
      <w:bodyDiv w:val="1"/>
      <w:marLeft w:val="0"/>
      <w:marRight w:val="0"/>
      <w:marTop w:val="0"/>
      <w:marBottom w:val="0"/>
      <w:divBdr>
        <w:top w:val="none" w:sz="0" w:space="0" w:color="auto"/>
        <w:left w:val="none" w:sz="0" w:space="0" w:color="auto"/>
        <w:bottom w:val="none" w:sz="0" w:space="0" w:color="auto"/>
        <w:right w:val="none" w:sz="0" w:space="0" w:color="auto"/>
      </w:divBdr>
    </w:div>
    <w:div w:id="59376489">
      <w:bodyDiv w:val="1"/>
      <w:marLeft w:val="0"/>
      <w:marRight w:val="0"/>
      <w:marTop w:val="0"/>
      <w:marBottom w:val="0"/>
      <w:divBdr>
        <w:top w:val="none" w:sz="0" w:space="0" w:color="auto"/>
        <w:left w:val="none" w:sz="0" w:space="0" w:color="auto"/>
        <w:bottom w:val="none" w:sz="0" w:space="0" w:color="auto"/>
        <w:right w:val="none" w:sz="0" w:space="0" w:color="auto"/>
      </w:divBdr>
    </w:div>
    <w:div w:id="96146917">
      <w:bodyDiv w:val="1"/>
      <w:marLeft w:val="0"/>
      <w:marRight w:val="0"/>
      <w:marTop w:val="0"/>
      <w:marBottom w:val="0"/>
      <w:divBdr>
        <w:top w:val="none" w:sz="0" w:space="0" w:color="auto"/>
        <w:left w:val="none" w:sz="0" w:space="0" w:color="auto"/>
        <w:bottom w:val="none" w:sz="0" w:space="0" w:color="auto"/>
        <w:right w:val="none" w:sz="0" w:space="0" w:color="auto"/>
      </w:divBdr>
    </w:div>
    <w:div w:id="610091109">
      <w:bodyDiv w:val="1"/>
      <w:marLeft w:val="0"/>
      <w:marRight w:val="0"/>
      <w:marTop w:val="0"/>
      <w:marBottom w:val="0"/>
      <w:divBdr>
        <w:top w:val="none" w:sz="0" w:space="0" w:color="auto"/>
        <w:left w:val="none" w:sz="0" w:space="0" w:color="auto"/>
        <w:bottom w:val="none" w:sz="0" w:space="0" w:color="auto"/>
        <w:right w:val="none" w:sz="0" w:space="0" w:color="auto"/>
      </w:divBdr>
    </w:div>
    <w:div w:id="889611122">
      <w:bodyDiv w:val="1"/>
      <w:marLeft w:val="0"/>
      <w:marRight w:val="0"/>
      <w:marTop w:val="0"/>
      <w:marBottom w:val="0"/>
      <w:divBdr>
        <w:top w:val="none" w:sz="0" w:space="0" w:color="auto"/>
        <w:left w:val="none" w:sz="0" w:space="0" w:color="auto"/>
        <w:bottom w:val="none" w:sz="0" w:space="0" w:color="auto"/>
        <w:right w:val="none" w:sz="0" w:space="0" w:color="auto"/>
      </w:divBdr>
    </w:div>
    <w:div w:id="899634579">
      <w:bodyDiv w:val="1"/>
      <w:marLeft w:val="0"/>
      <w:marRight w:val="0"/>
      <w:marTop w:val="0"/>
      <w:marBottom w:val="0"/>
      <w:divBdr>
        <w:top w:val="none" w:sz="0" w:space="0" w:color="auto"/>
        <w:left w:val="none" w:sz="0" w:space="0" w:color="auto"/>
        <w:bottom w:val="none" w:sz="0" w:space="0" w:color="auto"/>
        <w:right w:val="none" w:sz="0" w:space="0" w:color="auto"/>
      </w:divBdr>
    </w:div>
    <w:div w:id="1146430146">
      <w:bodyDiv w:val="1"/>
      <w:marLeft w:val="0"/>
      <w:marRight w:val="0"/>
      <w:marTop w:val="0"/>
      <w:marBottom w:val="0"/>
      <w:divBdr>
        <w:top w:val="none" w:sz="0" w:space="0" w:color="auto"/>
        <w:left w:val="none" w:sz="0" w:space="0" w:color="auto"/>
        <w:bottom w:val="none" w:sz="0" w:space="0" w:color="auto"/>
        <w:right w:val="none" w:sz="0" w:space="0" w:color="auto"/>
      </w:divBdr>
    </w:div>
    <w:div w:id="1219854146">
      <w:bodyDiv w:val="1"/>
      <w:marLeft w:val="0"/>
      <w:marRight w:val="0"/>
      <w:marTop w:val="0"/>
      <w:marBottom w:val="0"/>
      <w:divBdr>
        <w:top w:val="none" w:sz="0" w:space="0" w:color="auto"/>
        <w:left w:val="none" w:sz="0" w:space="0" w:color="auto"/>
        <w:bottom w:val="none" w:sz="0" w:space="0" w:color="auto"/>
        <w:right w:val="none" w:sz="0" w:space="0" w:color="auto"/>
      </w:divBdr>
    </w:div>
    <w:div w:id="1286279135">
      <w:bodyDiv w:val="1"/>
      <w:marLeft w:val="0"/>
      <w:marRight w:val="0"/>
      <w:marTop w:val="0"/>
      <w:marBottom w:val="0"/>
      <w:divBdr>
        <w:top w:val="none" w:sz="0" w:space="0" w:color="auto"/>
        <w:left w:val="none" w:sz="0" w:space="0" w:color="auto"/>
        <w:bottom w:val="none" w:sz="0" w:space="0" w:color="auto"/>
        <w:right w:val="none" w:sz="0" w:space="0" w:color="auto"/>
      </w:divBdr>
    </w:div>
    <w:div w:id="1394742854">
      <w:bodyDiv w:val="1"/>
      <w:marLeft w:val="0"/>
      <w:marRight w:val="0"/>
      <w:marTop w:val="0"/>
      <w:marBottom w:val="0"/>
      <w:divBdr>
        <w:top w:val="none" w:sz="0" w:space="0" w:color="auto"/>
        <w:left w:val="none" w:sz="0" w:space="0" w:color="auto"/>
        <w:bottom w:val="none" w:sz="0" w:space="0" w:color="auto"/>
        <w:right w:val="none" w:sz="0" w:space="0" w:color="auto"/>
      </w:divBdr>
    </w:div>
    <w:div w:id="1439638444">
      <w:bodyDiv w:val="1"/>
      <w:marLeft w:val="0"/>
      <w:marRight w:val="0"/>
      <w:marTop w:val="0"/>
      <w:marBottom w:val="0"/>
      <w:divBdr>
        <w:top w:val="none" w:sz="0" w:space="0" w:color="auto"/>
        <w:left w:val="none" w:sz="0" w:space="0" w:color="auto"/>
        <w:bottom w:val="none" w:sz="0" w:space="0" w:color="auto"/>
        <w:right w:val="none" w:sz="0" w:space="0" w:color="auto"/>
      </w:divBdr>
    </w:div>
    <w:div w:id="1453787793">
      <w:bodyDiv w:val="1"/>
      <w:marLeft w:val="0"/>
      <w:marRight w:val="0"/>
      <w:marTop w:val="0"/>
      <w:marBottom w:val="0"/>
      <w:divBdr>
        <w:top w:val="none" w:sz="0" w:space="0" w:color="auto"/>
        <w:left w:val="none" w:sz="0" w:space="0" w:color="auto"/>
        <w:bottom w:val="none" w:sz="0" w:space="0" w:color="auto"/>
        <w:right w:val="none" w:sz="0" w:space="0" w:color="auto"/>
      </w:divBdr>
    </w:div>
    <w:div w:id="1468476466">
      <w:bodyDiv w:val="1"/>
      <w:marLeft w:val="0"/>
      <w:marRight w:val="0"/>
      <w:marTop w:val="0"/>
      <w:marBottom w:val="0"/>
      <w:divBdr>
        <w:top w:val="none" w:sz="0" w:space="0" w:color="auto"/>
        <w:left w:val="none" w:sz="0" w:space="0" w:color="auto"/>
        <w:bottom w:val="none" w:sz="0" w:space="0" w:color="auto"/>
        <w:right w:val="none" w:sz="0" w:space="0" w:color="auto"/>
      </w:divBdr>
    </w:div>
    <w:div w:id="1481922594">
      <w:bodyDiv w:val="1"/>
      <w:marLeft w:val="0"/>
      <w:marRight w:val="0"/>
      <w:marTop w:val="0"/>
      <w:marBottom w:val="0"/>
      <w:divBdr>
        <w:top w:val="none" w:sz="0" w:space="0" w:color="auto"/>
        <w:left w:val="none" w:sz="0" w:space="0" w:color="auto"/>
        <w:bottom w:val="none" w:sz="0" w:space="0" w:color="auto"/>
        <w:right w:val="none" w:sz="0" w:space="0" w:color="auto"/>
      </w:divBdr>
    </w:div>
    <w:div w:id="1558468151">
      <w:bodyDiv w:val="1"/>
      <w:marLeft w:val="0"/>
      <w:marRight w:val="0"/>
      <w:marTop w:val="0"/>
      <w:marBottom w:val="0"/>
      <w:divBdr>
        <w:top w:val="none" w:sz="0" w:space="0" w:color="auto"/>
        <w:left w:val="none" w:sz="0" w:space="0" w:color="auto"/>
        <w:bottom w:val="none" w:sz="0" w:space="0" w:color="auto"/>
        <w:right w:val="none" w:sz="0" w:space="0" w:color="auto"/>
      </w:divBdr>
    </w:div>
    <w:div w:id="1562206407">
      <w:bodyDiv w:val="1"/>
      <w:marLeft w:val="0"/>
      <w:marRight w:val="0"/>
      <w:marTop w:val="0"/>
      <w:marBottom w:val="0"/>
      <w:divBdr>
        <w:top w:val="none" w:sz="0" w:space="0" w:color="auto"/>
        <w:left w:val="none" w:sz="0" w:space="0" w:color="auto"/>
        <w:bottom w:val="none" w:sz="0" w:space="0" w:color="auto"/>
        <w:right w:val="none" w:sz="0" w:space="0" w:color="auto"/>
      </w:divBdr>
    </w:div>
    <w:div w:id="1604071486">
      <w:bodyDiv w:val="1"/>
      <w:marLeft w:val="0"/>
      <w:marRight w:val="0"/>
      <w:marTop w:val="0"/>
      <w:marBottom w:val="0"/>
      <w:divBdr>
        <w:top w:val="none" w:sz="0" w:space="0" w:color="auto"/>
        <w:left w:val="none" w:sz="0" w:space="0" w:color="auto"/>
        <w:bottom w:val="none" w:sz="0" w:space="0" w:color="auto"/>
        <w:right w:val="none" w:sz="0" w:space="0" w:color="auto"/>
      </w:divBdr>
    </w:div>
    <w:div w:id="1653756215">
      <w:bodyDiv w:val="1"/>
      <w:marLeft w:val="0"/>
      <w:marRight w:val="0"/>
      <w:marTop w:val="0"/>
      <w:marBottom w:val="0"/>
      <w:divBdr>
        <w:top w:val="none" w:sz="0" w:space="0" w:color="auto"/>
        <w:left w:val="none" w:sz="0" w:space="0" w:color="auto"/>
        <w:bottom w:val="none" w:sz="0" w:space="0" w:color="auto"/>
        <w:right w:val="none" w:sz="0" w:space="0" w:color="auto"/>
      </w:divBdr>
    </w:div>
    <w:div w:id="1721779160">
      <w:bodyDiv w:val="1"/>
      <w:marLeft w:val="0"/>
      <w:marRight w:val="0"/>
      <w:marTop w:val="0"/>
      <w:marBottom w:val="0"/>
      <w:divBdr>
        <w:top w:val="none" w:sz="0" w:space="0" w:color="auto"/>
        <w:left w:val="none" w:sz="0" w:space="0" w:color="auto"/>
        <w:bottom w:val="none" w:sz="0" w:space="0" w:color="auto"/>
        <w:right w:val="none" w:sz="0" w:space="0" w:color="auto"/>
      </w:divBdr>
    </w:div>
    <w:div w:id="1866747518">
      <w:bodyDiv w:val="1"/>
      <w:marLeft w:val="0"/>
      <w:marRight w:val="0"/>
      <w:marTop w:val="0"/>
      <w:marBottom w:val="0"/>
      <w:divBdr>
        <w:top w:val="none" w:sz="0" w:space="0" w:color="auto"/>
        <w:left w:val="none" w:sz="0" w:space="0" w:color="auto"/>
        <w:bottom w:val="none" w:sz="0" w:space="0" w:color="auto"/>
        <w:right w:val="none" w:sz="0" w:space="0" w:color="auto"/>
      </w:divBdr>
    </w:div>
    <w:div w:id="1890343208">
      <w:bodyDiv w:val="1"/>
      <w:marLeft w:val="0"/>
      <w:marRight w:val="0"/>
      <w:marTop w:val="0"/>
      <w:marBottom w:val="0"/>
      <w:divBdr>
        <w:top w:val="none" w:sz="0" w:space="0" w:color="auto"/>
        <w:left w:val="none" w:sz="0" w:space="0" w:color="auto"/>
        <w:bottom w:val="none" w:sz="0" w:space="0" w:color="auto"/>
        <w:right w:val="none" w:sz="0" w:space="0" w:color="auto"/>
      </w:divBdr>
    </w:div>
    <w:div w:id="1896693845">
      <w:bodyDiv w:val="1"/>
      <w:marLeft w:val="0"/>
      <w:marRight w:val="0"/>
      <w:marTop w:val="0"/>
      <w:marBottom w:val="0"/>
      <w:divBdr>
        <w:top w:val="none" w:sz="0" w:space="0" w:color="auto"/>
        <w:left w:val="none" w:sz="0" w:space="0" w:color="auto"/>
        <w:bottom w:val="none" w:sz="0" w:space="0" w:color="auto"/>
        <w:right w:val="none" w:sz="0" w:space="0" w:color="auto"/>
      </w:divBdr>
    </w:div>
    <w:div w:id="2016574289">
      <w:bodyDiv w:val="1"/>
      <w:marLeft w:val="0"/>
      <w:marRight w:val="0"/>
      <w:marTop w:val="0"/>
      <w:marBottom w:val="0"/>
      <w:divBdr>
        <w:top w:val="none" w:sz="0" w:space="0" w:color="auto"/>
        <w:left w:val="none" w:sz="0" w:space="0" w:color="auto"/>
        <w:bottom w:val="none" w:sz="0" w:space="0" w:color="auto"/>
        <w:right w:val="none" w:sz="0" w:space="0" w:color="auto"/>
      </w:divBdr>
    </w:div>
    <w:div w:id="2083212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A6534-49AC-429C-AB1E-E9DF12A1A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755</Words>
  <Characters>4310</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Jonathan Lazenby</dc:creator>
  <cp:keywords/>
  <dc:description/>
  <cp:lastModifiedBy>Jonathan Lazenby</cp:lastModifiedBy>
  <cp:revision>2</cp:revision>
  <cp:lastPrinted>2022-01-10T10:32:00Z</cp:lastPrinted>
  <dcterms:created xsi:type="dcterms:W3CDTF">2022-04-06T07:55:00Z</dcterms:created>
  <dcterms:modified xsi:type="dcterms:W3CDTF">2022-04-06T07:55:00Z</dcterms:modified>
</cp:coreProperties>
</file>