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5B33" w14:textId="2B21621F" w:rsidR="00F84028" w:rsidRPr="000B5B8C" w:rsidRDefault="00FC4CE2" w:rsidP="002D1205">
      <w:pPr>
        <w:pStyle w:val="Title"/>
        <w:rPr>
          <w:sz w:val="28"/>
          <w:szCs w:val="28"/>
        </w:rPr>
      </w:pPr>
      <w:r w:rsidRPr="000B5B8C">
        <w:rPr>
          <w:sz w:val="28"/>
          <w:szCs w:val="28"/>
        </w:rPr>
        <w:t>CYNGOR CYMUNED</w:t>
      </w:r>
      <w:r w:rsidRPr="000B5B8C">
        <w:rPr>
          <w:rFonts w:eastAsiaTheme="minorEastAsia"/>
          <w:noProof/>
          <w:sz w:val="28"/>
          <w:szCs w:val="28"/>
        </w:rPr>
        <w:t xml:space="preserve"> </w:t>
      </w:r>
      <w:r w:rsidR="00920099" w:rsidRPr="000B5B8C">
        <w:rPr>
          <w:sz w:val="28"/>
          <w:szCs w:val="28"/>
        </w:rPr>
        <w:t>GOETRE FAWR COMMUNITY COUNCIL</w:t>
      </w:r>
      <w:r w:rsidR="002D1205" w:rsidRPr="000B5B8C">
        <w:rPr>
          <w:sz w:val="28"/>
          <w:szCs w:val="28"/>
        </w:rPr>
        <w:t xml:space="preserve"> FINANCE COMMITTEE</w:t>
      </w:r>
    </w:p>
    <w:p w14:paraId="44671CAF" w14:textId="6D564E82" w:rsidR="000F6872" w:rsidRPr="000B5B8C" w:rsidRDefault="00F84028" w:rsidP="00A279F6">
      <w:pPr>
        <w:pStyle w:val="Heading1"/>
        <w:rPr>
          <w:sz w:val="28"/>
          <w:szCs w:val="28"/>
        </w:rPr>
      </w:pPr>
      <w:r w:rsidRPr="000B5B8C">
        <w:rPr>
          <w:sz w:val="28"/>
          <w:szCs w:val="28"/>
        </w:rPr>
        <w:t>MINUTES OF THE MEETING HELD</w:t>
      </w:r>
      <w:r w:rsidR="00A279F6" w:rsidRPr="000B5B8C">
        <w:rPr>
          <w:sz w:val="28"/>
          <w:szCs w:val="28"/>
        </w:rPr>
        <w:t xml:space="preserve"> </w:t>
      </w:r>
      <w:r w:rsidR="00463E8F" w:rsidRPr="000B5B8C">
        <w:rPr>
          <w:sz w:val="28"/>
          <w:szCs w:val="28"/>
        </w:rPr>
        <w:t xml:space="preserve">BY TELE-CONFERENCE </w:t>
      </w:r>
      <w:r w:rsidRPr="000B5B8C">
        <w:rPr>
          <w:sz w:val="28"/>
          <w:szCs w:val="28"/>
        </w:rPr>
        <w:t xml:space="preserve">ON </w:t>
      </w:r>
      <w:r w:rsidR="006F5745" w:rsidRPr="000B5B8C">
        <w:rPr>
          <w:sz w:val="28"/>
          <w:szCs w:val="28"/>
        </w:rPr>
        <w:t>WEDNE</w:t>
      </w:r>
      <w:r w:rsidR="00F366D9" w:rsidRPr="000B5B8C">
        <w:rPr>
          <w:sz w:val="28"/>
          <w:szCs w:val="28"/>
        </w:rPr>
        <w:t>S</w:t>
      </w:r>
      <w:r w:rsidR="00D652B7" w:rsidRPr="000B5B8C">
        <w:rPr>
          <w:sz w:val="28"/>
          <w:szCs w:val="28"/>
        </w:rPr>
        <w:t xml:space="preserve">DAY </w:t>
      </w:r>
      <w:r w:rsidR="0057725D" w:rsidRPr="000B5B8C">
        <w:rPr>
          <w:sz w:val="28"/>
          <w:szCs w:val="28"/>
        </w:rPr>
        <w:t>1</w:t>
      </w:r>
      <w:r w:rsidR="006F5745" w:rsidRPr="000B5B8C">
        <w:rPr>
          <w:sz w:val="28"/>
          <w:szCs w:val="28"/>
        </w:rPr>
        <w:t>0</w:t>
      </w:r>
      <w:r w:rsidR="0018435B" w:rsidRPr="000B5B8C">
        <w:rPr>
          <w:sz w:val="28"/>
          <w:szCs w:val="28"/>
          <w:vertAlign w:val="superscript"/>
        </w:rPr>
        <w:t>th</w:t>
      </w:r>
      <w:r w:rsidR="007662A7" w:rsidRPr="000B5B8C">
        <w:rPr>
          <w:sz w:val="28"/>
          <w:szCs w:val="28"/>
        </w:rPr>
        <w:t xml:space="preserve"> </w:t>
      </w:r>
      <w:r w:rsidR="006F5745" w:rsidRPr="000B5B8C">
        <w:rPr>
          <w:sz w:val="28"/>
          <w:szCs w:val="28"/>
        </w:rPr>
        <w:t>JULY</w:t>
      </w:r>
      <w:r w:rsidR="007662A7" w:rsidRPr="000B5B8C">
        <w:rPr>
          <w:sz w:val="28"/>
          <w:szCs w:val="28"/>
        </w:rPr>
        <w:t xml:space="preserve"> 20</w:t>
      </w:r>
      <w:r w:rsidR="00974FC9" w:rsidRPr="000B5B8C">
        <w:rPr>
          <w:sz w:val="28"/>
          <w:szCs w:val="28"/>
        </w:rPr>
        <w:t>2</w:t>
      </w:r>
      <w:r w:rsidR="00950985" w:rsidRPr="000B5B8C">
        <w:rPr>
          <w:sz w:val="28"/>
          <w:szCs w:val="28"/>
        </w:rPr>
        <w:t>4</w:t>
      </w:r>
      <w:r w:rsidR="006E00E0" w:rsidRPr="000B5B8C">
        <w:rPr>
          <w:sz w:val="28"/>
          <w:szCs w:val="28"/>
        </w:rPr>
        <w:t xml:space="preserve"> @ 18.</w:t>
      </w:r>
      <w:r w:rsidR="007002F2" w:rsidRPr="000B5B8C">
        <w:rPr>
          <w:sz w:val="28"/>
          <w:szCs w:val="28"/>
        </w:rPr>
        <w:t>3</w:t>
      </w:r>
      <w:r w:rsidR="006E00E0" w:rsidRPr="000B5B8C">
        <w:rPr>
          <w:sz w:val="28"/>
          <w:szCs w:val="28"/>
        </w:rPr>
        <w:t>0</w:t>
      </w:r>
    </w:p>
    <w:p w14:paraId="42C42E2E" w14:textId="77777777" w:rsidR="00344B9F" w:rsidRPr="000B5B8C" w:rsidRDefault="00344B9F" w:rsidP="003679D7">
      <w:pPr>
        <w:rPr>
          <w:sz w:val="28"/>
          <w:szCs w:val="28"/>
        </w:rPr>
      </w:pPr>
    </w:p>
    <w:p w14:paraId="738E763F" w14:textId="03D6B7C9" w:rsidR="007258A1" w:rsidRPr="000B5B8C" w:rsidRDefault="00F84028" w:rsidP="00696178">
      <w:pPr>
        <w:pStyle w:val="Heading2"/>
        <w:numPr>
          <w:ilvl w:val="0"/>
          <w:numId w:val="0"/>
        </w:numPr>
        <w:tabs>
          <w:tab w:val="left" w:pos="1843"/>
        </w:tabs>
        <w:ind w:left="1843" w:hanging="1843"/>
        <w:rPr>
          <w:sz w:val="28"/>
          <w:szCs w:val="28"/>
        </w:rPr>
      </w:pPr>
      <w:r w:rsidRPr="000B5B8C">
        <w:rPr>
          <w:b/>
          <w:sz w:val="28"/>
          <w:szCs w:val="28"/>
        </w:rPr>
        <w:t>Present</w:t>
      </w:r>
      <w:r w:rsidR="003679D7" w:rsidRPr="000B5B8C">
        <w:rPr>
          <w:sz w:val="28"/>
          <w:szCs w:val="28"/>
        </w:rPr>
        <w:t>:</w:t>
      </w:r>
      <w:r w:rsidR="003679D7" w:rsidRPr="000B5B8C">
        <w:rPr>
          <w:sz w:val="28"/>
          <w:szCs w:val="28"/>
        </w:rPr>
        <w:tab/>
      </w:r>
      <w:r w:rsidR="00A077DC" w:rsidRPr="000B5B8C">
        <w:rPr>
          <w:sz w:val="28"/>
          <w:szCs w:val="28"/>
        </w:rPr>
        <w:t xml:space="preserve">Community </w:t>
      </w:r>
      <w:r w:rsidR="00CA0D2A" w:rsidRPr="000B5B8C">
        <w:rPr>
          <w:sz w:val="28"/>
          <w:szCs w:val="28"/>
        </w:rPr>
        <w:t>Councillor</w:t>
      </w:r>
      <w:r w:rsidR="0018435B" w:rsidRPr="000B5B8C">
        <w:rPr>
          <w:sz w:val="28"/>
          <w:szCs w:val="28"/>
        </w:rPr>
        <w:t>s</w:t>
      </w:r>
      <w:r w:rsidR="007002F2" w:rsidRPr="000B5B8C">
        <w:rPr>
          <w:sz w:val="28"/>
          <w:szCs w:val="28"/>
        </w:rPr>
        <w:t xml:space="preserve">, </w:t>
      </w:r>
      <w:r w:rsidR="005814E1" w:rsidRPr="000B5B8C">
        <w:rPr>
          <w:sz w:val="28"/>
          <w:szCs w:val="28"/>
        </w:rPr>
        <w:t xml:space="preserve">Nigel Morrey, </w:t>
      </w:r>
      <w:r w:rsidR="006F5745" w:rsidRPr="000B5B8C">
        <w:rPr>
          <w:sz w:val="28"/>
          <w:szCs w:val="28"/>
        </w:rPr>
        <w:t xml:space="preserve">Peter Daniel, </w:t>
      </w:r>
      <w:r w:rsidR="00950985" w:rsidRPr="000B5B8C">
        <w:rPr>
          <w:sz w:val="28"/>
          <w:szCs w:val="28"/>
        </w:rPr>
        <w:t>Lewis Carter</w:t>
      </w:r>
      <w:r w:rsidR="005814E1" w:rsidRPr="000B5B8C">
        <w:rPr>
          <w:sz w:val="28"/>
          <w:szCs w:val="28"/>
        </w:rPr>
        <w:t xml:space="preserve"> </w:t>
      </w:r>
      <w:r w:rsidR="00F17D8A" w:rsidRPr="000B5B8C">
        <w:rPr>
          <w:sz w:val="28"/>
          <w:szCs w:val="28"/>
        </w:rPr>
        <w:t xml:space="preserve">&amp; Jonathan Lazenby as </w:t>
      </w:r>
      <w:r w:rsidR="0018435B" w:rsidRPr="000B5B8C">
        <w:rPr>
          <w:sz w:val="28"/>
          <w:szCs w:val="28"/>
        </w:rPr>
        <w:t>Clerk</w:t>
      </w:r>
      <w:r w:rsidR="005F613A" w:rsidRPr="000B5B8C">
        <w:rPr>
          <w:sz w:val="28"/>
          <w:szCs w:val="28"/>
        </w:rPr>
        <w:t>/RFO</w:t>
      </w:r>
      <w:r w:rsidR="00A6232F" w:rsidRPr="000B5B8C">
        <w:rPr>
          <w:sz w:val="28"/>
          <w:szCs w:val="28"/>
        </w:rPr>
        <w:t>.</w:t>
      </w:r>
      <w:r w:rsidR="00122B25" w:rsidRPr="000B5B8C">
        <w:rPr>
          <w:sz w:val="28"/>
          <w:szCs w:val="28"/>
        </w:rPr>
        <w:tab/>
      </w:r>
      <w:r w:rsidR="00122B25" w:rsidRPr="000B5B8C">
        <w:rPr>
          <w:sz w:val="28"/>
          <w:szCs w:val="28"/>
        </w:rPr>
        <w:tab/>
      </w:r>
    </w:p>
    <w:p w14:paraId="3B5B3A1C" w14:textId="0768B2F0" w:rsidR="003679D7" w:rsidRPr="000B5B8C" w:rsidRDefault="00F84028" w:rsidP="00CA0D2A">
      <w:pPr>
        <w:pStyle w:val="Indent070"/>
        <w:tabs>
          <w:tab w:val="left" w:pos="1843"/>
        </w:tabs>
        <w:ind w:left="1843" w:hanging="1843"/>
        <w:rPr>
          <w:sz w:val="28"/>
          <w:szCs w:val="28"/>
        </w:rPr>
      </w:pPr>
      <w:r w:rsidRPr="000B5B8C">
        <w:rPr>
          <w:b/>
          <w:sz w:val="28"/>
          <w:szCs w:val="28"/>
        </w:rPr>
        <w:t>Apologies</w:t>
      </w:r>
      <w:r w:rsidR="003679D7" w:rsidRPr="000B5B8C">
        <w:rPr>
          <w:sz w:val="28"/>
          <w:szCs w:val="28"/>
        </w:rPr>
        <w:t>:</w:t>
      </w:r>
      <w:r w:rsidR="003679D7" w:rsidRPr="000B5B8C">
        <w:rPr>
          <w:sz w:val="28"/>
          <w:szCs w:val="28"/>
        </w:rPr>
        <w:tab/>
      </w:r>
      <w:r w:rsidR="00E05A6C" w:rsidRPr="000B5B8C">
        <w:rPr>
          <w:sz w:val="28"/>
          <w:szCs w:val="28"/>
        </w:rPr>
        <w:t>Councillor</w:t>
      </w:r>
      <w:r w:rsidR="00441C4F" w:rsidRPr="000B5B8C">
        <w:rPr>
          <w:sz w:val="28"/>
          <w:szCs w:val="28"/>
        </w:rPr>
        <w:t xml:space="preserve"> Janet Robins</w:t>
      </w:r>
    </w:p>
    <w:p w14:paraId="35D11B50" w14:textId="77777777" w:rsidR="00CA0D2A" w:rsidRPr="000B5B8C" w:rsidRDefault="00CA0D2A" w:rsidP="00CA0D2A">
      <w:pPr>
        <w:pStyle w:val="Indent070"/>
        <w:tabs>
          <w:tab w:val="left" w:pos="1843"/>
        </w:tabs>
        <w:ind w:left="1843" w:hanging="1843"/>
        <w:rPr>
          <w:sz w:val="28"/>
          <w:szCs w:val="28"/>
        </w:rPr>
      </w:pPr>
    </w:p>
    <w:tbl>
      <w:tblPr>
        <w:tblW w:w="9942" w:type="dxa"/>
        <w:tblInd w:w="-2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3"/>
        <w:gridCol w:w="7875"/>
        <w:gridCol w:w="1644"/>
      </w:tblGrid>
      <w:tr w:rsidR="00605EEF" w:rsidRPr="000B5B8C" w14:paraId="4E62BADD" w14:textId="77777777" w:rsidTr="00B70C84">
        <w:tc>
          <w:tcPr>
            <w:tcW w:w="426" w:type="dxa"/>
            <w:shd w:val="clear" w:color="auto" w:fill="auto"/>
          </w:tcPr>
          <w:p w14:paraId="3211AF6B" w14:textId="51E6C826" w:rsidR="003679D7" w:rsidRPr="000B5B8C" w:rsidRDefault="003679D7" w:rsidP="0012717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8382" w:type="dxa"/>
            <w:shd w:val="clear" w:color="auto" w:fill="auto"/>
          </w:tcPr>
          <w:p w14:paraId="6B83702A" w14:textId="166B404B" w:rsidR="003679D7" w:rsidRPr="000B5B8C" w:rsidRDefault="003679D7" w:rsidP="003318CB">
            <w:pPr>
              <w:pStyle w:val="Indent070"/>
              <w:spacing w:after="0"/>
              <w:ind w:left="0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C72E25C" w14:textId="77777777" w:rsidR="003679D7" w:rsidRPr="000B5B8C" w:rsidRDefault="003679D7" w:rsidP="0012717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0B5B8C">
              <w:rPr>
                <w:b/>
                <w:sz w:val="28"/>
                <w:szCs w:val="28"/>
              </w:rPr>
              <w:t>ACTION</w:t>
            </w:r>
          </w:p>
        </w:tc>
      </w:tr>
      <w:tr w:rsidR="00605EEF" w:rsidRPr="000B5B8C" w14:paraId="0B841A08" w14:textId="77777777" w:rsidTr="00B70C84">
        <w:trPr>
          <w:trHeight w:val="690"/>
        </w:trPr>
        <w:tc>
          <w:tcPr>
            <w:tcW w:w="426" w:type="dxa"/>
            <w:shd w:val="clear" w:color="auto" w:fill="auto"/>
          </w:tcPr>
          <w:p w14:paraId="3CA78927" w14:textId="1D993C56" w:rsidR="003679D7" w:rsidRPr="000B5B8C" w:rsidRDefault="003318CB" w:rsidP="00C7634A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1</w:t>
            </w:r>
          </w:p>
        </w:tc>
        <w:tc>
          <w:tcPr>
            <w:tcW w:w="8382" w:type="dxa"/>
            <w:shd w:val="clear" w:color="auto" w:fill="auto"/>
          </w:tcPr>
          <w:p w14:paraId="2B8E3EA9" w14:textId="77777777" w:rsidR="003318CB" w:rsidRPr="000B5B8C" w:rsidRDefault="003318CB" w:rsidP="003318CB">
            <w:pPr>
              <w:pStyle w:val="Indent070"/>
              <w:spacing w:after="0"/>
              <w:ind w:left="0"/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  <w:u w:val="single"/>
              </w:rPr>
              <w:t>Welcome and apologies for absence</w:t>
            </w:r>
          </w:p>
          <w:p w14:paraId="3AA63F6C" w14:textId="14E62486" w:rsidR="003318CB" w:rsidRPr="000B5B8C" w:rsidRDefault="003318CB" w:rsidP="00463E8F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The meeting commenced at 6.</w:t>
            </w:r>
            <w:r w:rsidR="00441C4F" w:rsidRPr="000B5B8C">
              <w:rPr>
                <w:sz w:val="28"/>
                <w:szCs w:val="28"/>
              </w:rPr>
              <w:t>40</w:t>
            </w:r>
            <w:r w:rsidRPr="000B5B8C">
              <w:rPr>
                <w:sz w:val="28"/>
                <w:szCs w:val="28"/>
              </w:rPr>
              <w:t>pm with the Clerk</w:t>
            </w:r>
            <w:r w:rsidR="0005579B" w:rsidRPr="000B5B8C">
              <w:rPr>
                <w:sz w:val="28"/>
                <w:szCs w:val="28"/>
              </w:rPr>
              <w:t xml:space="preserve">/RFO </w:t>
            </w:r>
            <w:r w:rsidRPr="000B5B8C">
              <w:rPr>
                <w:sz w:val="28"/>
                <w:szCs w:val="28"/>
              </w:rPr>
              <w:t xml:space="preserve">welcoming everyone to the meeting. </w:t>
            </w:r>
            <w:r w:rsidR="00A22D77" w:rsidRPr="000B5B8C">
              <w:rPr>
                <w:sz w:val="28"/>
                <w:szCs w:val="28"/>
              </w:rPr>
              <w:t xml:space="preserve"> </w:t>
            </w:r>
            <w:r w:rsidR="00441C4F" w:rsidRPr="000B5B8C">
              <w:rPr>
                <w:sz w:val="28"/>
                <w:szCs w:val="28"/>
              </w:rPr>
              <w:t>Unfortunately, Councillor Robins was unable to attend through illness.</w:t>
            </w:r>
          </w:p>
        </w:tc>
        <w:tc>
          <w:tcPr>
            <w:tcW w:w="1134" w:type="dxa"/>
            <w:shd w:val="clear" w:color="auto" w:fill="auto"/>
          </w:tcPr>
          <w:p w14:paraId="16DBDB98" w14:textId="77777777" w:rsidR="00116062" w:rsidRPr="000B5B8C" w:rsidRDefault="00116062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605EEF" w:rsidRPr="000B5B8C" w14:paraId="68486F2B" w14:textId="77777777" w:rsidTr="00B70C84">
        <w:trPr>
          <w:trHeight w:val="1250"/>
        </w:trPr>
        <w:tc>
          <w:tcPr>
            <w:tcW w:w="426" w:type="dxa"/>
            <w:shd w:val="clear" w:color="auto" w:fill="auto"/>
          </w:tcPr>
          <w:p w14:paraId="65E76724" w14:textId="77777777" w:rsidR="0018435B" w:rsidRPr="000B5B8C" w:rsidRDefault="0018435B" w:rsidP="00C7634A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2</w:t>
            </w:r>
          </w:p>
        </w:tc>
        <w:tc>
          <w:tcPr>
            <w:tcW w:w="8382" w:type="dxa"/>
            <w:shd w:val="clear" w:color="auto" w:fill="auto"/>
          </w:tcPr>
          <w:p w14:paraId="796CBFCB" w14:textId="77777777" w:rsidR="00816A43" w:rsidRPr="000B5B8C" w:rsidRDefault="0018435B" w:rsidP="00816A43">
            <w:pPr>
              <w:pStyle w:val="Indent070"/>
              <w:spacing w:after="0"/>
              <w:ind w:left="0"/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  <w:u w:val="single"/>
              </w:rPr>
              <w:t>Approval of Minutes of the Previous Meeting</w:t>
            </w:r>
          </w:p>
          <w:p w14:paraId="4D854BE8" w14:textId="29CC9184" w:rsidR="0018435B" w:rsidRPr="000B5B8C" w:rsidRDefault="009D19BA" w:rsidP="002E1FF3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The minutes</w:t>
            </w:r>
            <w:r w:rsidR="00F62CAC" w:rsidRPr="000B5B8C">
              <w:rPr>
                <w:sz w:val="28"/>
                <w:szCs w:val="28"/>
              </w:rPr>
              <w:t xml:space="preserve"> of the previous meeting </w:t>
            </w:r>
            <w:r w:rsidR="00D61339" w:rsidRPr="000B5B8C">
              <w:rPr>
                <w:sz w:val="28"/>
                <w:szCs w:val="28"/>
              </w:rPr>
              <w:t xml:space="preserve">held on </w:t>
            </w:r>
            <w:r w:rsidR="002E1FF3" w:rsidRPr="000B5B8C">
              <w:rPr>
                <w:sz w:val="28"/>
                <w:szCs w:val="28"/>
              </w:rPr>
              <w:t>Tues</w:t>
            </w:r>
            <w:r w:rsidR="00D61339" w:rsidRPr="000B5B8C">
              <w:rPr>
                <w:sz w:val="28"/>
                <w:szCs w:val="28"/>
              </w:rPr>
              <w:t>day</w:t>
            </w:r>
            <w:r w:rsidR="006F5745" w:rsidRPr="000B5B8C">
              <w:rPr>
                <w:sz w:val="28"/>
                <w:szCs w:val="28"/>
              </w:rPr>
              <w:t xml:space="preserve"> 16</w:t>
            </w:r>
            <w:r w:rsidR="00D61339" w:rsidRPr="000B5B8C">
              <w:rPr>
                <w:sz w:val="28"/>
                <w:szCs w:val="28"/>
                <w:vertAlign w:val="superscript"/>
              </w:rPr>
              <w:t>th</w:t>
            </w:r>
            <w:r w:rsidR="00D61339" w:rsidRPr="000B5B8C">
              <w:rPr>
                <w:sz w:val="28"/>
                <w:szCs w:val="28"/>
              </w:rPr>
              <w:t xml:space="preserve"> </w:t>
            </w:r>
            <w:r w:rsidR="006F5745" w:rsidRPr="000B5B8C">
              <w:rPr>
                <w:sz w:val="28"/>
                <w:szCs w:val="28"/>
              </w:rPr>
              <w:t>April</w:t>
            </w:r>
            <w:r w:rsidR="00260065" w:rsidRPr="000B5B8C">
              <w:rPr>
                <w:sz w:val="28"/>
                <w:szCs w:val="28"/>
              </w:rPr>
              <w:t xml:space="preserve"> 202</w:t>
            </w:r>
            <w:r w:rsidR="00950985" w:rsidRPr="000B5B8C">
              <w:rPr>
                <w:sz w:val="28"/>
                <w:szCs w:val="28"/>
              </w:rPr>
              <w:t>4</w:t>
            </w:r>
            <w:r w:rsidR="000B6B4A" w:rsidRPr="000B5B8C">
              <w:rPr>
                <w:sz w:val="28"/>
                <w:szCs w:val="28"/>
              </w:rPr>
              <w:t xml:space="preserve"> were reviewed</w:t>
            </w:r>
            <w:r w:rsidR="007002F2" w:rsidRPr="000B5B8C">
              <w:rPr>
                <w:sz w:val="28"/>
                <w:szCs w:val="28"/>
              </w:rPr>
              <w:t xml:space="preserve">. </w:t>
            </w:r>
            <w:r w:rsidR="00BF661B" w:rsidRPr="000B5B8C">
              <w:rPr>
                <w:sz w:val="28"/>
                <w:szCs w:val="28"/>
              </w:rPr>
              <w:t xml:space="preserve"> T</w:t>
            </w:r>
            <w:r w:rsidR="002E1FF3" w:rsidRPr="000B5B8C">
              <w:rPr>
                <w:sz w:val="28"/>
                <w:szCs w:val="28"/>
              </w:rPr>
              <w:t>he minutes were proposed as a true and correct record by Councillor</w:t>
            </w:r>
            <w:r w:rsidR="00441C4F" w:rsidRPr="000B5B8C">
              <w:rPr>
                <w:sz w:val="28"/>
                <w:szCs w:val="28"/>
              </w:rPr>
              <w:t xml:space="preserve"> Morrey</w:t>
            </w:r>
            <w:r w:rsidR="00E05A6C" w:rsidRPr="000B5B8C">
              <w:rPr>
                <w:sz w:val="28"/>
                <w:szCs w:val="28"/>
              </w:rPr>
              <w:t xml:space="preserve"> and</w:t>
            </w:r>
            <w:r w:rsidR="002E1FF3" w:rsidRPr="000B5B8C">
              <w:rPr>
                <w:sz w:val="28"/>
                <w:szCs w:val="28"/>
              </w:rPr>
              <w:t xml:space="preserve"> seconded by Councillor </w:t>
            </w:r>
            <w:r w:rsidR="00441C4F" w:rsidRPr="000B5B8C">
              <w:rPr>
                <w:sz w:val="28"/>
                <w:szCs w:val="28"/>
              </w:rPr>
              <w:t>Carter.</w:t>
            </w:r>
            <w:r w:rsidR="00E05A6C" w:rsidRPr="000B5B8C">
              <w:rPr>
                <w:sz w:val="28"/>
                <w:szCs w:val="28"/>
              </w:rPr>
              <w:t xml:space="preserve"> </w:t>
            </w:r>
            <w:r w:rsidR="00441C4F" w:rsidRPr="000B5B8C">
              <w:rPr>
                <w:sz w:val="28"/>
                <w:szCs w:val="28"/>
              </w:rPr>
              <w:t>(</w:t>
            </w:r>
            <w:r w:rsidR="00E05A6C" w:rsidRPr="000B5B8C">
              <w:rPr>
                <w:sz w:val="28"/>
                <w:szCs w:val="28"/>
              </w:rPr>
              <w:t>Councillor</w:t>
            </w:r>
            <w:r w:rsidR="006F5745" w:rsidRPr="000B5B8C">
              <w:rPr>
                <w:sz w:val="28"/>
                <w:szCs w:val="28"/>
              </w:rPr>
              <w:t xml:space="preserve"> Daniel</w:t>
            </w:r>
            <w:r w:rsidR="00E05A6C" w:rsidRPr="000B5B8C">
              <w:rPr>
                <w:sz w:val="28"/>
                <w:szCs w:val="28"/>
              </w:rPr>
              <w:t>, who was not in attendance at that meeting</w:t>
            </w:r>
            <w:r w:rsidR="006F5745" w:rsidRPr="000B5B8C">
              <w:rPr>
                <w:sz w:val="28"/>
                <w:szCs w:val="28"/>
              </w:rPr>
              <w:t>,</w:t>
            </w:r>
            <w:r w:rsidR="00E05A6C" w:rsidRPr="000B5B8C">
              <w:rPr>
                <w:sz w:val="28"/>
                <w:szCs w:val="28"/>
              </w:rPr>
              <w:t xml:space="preserve"> did not vote</w:t>
            </w:r>
            <w:r w:rsidR="00441C4F" w:rsidRPr="000B5B8C">
              <w:rPr>
                <w:sz w:val="28"/>
                <w:szCs w:val="28"/>
              </w:rPr>
              <w:t>)</w:t>
            </w:r>
            <w:r w:rsidR="00E05A6C" w:rsidRPr="000B5B8C">
              <w:rPr>
                <w:sz w:val="28"/>
                <w:szCs w:val="28"/>
              </w:rPr>
              <w:t>.</w:t>
            </w:r>
            <w:r w:rsidR="00BF661B" w:rsidRPr="000B5B8C">
              <w:rPr>
                <w:sz w:val="28"/>
                <w:szCs w:val="28"/>
              </w:rPr>
              <w:t xml:space="preserve"> </w:t>
            </w:r>
            <w:r w:rsidR="00D61339" w:rsidRPr="000B5B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DBDCFF0" w14:textId="77777777" w:rsidR="00DB0DB5" w:rsidRDefault="00DB0DB5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F6F5F1C" w14:textId="77777777" w:rsidR="000B5B8C" w:rsidRDefault="000B5B8C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4866AA1" w14:textId="77777777" w:rsidR="000B5B8C" w:rsidRPr="000B5B8C" w:rsidRDefault="000B5B8C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3B19D80" w14:textId="77777777" w:rsidR="002E1FF3" w:rsidRPr="000B5B8C" w:rsidRDefault="002E1FF3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FD1E018" w14:textId="77777777" w:rsidR="00776BDB" w:rsidRPr="000B5B8C" w:rsidRDefault="00776BDB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9193D10" w14:textId="318EFFF7" w:rsidR="007B4D4A" w:rsidRPr="000B5B8C" w:rsidRDefault="007B4D4A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Clerk/RFO</w:t>
            </w:r>
          </w:p>
        </w:tc>
      </w:tr>
      <w:tr w:rsidR="0078123A" w:rsidRPr="000B5B8C" w14:paraId="2556B990" w14:textId="77777777" w:rsidTr="00B70C84">
        <w:trPr>
          <w:trHeight w:val="710"/>
        </w:trPr>
        <w:tc>
          <w:tcPr>
            <w:tcW w:w="426" w:type="dxa"/>
            <w:shd w:val="clear" w:color="auto" w:fill="auto"/>
          </w:tcPr>
          <w:p w14:paraId="3DDDB517" w14:textId="77777777" w:rsidR="0018435B" w:rsidRPr="000B5B8C" w:rsidRDefault="0018435B" w:rsidP="00C7634A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3</w:t>
            </w:r>
          </w:p>
        </w:tc>
        <w:tc>
          <w:tcPr>
            <w:tcW w:w="8382" w:type="dxa"/>
            <w:shd w:val="clear" w:color="auto" w:fill="auto"/>
          </w:tcPr>
          <w:p w14:paraId="1E49D2DA" w14:textId="77777777" w:rsidR="00A5084D" w:rsidRPr="000B5B8C" w:rsidRDefault="00CB31F0" w:rsidP="005D70F1">
            <w:pPr>
              <w:pStyle w:val="Indent070"/>
              <w:spacing w:after="0"/>
              <w:ind w:left="0"/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  <w:u w:val="single"/>
              </w:rPr>
              <w:t>Matters Arising</w:t>
            </w:r>
          </w:p>
          <w:p w14:paraId="3DAC0C29" w14:textId="373EFE8A" w:rsidR="00A5084D" w:rsidRPr="000B5B8C" w:rsidRDefault="00A5084D" w:rsidP="005D70F1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(</w:t>
            </w:r>
            <w:r w:rsidR="008F11C7" w:rsidRPr="000B5B8C">
              <w:rPr>
                <w:sz w:val="28"/>
                <w:szCs w:val="28"/>
              </w:rPr>
              <w:t>Updates</w:t>
            </w:r>
            <w:r w:rsidRPr="000B5B8C">
              <w:rPr>
                <w:sz w:val="28"/>
                <w:szCs w:val="28"/>
              </w:rPr>
              <w:t xml:space="preserve"> not covered as separate issues under the various agenda items below)</w:t>
            </w:r>
            <w:r w:rsidR="009E19C1" w:rsidRPr="000B5B8C">
              <w:rPr>
                <w:sz w:val="28"/>
                <w:szCs w:val="28"/>
              </w:rPr>
              <w:t>.</w:t>
            </w:r>
          </w:p>
          <w:p w14:paraId="38851858" w14:textId="6646B9D8" w:rsidR="00363878" w:rsidRPr="000B5B8C" w:rsidRDefault="00903C9F" w:rsidP="00A5084D">
            <w:pPr>
              <w:pStyle w:val="Indent070"/>
              <w:spacing w:after="0"/>
              <w:ind w:left="0"/>
              <w:rPr>
                <w:color w:val="FF0000"/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There were no</w:t>
            </w:r>
            <w:r w:rsidR="00A5084D" w:rsidRPr="000B5B8C">
              <w:rPr>
                <w:sz w:val="28"/>
                <w:szCs w:val="28"/>
              </w:rPr>
              <w:t xml:space="preserve"> </w:t>
            </w:r>
            <w:r w:rsidRPr="000B5B8C">
              <w:rPr>
                <w:sz w:val="28"/>
                <w:szCs w:val="28"/>
              </w:rPr>
              <w:t>matters aris</w:t>
            </w:r>
            <w:r w:rsidR="005D70F1" w:rsidRPr="000B5B8C">
              <w:rPr>
                <w:sz w:val="28"/>
                <w:szCs w:val="28"/>
              </w:rPr>
              <w:t>ing.</w:t>
            </w:r>
          </w:p>
        </w:tc>
        <w:tc>
          <w:tcPr>
            <w:tcW w:w="1134" w:type="dxa"/>
            <w:shd w:val="clear" w:color="auto" w:fill="auto"/>
          </w:tcPr>
          <w:p w14:paraId="2F5CBC06" w14:textId="6ED7C6BF" w:rsidR="00A90BE2" w:rsidRPr="000B5B8C" w:rsidRDefault="00FA4CAE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 xml:space="preserve"> </w:t>
            </w:r>
          </w:p>
          <w:p w14:paraId="3A23809F" w14:textId="77777777" w:rsidR="00A90BE2" w:rsidRPr="000B5B8C" w:rsidRDefault="00A90BE2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75E3CFE" w14:textId="4B787446" w:rsidR="002B7F36" w:rsidRPr="000B5B8C" w:rsidRDefault="002B7F36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605EEF" w:rsidRPr="000B5B8C" w14:paraId="7A61227D" w14:textId="77777777" w:rsidTr="00441C4F">
        <w:trPr>
          <w:trHeight w:val="1830"/>
        </w:trPr>
        <w:tc>
          <w:tcPr>
            <w:tcW w:w="426" w:type="dxa"/>
            <w:shd w:val="clear" w:color="auto" w:fill="auto"/>
          </w:tcPr>
          <w:p w14:paraId="03520DC5" w14:textId="09F8B529" w:rsidR="00B47FB2" w:rsidRPr="000B5B8C" w:rsidRDefault="00B47FB2" w:rsidP="00B47FB2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4</w:t>
            </w:r>
          </w:p>
        </w:tc>
        <w:tc>
          <w:tcPr>
            <w:tcW w:w="8382" w:type="dxa"/>
            <w:shd w:val="clear" w:color="auto" w:fill="auto"/>
          </w:tcPr>
          <w:p w14:paraId="7DE6E7C6" w14:textId="49D2D80E" w:rsidR="00733DC5" w:rsidRPr="000B5B8C" w:rsidRDefault="00D975D5" w:rsidP="006F5745">
            <w:pPr>
              <w:tabs>
                <w:tab w:val="left" w:pos="360"/>
              </w:tabs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  <w:u w:val="single"/>
              </w:rPr>
              <w:t xml:space="preserve">Cashflow </w:t>
            </w:r>
            <w:r w:rsidR="00540EC2" w:rsidRPr="000B5B8C">
              <w:rPr>
                <w:sz w:val="28"/>
                <w:szCs w:val="28"/>
                <w:u w:val="single"/>
              </w:rPr>
              <w:t>as at 3</w:t>
            </w:r>
            <w:r w:rsidR="004070AF" w:rsidRPr="000B5B8C">
              <w:rPr>
                <w:sz w:val="28"/>
                <w:szCs w:val="28"/>
                <w:u w:val="single"/>
              </w:rPr>
              <w:t>0</w:t>
            </w:r>
            <w:r w:rsidR="004070AF" w:rsidRPr="000B5B8C">
              <w:rPr>
                <w:sz w:val="28"/>
                <w:szCs w:val="28"/>
                <w:u w:val="single"/>
                <w:vertAlign w:val="superscript"/>
              </w:rPr>
              <w:t>th</w:t>
            </w:r>
            <w:r w:rsidR="004070AF" w:rsidRPr="000B5B8C">
              <w:rPr>
                <w:sz w:val="28"/>
                <w:szCs w:val="28"/>
                <w:u w:val="single"/>
              </w:rPr>
              <w:t xml:space="preserve"> June</w:t>
            </w:r>
            <w:r w:rsidR="00540EC2" w:rsidRPr="000B5B8C">
              <w:rPr>
                <w:sz w:val="28"/>
                <w:szCs w:val="28"/>
                <w:u w:val="single"/>
              </w:rPr>
              <w:t xml:space="preserve"> 2024</w:t>
            </w:r>
            <w:bookmarkStart w:id="0" w:name="_Hlk161221707"/>
            <w:r w:rsidRPr="000B5B8C">
              <w:rPr>
                <w:sz w:val="28"/>
                <w:szCs w:val="28"/>
              </w:rPr>
              <w:br/>
            </w:r>
            <w:bookmarkEnd w:id="0"/>
            <w:r w:rsidR="00B47FB2" w:rsidRPr="000B5B8C">
              <w:rPr>
                <w:sz w:val="28"/>
                <w:szCs w:val="28"/>
              </w:rPr>
              <w:t xml:space="preserve">The Clerk/RFO provided those present with a copy of the </w:t>
            </w:r>
            <w:r w:rsidR="006F5745" w:rsidRPr="000B5B8C">
              <w:rPr>
                <w:sz w:val="28"/>
                <w:szCs w:val="28"/>
              </w:rPr>
              <w:t>June</w:t>
            </w:r>
            <w:r w:rsidR="00B47FB2" w:rsidRPr="000B5B8C">
              <w:rPr>
                <w:sz w:val="28"/>
                <w:szCs w:val="28"/>
              </w:rPr>
              <w:t xml:space="preserve"> 202</w:t>
            </w:r>
            <w:r w:rsidR="00950985" w:rsidRPr="000B5B8C">
              <w:rPr>
                <w:sz w:val="28"/>
                <w:szCs w:val="28"/>
              </w:rPr>
              <w:t>4</w:t>
            </w:r>
            <w:r w:rsidR="00952C75" w:rsidRPr="000B5B8C">
              <w:rPr>
                <w:sz w:val="28"/>
                <w:szCs w:val="28"/>
              </w:rPr>
              <w:t xml:space="preserve"> </w:t>
            </w:r>
            <w:r w:rsidR="00B47FB2" w:rsidRPr="000B5B8C">
              <w:rPr>
                <w:sz w:val="28"/>
                <w:szCs w:val="28"/>
              </w:rPr>
              <w:t xml:space="preserve">cashflow position, together </w:t>
            </w:r>
            <w:r w:rsidR="00E02072" w:rsidRPr="000B5B8C">
              <w:rPr>
                <w:sz w:val="28"/>
                <w:szCs w:val="28"/>
              </w:rPr>
              <w:t xml:space="preserve">with </w:t>
            </w:r>
            <w:r w:rsidR="00B47FB2" w:rsidRPr="000B5B8C">
              <w:rPr>
                <w:sz w:val="28"/>
                <w:szCs w:val="28"/>
              </w:rPr>
              <w:t xml:space="preserve">the Unity Trust Bank (UTB) statements covering </w:t>
            </w:r>
            <w:r w:rsidR="006F5745" w:rsidRPr="000B5B8C">
              <w:rPr>
                <w:sz w:val="28"/>
                <w:szCs w:val="28"/>
              </w:rPr>
              <w:t xml:space="preserve">April, May &amp; June </w:t>
            </w:r>
            <w:r w:rsidR="00B47FB2" w:rsidRPr="000B5B8C">
              <w:rPr>
                <w:sz w:val="28"/>
                <w:szCs w:val="28"/>
              </w:rPr>
              <w:t>202</w:t>
            </w:r>
            <w:r w:rsidR="00950985" w:rsidRPr="000B5B8C">
              <w:rPr>
                <w:sz w:val="28"/>
                <w:szCs w:val="28"/>
              </w:rPr>
              <w:t>4</w:t>
            </w:r>
            <w:r w:rsidR="00B47FB2" w:rsidRPr="000B5B8C">
              <w:rPr>
                <w:sz w:val="28"/>
                <w:szCs w:val="28"/>
              </w:rPr>
              <w:t xml:space="preserve">.  The cashflow balances were verified to the closing balances in the UTB statements at the end of </w:t>
            </w:r>
            <w:r w:rsidR="006F5745" w:rsidRPr="000B5B8C">
              <w:rPr>
                <w:sz w:val="28"/>
                <w:szCs w:val="28"/>
              </w:rPr>
              <w:t>April/May/June</w:t>
            </w:r>
            <w:r w:rsidR="00B47FB2" w:rsidRPr="000B5B8C">
              <w:rPr>
                <w:sz w:val="28"/>
                <w:szCs w:val="28"/>
              </w:rPr>
              <w:t>, with Councillor</w:t>
            </w:r>
            <w:r w:rsidR="00E05A6C" w:rsidRPr="000B5B8C">
              <w:rPr>
                <w:sz w:val="28"/>
                <w:szCs w:val="28"/>
              </w:rPr>
              <w:t xml:space="preserve"> </w:t>
            </w:r>
            <w:r w:rsidR="00441C4F" w:rsidRPr="000B5B8C">
              <w:rPr>
                <w:sz w:val="28"/>
                <w:szCs w:val="28"/>
              </w:rPr>
              <w:t>Daniel</w:t>
            </w:r>
            <w:r w:rsidR="000B6B4A" w:rsidRPr="000B5B8C">
              <w:rPr>
                <w:sz w:val="28"/>
                <w:szCs w:val="28"/>
              </w:rPr>
              <w:t xml:space="preserve"> </w:t>
            </w:r>
            <w:r w:rsidR="008F11C7" w:rsidRPr="000B5B8C">
              <w:rPr>
                <w:sz w:val="28"/>
                <w:szCs w:val="28"/>
              </w:rPr>
              <w:t xml:space="preserve">agreeing to </w:t>
            </w:r>
            <w:r w:rsidR="00B47FB2" w:rsidRPr="000B5B8C">
              <w:rPr>
                <w:sz w:val="28"/>
                <w:szCs w:val="28"/>
              </w:rPr>
              <w:t>sign to confirm</w:t>
            </w:r>
            <w:r w:rsidR="000B6B4A" w:rsidRPr="000B5B8C">
              <w:rPr>
                <w:sz w:val="28"/>
                <w:szCs w:val="28"/>
              </w:rPr>
              <w:t xml:space="preserve"> their accuracy</w:t>
            </w:r>
            <w:r w:rsidR="00B47FB2" w:rsidRPr="000B5B8C">
              <w:rPr>
                <w:sz w:val="28"/>
                <w:szCs w:val="28"/>
              </w:rPr>
              <w:t xml:space="preserve"> in accordance with section 2.2 of the Community Council Financial Regulations (Wales).</w:t>
            </w:r>
            <w:r w:rsidRPr="000B5B8C">
              <w:rPr>
                <w:sz w:val="28"/>
                <w:szCs w:val="28"/>
              </w:rPr>
              <w:br/>
            </w:r>
            <w:r w:rsidRPr="000B5B8C">
              <w:rPr>
                <w:sz w:val="28"/>
                <w:szCs w:val="28"/>
              </w:rPr>
              <w:br/>
              <w:t>T</w:t>
            </w:r>
            <w:r w:rsidR="000B6B4A" w:rsidRPr="000B5B8C">
              <w:rPr>
                <w:sz w:val="28"/>
                <w:szCs w:val="28"/>
              </w:rPr>
              <w:t>here was no further comment or observation.</w:t>
            </w:r>
          </w:p>
        </w:tc>
        <w:tc>
          <w:tcPr>
            <w:tcW w:w="1134" w:type="dxa"/>
            <w:shd w:val="clear" w:color="auto" w:fill="auto"/>
          </w:tcPr>
          <w:p w14:paraId="20F3282B" w14:textId="77777777" w:rsidR="00B47FB2" w:rsidRPr="000B5B8C" w:rsidRDefault="00B47FB2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B58CBE5" w14:textId="77777777" w:rsidR="00B47FB2" w:rsidRPr="000B5B8C" w:rsidRDefault="00B47FB2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892D49B" w14:textId="77777777" w:rsidR="00B47FB2" w:rsidRPr="000B5B8C" w:rsidRDefault="00B47FB2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634B0A1" w14:textId="143444F1" w:rsidR="00636553" w:rsidRDefault="00636553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18F954B" w14:textId="77777777" w:rsidR="000B5B8C" w:rsidRDefault="000B5B8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EC61568" w14:textId="77777777" w:rsidR="000B5B8C" w:rsidRDefault="000B5B8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0C9409E" w14:textId="77777777" w:rsidR="000B5B8C" w:rsidRPr="000B5B8C" w:rsidRDefault="000B5B8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4458135" w14:textId="697A95CF" w:rsidR="004F42F1" w:rsidRPr="000B5B8C" w:rsidRDefault="004F42F1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ED211F3" w14:textId="7C075264" w:rsidR="004F42F1" w:rsidRPr="000B5B8C" w:rsidRDefault="004F42F1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BD0FB68" w14:textId="77777777" w:rsidR="006F5745" w:rsidRPr="000B5B8C" w:rsidRDefault="006F5745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E569364" w14:textId="50422984" w:rsidR="00A227E4" w:rsidRPr="000B5B8C" w:rsidRDefault="00A227E4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Clerk/RFO</w:t>
            </w:r>
          </w:p>
        </w:tc>
      </w:tr>
      <w:tr w:rsidR="002B08A7" w:rsidRPr="000B5B8C" w14:paraId="5986122A" w14:textId="77777777" w:rsidTr="00B70C84">
        <w:trPr>
          <w:trHeight w:val="1552"/>
        </w:trPr>
        <w:tc>
          <w:tcPr>
            <w:tcW w:w="426" w:type="dxa"/>
            <w:shd w:val="clear" w:color="auto" w:fill="auto"/>
          </w:tcPr>
          <w:p w14:paraId="4B243AFA" w14:textId="0DA501FF" w:rsidR="002B08A7" w:rsidRPr="000B5B8C" w:rsidRDefault="00733DC5" w:rsidP="002B08A7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lastRenderedPageBreak/>
              <w:t>5</w:t>
            </w:r>
          </w:p>
          <w:p w14:paraId="6E8E7CE9" w14:textId="77777777" w:rsidR="002B08A7" w:rsidRPr="000B5B8C" w:rsidRDefault="002B08A7" w:rsidP="002B08A7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82" w:type="dxa"/>
            <w:shd w:val="clear" w:color="auto" w:fill="auto"/>
          </w:tcPr>
          <w:p w14:paraId="06AF07A3" w14:textId="692A70F0" w:rsidR="00F37F50" w:rsidRPr="000B5B8C" w:rsidRDefault="002B08A7" w:rsidP="006F5745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  <w:u w:val="single"/>
              </w:rPr>
              <w:t>Audit 202</w:t>
            </w:r>
            <w:r w:rsidR="00540EC2" w:rsidRPr="000B5B8C">
              <w:rPr>
                <w:sz w:val="28"/>
                <w:szCs w:val="28"/>
                <w:u w:val="single"/>
              </w:rPr>
              <w:t>3</w:t>
            </w:r>
            <w:r w:rsidRPr="000B5B8C">
              <w:rPr>
                <w:sz w:val="28"/>
                <w:szCs w:val="28"/>
                <w:u w:val="single"/>
              </w:rPr>
              <w:t>/2</w:t>
            </w:r>
            <w:r w:rsidR="00540EC2" w:rsidRPr="000B5B8C">
              <w:rPr>
                <w:sz w:val="28"/>
                <w:szCs w:val="28"/>
                <w:u w:val="single"/>
              </w:rPr>
              <w:t>4</w:t>
            </w:r>
            <w:r w:rsidR="006F5745" w:rsidRPr="000B5B8C">
              <w:rPr>
                <w:sz w:val="28"/>
                <w:szCs w:val="28"/>
                <w:u w:val="single"/>
              </w:rPr>
              <w:br/>
            </w:r>
            <w:r w:rsidRPr="000B5B8C">
              <w:rPr>
                <w:sz w:val="28"/>
                <w:szCs w:val="28"/>
              </w:rPr>
              <w:t xml:space="preserve">The external audit papers </w:t>
            </w:r>
            <w:r w:rsidR="006F5745" w:rsidRPr="000B5B8C">
              <w:rPr>
                <w:sz w:val="28"/>
                <w:szCs w:val="28"/>
              </w:rPr>
              <w:t>(Annual Return) was signed off at the Ju</w:t>
            </w:r>
            <w:r w:rsidR="00441C4F" w:rsidRPr="000B5B8C">
              <w:rPr>
                <w:sz w:val="28"/>
                <w:szCs w:val="28"/>
              </w:rPr>
              <w:t>ne</w:t>
            </w:r>
            <w:r w:rsidR="006F5745" w:rsidRPr="000B5B8C">
              <w:rPr>
                <w:sz w:val="28"/>
                <w:szCs w:val="28"/>
              </w:rPr>
              <w:t xml:space="preserve"> Council meeting and sent to Wales Audit on 21</w:t>
            </w:r>
            <w:r w:rsidR="006F5745" w:rsidRPr="000B5B8C">
              <w:rPr>
                <w:sz w:val="28"/>
                <w:szCs w:val="28"/>
                <w:vertAlign w:val="superscript"/>
              </w:rPr>
              <w:t>st</w:t>
            </w:r>
            <w:r w:rsidR="006F5745" w:rsidRPr="000B5B8C">
              <w:rPr>
                <w:sz w:val="28"/>
                <w:szCs w:val="28"/>
              </w:rPr>
              <w:t xml:space="preserve"> June. Confirmation of safe receipt has been obtained. As a reminder, next year </w:t>
            </w:r>
            <w:r w:rsidR="004F6AF6" w:rsidRPr="000B5B8C">
              <w:rPr>
                <w:sz w:val="28"/>
                <w:szCs w:val="28"/>
              </w:rPr>
              <w:t>we will be subject to t</w:t>
            </w:r>
            <w:r w:rsidR="00F37F50" w:rsidRPr="000B5B8C">
              <w:rPr>
                <w:sz w:val="28"/>
                <w:szCs w:val="28"/>
              </w:rPr>
              <w:t xml:space="preserve">he full </w:t>
            </w:r>
            <w:r w:rsidR="004F6AF6" w:rsidRPr="000B5B8C">
              <w:rPr>
                <w:sz w:val="28"/>
                <w:szCs w:val="28"/>
              </w:rPr>
              <w:t>(</w:t>
            </w:r>
            <w:r w:rsidR="00F37F50" w:rsidRPr="000B5B8C">
              <w:rPr>
                <w:sz w:val="28"/>
                <w:szCs w:val="28"/>
              </w:rPr>
              <w:t>three-yearly</w:t>
            </w:r>
            <w:r w:rsidR="004F6AF6" w:rsidRPr="000B5B8C">
              <w:rPr>
                <w:sz w:val="28"/>
                <w:szCs w:val="28"/>
              </w:rPr>
              <w:t>)</w:t>
            </w:r>
            <w:r w:rsidR="00F37F50" w:rsidRPr="000B5B8C">
              <w:rPr>
                <w:sz w:val="28"/>
                <w:szCs w:val="28"/>
              </w:rPr>
              <w:t xml:space="preserve"> transactional</w:t>
            </w:r>
            <w:r w:rsidR="004F6AF6" w:rsidRPr="000B5B8C">
              <w:rPr>
                <w:sz w:val="28"/>
                <w:szCs w:val="28"/>
              </w:rPr>
              <w:t xml:space="preserve">, which is a more thorough and detailed review of our accounts and requires additional paperwork (as yet details unknown), to be forwarded.    </w:t>
            </w:r>
            <w:r w:rsidR="00441C4F" w:rsidRPr="000B5B8C">
              <w:rPr>
                <w:sz w:val="28"/>
                <w:szCs w:val="28"/>
              </w:rPr>
              <w:t>The Clerk/RFO will ask OVW if, at this stage, they are aware of any themes for next year’s audit.</w:t>
            </w:r>
          </w:p>
          <w:p w14:paraId="2ECD7163" w14:textId="53E9E59E" w:rsidR="00F37F50" w:rsidRPr="000B5B8C" w:rsidRDefault="004F6AF6" w:rsidP="004F6AF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 xml:space="preserve">The Audit notice has been published on the noticeboard and web site with </w:t>
            </w:r>
            <w:r w:rsidR="00F37F50" w:rsidRPr="000B5B8C">
              <w:rPr>
                <w:sz w:val="28"/>
                <w:szCs w:val="28"/>
              </w:rPr>
              <w:t>1</w:t>
            </w:r>
            <w:r w:rsidR="00F37F50" w:rsidRPr="000B5B8C">
              <w:rPr>
                <w:sz w:val="28"/>
                <w:szCs w:val="28"/>
                <w:vertAlign w:val="superscript"/>
              </w:rPr>
              <w:t>st</w:t>
            </w:r>
            <w:r w:rsidR="00F37F50" w:rsidRPr="000B5B8C">
              <w:rPr>
                <w:sz w:val="28"/>
                <w:szCs w:val="28"/>
              </w:rPr>
              <w:t xml:space="preserve"> July to 26</w:t>
            </w:r>
            <w:r w:rsidR="00F37F50" w:rsidRPr="000B5B8C">
              <w:rPr>
                <w:sz w:val="28"/>
                <w:szCs w:val="28"/>
                <w:vertAlign w:val="superscript"/>
              </w:rPr>
              <w:t>th</w:t>
            </w:r>
            <w:r w:rsidR="00F37F50" w:rsidRPr="000B5B8C">
              <w:rPr>
                <w:sz w:val="28"/>
                <w:szCs w:val="28"/>
              </w:rPr>
              <w:t xml:space="preserve"> July (inclusive) </w:t>
            </w:r>
            <w:r w:rsidRPr="000B5B8C">
              <w:rPr>
                <w:sz w:val="28"/>
                <w:szCs w:val="28"/>
              </w:rPr>
              <w:t xml:space="preserve">being the period </w:t>
            </w:r>
            <w:r w:rsidR="00F37F50" w:rsidRPr="000B5B8C">
              <w:rPr>
                <w:sz w:val="28"/>
                <w:szCs w:val="28"/>
              </w:rPr>
              <w:t>for</w:t>
            </w:r>
            <w:r w:rsidRPr="000B5B8C">
              <w:rPr>
                <w:sz w:val="28"/>
                <w:szCs w:val="28"/>
              </w:rPr>
              <w:t xml:space="preserve"> the</w:t>
            </w:r>
            <w:r w:rsidR="00F37F50" w:rsidRPr="000B5B8C">
              <w:rPr>
                <w:sz w:val="28"/>
                <w:szCs w:val="28"/>
              </w:rPr>
              <w:t xml:space="preserve"> public to inspect the accounts and supporting documents</w:t>
            </w:r>
            <w:r w:rsidRPr="000B5B8C">
              <w:rPr>
                <w:sz w:val="28"/>
                <w:szCs w:val="28"/>
              </w:rPr>
              <w:t>. Remaining dates are:</w:t>
            </w:r>
          </w:p>
          <w:p w14:paraId="71A3F6B3" w14:textId="77777777" w:rsidR="00F37F50" w:rsidRPr="000B5B8C" w:rsidRDefault="00F37F50" w:rsidP="00F37F50">
            <w:pPr>
              <w:pStyle w:val="ListParagraph"/>
              <w:widowControl w:val="0"/>
              <w:numPr>
                <w:ilvl w:val="0"/>
                <w:numId w:val="16"/>
              </w:numPr>
              <w:spacing w:after="0"/>
              <w:contextualSpacing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12</w:t>
            </w:r>
            <w:r w:rsidRPr="000B5B8C">
              <w:rPr>
                <w:sz w:val="28"/>
                <w:szCs w:val="28"/>
                <w:vertAlign w:val="superscript"/>
              </w:rPr>
              <w:t>th</w:t>
            </w:r>
            <w:r w:rsidRPr="000B5B8C">
              <w:rPr>
                <w:sz w:val="28"/>
                <w:szCs w:val="28"/>
              </w:rPr>
              <w:t xml:space="preserve"> September:  The date from which electors can exercise their rights under the Public Audit (Wales) Act 2004</w:t>
            </w:r>
          </w:p>
          <w:p w14:paraId="18E0CFB3" w14:textId="6ED950F7" w:rsidR="00F37F50" w:rsidRPr="000B5B8C" w:rsidRDefault="00F37F50" w:rsidP="00F37F50">
            <w:pPr>
              <w:pStyle w:val="ListParagraph"/>
              <w:widowControl w:val="0"/>
              <w:numPr>
                <w:ilvl w:val="0"/>
                <w:numId w:val="16"/>
              </w:numPr>
              <w:spacing w:after="0"/>
              <w:contextualSpacing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18</w:t>
            </w:r>
            <w:r w:rsidRPr="000B5B8C">
              <w:rPr>
                <w:sz w:val="28"/>
                <w:szCs w:val="28"/>
                <w:vertAlign w:val="superscript"/>
              </w:rPr>
              <w:t>th</w:t>
            </w:r>
            <w:r w:rsidRPr="000B5B8C">
              <w:rPr>
                <w:sz w:val="28"/>
                <w:szCs w:val="28"/>
              </w:rPr>
              <w:t xml:space="preserve"> September:  Wales Audit anticipate issuing audit opinions from this date</w:t>
            </w:r>
            <w:r w:rsidRPr="000B5B8C">
              <w:rPr>
                <w:sz w:val="28"/>
                <w:szCs w:val="28"/>
              </w:rPr>
              <w:br/>
            </w:r>
          </w:p>
          <w:p w14:paraId="6B5AD9FF" w14:textId="5A4C066F" w:rsidR="002B08A7" w:rsidRPr="000B5B8C" w:rsidRDefault="004F6AF6" w:rsidP="004F6AF6">
            <w:pPr>
              <w:widowControl w:val="0"/>
              <w:spacing w:after="0"/>
              <w:contextualSpacing/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</w:rPr>
              <w:t xml:space="preserve">No further action is now required and the Clerk awaits the outcome of our submission. </w:t>
            </w:r>
            <w:r w:rsidRPr="000B5B8C">
              <w:rPr>
                <w:sz w:val="28"/>
                <w:szCs w:val="28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7AE47C71" w14:textId="77777777" w:rsidR="002B08A7" w:rsidRPr="000B5B8C" w:rsidRDefault="002B08A7" w:rsidP="002B08A7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A5FC755" w14:textId="77777777" w:rsidR="00441C4F" w:rsidRDefault="00441C4F" w:rsidP="002B08A7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E281739" w14:textId="77777777" w:rsidR="000B5B8C" w:rsidRDefault="000B5B8C" w:rsidP="002B08A7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E764C8F" w14:textId="77777777" w:rsidR="000B5B8C" w:rsidRDefault="000B5B8C" w:rsidP="002B08A7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F636DDF" w14:textId="77777777" w:rsidR="000B5B8C" w:rsidRPr="000B5B8C" w:rsidRDefault="000B5B8C" w:rsidP="002B08A7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9B85DD4" w14:textId="77777777" w:rsidR="00441C4F" w:rsidRPr="000B5B8C" w:rsidRDefault="00441C4F" w:rsidP="002B08A7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53F6CAA" w14:textId="77777777" w:rsidR="000B5B8C" w:rsidRDefault="000B5B8C" w:rsidP="002B08A7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F25E407" w14:textId="77777777" w:rsidR="000B5B8C" w:rsidRDefault="000B5B8C" w:rsidP="002B08A7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0E0647B" w14:textId="5D3897D6" w:rsidR="00A93BDA" w:rsidRPr="000B5B8C" w:rsidRDefault="00A93BDA" w:rsidP="002B08A7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br/>
            </w:r>
          </w:p>
          <w:p w14:paraId="176A0672" w14:textId="500193DC" w:rsidR="00A93BDA" w:rsidRPr="000B5B8C" w:rsidRDefault="00A93BDA" w:rsidP="002B08A7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Clerk</w:t>
            </w:r>
            <w:r w:rsidR="008C7A7A" w:rsidRPr="000B5B8C">
              <w:rPr>
                <w:sz w:val="28"/>
                <w:szCs w:val="28"/>
              </w:rPr>
              <w:t>/RFO</w:t>
            </w:r>
          </w:p>
        </w:tc>
      </w:tr>
      <w:tr w:rsidR="004F6AF6" w:rsidRPr="000B5B8C" w14:paraId="5AEE5892" w14:textId="77777777" w:rsidTr="00B70C84">
        <w:trPr>
          <w:trHeight w:val="1552"/>
        </w:trPr>
        <w:tc>
          <w:tcPr>
            <w:tcW w:w="426" w:type="dxa"/>
            <w:shd w:val="clear" w:color="auto" w:fill="auto"/>
          </w:tcPr>
          <w:p w14:paraId="2D12C833" w14:textId="77777777" w:rsidR="004F6AF6" w:rsidRPr="000B5B8C" w:rsidRDefault="004F6AF6" w:rsidP="004F6AF6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6</w:t>
            </w:r>
          </w:p>
          <w:p w14:paraId="77088085" w14:textId="77777777" w:rsidR="004F6AF6" w:rsidRPr="000B5B8C" w:rsidRDefault="004F6AF6" w:rsidP="002B08A7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82" w:type="dxa"/>
            <w:shd w:val="clear" w:color="auto" w:fill="auto"/>
          </w:tcPr>
          <w:p w14:paraId="4DF93E2A" w14:textId="77777777" w:rsidR="004F6AF6" w:rsidRPr="000B5B8C" w:rsidRDefault="004F6AF6" w:rsidP="004F6AF6">
            <w:pPr>
              <w:tabs>
                <w:tab w:val="left" w:pos="360"/>
              </w:tabs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  <w:u w:val="single"/>
              </w:rPr>
              <w:t>Risk Review (inc Health &amp; Safety schedule)</w:t>
            </w:r>
          </w:p>
          <w:p w14:paraId="6DD2AE17" w14:textId="77777777" w:rsidR="004F6AF6" w:rsidRPr="000B5B8C" w:rsidRDefault="004F6AF6" w:rsidP="004F6AF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The following points were highlighted by the Clerk / RFO from the Risk Assessment</w:t>
            </w:r>
          </w:p>
          <w:p w14:paraId="3D50586A" w14:textId="77777777" w:rsidR="001F25F8" w:rsidRPr="000B5B8C" w:rsidRDefault="001F25F8" w:rsidP="001F25F8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  <w:u w:val="single"/>
              </w:rPr>
              <w:t>Precept</w:t>
            </w:r>
          </w:p>
          <w:p w14:paraId="4E5CA3CA" w14:textId="77777777" w:rsidR="001F25F8" w:rsidRPr="000B5B8C" w:rsidRDefault="001F25F8" w:rsidP="001F25F8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  <w:lang w:eastAsia="en-US"/>
              </w:rPr>
              <w:t xml:space="preserve">The first payment (£15k) of our 2024/25 precept was received at the end of April. </w:t>
            </w:r>
          </w:p>
          <w:p w14:paraId="61B49197" w14:textId="77777777" w:rsidR="001F25F8" w:rsidRPr="000B5B8C" w:rsidRDefault="001F25F8" w:rsidP="001F25F8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  <w:u w:val="single"/>
              </w:rPr>
              <w:t xml:space="preserve">Loss of Income from the Olde </w:t>
            </w:r>
            <w:proofErr w:type="spellStart"/>
            <w:r w:rsidRPr="000B5B8C">
              <w:rPr>
                <w:sz w:val="28"/>
                <w:szCs w:val="28"/>
                <w:u w:val="single"/>
              </w:rPr>
              <w:t>Pounde</w:t>
            </w:r>
            <w:proofErr w:type="spellEnd"/>
            <w:r w:rsidRPr="000B5B8C">
              <w:rPr>
                <w:sz w:val="28"/>
                <w:szCs w:val="28"/>
                <w:u w:val="single"/>
              </w:rPr>
              <w:t xml:space="preserve"> Shop</w:t>
            </w:r>
          </w:p>
          <w:p w14:paraId="1C376348" w14:textId="1ADBD7F1" w:rsidR="004F6AF6" w:rsidRPr="000B5B8C" w:rsidRDefault="001F25F8" w:rsidP="001F25F8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  <w:lang w:eastAsia="en-US"/>
              </w:rPr>
              <w:t>The tenant has decided to renew the lease from Sept onwards. A new lease is now being drawn up by our solicitors who</w:t>
            </w:r>
            <w:r w:rsidR="00747BB0" w:rsidRPr="000B5B8C">
              <w:rPr>
                <w:sz w:val="28"/>
                <w:szCs w:val="28"/>
                <w:lang w:eastAsia="en-US"/>
              </w:rPr>
              <w:t xml:space="preserve"> have </w:t>
            </w:r>
            <w:r w:rsidRPr="000B5B8C">
              <w:rPr>
                <w:sz w:val="28"/>
                <w:szCs w:val="28"/>
                <w:lang w:eastAsia="en-US"/>
              </w:rPr>
              <w:t>advise</w:t>
            </w:r>
            <w:r w:rsidR="00747BB0" w:rsidRPr="000B5B8C">
              <w:rPr>
                <w:sz w:val="28"/>
                <w:szCs w:val="28"/>
                <w:lang w:eastAsia="en-US"/>
              </w:rPr>
              <w:t>d</w:t>
            </w:r>
            <w:r w:rsidRPr="000B5B8C">
              <w:rPr>
                <w:sz w:val="28"/>
                <w:szCs w:val="28"/>
                <w:lang w:eastAsia="en-US"/>
              </w:rPr>
              <w:t xml:space="preserve"> us on the suggestion of inserting a break clause, and also the frequency of rent review periods.  Councillors will</w:t>
            </w:r>
            <w:r w:rsidR="00747BB0" w:rsidRPr="000B5B8C">
              <w:rPr>
                <w:sz w:val="28"/>
                <w:szCs w:val="28"/>
                <w:lang w:eastAsia="en-US"/>
              </w:rPr>
              <w:t xml:space="preserve"> </w:t>
            </w:r>
            <w:r w:rsidRPr="000B5B8C">
              <w:rPr>
                <w:sz w:val="28"/>
                <w:szCs w:val="28"/>
                <w:lang w:eastAsia="en-US"/>
              </w:rPr>
              <w:t>discuss these options during a closed session at July Full Council</w:t>
            </w:r>
            <w:r w:rsidR="00747BB0" w:rsidRPr="000B5B8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3E88977" w14:textId="77777777" w:rsidR="004F6AF6" w:rsidRPr="000B5B8C" w:rsidRDefault="004F6AF6" w:rsidP="002B08A7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11644C" w:rsidRPr="000B5B8C" w14:paraId="2A5F539C" w14:textId="77777777" w:rsidTr="00B70C84">
        <w:trPr>
          <w:trHeight w:val="8923"/>
        </w:trPr>
        <w:tc>
          <w:tcPr>
            <w:tcW w:w="426" w:type="dxa"/>
            <w:shd w:val="clear" w:color="auto" w:fill="auto"/>
          </w:tcPr>
          <w:p w14:paraId="43FCD5A6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0704ADAB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335EE8E4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73181F61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55F7B770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474541CC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03C58678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444DAE94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74A648A3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13B1A8A0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63D72204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0771C0FF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1C5F231A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0753C248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43897B6A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018F8566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06EA3CB1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6E00D356" w14:textId="77777777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7E7E5561" w14:textId="63271942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82" w:type="dxa"/>
            <w:shd w:val="clear" w:color="auto" w:fill="auto"/>
          </w:tcPr>
          <w:p w14:paraId="18F96B59" w14:textId="1BF47C26" w:rsidR="00AD19D2" w:rsidRPr="000B5B8C" w:rsidRDefault="007D18B7" w:rsidP="00AD19D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  <w:u w:val="single"/>
              </w:rPr>
              <w:t>Legal Powers</w:t>
            </w:r>
          </w:p>
          <w:p w14:paraId="2716D159" w14:textId="706CFFD4" w:rsidR="007D18B7" w:rsidRPr="000B5B8C" w:rsidRDefault="007D18B7" w:rsidP="00CB7853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With the resignation of Councillor Morgan Chandler, and the co-option of Lewis Carter, the Community Council no longer meets the eligibility criteria of having a minimum of 2/3rds Councillors either elected or elected unopposed. Council was therefore unable to re-adopt the General Power of Competence (</w:t>
            </w:r>
            <w:proofErr w:type="spellStart"/>
            <w:r w:rsidRPr="000B5B8C">
              <w:rPr>
                <w:sz w:val="28"/>
                <w:szCs w:val="28"/>
              </w:rPr>
              <w:t>GPoC</w:t>
            </w:r>
            <w:proofErr w:type="spellEnd"/>
            <w:r w:rsidRPr="000B5B8C">
              <w:rPr>
                <w:sz w:val="28"/>
                <w:szCs w:val="28"/>
              </w:rPr>
              <w:t>), at the May 2024 ASM.  In future, we will have to rely on our specific statutory powers and duties, supplemented by s137 as required.</w:t>
            </w:r>
          </w:p>
          <w:p w14:paraId="03D250B5" w14:textId="09AA0862" w:rsidR="0030675F" w:rsidRPr="000B5B8C" w:rsidRDefault="0030675F" w:rsidP="0011644C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  <w:u w:val="single"/>
              </w:rPr>
              <w:t>Recovery of VAT payment</w:t>
            </w:r>
          </w:p>
          <w:p w14:paraId="75B091D8" w14:textId="53962A9F" w:rsidR="00830460" w:rsidRPr="000B5B8C" w:rsidRDefault="007D18B7" w:rsidP="007D18B7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The claim for 2023/2024 (£3830.48), was submitted to HMRC on 2nd April and received 10th April.</w:t>
            </w:r>
          </w:p>
          <w:p w14:paraId="6FD36D3C" w14:textId="77777777" w:rsidR="00830460" w:rsidRPr="000B5B8C" w:rsidRDefault="00830460" w:rsidP="0011644C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  <w:u w:val="single"/>
              </w:rPr>
              <w:t>Financial Assistance</w:t>
            </w:r>
          </w:p>
          <w:p w14:paraId="31E92ED2" w14:textId="35218743" w:rsidR="00830460" w:rsidRPr="000B5B8C" w:rsidRDefault="007D18B7" w:rsidP="00830460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</w:rPr>
              <w:t xml:space="preserve">Legal Power to contribute – As outline under (iii) above, </w:t>
            </w:r>
            <w:proofErr w:type="spellStart"/>
            <w:r w:rsidRPr="000B5B8C">
              <w:rPr>
                <w:sz w:val="28"/>
                <w:szCs w:val="28"/>
              </w:rPr>
              <w:t>GPoC</w:t>
            </w:r>
            <w:proofErr w:type="spellEnd"/>
            <w:r w:rsidRPr="000B5B8C">
              <w:rPr>
                <w:sz w:val="28"/>
                <w:szCs w:val="28"/>
              </w:rPr>
              <w:t xml:space="preserve"> </w:t>
            </w:r>
            <w:r w:rsidR="00E50CAC" w:rsidRPr="000B5B8C">
              <w:rPr>
                <w:sz w:val="28"/>
                <w:szCs w:val="28"/>
              </w:rPr>
              <w:t>could</w:t>
            </w:r>
            <w:r w:rsidRPr="000B5B8C">
              <w:rPr>
                <w:sz w:val="28"/>
                <w:szCs w:val="28"/>
              </w:rPr>
              <w:t xml:space="preserve"> not </w:t>
            </w:r>
            <w:r w:rsidR="00E50CAC" w:rsidRPr="000B5B8C">
              <w:rPr>
                <w:sz w:val="28"/>
                <w:szCs w:val="28"/>
              </w:rPr>
              <w:t xml:space="preserve">be </w:t>
            </w:r>
            <w:r w:rsidRPr="000B5B8C">
              <w:rPr>
                <w:sz w:val="28"/>
                <w:szCs w:val="28"/>
              </w:rPr>
              <w:t xml:space="preserve">renewed at </w:t>
            </w:r>
            <w:r w:rsidR="00E50CAC" w:rsidRPr="000B5B8C">
              <w:rPr>
                <w:sz w:val="28"/>
                <w:szCs w:val="28"/>
              </w:rPr>
              <w:t xml:space="preserve">the </w:t>
            </w:r>
            <w:r w:rsidRPr="000B5B8C">
              <w:rPr>
                <w:sz w:val="28"/>
                <w:szCs w:val="28"/>
              </w:rPr>
              <w:t>2024 ASM, as the criteria were no-longer met, following Councillor Morgan Chandler’s resignation. Statutory powers, and where necessary s137, will be required in future, and recorded in the minutes and accounts as required.</w:t>
            </w:r>
          </w:p>
          <w:p w14:paraId="2765E7A8" w14:textId="77777777" w:rsidR="00807CD1" w:rsidRPr="000B5B8C" w:rsidRDefault="0011644C" w:rsidP="00807CD1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  <w:u w:val="single"/>
              </w:rPr>
              <w:t xml:space="preserve">Training of </w:t>
            </w:r>
            <w:r w:rsidR="00807CD1" w:rsidRPr="000B5B8C">
              <w:rPr>
                <w:sz w:val="28"/>
                <w:szCs w:val="28"/>
                <w:u w:val="single"/>
              </w:rPr>
              <w:t>Clerk / Staff</w:t>
            </w:r>
          </w:p>
          <w:p w14:paraId="7BF83548" w14:textId="79E47148" w:rsidR="00565E06" w:rsidRPr="000B5B8C" w:rsidRDefault="00E50CAC" w:rsidP="00565E06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 xml:space="preserve">Ensure all Councillors attend the </w:t>
            </w:r>
            <w:r w:rsidR="00565E06" w:rsidRPr="000B5B8C">
              <w:rPr>
                <w:sz w:val="28"/>
                <w:szCs w:val="28"/>
              </w:rPr>
              <w:t xml:space="preserve">Code of Conduct </w:t>
            </w:r>
            <w:r w:rsidRPr="000B5B8C">
              <w:rPr>
                <w:sz w:val="28"/>
                <w:szCs w:val="28"/>
              </w:rPr>
              <w:t xml:space="preserve">training. </w:t>
            </w:r>
            <w:r w:rsidR="00565E06" w:rsidRPr="000B5B8C">
              <w:rPr>
                <w:sz w:val="28"/>
                <w:szCs w:val="28"/>
              </w:rPr>
              <w:t xml:space="preserve"> Councillor Carter to attend as soon as possible. </w:t>
            </w:r>
          </w:p>
          <w:p w14:paraId="7999FF8E" w14:textId="67F43467" w:rsidR="0023437D" w:rsidRPr="000B5B8C" w:rsidRDefault="0023437D" w:rsidP="0023437D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Training Plan reviewed last updated on 6th June</w:t>
            </w:r>
          </w:p>
          <w:p w14:paraId="50C0697E" w14:textId="3F781AE0" w:rsidR="00FA3529" w:rsidRPr="000B5B8C" w:rsidRDefault="0023437D" w:rsidP="00FA3529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  <w:u w:val="single"/>
              </w:rPr>
              <w:t>Assets – maintenance</w:t>
            </w:r>
            <w:r w:rsidR="00FA3529" w:rsidRPr="000B5B8C">
              <w:rPr>
                <w:sz w:val="28"/>
                <w:szCs w:val="28"/>
                <w:u w:val="single"/>
              </w:rPr>
              <w:t xml:space="preserve"> </w:t>
            </w:r>
          </w:p>
          <w:p w14:paraId="508F8D5E" w14:textId="0AA4C1F2" w:rsidR="00ED2786" w:rsidRPr="000B5B8C" w:rsidRDefault="0023437D" w:rsidP="0023437D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 xml:space="preserve">The new toilet door has now been damaged (by youths kicking it) and will need to be repaired or even replaced.  Paul Lewis </w:t>
            </w:r>
            <w:r w:rsidR="00747BB0" w:rsidRPr="000B5B8C">
              <w:rPr>
                <w:sz w:val="28"/>
                <w:szCs w:val="28"/>
              </w:rPr>
              <w:t>has</w:t>
            </w:r>
            <w:r w:rsidRPr="000B5B8C">
              <w:rPr>
                <w:sz w:val="28"/>
                <w:szCs w:val="28"/>
              </w:rPr>
              <w:t xml:space="preserve"> provide</w:t>
            </w:r>
            <w:r w:rsidR="00747BB0" w:rsidRPr="000B5B8C">
              <w:rPr>
                <w:sz w:val="28"/>
                <w:szCs w:val="28"/>
              </w:rPr>
              <w:t>d</w:t>
            </w:r>
            <w:r w:rsidRPr="000B5B8C">
              <w:rPr>
                <w:sz w:val="28"/>
                <w:szCs w:val="28"/>
              </w:rPr>
              <w:t xml:space="preserve"> a quote</w:t>
            </w:r>
            <w:r w:rsidR="00747BB0" w:rsidRPr="000B5B8C">
              <w:rPr>
                <w:sz w:val="28"/>
                <w:szCs w:val="28"/>
              </w:rPr>
              <w:t xml:space="preserve"> which will be discussed at Full Council on Monday 15</w:t>
            </w:r>
            <w:r w:rsidR="00747BB0" w:rsidRPr="000B5B8C">
              <w:rPr>
                <w:sz w:val="28"/>
                <w:szCs w:val="28"/>
                <w:vertAlign w:val="superscript"/>
              </w:rPr>
              <w:t>th</w:t>
            </w:r>
            <w:r w:rsidR="00747BB0" w:rsidRPr="000B5B8C">
              <w:rPr>
                <w:sz w:val="28"/>
                <w:szCs w:val="28"/>
              </w:rPr>
              <w:t xml:space="preserve"> July</w:t>
            </w:r>
            <w:r w:rsidRPr="000B5B8C">
              <w:rPr>
                <w:sz w:val="28"/>
                <w:szCs w:val="28"/>
              </w:rPr>
              <w:t xml:space="preserve">. </w:t>
            </w:r>
            <w:r w:rsidR="006571DB" w:rsidRPr="000B5B8C">
              <w:rPr>
                <w:sz w:val="28"/>
                <w:szCs w:val="28"/>
              </w:rPr>
              <w:t xml:space="preserve">  </w:t>
            </w:r>
          </w:p>
          <w:p w14:paraId="1A382C0B" w14:textId="707EEE79" w:rsidR="0011644C" w:rsidRPr="000B5B8C" w:rsidRDefault="0011644C" w:rsidP="0011644C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hanging="357"/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  <w:u w:val="single"/>
              </w:rPr>
              <w:t>Health &amp; Safety</w:t>
            </w:r>
          </w:p>
          <w:p w14:paraId="57925779" w14:textId="23CAFDF5" w:rsidR="00454DF7" w:rsidRPr="000B5B8C" w:rsidRDefault="0023437D" w:rsidP="00454DF7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Three</w:t>
            </w:r>
            <w:r w:rsidR="001F25F8" w:rsidRPr="000B5B8C">
              <w:rPr>
                <w:sz w:val="28"/>
                <w:szCs w:val="28"/>
              </w:rPr>
              <w:t>-</w:t>
            </w:r>
            <w:r w:rsidRPr="000B5B8C">
              <w:rPr>
                <w:sz w:val="28"/>
                <w:szCs w:val="28"/>
              </w:rPr>
              <w:t xml:space="preserve">yearly inspection of Old </w:t>
            </w:r>
            <w:proofErr w:type="spellStart"/>
            <w:r w:rsidRPr="000B5B8C">
              <w:rPr>
                <w:sz w:val="28"/>
                <w:szCs w:val="28"/>
              </w:rPr>
              <w:t>Pounde</w:t>
            </w:r>
            <w:proofErr w:type="spellEnd"/>
            <w:r w:rsidRPr="000B5B8C">
              <w:rPr>
                <w:sz w:val="28"/>
                <w:szCs w:val="28"/>
              </w:rPr>
              <w:t xml:space="preserve"> Shop undertaken 7th May 2024. Inspection passed. Lighting to be upgraded to LED which will also </w:t>
            </w:r>
            <w:r w:rsidRPr="000B5B8C">
              <w:rPr>
                <w:sz w:val="28"/>
                <w:szCs w:val="28"/>
              </w:rPr>
              <w:lastRenderedPageBreak/>
              <w:t>address low level issue of small length of ceiling light wiring not being enclosed by trunking.</w:t>
            </w:r>
          </w:p>
          <w:p w14:paraId="5EAC1399" w14:textId="6992D00A" w:rsidR="002632A2" w:rsidRPr="000B5B8C" w:rsidRDefault="001F25F8" w:rsidP="0011644C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120"/>
              <w:ind w:hanging="357"/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  <w:u w:val="single"/>
              </w:rPr>
              <w:t>Data Protection</w:t>
            </w:r>
          </w:p>
          <w:p w14:paraId="5B68D3B4" w14:textId="6BC8D2BD" w:rsidR="0011644C" w:rsidRPr="000B5B8C" w:rsidRDefault="001F25F8" w:rsidP="002632A2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Our ICO registration was renewed on 1st June 2024.</w:t>
            </w:r>
            <w:r w:rsidR="00B70C84" w:rsidRPr="000B5B8C">
              <w:rPr>
                <w:sz w:val="28"/>
                <w:szCs w:val="28"/>
              </w:rPr>
              <w:br/>
            </w:r>
          </w:p>
          <w:p w14:paraId="3493472B" w14:textId="37F51467" w:rsidR="00B70C84" w:rsidRPr="000B5B8C" w:rsidRDefault="00B70C84" w:rsidP="00B70C84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  <w:u w:val="single"/>
              </w:rPr>
              <w:t xml:space="preserve">Proper Records - Minutes and other required paperwork is not signed off by Council Officers in a timely manner. </w:t>
            </w:r>
          </w:p>
          <w:p w14:paraId="5185262D" w14:textId="6E0F6987" w:rsidR="00B70C84" w:rsidRPr="000B5B8C" w:rsidRDefault="00B70C84" w:rsidP="00B70C84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  <w:lang w:val="en-US"/>
              </w:rPr>
              <w:t>No longer an issue. Likelihood reduced to 1 and classification to Low.</w:t>
            </w:r>
          </w:p>
          <w:p w14:paraId="41C8A6C8" w14:textId="77777777" w:rsidR="0011644C" w:rsidRPr="000B5B8C" w:rsidRDefault="0011644C" w:rsidP="0011644C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14:paraId="01D2987A" w14:textId="0E50724E" w:rsidR="0011644C" w:rsidRPr="000B5B8C" w:rsidRDefault="0011644C" w:rsidP="0011644C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 xml:space="preserve">The </w:t>
            </w:r>
            <w:r w:rsidRPr="000B5B8C">
              <w:rPr>
                <w:b/>
                <w:bCs/>
                <w:sz w:val="28"/>
                <w:szCs w:val="28"/>
              </w:rPr>
              <w:t>Health &amp; Safety Checklist</w:t>
            </w:r>
            <w:r w:rsidRPr="000B5B8C">
              <w:rPr>
                <w:sz w:val="28"/>
                <w:szCs w:val="28"/>
              </w:rPr>
              <w:t xml:space="preserve"> update was then provided by the Clerk / RFO</w:t>
            </w:r>
            <w:r w:rsidR="002632A2" w:rsidRPr="000B5B8C">
              <w:rPr>
                <w:sz w:val="28"/>
                <w:szCs w:val="28"/>
              </w:rPr>
              <w:t>.</w:t>
            </w:r>
            <w:r w:rsidRPr="000B5B8C">
              <w:rPr>
                <w:sz w:val="28"/>
                <w:szCs w:val="28"/>
              </w:rPr>
              <w:t xml:space="preserve">  </w:t>
            </w:r>
          </w:p>
          <w:p w14:paraId="76CC53B8" w14:textId="19094BCE" w:rsidR="00D602A0" w:rsidRPr="000B5B8C" w:rsidRDefault="00926F3F" w:rsidP="002632A2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  <w:lang w:val="en-US"/>
              </w:rPr>
              <w:t xml:space="preserve">St Bartholomew’s Churchyard: – The </w:t>
            </w:r>
            <w:r w:rsidR="002632A2" w:rsidRPr="000B5B8C">
              <w:rPr>
                <w:sz w:val="28"/>
                <w:szCs w:val="28"/>
                <w:lang w:val="en-US"/>
              </w:rPr>
              <w:t xml:space="preserve">Health &amp; Safety notice for St Bartholomew’s churchyard </w:t>
            </w:r>
            <w:r w:rsidR="004D4CEC" w:rsidRPr="000B5B8C">
              <w:rPr>
                <w:sz w:val="28"/>
                <w:szCs w:val="28"/>
                <w:lang w:val="en-US"/>
              </w:rPr>
              <w:t xml:space="preserve">has now been installed. </w:t>
            </w:r>
            <w:r w:rsidRPr="000B5B8C">
              <w:rPr>
                <w:sz w:val="28"/>
                <w:szCs w:val="28"/>
                <w:lang w:val="en-US"/>
              </w:rPr>
              <w:t xml:space="preserve">There is some movement in the handrail along the path.  </w:t>
            </w:r>
            <w:r w:rsidR="00747BB0" w:rsidRPr="000B5B8C">
              <w:rPr>
                <w:sz w:val="28"/>
                <w:szCs w:val="28"/>
                <w:lang w:val="en-US"/>
              </w:rPr>
              <w:t>Llangybi Blacksmiths have repaired bottom section. Top section to be completed asap.</w:t>
            </w:r>
            <w:r w:rsidR="00747BB0" w:rsidRPr="000B5B8C">
              <w:rPr>
                <w:sz w:val="28"/>
                <w:szCs w:val="28"/>
                <w:lang w:val="en-US"/>
              </w:rPr>
              <w:br/>
            </w:r>
          </w:p>
          <w:p w14:paraId="4F9E6186" w14:textId="5D5BFB6A" w:rsidR="0011644C" w:rsidRPr="000B5B8C" w:rsidRDefault="0011644C" w:rsidP="00D602A0">
            <w:pPr>
              <w:pStyle w:val="ListParagraph"/>
              <w:tabs>
                <w:tab w:val="left" w:pos="360"/>
              </w:tabs>
              <w:ind w:left="0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 xml:space="preserve">The </w:t>
            </w:r>
            <w:r w:rsidR="004D4CEC" w:rsidRPr="000B5B8C">
              <w:rPr>
                <w:sz w:val="28"/>
                <w:szCs w:val="28"/>
              </w:rPr>
              <w:t xml:space="preserve">Risk Assessments &amp; </w:t>
            </w:r>
            <w:r w:rsidRPr="000B5B8C">
              <w:rPr>
                <w:sz w:val="28"/>
                <w:szCs w:val="28"/>
              </w:rPr>
              <w:t xml:space="preserve">Health &amp; Safety updates were accepted by the meeting and formally proposed by Councillor </w:t>
            </w:r>
            <w:r w:rsidR="00747BB0" w:rsidRPr="000B5B8C">
              <w:rPr>
                <w:sz w:val="28"/>
                <w:szCs w:val="28"/>
              </w:rPr>
              <w:t>Morrey</w:t>
            </w:r>
            <w:r w:rsidR="002A0665" w:rsidRPr="000B5B8C">
              <w:rPr>
                <w:sz w:val="28"/>
                <w:szCs w:val="28"/>
              </w:rPr>
              <w:t xml:space="preserve"> </w:t>
            </w:r>
            <w:r w:rsidRPr="000B5B8C">
              <w:rPr>
                <w:sz w:val="28"/>
                <w:szCs w:val="28"/>
              </w:rPr>
              <w:t>seconded by Councillor</w:t>
            </w:r>
            <w:r w:rsidR="002632A2" w:rsidRPr="000B5B8C">
              <w:rPr>
                <w:sz w:val="28"/>
                <w:szCs w:val="28"/>
              </w:rPr>
              <w:t xml:space="preserve"> </w:t>
            </w:r>
            <w:r w:rsidR="00747BB0" w:rsidRPr="000B5B8C">
              <w:rPr>
                <w:sz w:val="28"/>
                <w:szCs w:val="28"/>
              </w:rPr>
              <w:t>Daniel</w:t>
            </w:r>
            <w:r w:rsidR="00065617" w:rsidRPr="000B5B8C">
              <w:rPr>
                <w:sz w:val="28"/>
                <w:szCs w:val="28"/>
              </w:rPr>
              <w:t>,</w:t>
            </w:r>
            <w:r w:rsidR="002632A2" w:rsidRPr="000B5B8C">
              <w:rPr>
                <w:sz w:val="28"/>
                <w:szCs w:val="28"/>
              </w:rPr>
              <w:t xml:space="preserve"> </w:t>
            </w:r>
            <w:r w:rsidRPr="000B5B8C">
              <w:rPr>
                <w:sz w:val="28"/>
                <w:szCs w:val="28"/>
              </w:rPr>
              <w:t>and carried unanimously.  The Clerk / RFO will propose at next Full Council meeting for sign-off.</w:t>
            </w:r>
          </w:p>
        </w:tc>
        <w:tc>
          <w:tcPr>
            <w:tcW w:w="1134" w:type="dxa"/>
            <w:shd w:val="clear" w:color="auto" w:fill="auto"/>
          </w:tcPr>
          <w:p w14:paraId="2BE88338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750E8BC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81A7C49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5D67E56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D391114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8171D04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69C7FF9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57044FC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59B9850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404C6F1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5CB1E0A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2D8A5E4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82975AC" w14:textId="77777777" w:rsidR="00E50CAC" w:rsidRPr="000B5B8C" w:rsidRDefault="00E50CA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E2C143B" w14:textId="77777777" w:rsidR="00E50CAC" w:rsidRPr="000B5B8C" w:rsidRDefault="00E50CA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966567B" w14:textId="77777777" w:rsidR="00E50CAC" w:rsidRPr="000B5B8C" w:rsidRDefault="00E50CA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06AB25A" w14:textId="77777777" w:rsidR="00E50CAC" w:rsidRPr="000B5B8C" w:rsidRDefault="00E50CA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8E1DD2D" w14:textId="77777777" w:rsidR="00E50CAC" w:rsidRPr="000B5B8C" w:rsidRDefault="00E50CA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5DA44C5" w14:textId="77777777" w:rsidR="00E50CAC" w:rsidRPr="000B5B8C" w:rsidRDefault="00E50CA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59F99FB" w14:textId="77777777" w:rsidR="00E50CAC" w:rsidRPr="000B5B8C" w:rsidRDefault="00E50CA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DBEA5F6" w14:textId="77777777" w:rsidR="00E50CAC" w:rsidRPr="000B5B8C" w:rsidRDefault="00E50CA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D374B55" w14:textId="77777777" w:rsidR="00E50CAC" w:rsidRPr="000B5B8C" w:rsidRDefault="00E50CA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489E7A8" w14:textId="77777777" w:rsidR="00E50CAC" w:rsidRPr="000B5B8C" w:rsidRDefault="00E50CA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7B372AA" w14:textId="77777777" w:rsidR="00E50CAC" w:rsidRPr="000B5B8C" w:rsidRDefault="00E50CA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CACF10C" w14:textId="77777777" w:rsidR="00E50CAC" w:rsidRPr="000B5B8C" w:rsidRDefault="00E50CA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E75E99D" w14:textId="77777777" w:rsidR="00E50CAC" w:rsidRPr="000B5B8C" w:rsidRDefault="00E50CA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1151C76" w14:textId="77777777" w:rsidR="00E50CAC" w:rsidRPr="000B5B8C" w:rsidRDefault="00E50CA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CCF0909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CB07CCD" w14:textId="4B8D38F2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EA6A4E3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2BEDA5C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1FFA0C5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9C0E061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7055414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7BD2C2D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3625C34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0037B1E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D446D01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F50ADF1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9839F4C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C514B86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1C8B485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1646062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5EE78C0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72495D1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DE51451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1AC4D96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C148D19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FAC9A16" w14:textId="77777777" w:rsidR="0011644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A5D07E4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31C015C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2207981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FC426AF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B5F48A9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1040BAE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2833D39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ADC532F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201A7A1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8D3DDD7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B82CF04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C4694E6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DE37FA2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D2F30B6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01D41AE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09D6C24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F65AF04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8135D0C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274A2DC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32F797B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93FC39A" w14:textId="77777777" w:rsid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BEC4D0B" w14:textId="77777777" w:rsidR="000B5B8C" w:rsidRPr="000B5B8C" w:rsidRDefault="000B5B8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5B2F94F" w14:textId="77777777" w:rsidR="004D4CEC" w:rsidRPr="000B5B8C" w:rsidRDefault="004D4CE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A10321E" w14:textId="30707F2A" w:rsidR="00097DA5" w:rsidRPr="000B5B8C" w:rsidRDefault="00A227E4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Cle</w:t>
            </w:r>
            <w:r w:rsidR="00097DA5" w:rsidRPr="000B5B8C">
              <w:rPr>
                <w:sz w:val="28"/>
                <w:szCs w:val="28"/>
              </w:rPr>
              <w:t>rk/RFO</w:t>
            </w:r>
          </w:p>
        </w:tc>
      </w:tr>
      <w:tr w:rsidR="0011644C" w:rsidRPr="000B5B8C" w14:paraId="2786B0BC" w14:textId="77777777" w:rsidTr="00B70C84">
        <w:trPr>
          <w:trHeight w:val="718"/>
        </w:trPr>
        <w:tc>
          <w:tcPr>
            <w:tcW w:w="426" w:type="dxa"/>
            <w:shd w:val="clear" w:color="auto" w:fill="auto"/>
          </w:tcPr>
          <w:p w14:paraId="10A3A928" w14:textId="12298FD9" w:rsidR="0011644C" w:rsidRPr="000B5B8C" w:rsidRDefault="0011644C" w:rsidP="0011644C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382" w:type="dxa"/>
            <w:shd w:val="clear" w:color="auto" w:fill="auto"/>
          </w:tcPr>
          <w:p w14:paraId="332F31E6" w14:textId="77E1DDAB" w:rsidR="0011644C" w:rsidRPr="000B5B8C" w:rsidRDefault="0011644C" w:rsidP="0011644C">
            <w:pPr>
              <w:pStyle w:val="Heading2"/>
              <w:numPr>
                <w:ilvl w:val="0"/>
                <w:numId w:val="0"/>
              </w:numPr>
              <w:spacing w:after="0"/>
              <w:rPr>
                <w:sz w:val="28"/>
                <w:szCs w:val="28"/>
                <w:u w:val="single"/>
              </w:rPr>
            </w:pPr>
            <w:r w:rsidRPr="000B5B8C">
              <w:rPr>
                <w:sz w:val="28"/>
                <w:szCs w:val="28"/>
                <w:u w:val="single"/>
              </w:rPr>
              <w:t>Date of Next Meeting</w:t>
            </w:r>
            <w:r w:rsidRPr="000B5B8C">
              <w:rPr>
                <w:sz w:val="28"/>
                <w:szCs w:val="28"/>
                <w:u w:val="single"/>
              </w:rPr>
              <w:br/>
            </w:r>
            <w:r w:rsidRPr="000B5B8C">
              <w:rPr>
                <w:sz w:val="28"/>
                <w:szCs w:val="28"/>
              </w:rPr>
              <w:t xml:space="preserve">Next meeting </w:t>
            </w:r>
            <w:r w:rsidR="00097DA5" w:rsidRPr="000B5B8C">
              <w:rPr>
                <w:sz w:val="28"/>
                <w:szCs w:val="28"/>
              </w:rPr>
              <w:t xml:space="preserve">provisionally </w:t>
            </w:r>
            <w:r w:rsidRPr="000B5B8C">
              <w:rPr>
                <w:sz w:val="28"/>
                <w:szCs w:val="28"/>
              </w:rPr>
              <w:t xml:space="preserve">scheduled for </w:t>
            </w:r>
            <w:r w:rsidR="004D4CEC" w:rsidRPr="000B5B8C">
              <w:rPr>
                <w:sz w:val="28"/>
                <w:szCs w:val="28"/>
              </w:rPr>
              <w:t>Wedne</w:t>
            </w:r>
            <w:r w:rsidRPr="000B5B8C">
              <w:rPr>
                <w:sz w:val="28"/>
                <w:szCs w:val="28"/>
              </w:rPr>
              <w:t xml:space="preserve">sday </w:t>
            </w:r>
            <w:r w:rsidR="004D4CEC" w:rsidRPr="000B5B8C">
              <w:rPr>
                <w:sz w:val="28"/>
                <w:szCs w:val="28"/>
              </w:rPr>
              <w:t>2</w:t>
            </w:r>
            <w:r w:rsidR="004D4CEC" w:rsidRPr="000B5B8C">
              <w:rPr>
                <w:sz w:val="28"/>
                <w:szCs w:val="28"/>
                <w:vertAlign w:val="superscript"/>
              </w:rPr>
              <w:t>nd</w:t>
            </w:r>
            <w:r w:rsidR="004D4CEC" w:rsidRPr="000B5B8C">
              <w:rPr>
                <w:sz w:val="28"/>
                <w:szCs w:val="28"/>
              </w:rPr>
              <w:t xml:space="preserve"> October</w:t>
            </w:r>
            <w:r w:rsidR="003F6030" w:rsidRPr="000B5B8C">
              <w:rPr>
                <w:sz w:val="28"/>
                <w:szCs w:val="28"/>
              </w:rPr>
              <w:t xml:space="preserve"> </w:t>
            </w:r>
            <w:r w:rsidRPr="000B5B8C">
              <w:rPr>
                <w:sz w:val="28"/>
                <w:szCs w:val="28"/>
              </w:rPr>
              <w:t>202</w:t>
            </w:r>
            <w:r w:rsidR="002632A2" w:rsidRPr="000B5B8C">
              <w:rPr>
                <w:sz w:val="28"/>
                <w:szCs w:val="28"/>
              </w:rPr>
              <w:t>4</w:t>
            </w:r>
            <w:r w:rsidRPr="000B5B8C">
              <w:rPr>
                <w:sz w:val="28"/>
                <w:szCs w:val="28"/>
              </w:rPr>
              <w:t>, 6.30pm – with attendance by teleconference</w:t>
            </w:r>
            <w:r w:rsidR="005642F0" w:rsidRPr="000B5B8C">
              <w:rPr>
                <w:sz w:val="28"/>
                <w:szCs w:val="28"/>
              </w:rPr>
              <w:t xml:space="preserve"> (Full Council is on Monday 7</w:t>
            </w:r>
            <w:r w:rsidR="005642F0" w:rsidRPr="000B5B8C">
              <w:rPr>
                <w:sz w:val="28"/>
                <w:szCs w:val="28"/>
                <w:vertAlign w:val="superscript"/>
              </w:rPr>
              <w:t>th</w:t>
            </w:r>
            <w:r w:rsidR="005642F0" w:rsidRPr="000B5B8C">
              <w:rPr>
                <w:sz w:val="28"/>
                <w:szCs w:val="28"/>
              </w:rPr>
              <w:t>)</w:t>
            </w:r>
            <w:r w:rsidRPr="000B5B8C">
              <w:rPr>
                <w:sz w:val="28"/>
                <w:szCs w:val="28"/>
              </w:rPr>
              <w:t>.</w:t>
            </w:r>
            <w:r w:rsidR="00097DA5" w:rsidRPr="000B5B8C">
              <w:rPr>
                <w:sz w:val="28"/>
                <w:szCs w:val="28"/>
              </w:rPr>
              <w:t xml:space="preserve"> </w:t>
            </w:r>
            <w:r w:rsidR="004D4CEC" w:rsidRPr="000B5B8C">
              <w:rPr>
                <w:sz w:val="28"/>
                <w:szCs w:val="28"/>
              </w:rPr>
              <w:t xml:space="preserve"> All to diarise.</w:t>
            </w:r>
          </w:p>
        </w:tc>
        <w:tc>
          <w:tcPr>
            <w:tcW w:w="1134" w:type="dxa"/>
            <w:shd w:val="clear" w:color="auto" w:fill="auto"/>
          </w:tcPr>
          <w:p w14:paraId="690A9858" w14:textId="77777777" w:rsidR="0011644C" w:rsidRPr="000B5B8C" w:rsidRDefault="0011644C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791CA5C" w14:textId="77777777" w:rsidR="00097DA5" w:rsidRPr="000B5B8C" w:rsidRDefault="00097DA5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6286A67" w14:textId="73A4EC9D" w:rsidR="0011644C" w:rsidRPr="000B5B8C" w:rsidRDefault="0001384B" w:rsidP="0011644C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0B5B8C">
              <w:rPr>
                <w:sz w:val="28"/>
                <w:szCs w:val="28"/>
              </w:rPr>
              <w:t>All</w:t>
            </w:r>
          </w:p>
        </w:tc>
      </w:tr>
    </w:tbl>
    <w:p w14:paraId="1B8AAB87" w14:textId="45ECD1BF" w:rsidR="008F5FBA" w:rsidRPr="000B5B8C" w:rsidRDefault="008F5FBA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28"/>
          <w:szCs w:val="28"/>
        </w:rPr>
      </w:pPr>
    </w:p>
    <w:p w14:paraId="2937578B" w14:textId="77777777" w:rsidR="00A90902" w:rsidRPr="000B5B8C" w:rsidRDefault="00A90902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28"/>
          <w:szCs w:val="28"/>
        </w:rPr>
      </w:pPr>
    </w:p>
    <w:p w14:paraId="13F2AC5B" w14:textId="496A269D" w:rsidR="00F72727" w:rsidRPr="000B5B8C" w:rsidRDefault="002B084B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28"/>
          <w:szCs w:val="28"/>
        </w:rPr>
      </w:pPr>
      <w:r w:rsidRPr="000B5B8C">
        <w:rPr>
          <w:sz w:val="28"/>
          <w:szCs w:val="28"/>
        </w:rPr>
        <w:t>Council member</w:t>
      </w:r>
      <w:r w:rsidR="00FE285F" w:rsidRPr="000B5B8C">
        <w:rPr>
          <w:sz w:val="28"/>
          <w:szCs w:val="28"/>
        </w:rPr>
        <w:tab/>
      </w:r>
      <w:r w:rsidR="000B5B8C">
        <w:rPr>
          <w:sz w:val="28"/>
          <w:szCs w:val="28"/>
        </w:rPr>
        <w:t>…</w:t>
      </w:r>
      <w:r w:rsidR="00FE285F" w:rsidRPr="000B5B8C">
        <w:rPr>
          <w:sz w:val="28"/>
          <w:szCs w:val="28"/>
        </w:rPr>
        <w:tab/>
      </w:r>
      <w:r w:rsidR="00EA6843" w:rsidRPr="000B5B8C">
        <w:rPr>
          <w:sz w:val="28"/>
          <w:szCs w:val="28"/>
        </w:rPr>
        <w:t>Date</w:t>
      </w:r>
      <w:r w:rsidR="006C1394" w:rsidRPr="000B5B8C">
        <w:rPr>
          <w:sz w:val="28"/>
          <w:szCs w:val="28"/>
        </w:rPr>
        <w:t xml:space="preserve">: </w:t>
      </w:r>
      <w:r w:rsidR="00696178" w:rsidRPr="000B5B8C">
        <w:rPr>
          <w:sz w:val="28"/>
          <w:szCs w:val="28"/>
        </w:rPr>
        <w:tab/>
      </w:r>
      <w:r w:rsidR="00696178" w:rsidRPr="000B5B8C">
        <w:rPr>
          <w:sz w:val="28"/>
          <w:szCs w:val="28"/>
        </w:rPr>
        <w:br/>
      </w:r>
      <w:r w:rsidR="00097DA5" w:rsidRPr="000B5B8C">
        <w:rPr>
          <w:sz w:val="28"/>
          <w:szCs w:val="28"/>
        </w:rPr>
        <w:br/>
      </w:r>
    </w:p>
    <w:p w14:paraId="2C247E45" w14:textId="28A51F8F" w:rsidR="00CD4BC5" w:rsidRPr="000B5B8C" w:rsidRDefault="00C11308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28"/>
          <w:szCs w:val="28"/>
        </w:rPr>
      </w:pPr>
      <w:r w:rsidRPr="000B5B8C">
        <w:rPr>
          <w:sz w:val="28"/>
          <w:szCs w:val="28"/>
        </w:rPr>
        <w:t>Clerk / RFO</w:t>
      </w:r>
      <w:r w:rsidR="006C1394" w:rsidRPr="000B5B8C">
        <w:rPr>
          <w:sz w:val="28"/>
          <w:szCs w:val="28"/>
        </w:rPr>
        <w:t>.</w:t>
      </w:r>
      <w:r w:rsidR="00CD4BC5" w:rsidRPr="000B5B8C">
        <w:rPr>
          <w:sz w:val="28"/>
          <w:szCs w:val="28"/>
        </w:rPr>
        <w:t>...</w:t>
      </w:r>
      <w:r w:rsidR="006C1394" w:rsidRPr="000B5B8C">
        <w:rPr>
          <w:sz w:val="28"/>
          <w:szCs w:val="28"/>
        </w:rPr>
        <w:t>.........................</w:t>
      </w:r>
      <w:r w:rsidR="00311F31" w:rsidRPr="000B5B8C">
        <w:rPr>
          <w:sz w:val="28"/>
          <w:szCs w:val="28"/>
        </w:rPr>
        <w:tab/>
      </w:r>
      <w:r w:rsidR="00CD4BC5" w:rsidRPr="000B5B8C">
        <w:rPr>
          <w:sz w:val="28"/>
          <w:szCs w:val="28"/>
        </w:rPr>
        <w:t xml:space="preserve">Date: </w:t>
      </w:r>
      <w:r w:rsidR="00CD4BC5" w:rsidRPr="000B5B8C">
        <w:rPr>
          <w:sz w:val="28"/>
          <w:szCs w:val="28"/>
        </w:rPr>
        <w:tab/>
      </w:r>
      <w:r w:rsidR="000B5B8C">
        <w:rPr>
          <w:sz w:val="28"/>
          <w:szCs w:val="28"/>
        </w:rPr>
        <w:t>...</w:t>
      </w:r>
    </w:p>
    <w:sectPr w:rsidR="00CD4BC5" w:rsidRPr="000B5B8C" w:rsidSect="00C84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289" w:left="1440" w:header="567" w:footer="66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DDCCF" w14:textId="77777777" w:rsidR="001641FC" w:rsidRDefault="001641FC" w:rsidP="00BA02DC">
      <w:r>
        <w:separator/>
      </w:r>
    </w:p>
  </w:endnote>
  <w:endnote w:type="continuationSeparator" w:id="0">
    <w:p w14:paraId="5871E28E" w14:textId="77777777" w:rsidR="001641FC" w:rsidRDefault="001641FC" w:rsidP="00B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1265D" w14:textId="77777777" w:rsidR="00450A79" w:rsidRDefault="00450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449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2F9D1" w14:textId="77777777" w:rsidR="00680795" w:rsidRDefault="006807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6967F" w14:textId="77777777" w:rsidR="00680795" w:rsidRDefault="00680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6CFD2" w14:textId="77777777" w:rsidR="00680795" w:rsidRDefault="00680795" w:rsidP="003B5E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AA358" w14:textId="77777777" w:rsidR="001641FC" w:rsidRDefault="001641FC" w:rsidP="00BA02DC">
      <w:r>
        <w:separator/>
      </w:r>
    </w:p>
  </w:footnote>
  <w:footnote w:type="continuationSeparator" w:id="0">
    <w:p w14:paraId="103050D0" w14:textId="77777777" w:rsidR="001641FC" w:rsidRDefault="001641FC" w:rsidP="00BA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B1A6" w14:textId="77777777" w:rsidR="00450A79" w:rsidRDefault="00450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352D9" w14:textId="07E17978" w:rsidR="00450A79" w:rsidRDefault="00450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5D3A" w14:textId="77777777" w:rsidR="00450A79" w:rsidRDefault="00450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217"/>
    <w:multiLevelType w:val="hybridMultilevel"/>
    <w:tmpl w:val="0486E4FE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906B2"/>
    <w:multiLevelType w:val="hybridMultilevel"/>
    <w:tmpl w:val="FA7ADA04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55AA"/>
    <w:multiLevelType w:val="hybridMultilevel"/>
    <w:tmpl w:val="24ECF3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6EC"/>
    <w:multiLevelType w:val="hybridMultilevel"/>
    <w:tmpl w:val="FBAA41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B7B5B"/>
    <w:multiLevelType w:val="hybridMultilevel"/>
    <w:tmpl w:val="D51C1FEA"/>
    <w:lvl w:ilvl="0" w:tplc="3716908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515E2E"/>
    <w:multiLevelType w:val="hybridMultilevel"/>
    <w:tmpl w:val="8818ABA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A7CF8"/>
    <w:multiLevelType w:val="hybridMultilevel"/>
    <w:tmpl w:val="1602A9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A744B4"/>
    <w:multiLevelType w:val="hybridMultilevel"/>
    <w:tmpl w:val="E06636AC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3D68"/>
    <w:multiLevelType w:val="hybridMultilevel"/>
    <w:tmpl w:val="D8D28C0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D32B2"/>
    <w:multiLevelType w:val="hybridMultilevel"/>
    <w:tmpl w:val="1090D28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94611"/>
    <w:multiLevelType w:val="hybridMultilevel"/>
    <w:tmpl w:val="8F22A30A"/>
    <w:lvl w:ilvl="0" w:tplc="E4A64B22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D646E"/>
    <w:multiLevelType w:val="hybridMultilevel"/>
    <w:tmpl w:val="7286092E"/>
    <w:lvl w:ilvl="0" w:tplc="C86ED22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1A7D1D"/>
    <w:multiLevelType w:val="hybridMultilevel"/>
    <w:tmpl w:val="1C544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52F8"/>
    <w:multiLevelType w:val="hybridMultilevel"/>
    <w:tmpl w:val="331C25C2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ED2C59"/>
    <w:multiLevelType w:val="hybridMultilevel"/>
    <w:tmpl w:val="0CDC90A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120E2"/>
    <w:multiLevelType w:val="hybridMultilevel"/>
    <w:tmpl w:val="82CC4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96E"/>
    <w:multiLevelType w:val="multilevel"/>
    <w:tmpl w:val="9DCE6C7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561A702D"/>
    <w:multiLevelType w:val="hybridMultilevel"/>
    <w:tmpl w:val="95B8637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200D00"/>
    <w:multiLevelType w:val="hybridMultilevel"/>
    <w:tmpl w:val="976ED2A4"/>
    <w:lvl w:ilvl="0" w:tplc="E4A64B22">
      <w:start w:val="1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543C0A1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5518B"/>
    <w:multiLevelType w:val="hybridMultilevel"/>
    <w:tmpl w:val="3B907C54"/>
    <w:lvl w:ilvl="0" w:tplc="3BF20D84">
      <w:start w:val="5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12BD4"/>
    <w:multiLevelType w:val="hybridMultilevel"/>
    <w:tmpl w:val="2D5A3700"/>
    <w:lvl w:ilvl="0" w:tplc="7DA6D95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1208F"/>
    <w:multiLevelType w:val="hybridMultilevel"/>
    <w:tmpl w:val="6F9C4CA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2E511B"/>
    <w:multiLevelType w:val="hybridMultilevel"/>
    <w:tmpl w:val="4F84ED6A"/>
    <w:lvl w:ilvl="0" w:tplc="E4680BB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4E504D"/>
    <w:multiLevelType w:val="hybridMultilevel"/>
    <w:tmpl w:val="C5B6657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BD6E19"/>
    <w:multiLevelType w:val="hybridMultilevel"/>
    <w:tmpl w:val="F3802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27B78"/>
    <w:multiLevelType w:val="hybridMultilevel"/>
    <w:tmpl w:val="9ABCC2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E4680BB0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AC66B7"/>
    <w:multiLevelType w:val="hybridMultilevel"/>
    <w:tmpl w:val="9AE250FA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81813">
    <w:abstractNumId w:val="16"/>
  </w:num>
  <w:num w:numId="2" w16cid:durableId="299265934">
    <w:abstractNumId w:val="22"/>
  </w:num>
  <w:num w:numId="3" w16cid:durableId="347488085">
    <w:abstractNumId w:val="18"/>
  </w:num>
  <w:num w:numId="4" w16cid:durableId="999698051">
    <w:abstractNumId w:val="1"/>
  </w:num>
  <w:num w:numId="5" w16cid:durableId="1203329502">
    <w:abstractNumId w:val="18"/>
    <w:lvlOverride w:ilvl="0">
      <w:lvl w:ilvl="0" w:tplc="E4A64B22">
        <w:start w:val="1"/>
        <w:numFmt w:val="lowerRoman"/>
        <w:suff w:val="nothing"/>
        <w:lvlText w:val="(%1)"/>
        <w:lvlJc w:val="left"/>
        <w:pPr>
          <w:ind w:left="360" w:hanging="360"/>
        </w:pPr>
        <w:rPr>
          <w:rFonts w:hint="default"/>
          <w:b w:val="0"/>
          <w:sz w:val="18"/>
          <w:szCs w:val="18"/>
        </w:rPr>
      </w:lvl>
    </w:lvlOverride>
    <w:lvlOverride w:ilvl="1">
      <w:lvl w:ilvl="1" w:tplc="543C0A1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925573947">
    <w:abstractNumId w:val="13"/>
  </w:num>
  <w:num w:numId="7" w16cid:durableId="1119372854">
    <w:abstractNumId w:val="25"/>
  </w:num>
  <w:num w:numId="8" w16cid:durableId="1357001746">
    <w:abstractNumId w:val="24"/>
  </w:num>
  <w:num w:numId="9" w16cid:durableId="1608737490">
    <w:abstractNumId w:val="3"/>
  </w:num>
  <w:num w:numId="10" w16cid:durableId="410780042">
    <w:abstractNumId w:val="11"/>
  </w:num>
  <w:num w:numId="11" w16cid:durableId="1902211257">
    <w:abstractNumId w:val="4"/>
  </w:num>
  <w:num w:numId="12" w16cid:durableId="1445228504">
    <w:abstractNumId w:val="0"/>
  </w:num>
  <w:num w:numId="13" w16cid:durableId="2047633235">
    <w:abstractNumId w:val="19"/>
  </w:num>
  <w:num w:numId="14" w16cid:durableId="643050950">
    <w:abstractNumId w:val="10"/>
  </w:num>
  <w:num w:numId="15" w16cid:durableId="1157769022">
    <w:abstractNumId w:val="15"/>
  </w:num>
  <w:num w:numId="16" w16cid:durableId="746028818">
    <w:abstractNumId w:val="6"/>
  </w:num>
  <w:num w:numId="17" w16cid:durableId="1320695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7897811">
    <w:abstractNumId w:val="23"/>
  </w:num>
  <w:num w:numId="19" w16cid:durableId="440345923">
    <w:abstractNumId w:val="7"/>
  </w:num>
  <w:num w:numId="20" w16cid:durableId="823817410">
    <w:abstractNumId w:val="5"/>
  </w:num>
  <w:num w:numId="21" w16cid:durableId="2088114622">
    <w:abstractNumId w:val="14"/>
  </w:num>
  <w:num w:numId="22" w16cid:durableId="819081117">
    <w:abstractNumId w:val="21"/>
  </w:num>
  <w:num w:numId="23" w16cid:durableId="1292782962">
    <w:abstractNumId w:val="20"/>
  </w:num>
  <w:num w:numId="24" w16cid:durableId="808589841">
    <w:abstractNumId w:val="9"/>
  </w:num>
  <w:num w:numId="25" w16cid:durableId="1936938623">
    <w:abstractNumId w:val="26"/>
  </w:num>
  <w:num w:numId="26" w16cid:durableId="460196435">
    <w:abstractNumId w:val="17"/>
  </w:num>
  <w:num w:numId="27" w16cid:durableId="132479982">
    <w:abstractNumId w:val="8"/>
  </w:num>
  <w:num w:numId="28" w16cid:durableId="64351009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DA"/>
    <w:rsid w:val="000006B1"/>
    <w:rsid w:val="00000A3B"/>
    <w:rsid w:val="00001474"/>
    <w:rsid w:val="00002755"/>
    <w:rsid w:val="00006261"/>
    <w:rsid w:val="00006906"/>
    <w:rsid w:val="00011CC5"/>
    <w:rsid w:val="0001384B"/>
    <w:rsid w:val="00014ED0"/>
    <w:rsid w:val="000237CA"/>
    <w:rsid w:val="0003162D"/>
    <w:rsid w:val="0003276F"/>
    <w:rsid w:val="0003320F"/>
    <w:rsid w:val="0003433D"/>
    <w:rsid w:val="0003492B"/>
    <w:rsid w:val="00035AC7"/>
    <w:rsid w:val="00035B0F"/>
    <w:rsid w:val="000366E9"/>
    <w:rsid w:val="00036C6B"/>
    <w:rsid w:val="000372F6"/>
    <w:rsid w:val="00040EB6"/>
    <w:rsid w:val="0004249D"/>
    <w:rsid w:val="00042DE3"/>
    <w:rsid w:val="00042E6D"/>
    <w:rsid w:val="00045849"/>
    <w:rsid w:val="0005025B"/>
    <w:rsid w:val="00051AB4"/>
    <w:rsid w:val="000525C7"/>
    <w:rsid w:val="00052BFA"/>
    <w:rsid w:val="00053446"/>
    <w:rsid w:val="0005579B"/>
    <w:rsid w:val="00055A5B"/>
    <w:rsid w:val="000607BF"/>
    <w:rsid w:val="0006149F"/>
    <w:rsid w:val="00062779"/>
    <w:rsid w:val="00062C42"/>
    <w:rsid w:val="000631C7"/>
    <w:rsid w:val="00063479"/>
    <w:rsid w:val="0006353C"/>
    <w:rsid w:val="00064D6D"/>
    <w:rsid w:val="000654D9"/>
    <w:rsid w:val="00065617"/>
    <w:rsid w:val="00066494"/>
    <w:rsid w:val="00070A2C"/>
    <w:rsid w:val="00070A73"/>
    <w:rsid w:val="00073E7B"/>
    <w:rsid w:val="00076081"/>
    <w:rsid w:val="000765DE"/>
    <w:rsid w:val="0007761D"/>
    <w:rsid w:val="00081255"/>
    <w:rsid w:val="00081BE1"/>
    <w:rsid w:val="00081EB4"/>
    <w:rsid w:val="00082055"/>
    <w:rsid w:val="00082F97"/>
    <w:rsid w:val="000830BE"/>
    <w:rsid w:val="0008457A"/>
    <w:rsid w:val="00085A76"/>
    <w:rsid w:val="00086E91"/>
    <w:rsid w:val="00091D24"/>
    <w:rsid w:val="0009295D"/>
    <w:rsid w:val="00092B3E"/>
    <w:rsid w:val="00093D87"/>
    <w:rsid w:val="00097DA5"/>
    <w:rsid w:val="000A13EE"/>
    <w:rsid w:val="000A2E2B"/>
    <w:rsid w:val="000A5893"/>
    <w:rsid w:val="000A5C95"/>
    <w:rsid w:val="000A5FFE"/>
    <w:rsid w:val="000A68FB"/>
    <w:rsid w:val="000B2BC8"/>
    <w:rsid w:val="000B31D6"/>
    <w:rsid w:val="000B3278"/>
    <w:rsid w:val="000B3726"/>
    <w:rsid w:val="000B3B3F"/>
    <w:rsid w:val="000B5B8C"/>
    <w:rsid w:val="000B687C"/>
    <w:rsid w:val="000B6B4A"/>
    <w:rsid w:val="000B6D0F"/>
    <w:rsid w:val="000B7064"/>
    <w:rsid w:val="000C0FB4"/>
    <w:rsid w:val="000C1DB8"/>
    <w:rsid w:val="000C3A5E"/>
    <w:rsid w:val="000C47D9"/>
    <w:rsid w:val="000C7462"/>
    <w:rsid w:val="000C7536"/>
    <w:rsid w:val="000D22A1"/>
    <w:rsid w:val="000D2F9F"/>
    <w:rsid w:val="000D49B9"/>
    <w:rsid w:val="000D5760"/>
    <w:rsid w:val="000D7235"/>
    <w:rsid w:val="000D7A0D"/>
    <w:rsid w:val="000E5529"/>
    <w:rsid w:val="000E5B50"/>
    <w:rsid w:val="000E5E33"/>
    <w:rsid w:val="000E6838"/>
    <w:rsid w:val="000E7BBD"/>
    <w:rsid w:val="000F0500"/>
    <w:rsid w:val="000F0DDF"/>
    <w:rsid w:val="000F1229"/>
    <w:rsid w:val="000F1CA8"/>
    <w:rsid w:val="000F2026"/>
    <w:rsid w:val="000F33C8"/>
    <w:rsid w:val="000F3AA0"/>
    <w:rsid w:val="000F3CC6"/>
    <w:rsid w:val="000F633F"/>
    <w:rsid w:val="000F6807"/>
    <w:rsid w:val="000F6872"/>
    <w:rsid w:val="001003A0"/>
    <w:rsid w:val="00100855"/>
    <w:rsid w:val="00102D28"/>
    <w:rsid w:val="001050D6"/>
    <w:rsid w:val="00107F2E"/>
    <w:rsid w:val="00115594"/>
    <w:rsid w:val="00116062"/>
    <w:rsid w:val="00116377"/>
    <w:rsid w:val="00116382"/>
    <w:rsid w:val="0011644C"/>
    <w:rsid w:val="00116F8C"/>
    <w:rsid w:val="00117460"/>
    <w:rsid w:val="00120AAC"/>
    <w:rsid w:val="001223DA"/>
    <w:rsid w:val="00122B25"/>
    <w:rsid w:val="00124122"/>
    <w:rsid w:val="00126246"/>
    <w:rsid w:val="0012690A"/>
    <w:rsid w:val="00126D83"/>
    <w:rsid w:val="00127174"/>
    <w:rsid w:val="00127B19"/>
    <w:rsid w:val="00130BBD"/>
    <w:rsid w:val="00130EC9"/>
    <w:rsid w:val="00131C0F"/>
    <w:rsid w:val="00132235"/>
    <w:rsid w:val="00133048"/>
    <w:rsid w:val="00133CDD"/>
    <w:rsid w:val="00137A86"/>
    <w:rsid w:val="00137E48"/>
    <w:rsid w:val="00140801"/>
    <w:rsid w:val="00140977"/>
    <w:rsid w:val="00140DF2"/>
    <w:rsid w:val="00141989"/>
    <w:rsid w:val="00143059"/>
    <w:rsid w:val="001465D0"/>
    <w:rsid w:val="00147066"/>
    <w:rsid w:val="0015107E"/>
    <w:rsid w:val="00151B23"/>
    <w:rsid w:val="00152DE4"/>
    <w:rsid w:val="0015302D"/>
    <w:rsid w:val="001532F6"/>
    <w:rsid w:val="00155E4B"/>
    <w:rsid w:val="0016168F"/>
    <w:rsid w:val="00163440"/>
    <w:rsid w:val="00163A26"/>
    <w:rsid w:val="001641FC"/>
    <w:rsid w:val="001643B4"/>
    <w:rsid w:val="00167045"/>
    <w:rsid w:val="001726E1"/>
    <w:rsid w:val="00173627"/>
    <w:rsid w:val="0017381F"/>
    <w:rsid w:val="00173D5F"/>
    <w:rsid w:val="001752B9"/>
    <w:rsid w:val="001761DC"/>
    <w:rsid w:val="001761E7"/>
    <w:rsid w:val="00176EBA"/>
    <w:rsid w:val="00177362"/>
    <w:rsid w:val="00180A3B"/>
    <w:rsid w:val="00180B7E"/>
    <w:rsid w:val="001814E1"/>
    <w:rsid w:val="00183ABE"/>
    <w:rsid w:val="0018435B"/>
    <w:rsid w:val="0018519F"/>
    <w:rsid w:val="001874D3"/>
    <w:rsid w:val="00187B30"/>
    <w:rsid w:val="0019144B"/>
    <w:rsid w:val="00191F0B"/>
    <w:rsid w:val="00192B39"/>
    <w:rsid w:val="001932EF"/>
    <w:rsid w:val="00193AEB"/>
    <w:rsid w:val="00194E55"/>
    <w:rsid w:val="00195199"/>
    <w:rsid w:val="001A020F"/>
    <w:rsid w:val="001A08CE"/>
    <w:rsid w:val="001A0DFA"/>
    <w:rsid w:val="001B1301"/>
    <w:rsid w:val="001B14E2"/>
    <w:rsid w:val="001B6045"/>
    <w:rsid w:val="001B65D0"/>
    <w:rsid w:val="001B68D4"/>
    <w:rsid w:val="001B6BBF"/>
    <w:rsid w:val="001C0E99"/>
    <w:rsid w:val="001C149E"/>
    <w:rsid w:val="001C2EA1"/>
    <w:rsid w:val="001C6899"/>
    <w:rsid w:val="001C6B46"/>
    <w:rsid w:val="001C7DB4"/>
    <w:rsid w:val="001C7FC8"/>
    <w:rsid w:val="001D0760"/>
    <w:rsid w:val="001D0B8B"/>
    <w:rsid w:val="001D1052"/>
    <w:rsid w:val="001D1097"/>
    <w:rsid w:val="001D373C"/>
    <w:rsid w:val="001D54E0"/>
    <w:rsid w:val="001D651F"/>
    <w:rsid w:val="001D7A3A"/>
    <w:rsid w:val="001E01D1"/>
    <w:rsid w:val="001E02EF"/>
    <w:rsid w:val="001E046E"/>
    <w:rsid w:val="001E1DAB"/>
    <w:rsid w:val="001E24D1"/>
    <w:rsid w:val="001E28CE"/>
    <w:rsid w:val="001E3DC8"/>
    <w:rsid w:val="001E45B1"/>
    <w:rsid w:val="001E4DE5"/>
    <w:rsid w:val="001E6ADC"/>
    <w:rsid w:val="001E6F47"/>
    <w:rsid w:val="001E78DA"/>
    <w:rsid w:val="001E7B67"/>
    <w:rsid w:val="001F0F25"/>
    <w:rsid w:val="001F25F8"/>
    <w:rsid w:val="001F482C"/>
    <w:rsid w:val="001F5985"/>
    <w:rsid w:val="001F5B7C"/>
    <w:rsid w:val="001F5FF4"/>
    <w:rsid w:val="002015F9"/>
    <w:rsid w:val="00201682"/>
    <w:rsid w:val="00202399"/>
    <w:rsid w:val="002027D6"/>
    <w:rsid w:val="00202E55"/>
    <w:rsid w:val="002049C8"/>
    <w:rsid w:val="0020640A"/>
    <w:rsid w:val="00210B3E"/>
    <w:rsid w:val="00216744"/>
    <w:rsid w:val="00217B6E"/>
    <w:rsid w:val="00220436"/>
    <w:rsid w:val="0022044C"/>
    <w:rsid w:val="00221426"/>
    <w:rsid w:val="00222B0D"/>
    <w:rsid w:val="00222E97"/>
    <w:rsid w:val="002235F4"/>
    <w:rsid w:val="00223BB5"/>
    <w:rsid w:val="002244CC"/>
    <w:rsid w:val="0022583B"/>
    <w:rsid w:val="00231DF0"/>
    <w:rsid w:val="00232A7F"/>
    <w:rsid w:val="002330A7"/>
    <w:rsid w:val="0023437D"/>
    <w:rsid w:val="0023523B"/>
    <w:rsid w:val="00236BA3"/>
    <w:rsid w:val="00236FC0"/>
    <w:rsid w:val="002412A3"/>
    <w:rsid w:val="0024282F"/>
    <w:rsid w:val="002434B5"/>
    <w:rsid w:val="002434F9"/>
    <w:rsid w:val="00245712"/>
    <w:rsid w:val="002460FF"/>
    <w:rsid w:val="00247F1F"/>
    <w:rsid w:val="00250893"/>
    <w:rsid w:val="00251818"/>
    <w:rsid w:val="00251C31"/>
    <w:rsid w:val="00253065"/>
    <w:rsid w:val="0025318B"/>
    <w:rsid w:val="00254AA7"/>
    <w:rsid w:val="00256654"/>
    <w:rsid w:val="00256F86"/>
    <w:rsid w:val="00257D8D"/>
    <w:rsid w:val="00260065"/>
    <w:rsid w:val="00260AAD"/>
    <w:rsid w:val="0026228C"/>
    <w:rsid w:val="002632A2"/>
    <w:rsid w:val="00264CFD"/>
    <w:rsid w:val="0027026C"/>
    <w:rsid w:val="00271D54"/>
    <w:rsid w:val="00271E2C"/>
    <w:rsid w:val="00273090"/>
    <w:rsid w:val="00273632"/>
    <w:rsid w:val="00275E45"/>
    <w:rsid w:val="002760DF"/>
    <w:rsid w:val="002805DA"/>
    <w:rsid w:val="00280636"/>
    <w:rsid w:val="00281BA8"/>
    <w:rsid w:val="00281C44"/>
    <w:rsid w:val="0028319D"/>
    <w:rsid w:val="00284562"/>
    <w:rsid w:val="00284F93"/>
    <w:rsid w:val="00290927"/>
    <w:rsid w:val="00290C53"/>
    <w:rsid w:val="00290CBF"/>
    <w:rsid w:val="00291498"/>
    <w:rsid w:val="00291803"/>
    <w:rsid w:val="00291D2A"/>
    <w:rsid w:val="00292A21"/>
    <w:rsid w:val="00292B9E"/>
    <w:rsid w:val="0029322E"/>
    <w:rsid w:val="00294EC2"/>
    <w:rsid w:val="002967DA"/>
    <w:rsid w:val="002A01F1"/>
    <w:rsid w:val="002A0665"/>
    <w:rsid w:val="002A0AA8"/>
    <w:rsid w:val="002A2459"/>
    <w:rsid w:val="002A4B46"/>
    <w:rsid w:val="002A4E94"/>
    <w:rsid w:val="002A52F6"/>
    <w:rsid w:val="002A6649"/>
    <w:rsid w:val="002A6864"/>
    <w:rsid w:val="002A6B39"/>
    <w:rsid w:val="002A7332"/>
    <w:rsid w:val="002B084B"/>
    <w:rsid w:val="002B08A7"/>
    <w:rsid w:val="002B1CF4"/>
    <w:rsid w:val="002B2612"/>
    <w:rsid w:val="002B2A62"/>
    <w:rsid w:val="002B3ADE"/>
    <w:rsid w:val="002B43FF"/>
    <w:rsid w:val="002B4B1D"/>
    <w:rsid w:val="002B5768"/>
    <w:rsid w:val="002B6876"/>
    <w:rsid w:val="002B6F3D"/>
    <w:rsid w:val="002B767C"/>
    <w:rsid w:val="002B7F36"/>
    <w:rsid w:val="002C013C"/>
    <w:rsid w:val="002C14DB"/>
    <w:rsid w:val="002C270C"/>
    <w:rsid w:val="002C2E3F"/>
    <w:rsid w:val="002C5559"/>
    <w:rsid w:val="002C5779"/>
    <w:rsid w:val="002C6AA4"/>
    <w:rsid w:val="002D0521"/>
    <w:rsid w:val="002D1205"/>
    <w:rsid w:val="002D16BF"/>
    <w:rsid w:val="002D18F4"/>
    <w:rsid w:val="002D3051"/>
    <w:rsid w:val="002D35E0"/>
    <w:rsid w:val="002D4533"/>
    <w:rsid w:val="002D5D0F"/>
    <w:rsid w:val="002D5FC0"/>
    <w:rsid w:val="002D6009"/>
    <w:rsid w:val="002D6499"/>
    <w:rsid w:val="002D65D8"/>
    <w:rsid w:val="002E1896"/>
    <w:rsid w:val="002E1FF3"/>
    <w:rsid w:val="002E2F91"/>
    <w:rsid w:val="002E5CF6"/>
    <w:rsid w:val="002E600A"/>
    <w:rsid w:val="002E7159"/>
    <w:rsid w:val="002F131A"/>
    <w:rsid w:val="002F1E48"/>
    <w:rsid w:val="002F277C"/>
    <w:rsid w:val="002F2806"/>
    <w:rsid w:val="002F2B94"/>
    <w:rsid w:val="002F3CD4"/>
    <w:rsid w:val="002F4239"/>
    <w:rsid w:val="002F4516"/>
    <w:rsid w:val="002F6D78"/>
    <w:rsid w:val="002F6DEF"/>
    <w:rsid w:val="002F715C"/>
    <w:rsid w:val="002F78A8"/>
    <w:rsid w:val="00300655"/>
    <w:rsid w:val="00301488"/>
    <w:rsid w:val="0030155B"/>
    <w:rsid w:val="00303478"/>
    <w:rsid w:val="00304811"/>
    <w:rsid w:val="00304E9A"/>
    <w:rsid w:val="00305657"/>
    <w:rsid w:val="0030595D"/>
    <w:rsid w:val="0030675F"/>
    <w:rsid w:val="00310E61"/>
    <w:rsid w:val="00310FDF"/>
    <w:rsid w:val="00311F31"/>
    <w:rsid w:val="00312514"/>
    <w:rsid w:val="00312B0B"/>
    <w:rsid w:val="003143DB"/>
    <w:rsid w:val="00314834"/>
    <w:rsid w:val="0031525C"/>
    <w:rsid w:val="003165A6"/>
    <w:rsid w:val="00321C39"/>
    <w:rsid w:val="00321CEE"/>
    <w:rsid w:val="00323A32"/>
    <w:rsid w:val="00324676"/>
    <w:rsid w:val="00327927"/>
    <w:rsid w:val="0033044B"/>
    <w:rsid w:val="00330747"/>
    <w:rsid w:val="003318CB"/>
    <w:rsid w:val="0033349F"/>
    <w:rsid w:val="0033477F"/>
    <w:rsid w:val="003373B5"/>
    <w:rsid w:val="00337F5C"/>
    <w:rsid w:val="00341F31"/>
    <w:rsid w:val="00342033"/>
    <w:rsid w:val="00344418"/>
    <w:rsid w:val="00344B9F"/>
    <w:rsid w:val="0034640E"/>
    <w:rsid w:val="00347858"/>
    <w:rsid w:val="003502A0"/>
    <w:rsid w:val="00351193"/>
    <w:rsid w:val="003512D4"/>
    <w:rsid w:val="003517E0"/>
    <w:rsid w:val="00351AA4"/>
    <w:rsid w:val="0035431F"/>
    <w:rsid w:val="0035479D"/>
    <w:rsid w:val="0035530A"/>
    <w:rsid w:val="00357C01"/>
    <w:rsid w:val="003624C5"/>
    <w:rsid w:val="00363878"/>
    <w:rsid w:val="00364891"/>
    <w:rsid w:val="003672A3"/>
    <w:rsid w:val="003679D7"/>
    <w:rsid w:val="00367D96"/>
    <w:rsid w:val="003725B3"/>
    <w:rsid w:val="0037280C"/>
    <w:rsid w:val="00372A2E"/>
    <w:rsid w:val="00373E94"/>
    <w:rsid w:val="0037416B"/>
    <w:rsid w:val="003802F4"/>
    <w:rsid w:val="00380592"/>
    <w:rsid w:val="00380B7F"/>
    <w:rsid w:val="00381160"/>
    <w:rsid w:val="00381E80"/>
    <w:rsid w:val="00383243"/>
    <w:rsid w:val="0038558C"/>
    <w:rsid w:val="00386379"/>
    <w:rsid w:val="00386889"/>
    <w:rsid w:val="00392323"/>
    <w:rsid w:val="00392BF6"/>
    <w:rsid w:val="003940FA"/>
    <w:rsid w:val="003958E6"/>
    <w:rsid w:val="00396D20"/>
    <w:rsid w:val="00397767"/>
    <w:rsid w:val="00397F84"/>
    <w:rsid w:val="003A0F68"/>
    <w:rsid w:val="003A1525"/>
    <w:rsid w:val="003A1C24"/>
    <w:rsid w:val="003A2CD5"/>
    <w:rsid w:val="003A3294"/>
    <w:rsid w:val="003A33A2"/>
    <w:rsid w:val="003B3BDE"/>
    <w:rsid w:val="003B3E65"/>
    <w:rsid w:val="003B46E3"/>
    <w:rsid w:val="003B4E03"/>
    <w:rsid w:val="003B5A5F"/>
    <w:rsid w:val="003B5ED1"/>
    <w:rsid w:val="003B5EF6"/>
    <w:rsid w:val="003C2B89"/>
    <w:rsid w:val="003C2EE3"/>
    <w:rsid w:val="003C430D"/>
    <w:rsid w:val="003C5A2E"/>
    <w:rsid w:val="003C6C43"/>
    <w:rsid w:val="003D00DD"/>
    <w:rsid w:val="003D0469"/>
    <w:rsid w:val="003D2C33"/>
    <w:rsid w:val="003D3862"/>
    <w:rsid w:val="003D3C13"/>
    <w:rsid w:val="003D3D6F"/>
    <w:rsid w:val="003D4B46"/>
    <w:rsid w:val="003D531A"/>
    <w:rsid w:val="003D55A4"/>
    <w:rsid w:val="003D5929"/>
    <w:rsid w:val="003E0EC6"/>
    <w:rsid w:val="003E2AFD"/>
    <w:rsid w:val="003E66B8"/>
    <w:rsid w:val="003F1810"/>
    <w:rsid w:val="003F1A72"/>
    <w:rsid w:val="003F1F6D"/>
    <w:rsid w:val="003F24D5"/>
    <w:rsid w:val="003F427C"/>
    <w:rsid w:val="003F6030"/>
    <w:rsid w:val="003F7457"/>
    <w:rsid w:val="003F77A1"/>
    <w:rsid w:val="003F7F1A"/>
    <w:rsid w:val="00402388"/>
    <w:rsid w:val="00402678"/>
    <w:rsid w:val="00402863"/>
    <w:rsid w:val="004031A8"/>
    <w:rsid w:val="004070AF"/>
    <w:rsid w:val="0040748E"/>
    <w:rsid w:val="0041081F"/>
    <w:rsid w:val="00412427"/>
    <w:rsid w:val="0042175B"/>
    <w:rsid w:val="00421B8C"/>
    <w:rsid w:val="00424E9E"/>
    <w:rsid w:val="004251E3"/>
    <w:rsid w:val="0042794F"/>
    <w:rsid w:val="00431291"/>
    <w:rsid w:val="004312B9"/>
    <w:rsid w:val="00432E48"/>
    <w:rsid w:val="00434773"/>
    <w:rsid w:val="00434AE0"/>
    <w:rsid w:val="00435D23"/>
    <w:rsid w:val="00436D32"/>
    <w:rsid w:val="00436D36"/>
    <w:rsid w:val="004403E8"/>
    <w:rsid w:val="00440C8A"/>
    <w:rsid w:val="00441C4F"/>
    <w:rsid w:val="00442AE0"/>
    <w:rsid w:val="00442EDA"/>
    <w:rsid w:val="00443F59"/>
    <w:rsid w:val="0044471E"/>
    <w:rsid w:val="00445471"/>
    <w:rsid w:val="00450A79"/>
    <w:rsid w:val="00450ABF"/>
    <w:rsid w:val="00452136"/>
    <w:rsid w:val="004536A7"/>
    <w:rsid w:val="00453DAE"/>
    <w:rsid w:val="00454DF7"/>
    <w:rsid w:val="004563EB"/>
    <w:rsid w:val="0045655E"/>
    <w:rsid w:val="00457429"/>
    <w:rsid w:val="004575F4"/>
    <w:rsid w:val="00460D15"/>
    <w:rsid w:val="004628AB"/>
    <w:rsid w:val="00462D6D"/>
    <w:rsid w:val="00463E8F"/>
    <w:rsid w:val="00464876"/>
    <w:rsid w:val="00467D54"/>
    <w:rsid w:val="004713B3"/>
    <w:rsid w:val="004738F5"/>
    <w:rsid w:val="0047758A"/>
    <w:rsid w:val="00477998"/>
    <w:rsid w:val="00480286"/>
    <w:rsid w:val="004807C2"/>
    <w:rsid w:val="00482B89"/>
    <w:rsid w:val="004866F6"/>
    <w:rsid w:val="00490926"/>
    <w:rsid w:val="00490DE5"/>
    <w:rsid w:val="00491F66"/>
    <w:rsid w:val="00492F36"/>
    <w:rsid w:val="00492FBF"/>
    <w:rsid w:val="00493438"/>
    <w:rsid w:val="004939EA"/>
    <w:rsid w:val="0049401E"/>
    <w:rsid w:val="00494E66"/>
    <w:rsid w:val="0049519F"/>
    <w:rsid w:val="00495993"/>
    <w:rsid w:val="00496B67"/>
    <w:rsid w:val="004A4AA8"/>
    <w:rsid w:val="004A743E"/>
    <w:rsid w:val="004A7909"/>
    <w:rsid w:val="004B0495"/>
    <w:rsid w:val="004B149A"/>
    <w:rsid w:val="004B1D30"/>
    <w:rsid w:val="004B2E88"/>
    <w:rsid w:val="004B52D7"/>
    <w:rsid w:val="004B57C7"/>
    <w:rsid w:val="004B7C18"/>
    <w:rsid w:val="004C15A2"/>
    <w:rsid w:val="004C2FA6"/>
    <w:rsid w:val="004C6C6D"/>
    <w:rsid w:val="004C73CE"/>
    <w:rsid w:val="004D17A3"/>
    <w:rsid w:val="004D1A4C"/>
    <w:rsid w:val="004D24DE"/>
    <w:rsid w:val="004D39DF"/>
    <w:rsid w:val="004D4497"/>
    <w:rsid w:val="004D4CEC"/>
    <w:rsid w:val="004D6BEB"/>
    <w:rsid w:val="004E060F"/>
    <w:rsid w:val="004E07B8"/>
    <w:rsid w:val="004E1E44"/>
    <w:rsid w:val="004E2865"/>
    <w:rsid w:val="004E3156"/>
    <w:rsid w:val="004E3DB0"/>
    <w:rsid w:val="004E43A9"/>
    <w:rsid w:val="004F00E6"/>
    <w:rsid w:val="004F0F0D"/>
    <w:rsid w:val="004F23DD"/>
    <w:rsid w:val="004F2691"/>
    <w:rsid w:val="004F2A86"/>
    <w:rsid w:val="004F42F1"/>
    <w:rsid w:val="004F6AF6"/>
    <w:rsid w:val="0050238D"/>
    <w:rsid w:val="00502C89"/>
    <w:rsid w:val="00503C24"/>
    <w:rsid w:val="005105D7"/>
    <w:rsid w:val="00510D53"/>
    <w:rsid w:val="00511C2B"/>
    <w:rsid w:val="0051242F"/>
    <w:rsid w:val="00514580"/>
    <w:rsid w:val="00515BC6"/>
    <w:rsid w:val="00515EC5"/>
    <w:rsid w:val="005203D2"/>
    <w:rsid w:val="00520D19"/>
    <w:rsid w:val="00520EAD"/>
    <w:rsid w:val="00521639"/>
    <w:rsid w:val="00523895"/>
    <w:rsid w:val="00527171"/>
    <w:rsid w:val="00530292"/>
    <w:rsid w:val="005302C8"/>
    <w:rsid w:val="00534799"/>
    <w:rsid w:val="005402F9"/>
    <w:rsid w:val="00540EC2"/>
    <w:rsid w:val="005412AE"/>
    <w:rsid w:val="00544B49"/>
    <w:rsid w:val="00547E0E"/>
    <w:rsid w:val="00552412"/>
    <w:rsid w:val="0055457F"/>
    <w:rsid w:val="00554CF2"/>
    <w:rsid w:val="00555A22"/>
    <w:rsid w:val="00555A40"/>
    <w:rsid w:val="00556525"/>
    <w:rsid w:val="005624DA"/>
    <w:rsid w:val="0056253B"/>
    <w:rsid w:val="005642F0"/>
    <w:rsid w:val="00564941"/>
    <w:rsid w:val="0056595F"/>
    <w:rsid w:val="00565E06"/>
    <w:rsid w:val="00570F30"/>
    <w:rsid w:val="00572BE0"/>
    <w:rsid w:val="00576490"/>
    <w:rsid w:val="0057725D"/>
    <w:rsid w:val="005777F0"/>
    <w:rsid w:val="00580A28"/>
    <w:rsid w:val="005814E1"/>
    <w:rsid w:val="00581B43"/>
    <w:rsid w:val="005844A5"/>
    <w:rsid w:val="005846B8"/>
    <w:rsid w:val="00584BD5"/>
    <w:rsid w:val="0058690D"/>
    <w:rsid w:val="00590D84"/>
    <w:rsid w:val="00591E2E"/>
    <w:rsid w:val="005922C3"/>
    <w:rsid w:val="00593F96"/>
    <w:rsid w:val="00595EED"/>
    <w:rsid w:val="00596471"/>
    <w:rsid w:val="00597C71"/>
    <w:rsid w:val="00597E0D"/>
    <w:rsid w:val="005A0913"/>
    <w:rsid w:val="005A0B65"/>
    <w:rsid w:val="005A22A5"/>
    <w:rsid w:val="005A2C24"/>
    <w:rsid w:val="005A37C5"/>
    <w:rsid w:val="005A3A57"/>
    <w:rsid w:val="005A4110"/>
    <w:rsid w:val="005B0FBB"/>
    <w:rsid w:val="005B13C4"/>
    <w:rsid w:val="005B2873"/>
    <w:rsid w:val="005B2B3A"/>
    <w:rsid w:val="005B2C89"/>
    <w:rsid w:val="005B3410"/>
    <w:rsid w:val="005B62E3"/>
    <w:rsid w:val="005B6540"/>
    <w:rsid w:val="005C120F"/>
    <w:rsid w:val="005C1C64"/>
    <w:rsid w:val="005C2B1F"/>
    <w:rsid w:val="005C2C09"/>
    <w:rsid w:val="005C57E6"/>
    <w:rsid w:val="005C59C8"/>
    <w:rsid w:val="005C64A5"/>
    <w:rsid w:val="005C6826"/>
    <w:rsid w:val="005D019D"/>
    <w:rsid w:val="005D1FFF"/>
    <w:rsid w:val="005D28B3"/>
    <w:rsid w:val="005D318B"/>
    <w:rsid w:val="005D4985"/>
    <w:rsid w:val="005D6D11"/>
    <w:rsid w:val="005D70F1"/>
    <w:rsid w:val="005D7B2B"/>
    <w:rsid w:val="005E09A1"/>
    <w:rsid w:val="005E6662"/>
    <w:rsid w:val="005E6D27"/>
    <w:rsid w:val="005F11C2"/>
    <w:rsid w:val="005F20EC"/>
    <w:rsid w:val="005F29DB"/>
    <w:rsid w:val="005F3020"/>
    <w:rsid w:val="005F45AE"/>
    <w:rsid w:val="005F613A"/>
    <w:rsid w:val="005F7A05"/>
    <w:rsid w:val="00600082"/>
    <w:rsid w:val="006001A1"/>
    <w:rsid w:val="0060329B"/>
    <w:rsid w:val="006033C0"/>
    <w:rsid w:val="00603D36"/>
    <w:rsid w:val="00605EEF"/>
    <w:rsid w:val="0060788C"/>
    <w:rsid w:val="0061288A"/>
    <w:rsid w:val="006131AD"/>
    <w:rsid w:val="0061353A"/>
    <w:rsid w:val="00614361"/>
    <w:rsid w:val="00614F83"/>
    <w:rsid w:val="00616A58"/>
    <w:rsid w:val="0062169A"/>
    <w:rsid w:val="00623A3C"/>
    <w:rsid w:val="00626BF9"/>
    <w:rsid w:val="00626E7B"/>
    <w:rsid w:val="006308FC"/>
    <w:rsid w:val="00633218"/>
    <w:rsid w:val="00634A40"/>
    <w:rsid w:val="00634D49"/>
    <w:rsid w:val="0063519D"/>
    <w:rsid w:val="00636553"/>
    <w:rsid w:val="00637914"/>
    <w:rsid w:val="00640389"/>
    <w:rsid w:val="00640716"/>
    <w:rsid w:val="00641768"/>
    <w:rsid w:val="0064408F"/>
    <w:rsid w:val="00644524"/>
    <w:rsid w:val="00645C25"/>
    <w:rsid w:val="00646B20"/>
    <w:rsid w:val="0064734E"/>
    <w:rsid w:val="00647E72"/>
    <w:rsid w:val="00653A38"/>
    <w:rsid w:val="00653C56"/>
    <w:rsid w:val="006571DB"/>
    <w:rsid w:val="00657D53"/>
    <w:rsid w:val="0066080D"/>
    <w:rsid w:val="00660A67"/>
    <w:rsid w:val="00661A71"/>
    <w:rsid w:val="00662893"/>
    <w:rsid w:val="00662C65"/>
    <w:rsid w:val="0066437D"/>
    <w:rsid w:val="00665CC2"/>
    <w:rsid w:val="006678E5"/>
    <w:rsid w:val="00667E7A"/>
    <w:rsid w:val="006704D5"/>
    <w:rsid w:val="00670532"/>
    <w:rsid w:val="00670C00"/>
    <w:rsid w:val="00670D3C"/>
    <w:rsid w:val="00671F9A"/>
    <w:rsid w:val="00671FD7"/>
    <w:rsid w:val="006736BE"/>
    <w:rsid w:val="006743B3"/>
    <w:rsid w:val="00674C5E"/>
    <w:rsid w:val="00680795"/>
    <w:rsid w:val="00681314"/>
    <w:rsid w:val="006820FC"/>
    <w:rsid w:val="006822E0"/>
    <w:rsid w:val="00687186"/>
    <w:rsid w:val="006925CB"/>
    <w:rsid w:val="00692A38"/>
    <w:rsid w:val="00696178"/>
    <w:rsid w:val="00697145"/>
    <w:rsid w:val="006A067C"/>
    <w:rsid w:val="006A12F9"/>
    <w:rsid w:val="006A2EBF"/>
    <w:rsid w:val="006A7063"/>
    <w:rsid w:val="006A7471"/>
    <w:rsid w:val="006B01F8"/>
    <w:rsid w:val="006B19F3"/>
    <w:rsid w:val="006B3462"/>
    <w:rsid w:val="006B4586"/>
    <w:rsid w:val="006B4D10"/>
    <w:rsid w:val="006B50FD"/>
    <w:rsid w:val="006B67A9"/>
    <w:rsid w:val="006C0795"/>
    <w:rsid w:val="006C1394"/>
    <w:rsid w:val="006C2ABE"/>
    <w:rsid w:val="006C68DF"/>
    <w:rsid w:val="006D09EB"/>
    <w:rsid w:val="006D2C2A"/>
    <w:rsid w:val="006D6932"/>
    <w:rsid w:val="006D6B04"/>
    <w:rsid w:val="006D7155"/>
    <w:rsid w:val="006E00E0"/>
    <w:rsid w:val="006E1B3E"/>
    <w:rsid w:val="006E4630"/>
    <w:rsid w:val="006E69A5"/>
    <w:rsid w:val="006F1462"/>
    <w:rsid w:val="006F1A1B"/>
    <w:rsid w:val="006F45D5"/>
    <w:rsid w:val="006F5745"/>
    <w:rsid w:val="007002F2"/>
    <w:rsid w:val="007048D1"/>
    <w:rsid w:val="00704CEC"/>
    <w:rsid w:val="00704F78"/>
    <w:rsid w:val="007062A6"/>
    <w:rsid w:val="007100E8"/>
    <w:rsid w:val="00712675"/>
    <w:rsid w:val="00712A5B"/>
    <w:rsid w:val="00712DB3"/>
    <w:rsid w:val="00714709"/>
    <w:rsid w:val="00723FD8"/>
    <w:rsid w:val="007258A1"/>
    <w:rsid w:val="00727118"/>
    <w:rsid w:val="00730A76"/>
    <w:rsid w:val="007327F0"/>
    <w:rsid w:val="00732DAA"/>
    <w:rsid w:val="00733DC5"/>
    <w:rsid w:val="0073445F"/>
    <w:rsid w:val="0073520C"/>
    <w:rsid w:val="007361BF"/>
    <w:rsid w:val="00736392"/>
    <w:rsid w:val="0074072B"/>
    <w:rsid w:val="00740B51"/>
    <w:rsid w:val="00742145"/>
    <w:rsid w:val="00742158"/>
    <w:rsid w:val="007425F8"/>
    <w:rsid w:val="007432AB"/>
    <w:rsid w:val="00743B49"/>
    <w:rsid w:val="0074735D"/>
    <w:rsid w:val="00747463"/>
    <w:rsid w:val="00747BB0"/>
    <w:rsid w:val="00747E13"/>
    <w:rsid w:val="00753713"/>
    <w:rsid w:val="0075380B"/>
    <w:rsid w:val="00753BC3"/>
    <w:rsid w:val="007547EA"/>
    <w:rsid w:val="00755B0B"/>
    <w:rsid w:val="00757467"/>
    <w:rsid w:val="00757AA0"/>
    <w:rsid w:val="00757F17"/>
    <w:rsid w:val="00757F7C"/>
    <w:rsid w:val="00760E00"/>
    <w:rsid w:val="00761976"/>
    <w:rsid w:val="00762DE6"/>
    <w:rsid w:val="00763EAB"/>
    <w:rsid w:val="007646A4"/>
    <w:rsid w:val="0076523B"/>
    <w:rsid w:val="007657FC"/>
    <w:rsid w:val="00765A26"/>
    <w:rsid w:val="007662A7"/>
    <w:rsid w:val="00767028"/>
    <w:rsid w:val="007677C6"/>
    <w:rsid w:val="00767D59"/>
    <w:rsid w:val="00767F70"/>
    <w:rsid w:val="007718AE"/>
    <w:rsid w:val="00772633"/>
    <w:rsid w:val="00775587"/>
    <w:rsid w:val="0077682A"/>
    <w:rsid w:val="00776BDB"/>
    <w:rsid w:val="00780F1E"/>
    <w:rsid w:val="0078123A"/>
    <w:rsid w:val="00782394"/>
    <w:rsid w:val="00782A6D"/>
    <w:rsid w:val="0078379B"/>
    <w:rsid w:val="00784767"/>
    <w:rsid w:val="00784793"/>
    <w:rsid w:val="00784904"/>
    <w:rsid w:val="00785190"/>
    <w:rsid w:val="00792221"/>
    <w:rsid w:val="007924EF"/>
    <w:rsid w:val="00792981"/>
    <w:rsid w:val="007929DE"/>
    <w:rsid w:val="0079371B"/>
    <w:rsid w:val="00793E38"/>
    <w:rsid w:val="007A0050"/>
    <w:rsid w:val="007A0CC1"/>
    <w:rsid w:val="007A146F"/>
    <w:rsid w:val="007A1863"/>
    <w:rsid w:val="007A1FFC"/>
    <w:rsid w:val="007A2CFA"/>
    <w:rsid w:val="007A3252"/>
    <w:rsid w:val="007A5A11"/>
    <w:rsid w:val="007A7449"/>
    <w:rsid w:val="007B035E"/>
    <w:rsid w:val="007B0C66"/>
    <w:rsid w:val="007B174A"/>
    <w:rsid w:val="007B1934"/>
    <w:rsid w:val="007B39D7"/>
    <w:rsid w:val="007B3AC0"/>
    <w:rsid w:val="007B3D93"/>
    <w:rsid w:val="007B42B6"/>
    <w:rsid w:val="007B48F4"/>
    <w:rsid w:val="007B4D4A"/>
    <w:rsid w:val="007B662C"/>
    <w:rsid w:val="007C00C9"/>
    <w:rsid w:val="007C011A"/>
    <w:rsid w:val="007C0EBA"/>
    <w:rsid w:val="007C11F0"/>
    <w:rsid w:val="007C1465"/>
    <w:rsid w:val="007C6B22"/>
    <w:rsid w:val="007C7189"/>
    <w:rsid w:val="007D18B7"/>
    <w:rsid w:val="007D18FB"/>
    <w:rsid w:val="007D25D2"/>
    <w:rsid w:val="007D45B7"/>
    <w:rsid w:val="007D48CE"/>
    <w:rsid w:val="007D4CE7"/>
    <w:rsid w:val="007E0F3F"/>
    <w:rsid w:val="007E2DA8"/>
    <w:rsid w:val="007E3934"/>
    <w:rsid w:val="007E4AB3"/>
    <w:rsid w:val="007E59C2"/>
    <w:rsid w:val="007F0065"/>
    <w:rsid w:val="007F0C7C"/>
    <w:rsid w:val="007F4014"/>
    <w:rsid w:val="007F78A4"/>
    <w:rsid w:val="00800191"/>
    <w:rsid w:val="00801192"/>
    <w:rsid w:val="00802109"/>
    <w:rsid w:val="00805009"/>
    <w:rsid w:val="008076DD"/>
    <w:rsid w:val="0080775E"/>
    <w:rsid w:val="00807C46"/>
    <w:rsid w:val="00807CD1"/>
    <w:rsid w:val="0081256F"/>
    <w:rsid w:val="008133CA"/>
    <w:rsid w:val="0081445C"/>
    <w:rsid w:val="00814AF6"/>
    <w:rsid w:val="00815F32"/>
    <w:rsid w:val="00816A43"/>
    <w:rsid w:val="0082213B"/>
    <w:rsid w:val="00822B3E"/>
    <w:rsid w:val="00823209"/>
    <w:rsid w:val="00826CA5"/>
    <w:rsid w:val="00826EF1"/>
    <w:rsid w:val="0083018D"/>
    <w:rsid w:val="00830460"/>
    <w:rsid w:val="008311EA"/>
    <w:rsid w:val="008315D7"/>
    <w:rsid w:val="008334B6"/>
    <w:rsid w:val="00833690"/>
    <w:rsid w:val="00834AB9"/>
    <w:rsid w:val="00834B5B"/>
    <w:rsid w:val="00835B6D"/>
    <w:rsid w:val="0083603A"/>
    <w:rsid w:val="00837D1D"/>
    <w:rsid w:val="00840723"/>
    <w:rsid w:val="008426A7"/>
    <w:rsid w:val="00844768"/>
    <w:rsid w:val="0084598C"/>
    <w:rsid w:val="00845B1C"/>
    <w:rsid w:val="00846404"/>
    <w:rsid w:val="008469D2"/>
    <w:rsid w:val="00847C7D"/>
    <w:rsid w:val="00847ED0"/>
    <w:rsid w:val="0085337B"/>
    <w:rsid w:val="008537CA"/>
    <w:rsid w:val="00854583"/>
    <w:rsid w:val="00856228"/>
    <w:rsid w:val="00856B6E"/>
    <w:rsid w:val="0085732A"/>
    <w:rsid w:val="00860EE4"/>
    <w:rsid w:val="00862505"/>
    <w:rsid w:val="00862916"/>
    <w:rsid w:val="008639F9"/>
    <w:rsid w:val="00864107"/>
    <w:rsid w:val="0086556F"/>
    <w:rsid w:val="00865C59"/>
    <w:rsid w:val="0087091F"/>
    <w:rsid w:val="0087119C"/>
    <w:rsid w:val="00871438"/>
    <w:rsid w:val="008716E0"/>
    <w:rsid w:val="00873452"/>
    <w:rsid w:val="008774C8"/>
    <w:rsid w:val="00881299"/>
    <w:rsid w:val="008817CE"/>
    <w:rsid w:val="00881DF1"/>
    <w:rsid w:val="00882D50"/>
    <w:rsid w:val="00884420"/>
    <w:rsid w:val="00887A86"/>
    <w:rsid w:val="00890D00"/>
    <w:rsid w:val="00890E85"/>
    <w:rsid w:val="0089122C"/>
    <w:rsid w:val="00892D4B"/>
    <w:rsid w:val="008931C9"/>
    <w:rsid w:val="00894E47"/>
    <w:rsid w:val="00897015"/>
    <w:rsid w:val="008A042C"/>
    <w:rsid w:val="008A134A"/>
    <w:rsid w:val="008A1D70"/>
    <w:rsid w:val="008A1EE9"/>
    <w:rsid w:val="008A26B0"/>
    <w:rsid w:val="008A3474"/>
    <w:rsid w:val="008A7E76"/>
    <w:rsid w:val="008B0428"/>
    <w:rsid w:val="008B09A5"/>
    <w:rsid w:val="008B0D9A"/>
    <w:rsid w:val="008B11F3"/>
    <w:rsid w:val="008B2622"/>
    <w:rsid w:val="008B4621"/>
    <w:rsid w:val="008B54AD"/>
    <w:rsid w:val="008B59CB"/>
    <w:rsid w:val="008B5D2D"/>
    <w:rsid w:val="008B6177"/>
    <w:rsid w:val="008C0076"/>
    <w:rsid w:val="008C0476"/>
    <w:rsid w:val="008C169F"/>
    <w:rsid w:val="008C2A86"/>
    <w:rsid w:val="008C62F1"/>
    <w:rsid w:val="008C7A7A"/>
    <w:rsid w:val="008D2228"/>
    <w:rsid w:val="008D4BCB"/>
    <w:rsid w:val="008D588D"/>
    <w:rsid w:val="008E08E1"/>
    <w:rsid w:val="008E098E"/>
    <w:rsid w:val="008E0A79"/>
    <w:rsid w:val="008E106F"/>
    <w:rsid w:val="008E1A46"/>
    <w:rsid w:val="008E2613"/>
    <w:rsid w:val="008E4732"/>
    <w:rsid w:val="008E6BA4"/>
    <w:rsid w:val="008E715A"/>
    <w:rsid w:val="008E7A5F"/>
    <w:rsid w:val="008F11C7"/>
    <w:rsid w:val="008F4EF3"/>
    <w:rsid w:val="008F55B8"/>
    <w:rsid w:val="008F5FBA"/>
    <w:rsid w:val="008F6853"/>
    <w:rsid w:val="008F6F7C"/>
    <w:rsid w:val="008F714C"/>
    <w:rsid w:val="009002DE"/>
    <w:rsid w:val="00901526"/>
    <w:rsid w:val="00902350"/>
    <w:rsid w:val="009023CD"/>
    <w:rsid w:val="00902E1C"/>
    <w:rsid w:val="00903741"/>
    <w:rsid w:val="00903C9F"/>
    <w:rsid w:val="009045FC"/>
    <w:rsid w:val="009062E6"/>
    <w:rsid w:val="0090796E"/>
    <w:rsid w:val="009103E3"/>
    <w:rsid w:val="00911949"/>
    <w:rsid w:val="009135FA"/>
    <w:rsid w:val="00914CBC"/>
    <w:rsid w:val="00917A48"/>
    <w:rsid w:val="00920099"/>
    <w:rsid w:val="0092027E"/>
    <w:rsid w:val="00922097"/>
    <w:rsid w:val="009222FA"/>
    <w:rsid w:val="00923098"/>
    <w:rsid w:val="009231CA"/>
    <w:rsid w:val="009242A6"/>
    <w:rsid w:val="0092592E"/>
    <w:rsid w:val="00926033"/>
    <w:rsid w:val="00926F3F"/>
    <w:rsid w:val="00931212"/>
    <w:rsid w:val="00934CC7"/>
    <w:rsid w:val="00934E54"/>
    <w:rsid w:val="00935E54"/>
    <w:rsid w:val="00940AF2"/>
    <w:rsid w:val="00940DA2"/>
    <w:rsid w:val="009413A0"/>
    <w:rsid w:val="009414F8"/>
    <w:rsid w:val="0094196C"/>
    <w:rsid w:val="009427AF"/>
    <w:rsid w:val="009427B7"/>
    <w:rsid w:val="0094379B"/>
    <w:rsid w:val="00944292"/>
    <w:rsid w:val="009448D9"/>
    <w:rsid w:val="00944BE3"/>
    <w:rsid w:val="00947D03"/>
    <w:rsid w:val="009502D9"/>
    <w:rsid w:val="00950985"/>
    <w:rsid w:val="00951F30"/>
    <w:rsid w:val="00952C75"/>
    <w:rsid w:val="00954CB2"/>
    <w:rsid w:val="00955413"/>
    <w:rsid w:val="009561AA"/>
    <w:rsid w:val="009565B9"/>
    <w:rsid w:val="00960452"/>
    <w:rsid w:val="00960605"/>
    <w:rsid w:val="009623D2"/>
    <w:rsid w:val="00963D3C"/>
    <w:rsid w:val="009645CA"/>
    <w:rsid w:val="00971D37"/>
    <w:rsid w:val="00972A5A"/>
    <w:rsid w:val="00972FB2"/>
    <w:rsid w:val="0097434F"/>
    <w:rsid w:val="00974C9F"/>
    <w:rsid w:val="00974FC9"/>
    <w:rsid w:val="00975520"/>
    <w:rsid w:val="00975A77"/>
    <w:rsid w:val="0097603B"/>
    <w:rsid w:val="0097649D"/>
    <w:rsid w:val="00982C03"/>
    <w:rsid w:val="009837C3"/>
    <w:rsid w:val="009841D5"/>
    <w:rsid w:val="0098514C"/>
    <w:rsid w:val="0098626E"/>
    <w:rsid w:val="0098630E"/>
    <w:rsid w:val="009934E6"/>
    <w:rsid w:val="009950EF"/>
    <w:rsid w:val="009955D7"/>
    <w:rsid w:val="00997A27"/>
    <w:rsid w:val="009A1AE1"/>
    <w:rsid w:val="009A2AED"/>
    <w:rsid w:val="009A3166"/>
    <w:rsid w:val="009A39E9"/>
    <w:rsid w:val="009A5734"/>
    <w:rsid w:val="009A5CA5"/>
    <w:rsid w:val="009A69B6"/>
    <w:rsid w:val="009A7CCA"/>
    <w:rsid w:val="009B14D6"/>
    <w:rsid w:val="009B1F72"/>
    <w:rsid w:val="009B792D"/>
    <w:rsid w:val="009B7B23"/>
    <w:rsid w:val="009C0CAA"/>
    <w:rsid w:val="009C0CCE"/>
    <w:rsid w:val="009C1CC8"/>
    <w:rsid w:val="009C2F20"/>
    <w:rsid w:val="009C6116"/>
    <w:rsid w:val="009C6531"/>
    <w:rsid w:val="009D068B"/>
    <w:rsid w:val="009D0DE6"/>
    <w:rsid w:val="009D16CC"/>
    <w:rsid w:val="009D19BA"/>
    <w:rsid w:val="009D29CD"/>
    <w:rsid w:val="009D447D"/>
    <w:rsid w:val="009D4C4B"/>
    <w:rsid w:val="009D6494"/>
    <w:rsid w:val="009D75B9"/>
    <w:rsid w:val="009E0D8D"/>
    <w:rsid w:val="009E1873"/>
    <w:rsid w:val="009E19C1"/>
    <w:rsid w:val="009E2943"/>
    <w:rsid w:val="009E3FD1"/>
    <w:rsid w:val="009E5787"/>
    <w:rsid w:val="009E5AB2"/>
    <w:rsid w:val="009E6B77"/>
    <w:rsid w:val="009E6E66"/>
    <w:rsid w:val="009E6EA8"/>
    <w:rsid w:val="009F303B"/>
    <w:rsid w:val="009F52BC"/>
    <w:rsid w:val="009F5B32"/>
    <w:rsid w:val="009F5CCF"/>
    <w:rsid w:val="00A005E5"/>
    <w:rsid w:val="00A00C8A"/>
    <w:rsid w:val="00A02393"/>
    <w:rsid w:val="00A025C4"/>
    <w:rsid w:val="00A06EF6"/>
    <w:rsid w:val="00A077DC"/>
    <w:rsid w:val="00A07CBD"/>
    <w:rsid w:val="00A07CD8"/>
    <w:rsid w:val="00A105CB"/>
    <w:rsid w:val="00A11F37"/>
    <w:rsid w:val="00A1254E"/>
    <w:rsid w:val="00A140F4"/>
    <w:rsid w:val="00A153C4"/>
    <w:rsid w:val="00A15C5E"/>
    <w:rsid w:val="00A16CE5"/>
    <w:rsid w:val="00A17C78"/>
    <w:rsid w:val="00A227E4"/>
    <w:rsid w:val="00A22D77"/>
    <w:rsid w:val="00A23411"/>
    <w:rsid w:val="00A238DD"/>
    <w:rsid w:val="00A261B8"/>
    <w:rsid w:val="00A262CA"/>
    <w:rsid w:val="00A26799"/>
    <w:rsid w:val="00A279F6"/>
    <w:rsid w:val="00A30A15"/>
    <w:rsid w:val="00A30D5B"/>
    <w:rsid w:val="00A32119"/>
    <w:rsid w:val="00A32BE8"/>
    <w:rsid w:val="00A34EA5"/>
    <w:rsid w:val="00A36AB0"/>
    <w:rsid w:val="00A376C6"/>
    <w:rsid w:val="00A3776A"/>
    <w:rsid w:val="00A37F61"/>
    <w:rsid w:val="00A40285"/>
    <w:rsid w:val="00A41CFC"/>
    <w:rsid w:val="00A44173"/>
    <w:rsid w:val="00A453AA"/>
    <w:rsid w:val="00A47170"/>
    <w:rsid w:val="00A479EA"/>
    <w:rsid w:val="00A5084D"/>
    <w:rsid w:val="00A51166"/>
    <w:rsid w:val="00A51CFF"/>
    <w:rsid w:val="00A520BE"/>
    <w:rsid w:val="00A52C12"/>
    <w:rsid w:val="00A53898"/>
    <w:rsid w:val="00A564CF"/>
    <w:rsid w:val="00A56FF4"/>
    <w:rsid w:val="00A609B4"/>
    <w:rsid w:val="00A61828"/>
    <w:rsid w:val="00A62113"/>
    <w:rsid w:val="00A621D0"/>
    <w:rsid w:val="00A6232F"/>
    <w:rsid w:val="00A625FB"/>
    <w:rsid w:val="00A65383"/>
    <w:rsid w:val="00A671E8"/>
    <w:rsid w:val="00A70C1B"/>
    <w:rsid w:val="00A722CF"/>
    <w:rsid w:val="00A724D9"/>
    <w:rsid w:val="00A73E2D"/>
    <w:rsid w:val="00A744A3"/>
    <w:rsid w:val="00A767C6"/>
    <w:rsid w:val="00A77E3D"/>
    <w:rsid w:val="00A8086C"/>
    <w:rsid w:val="00A80DE9"/>
    <w:rsid w:val="00A82DBE"/>
    <w:rsid w:val="00A82F67"/>
    <w:rsid w:val="00A832D1"/>
    <w:rsid w:val="00A850BF"/>
    <w:rsid w:val="00A8678C"/>
    <w:rsid w:val="00A87CEA"/>
    <w:rsid w:val="00A90902"/>
    <w:rsid w:val="00A90BE2"/>
    <w:rsid w:val="00A93BDA"/>
    <w:rsid w:val="00A93DD0"/>
    <w:rsid w:val="00A97A2D"/>
    <w:rsid w:val="00A97D69"/>
    <w:rsid w:val="00AA09F9"/>
    <w:rsid w:val="00AA2B4D"/>
    <w:rsid w:val="00AA37E2"/>
    <w:rsid w:val="00AA591F"/>
    <w:rsid w:val="00AB1E45"/>
    <w:rsid w:val="00AB26C0"/>
    <w:rsid w:val="00AB71DA"/>
    <w:rsid w:val="00AB77EB"/>
    <w:rsid w:val="00AB7AD9"/>
    <w:rsid w:val="00AC2A24"/>
    <w:rsid w:val="00AC3612"/>
    <w:rsid w:val="00AC392D"/>
    <w:rsid w:val="00AC4FBF"/>
    <w:rsid w:val="00AC54FD"/>
    <w:rsid w:val="00AC6791"/>
    <w:rsid w:val="00AC799D"/>
    <w:rsid w:val="00AC7E9D"/>
    <w:rsid w:val="00AD19D2"/>
    <w:rsid w:val="00AD1E77"/>
    <w:rsid w:val="00AD52F6"/>
    <w:rsid w:val="00AD7A3F"/>
    <w:rsid w:val="00AD7E3F"/>
    <w:rsid w:val="00AE1601"/>
    <w:rsid w:val="00AE30A1"/>
    <w:rsid w:val="00AE3503"/>
    <w:rsid w:val="00AE38DD"/>
    <w:rsid w:val="00AE4B48"/>
    <w:rsid w:val="00AE684F"/>
    <w:rsid w:val="00AE7D3D"/>
    <w:rsid w:val="00AF0B7C"/>
    <w:rsid w:val="00AF0FD5"/>
    <w:rsid w:val="00AF113C"/>
    <w:rsid w:val="00AF1CA3"/>
    <w:rsid w:val="00AF2794"/>
    <w:rsid w:val="00AF40D0"/>
    <w:rsid w:val="00B01662"/>
    <w:rsid w:val="00B017DB"/>
    <w:rsid w:val="00B01A24"/>
    <w:rsid w:val="00B01B31"/>
    <w:rsid w:val="00B02144"/>
    <w:rsid w:val="00B039F5"/>
    <w:rsid w:val="00B04626"/>
    <w:rsid w:val="00B05B22"/>
    <w:rsid w:val="00B06C4F"/>
    <w:rsid w:val="00B1003D"/>
    <w:rsid w:val="00B10A09"/>
    <w:rsid w:val="00B13207"/>
    <w:rsid w:val="00B13243"/>
    <w:rsid w:val="00B15630"/>
    <w:rsid w:val="00B250ED"/>
    <w:rsid w:val="00B26850"/>
    <w:rsid w:val="00B2695E"/>
    <w:rsid w:val="00B311DE"/>
    <w:rsid w:val="00B3295A"/>
    <w:rsid w:val="00B33F8C"/>
    <w:rsid w:val="00B35934"/>
    <w:rsid w:val="00B36BFA"/>
    <w:rsid w:val="00B41172"/>
    <w:rsid w:val="00B428D0"/>
    <w:rsid w:val="00B43C4A"/>
    <w:rsid w:val="00B46230"/>
    <w:rsid w:val="00B47A94"/>
    <w:rsid w:val="00B47FB2"/>
    <w:rsid w:val="00B51A72"/>
    <w:rsid w:val="00B56D69"/>
    <w:rsid w:val="00B574A2"/>
    <w:rsid w:val="00B5765D"/>
    <w:rsid w:val="00B6348C"/>
    <w:rsid w:val="00B67F07"/>
    <w:rsid w:val="00B709ED"/>
    <w:rsid w:val="00B70C84"/>
    <w:rsid w:val="00B726D1"/>
    <w:rsid w:val="00B7273E"/>
    <w:rsid w:val="00B74135"/>
    <w:rsid w:val="00B7648F"/>
    <w:rsid w:val="00B7703B"/>
    <w:rsid w:val="00B7720B"/>
    <w:rsid w:val="00B81643"/>
    <w:rsid w:val="00B841FB"/>
    <w:rsid w:val="00B84D3E"/>
    <w:rsid w:val="00B8583F"/>
    <w:rsid w:val="00B86EE7"/>
    <w:rsid w:val="00B90F2A"/>
    <w:rsid w:val="00B92714"/>
    <w:rsid w:val="00B935F6"/>
    <w:rsid w:val="00B95950"/>
    <w:rsid w:val="00B95A5B"/>
    <w:rsid w:val="00BA0009"/>
    <w:rsid w:val="00BA02DC"/>
    <w:rsid w:val="00BA044B"/>
    <w:rsid w:val="00BA058D"/>
    <w:rsid w:val="00BA19B1"/>
    <w:rsid w:val="00BA1B5A"/>
    <w:rsid w:val="00BA4378"/>
    <w:rsid w:val="00BA4BE0"/>
    <w:rsid w:val="00BA6A16"/>
    <w:rsid w:val="00BB07F5"/>
    <w:rsid w:val="00BB1925"/>
    <w:rsid w:val="00BB2A9D"/>
    <w:rsid w:val="00BB2BC2"/>
    <w:rsid w:val="00BB2DF4"/>
    <w:rsid w:val="00BB355A"/>
    <w:rsid w:val="00BB491D"/>
    <w:rsid w:val="00BB538A"/>
    <w:rsid w:val="00BB5A1F"/>
    <w:rsid w:val="00BB608E"/>
    <w:rsid w:val="00BB6DB7"/>
    <w:rsid w:val="00BB7370"/>
    <w:rsid w:val="00BC01E7"/>
    <w:rsid w:val="00BC069B"/>
    <w:rsid w:val="00BC15B9"/>
    <w:rsid w:val="00BC1DC7"/>
    <w:rsid w:val="00BC23A4"/>
    <w:rsid w:val="00BC2D77"/>
    <w:rsid w:val="00BC5398"/>
    <w:rsid w:val="00BC6D6D"/>
    <w:rsid w:val="00BD298C"/>
    <w:rsid w:val="00BD3F7E"/>
    <w:rsid w:val="00BD5A5F"/>
    <w:rsid w:val="00BE031E"/>
    <w:rsid w:val="00BE0CB2"/>
    <w:rsid w:val="00BE18B0"/>
    <w:rsid w:val="00BE2FD3"/>
    <w:rsid w:val="00BE340B"/>
    <w:rsid w:val="00BE3A09"/>
    <w:rsid w:val="00BE3FDB"/>
    <w:rsid w:val="00BE4022"/>
    <w:rsid w:val="00BE4312"/>
    <w:rsid w:val="00BF0B46"/>
    <w:rsid w:val="00BF0CE9"/>
    <w:rsid w:val="00BF17F3"/>
    <w:rsid w:val="00BF4714"/>
    <w:rsid w:val="00BF629E"/>
    <w:rsid w:val="00BF661B"/>
    <w:rsid w:val="00BF75D1"/>
    <w:rsid w:val="00C009A3"/>
    <w:rsid w:val="00C04929"/>
    <w:rsid w:val="00C05028"/>
    <w:rsid w:val="00C10360"/>
    <w:rsid w:val="00C10860"/>
    <w:rsid w:val="00C11308"/>
    <w:rsid w:val="00C152BB"/>
    <w:rsid w:val="00C21CAD"/>
    <w:rsid w:val="00C22458"/>
    <w:rsid w:val="00C23B94"/>
    <w:rsid w:val="00C243C5"/>
    <w:rsid w:val="00C24E89"/>
    <w:rsid w:val="00C2572D"/>
    <w:rsid w:val="00C30649"/>
    <w:rsid w:val="00C30D05"/>
    <w:rsid w:val="00C3228D"/>
    <w:rsid w:val="00C337C0"/>
    <w:rsid w:val="00C3396F"/>
    <w:rsid w:val="00C40D85"/>
    <w:rsid w:val="00C41EFA"/>
    <w:rsid w:val="00C41F46"/>
    <w:rsid w:val="00C46856"/>
    <w:rsid w:val="00C47906"/>
    <w:rsid w:val="00C50068"/>
    <w:rsid w:val="00C51AE9"/>
    <w:rsid w:val="00C51DBD"/>
    <w:rsid w:val="00C52739"/>
    <w:rsid w:val="00C53258"/>
    <w:rsid w:val="00C535E8"/>
    <w:rsid w:val="00C53620"/>
    <w:rsid w:val="00C549FD"/>
    <w:rsid w:val="00C5679B"/>
    <w:rsid w:val="00C576D1"/>
    <w:rsid w:val="00C57A3B"/>
    <w:rsid w:val="00C60088"/>
    <w:rsid w:val="00C63615"/>
    <w:rsid w:val="00C636BC"/>
    <w:rsid w:val="00C64185"/>
    <w:rsid w:val="00C6447F"/>
    <w:rsid w:val="00C65F31"/>
    <w:rsid w:val="00C7284A"/>
    <w:rsid w:val="00C736A6"/>
    <w:rsid w:val="00C74E13"/>
    <w:rsid w:val="00C7581D"/>
    <w:rsid w:val="00C7634A"/>
    <w:rsid w:val="00C770DF"/>
    <w:rsid w:val="00C77880"/>
    <w:rsid w:val="00C77A68"/>
    <w:rsid w:val="00C826F5"/>
    <w:rsid w:val="00C82D56"/>
    <w:rsid w:val="00C83CCA"/>
    <w:rsid w:val="00C84041"/>
    <w:rsid w:val="00C84F50"/>
    <w:rsid w:val="00C8696A"/>
    <w:rsid w:val="00C900A2"/>
    <w:rsid w:val="00C913C0"/>
    <w:rsid w:val="00C921A3"/>
    <w:rsid w:val="00C92E4A"/>
    <w:rsid w:val="00C93FED"/>
    <w:rsid w:val="00C93FFB"/>
    <w:rsid w:val="00C95D31"/>
    <w:rsid w:val="00CA0127"/>
    <w:rsid w:val="00CA0D2A"/>
    <w:rsid w:val="00CA2B1A"/>
    <w:rsid w:val="00CA2FC3"/>
    <w:rsid w:val="00CA559C"/>
    <w:rsid w:val="00CA72F4"/>
    <w:rsid w:val="00CA733B"/>
    <w:rsid w:val="00CA7B4F"/>
    <w:rsid w:val="00CA7ED1"/>
    <w:rsid w:val="00CB2339"/>
    <w:rsid w:val="00CB2C2E"/>
    <w:rsid w:val="00CB31F0"/>
    <w:rsid w:val="00CB395B"/>
    <w:rsid w:val="00CB471F"/>
    <w:rsid w:val="00CB4EE1"/>
    <w:rsid w:val="00CB5505"/>
    <w:rsid w:val="00CB5727"/>
    <w:rsid w:val="00CB6975"/>
    <w:rsid w:val="00CB740F"/>
    <w:rsid w:val="00CB7853"/>
    <w:rsid w:val="00CC05CB"/>
    <w:rsid w:val="00CC1795"/>
    <w:rsid w:val="00CC1AA1"/>
    <w:rsid w:val="00CC2FDF"/>
    <w:rsid w:val="00CC451C"/>
    <w:rsid w:val="00CC45A5"/>
    <w:rsid w:val="00CC4C02"/>
    <w:rsid w:val="00CC5221"/>
    <w:rsid w:val="00CC590D"/>
    <w:rsid w:val="00CC5C44"/>
    <w:rsid w:val="00CC73D8"/>
    <w:rsid w:val="00CD11C8"/>
    <w:rsid w:val="00CD1B41"/>
    <w:rsid w:val="00CD3158"/>
    <w:rsid w:val="00CD318C"/>
    <w:rsid w:val="00CD4BC5"/>
    <w:rsid w:val="00CD6887"/>
    <w:rsid w:val="00CD7ED5"/>
    <w:rsid w:val="00CE2831"/>
    <w:rsid w:val="00CE38D5"/>
    <w:rsid w:val="00CE3C3E"/>
    <w:rsid w:val="00CE48CA"/>
    <w:rsid w:val="00CE4EE6"/>
    <w:rsid w:val="00CE66B7"/>
    <w:rsid w:val="00CF1913"/>
    <w:rsid w:val="00CF2218"/>
    <w:rsid w:val="00CF24FE"/>
    <w:rsid w:val="00CF376F"/>
    <w:rsid w:val="00CF69DA"/>
    <w:rsid w:val="00CF7BC9"/>
    <w:rsid w:val="00D01266"/>
    <w:rsid w:val="00D033AA"/>
    <w:rsid w:val="00D04891"/>
    <w:rsid w:val="00D04F1D"/>
    <w:rsid w:val="00D05ECA"/>
    <w:rsid w:val="00D06943"/>
    <w:rsid w:val="00D06D57"/>
    <w:rsid w:val="00D10020"/>
    <w:rsid w:val="00D12F77"/>
    <w:rsid w:val="00D142D4"/>
    <w:rsid w:val="00D1517B"/>
    <w:rsid w:val="00D15206"/>
    <w:rsid w:val="00D168DF"/>
    <w:rsid w:val="00D17774"/>
    <w:rsid w:val="00D17DF6"/>
    <w:rsid w:val="00D21D1A"/>
    <w:rsid w:val="00D21F79"/>
    <w:rsid w:val="00D227BF"/>
    <w:rsid w:val="00D24631"/>
    <w:rsid w:val="00D2475A"/>
    <w:rsid w:val="00D27950"/>
    <w:rsid w:val="00D2799C"/>
    <w:rsid w:val="00D313E5"/>
    <w:rsid w:val="00D31677"/>
    <w:rsid w:val="00D31765"/>
    <w:rsid w:val="00D320EF"/>
    <w:rsid w:val="00D326E0"/>
    <w:rsid w:val="00D354BE"/>
    <w:rsid w:val="00D376D1"/>
    <w:rsid w:val="00D41317"/>
    <w:rsid w:val="00D43438"/>
    <w:rsid w:val="00D44EBD"/>
    <w:rsid w:val="00D4649B"/>
    <w:rsid w:val="00D46547"/>
    <w:rsid w:val="00D47E08"/>
    <w:rsid w:val="00D50E1F"/>
    <w:rsid w:val="00D50EA9"/>
    <w:rsid w:val="00D52B62"/>
    <w:rsid w:val="00D55868"/>
    <w:rsid w:val="00D567E5"/>
    <w:rsid w:val="00D5715C"/>
    <w:rsid w:val="00D602A0"/>
    <w:rsid w:val="00D61339"/>
    <w:rsid w:val="00D63DED"/>
    <w:rsid w:val="00D651A4"/>
    <w:rsid w:val="00D65203"/>
    <w:rsid w:val="00D652B7"/>
    <w:rsid w:val="00D66A14"/>
    <w:rsid w:val="00D67425"/>
    <w:rsid w:val="00D70C75"/>
    <w:rsid w:val="00D71FA5"/>
    <w:rsid w:val="00D7318A"/>
    <w:rsid w:val="00D73F09"/>
    <w:rsid w:val="00D74809"/>
    <w:rsid w:val="00D75266"/>
    <w:rsid w:val="00D75BA0"/>
    <w:rsid w:val="00D82CC0"/>
    <w:rsid w:val="00D83278"/>
    <w:rsid w:val="00D8487D"/>
    <w:rsid w:val="00D8532E"/>
    <w:rsid w:val="00D86531"/>
    <w:rsid w:val="00D8654C"/>
    <w:rsid w:val="00D91170"/>
    <w:rsid w:val="00D91F2F"/>
    <w:rsid w:val="00D92BA3"/>
    <w:rsid w:val="00D93911"/>
    <w:rsid w:val="00D94D41"/>
    <w:rsid w:val="00D96446"/>
    <w:rsid w:val="00D975D5"/>
    <w:rsid w:val="00DA0F19"/>
    <w:rsid w:val="00DA241B"/>
    <w:rsid w:val="00DA55BD"/>
    <w:rsid w:val="00DA6348"/>
    <w:rsid w:val="00DB0DB5"/>
    <w:rsid w:val="00DB276B"/>
    <w:rsid w:val="00DB55FD"/>
    <w:rsid w:val="00DB67F9"/>
    <w:rsid w:val="00DB72F2"/>
    <w:rsid w:val="00DB7D69"/>
    <w:rsid w:val="00DB7EFA"/>
    <w:rsid w:val="00DC4081"/>
    <w:rsid w:val="00DC430C"/>
    <w:rsid w:val="00DC5DB7"/>
    <w:rsid w:val="00DC743D"/>
    <w:rsid w:val="00DD2007"/>
    <w:rsid w:val="00DD2336"/>
    <w:rsid w:val="00DD7063"/>
    <w:rsid w:val="00DE020F"/>
    <w:rsid w:val="00DE1BF0"/>
    <w:rsid w:val="00DE1F88"/>
    <w:rsid w:val="00DE2F53"/>
    <w:rsid w:val="00DE2FC5"/>
    <w:rsid w:val="00DE3B50"/>
    <w:rsid w:val="00DE696A"/>
    <w:rsid w:val="00DE697C"/>
    <w:rsid w:val="00DE7502"/>
    <w:rsid w:val="00DE7F8D"/>
    <w:rsid w:val="00DF0DCF"/>
    <w:rsid w:val="00DF0E59"/>
    <w:rsid w:val="00DF0FD2"/>
    <w:rsid w:val="00DF19A6"/>
    <w:rsid w:val="00DF28D5"/>
    <w:rsid w:val="00DF316E"/>
    <w:rsid w:val="00DF54B8"/>
    <w:rsid w:val="00DF6306"/>
    <w:rsid w:val="00DF634D"/>
    <w:rsid w:val="00DF700E"/>
    <w:rsid w:val="00E0012E"/>
    <w:rsid w:val="00E02072"/>
    <w:rsid w:val="00E03EC1"/>
    <w:rsid w:val="00E05A6C"/>
    <w:rsid w:val="00E05E5F"/>
    <w:rsid w:val="00E068D9"/>
    <w:rsid w:val="00E07763"/>
    <w:rsid w:val="00E1173A"/>
    <w:rsid w:val="00E1173F"/>
    <w:rsid w:val="00E13E6B"/>
    <w:rsid w:val="00E1710D"/>
    <w:rsid w:val="00E20051"/>
    <w:rsid w:val="00E20EA0"/>
    <w:rsid w:val="00E2136F"/>
    <w:rsid w:val="00E213E9"/>
    <w:rsid w:val="00E2252E"/>
    <w:rsid w:val="00E23C7E"/>
    <w:rsid w:val="00E253F4"/>
    <w:rsid w:val="00E257F5"/>
    <w:rsid w:val="00E25BB6"/>
    <w:rsid w:val="00E32445"/>
    <w:rsid w:val="00E34290"/>
    <w:rsid w:val="00E3708E"/>
    <w:rsid w:val="00E37555"/>
    <w:rsid w:val="00E40AD9"/>
    <w:rsid w:val="00E41049"/>
    <w:rsid w:val="00E43D64"/>
    <w:rsid w:val="00E45562"/>
    <w:rsid w:val="00E46699"/>
    <w:rsid w:val="00E472D2"/>
    <w:rsid w:val="00E478FC"/>
    <w:rsid w:val="00E50085"/>
    <w:rsid w:val="00E50C88"/>
    <w:rsid w:val="00E50CAC"/>
    <w:rsid w:val="00E521F5"/>
    <w:rsid w:val="00E54F89"/>
    <w:rsid w:val="00E55127"/>
    <w:rsid w:val="00E55166"/>
    <w:rsid w:val="00E6073C"/>
    <w:rsid w:val="00E60D63"/>
    <w:rsid w:val="00E61060"/>
    <w:rsid w:val="00E612B1"/>
    <w:rsid w:val="00E61C4C"/>
    <w:rsid w:val="00E63075"/>
    <w:rsid w:val="00E6313F"/>
    <w:rsid w:val="00E64907"/>
    <w:rsid w:val="00E6533C"/>
    <w:rsid w:val="00E65559"/>
    <w:rsid w:val="00E6684A"/>
    <w:rsid w:val="00E66F8A"/>
    <w:rsid w:val="00E70C03"/>
    <w:rsid w:val="00E73B71"/>
    <w:rsid w:val="00E75EEF"/>
    <w:rsid w:val="00E771FA"/>
    <w:rsid w:val="00E77FA8"/>
    <w:rsid w:val="00E8065C"/>
    <w:rsid w:val="00E82805"/>
    <w:rsid w:val="00E82F30"/>
    <w:rsid w:val="00E837A7"/>
    <w:rsid w:val="00E83D92"/>
    <w:rsid w:val="00E85C65"/>
    <w:rsid w:val="00E86B78"/>
    <w:rsid w:val="00E86C2B"/>
    <w:rsid w:val="00E870B1"/>
    <w:rsid w:val="00E9000D"/>
    <w:rsid w:val="00E92C6F"/>
    <w:rsid w:val="00E93056"/>
    <w:rsid w:val="00E93665"/>
    <w:rsid w:val="00E94E52"/>
    <w:rsid w:val="00E954B9"/>
    <w:rsid w:val="00E96086"/>
    <w:rsid w:val="00E9759D"/>
    <w:rsid w:val="00EA07B9"/>
    <w:rsid w:val="00EA0BE3"/>
    <w:rsid w:val="00EA0C3D"/>
    <w:rsid w:val="00EA1953"/>
    <w:rsid w:val="00EA3A79"/>
    <w:rsid w:val="00EA6071"/>
    <w:rsid w:val="00EA6326"/>
    <w:rsid w:val="00EA6843"/>
    <w:rsid w:val="00EB0D44"/>
    <w:rsid w:val="00EB1963"/>
    <w:rsid w:val="00EB1AE0"/>
    <w:rsid w:val="00EB1CDD"/>
    <w:rsid w:val="00EB2404"/>
    <w:rsid w:val="00EB3DA9"/>
    <w:rsid w:val="00EB54C6"/>
    <w:rsid w:val="00EB65FE"/>
    <w:rsid w:val="00EB7E14"/>
    <w:rsid w:val="00EC001D"/>
    <w:rsid w:val="00EC1D2A"/>
    <w:rsid w:val="00EC289C"/>
    <w:rsid w:val="00EC3BA9"/>
    <w:rsid w:val="00EC68D8"/>
    <w:rsid w:val="00ED0B96"/>
    <w:rsid w:val="00ED1CE4"/>
    <w:rsid w:val="00ED1F83"/>
    <w:rsid w:val="00ED2786"/>
    <w:rsid w:val="00ED2CA5"/>
    <w:rsid w:val="00ED2FA9"/>
    <w:rsid w:val="00ED3DD4"/>
    <w:rsid w:val="00ED3F41"/>
    <w:rsid w:val="00ED4760"/>
    <w:rsid w:val="00ED540F"/>
    <w:rsid w:val="00ED5AA8"/>
    <w:rsid w:val="00ED5DE9"/>
    <w:rsid w:val="00ED5FA2"/>
    <w:rsid w:val="00ED6FC4"/>
    <w:rsid w:val="00ED7922"/>
    <w:rsid w:val="00ED79C9"/>
    <w:rsid w:val="00EE5A7C"/>
    <w:rsid w:val="00EF19E6"/>
    <w:rsid w:val="00EF2979"/>
    <w:rsid w:val="00EF29BB"/>
    <w:rsid w:val="00EF2CC3"/>
    <w:rsid w:val="00EF2D03"/>
    <w:rsid w:val="00EF2D12"/>
    <w:rsid w:val="00EF360C"/>
    <w:rsid w:val="00EF37AE"/>
    <w:rsid w:val="00EF4B40"/>
    <w:rsid w:val="00EF585C"/>
    <w:rsid w:val="00EF5952"/>
    <w:rsid w:val="00EF64C6"/>
    <w:rsid w:val="00EF6AF3"/>
    <w:rsid w:val="00EF7470"/>
    <w:rsid w:val="00EF7F8C"/>
    <w:rsid w:val="00F00511"/>
    <w:rsid w:val="00F005D6"/>
    <w:rsid w:val="00F0152B"/>
    <w:rsid w:val="00F0390B"/>
    <w:rsid w:val="00F05219"/>
    <w:rsid w:val="00F05523"/>
    <w:rsid w:val="00F06504"/>
    <w:rsid w:val="00F06540"/>
    <w:rsid w:val="00F06B58"/>
    <w:rsid w:val="00F10334"/>
    <w:rsid w:val="00F10BBD"/>
    <w:rsid w:val="00F11BB9"/>
    <w:rsid w:val="00F13426"/>
    <w:rsid w:val="00F161DA"/>
    <w:rsid w:val="00F16A27"/>
    <w:rsid w:val="00F16BD2"/>
    <w:rsid w:val="00F17143"/>
    <w:rsid w:val="00F17792"/>
    <w:rsid w:val="00F17D8A"/>
    <w:rsid w:val="00F20C34"/>
    <w:rsid w:val="00F20EBD"/>
    <w:rsid w:val="00F21970"/>
    <w:rsid w:val="00F21D81"/>
    <w:rsid w:val="00F2216E"/>
    <w:rsid w:val="00F22599"/>
    <w:rsid w:val="00F25CF0"/>
    <w:rsid w:val="00F25EE6"/>
    <w:rsid w:val="00F26150"/>
    <w:rsid w:val="00F3063F"/>
    <w:rsid w:val="00F31757"/>
    <w:rsid w:val="00F33A0B"/>
    <w:rsid w:val="00F340D1"/>
    <w:rsid w:val="00F366D9"/>
    <w:rsid w:val="00F3689E"/>
    <w:rsid w:val="00F37160"/>
    <w:rsid w:val="00F37F50"/>
    <w:rsid w:val="00F411A9"/>
    <w:rsid w:val="00F418C5"/>
    <w:rsid w:val="00F43237"/>
    <w:rsid w:val="00F43FE8"/>
    <w:rsid w:val="00F44761"/>
    <w:rsid w:val="00F4540C"/>
    <w:rsid w:val="00F45EDD"/>
    <w:rsid w:val="00F4635B"/>
    <w:rsid w:val="00F465CC"/>
    <w:rsid w:val="00F46E23"/>
    <w:rsid w:val="00F473E0"/>
    <w:rsid w:val="00F50161"/>
    <w:rsid w:val="00F502E5"/>
    <w:rsid w:val="00F5186F"/>
    <w:rsid w:val="00F51B6D"/>
    <w:rsid w:val="00F54572"/>
    <w:rsid w:val="00F55DE5"/>
    <w:rsid w:val="00F55EFE"/>
    <w:rsid w:val="00F564A7"/>
    <w:rsid w:val="00F571D7"/>
    <w:rsid w:val="00F603A1"/>
    <w:rsid w:val="00F61121"/>
    <w:rsid w:val="00F625CB"/>
    <w:rsid w:val="00F62CAC"/>
    <w:rsid w:val="00F63FAE"/>
    <w:rsid w:val="00F6408F"/>
    <w:rsid w:val="00F6450D"/>
    <w:rsid w:val="00F6494F"/>
    <w:rsid w:val="00F64FA2"/>
    <w:rsid w:val="00F66B6B"/>
    <w:rsid w:val="00F70E36"/>
    <w:rsid w:val="00F71314"/>
    <w:rsid w:val="00F72727"/>
    <w:rsid w:val="00F747E6"/>
    <w:rsid w:val="00F7610A"/>
    <w:rsid w:val="00F76490"/>
    <w:rsid w:val="00F77CAF"/>
    <w:rsid w:val="00F816F2"/>
    <w:rsid w:val="00F830C0"/>
    <w:rsid w:val="00F84028"/>
    <w:rsid w:val="00F85070"/>
    <w:rsid w:val="00F85ECB"/>
    <w:rsid w:val="00F924DA"/>
    <w:rsid w:val="00F924FE"/>
    <w:rsid w:val="00F93EDC"/>
    <w:rsid w:val="00F94F29"/>
    <w:rsid w:val="00F95764"/>
    <w:rsid w:val="00F96F62"/>
    <w:rsid w:val="00F9721D"/>
    <w:rsid w:val="00F974A3"/>
    <w:rsid w:val="00FA14DA"/>
    <w:rsid w:val="00FA1B5A"/>
    <w:rsid w:val="00FA3360"/>
    <w:rsid w:val="00FA3529"/>
    <w:rsid w:val="00FA4228"/>
    <w:rsid w:val="00FA4CAE"/>
    <w:rsid w:val="00FA5DDC"/>
    <w:rsid w:val="00FA6BF6"/>
    <w:rsid w:val="00FA6E9C"/>
    <w:rsid w:val="00FB0D7C"/>
    <w:rsid w:val="00FB2652"/>
    <w:rsid w:val="00FB4563"/>
    <w:rsid w:val="00FB46BD"/>
    <w:rsid w:val="00FB4A1F"/>
    <w:rsid w:val="00FB56E5"/>
    <w:rsid w:val="00FC0AA8"/>
    <w:rsid w:val="00FC2751"/>
    <w:rsid w:val="00FC3648"/>
    <w:rsid w:val="00FC3762"/>
    <w:rsid w:val="00FC4CE2"/>
    <w:rsid w:val="00FC4D8F"/>
    <w:rsid w:val="00FC6339"/>
    <w:rsid w:val="00FC6B17"/>
    <w:rsid w:val="00FD28AD"/>
    <w:rsid w:val="00FD2AE2"/>
    <w:rsid w:val="00FD2EB1"/>
    <w:rsid w:val="00FD47A8"/>
    <w:rsid w:val="00FD54ED"/>
    <w:rsid w:val="00FD7CB9"/>
    <w:rsid w:val="00FE1132"/>
    <w:rsid w:val="00FE1276"/>
    <w:rsid w:val="00FE1341"/>
    <w:rsid w:val="00FE266C"/>
    <w:rsid w:val="00FE285F"/>
    <w:rsid w:val="00FE358D"/>
    <w:rsid w:val="00FE3EFB"/>
    <w:rsid w:val="00FE5721"/>
    <w:rsid w:val="00FE5CBF"/>
    <w:rsid w:val="00FE70E0"/>
    <w:rsid w:val="00FE75B3"/>
    <w:rsid w:val="00FE77F9"/>
    <w:rsid w:val="00FF0CFE"/>
    <w:rsid w:val="00FF1BC7"/>
    <w:rsid w:val="00FF48F9"/>
    <w:rsid w:val="00FF60D4"/>
    <w:rsid w:val="00FF671C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1FD99"/>
  <w15:docId w15:val="{5E156B3B-333D-433C-9DF8-AB7D5BBD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63"/>
    <w:pPr>
      <w:spacing w:after="60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FE5CB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0795"/>
    <w:pPr>
      <w:keepNext/>
      <w:numPr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BA02DC"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ind w:hanging="11"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pPr>
      <w:keepNext/>
      <w:outlineLvl w:val="6"/>
    </w:pPr>
    <w:rPr>
      <w:color w:val="FF000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i/>
      <w:u w:val="single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3">
    <w:name w:val="Body Text 3"/>
    <w:basedOn w:val="Normal"/>
    <w:semiHidden/>
    <w:pPr>
      <w:jc w:val="center"/>
    </w:pPr>
    <w:rPr>
      <w:i/>
    </w:rPr>
  </w:style>
  <w:style w:type="paragraph" w:styleId="Footer">
    <w:name w:val="footer"/>
    <w:basedOn w:val="Normal"/>
    <w:link w:val="FooterChar"/>
    <w:uiPriority w:val="99"/>
    <w:rsid w:val="00E60D63"/>
    <w:pPr>
      <w:tabs>
        <w:tab w:val="center" w:pos="4153"/>
        <w:tab w:val="right" w:pos="8306"/>
      </w:tabs>
      <w:spacing w:after="0"/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rsid w:val="00FF6D42"/>
    <w:pPr>
      <w:tabs>
        <w:tab w:val="center" w:pos="4153"/>
        <w:tab w:val="right" w:pos="8306"/>
      </w:tabs>
      <w:jc w:val="center"/>
    </w:pPr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EB2404"/>
    <w:pPr>
      <w:ind w:left="720"/>
    </w:pPr>
  </w:style>
  <w:style w:type="paragraph" w:styleId="BalloonText">
    <w:name w:val="Balloon Text"/>
    <w:basedOn w:val="Normal"/>
    <w:semiHidden/>
    <w:rsid w:val="005203D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02DC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A02DC"/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customStyle="1" w:styleId="Indent127">
    <w:name w:val="Indent127"/>
    <w:basedOn w:val="Normal"/>
    <w:link w:val="Indent127Char"/>
    <w:qFormat/>
    <w:rsid w:val="00E60D63"/>
    <w:pPr>
      <w:tabs>
        <w:tab w:val="left" w:pos="2835"/>
      </w:tabs>
      <w:ind w:left="720"/>
    </w:pPr>
  </w:style>
  <w:style w:type="paragraph" w:customStyle="1" w:styleId="Indent070">
    <w:name w:val="Indent070"/>
    <w:basedOn w:val="Indent127"/>
    <w:link w:val="Indent070Char"/>
    <w:qFormat/>
    <w:rsid w:val="006C0795"/>
    <w:pPr>
      <w:ind w:left="397"/>
    </w:pPr>
  </w:style>
  <w:style w:type="character" w:customStyle="1" w:styleId="Indent127Char">
    <w:name w:val="Indent127 Char"/>
    <w:link w:val="Indent127"/>
    <w:rsid w:val="00E60D63"/>
    <w:rPr>
      <w:rFonts w:ascii="Verdana" w:hAnsi="Verdana"/>
      <w:sz w:val="24"/>
      <w:szCs w:val="24"/>
    </w:rPr>
  </w:style>
  <w:style w:type="paragraph" w:customStyle="1" w:styleId="NoIndent">
    <w:name w:val="NoIndent"/>
    <w:basedOn w:val="Normal"/>
    <w:link w:val="NoIndentChar"/>
    <w:rsid w:val="00E60D63"/>
    <w:pPr>
      <w:tabs>
        <w:tab w:val="left" w:pos="2268"/>
      </w:tabs>
    </w:pPr>
  </w:style>
  <w:style w:type="character" w:customStyle="1" w:styleId="Indent070Char">
    <w:name w:val="Indent070 Char"/>
    <w:basedOn w:val="Indent127Char"/>
    <w:link w:val="Indent070"/>
    <w:rsid w:val="006C0795"/>
    <w:rPr>
      <w:rFonts w:ascii="Verdana" w:hAnsi="Verdana"/>
      <w:sz w:val="24"/>
      <w:szCs w:val="24"/>
    </w:rPr>
  </w:style>
  <w:style w:type="character" w:customStyle="1" w:styleId="FooterChar">
    <w:name w:val="Footer Char"/>
    <w:link w:val="Footer"/>
    <w:uiPriority w:val="99"/>
    <w:rsid w:val="00E60D63"/>
    <w:rPr>
      <w:rFonts w:ascii="Verdana" w:hAnsi="Verdana"/>
      <w:sz w:val="24"/>
      <w:szCs w:val="24"/>
    </w:rPr>
  </w:style>
  <w:style w:type="character" w:customStyle="1" w:styleId="NoIndentChar">
    <w:name w:val="NoIndent Char"/>
    <w:link w:val="NoIndent"/>
    <w:rsid w:val="00E60D63"/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25CB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F23DD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F23DD"/>
    <w:rPr>
      <w:rFonts w:ascii="Calibri" w:hAnsi="Calibri"/>
      <w:sz w:val="22"/>
      <w:szCs w:val="21"/>
    </w:rPr>
  </w:style>
  <w:style w:type="paragraph" w:customStyle="1" w:styleId="Default">
    <w:name w:val="Default"/>
    <w:rsid w:val="00F261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E48CA"/>
    <w:rPr>
      <w:rFonts w:ascii="Verdana" w:hAnsi="Verdan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4251E3"/>
    <w:rPr>
      <w:rFonts w:ascii="Verdana" w:hAnsi="Verdana"/>
      <w:sz w:val="24"/>
      <w:szCs w:val="24"/>
    </w:rPr>
  </w:style>
  <w:style w:type="character" w:styleId="CommentReference">
    <w:name w:val="annotation reference"/>
    <w:basedOn w:val="DefaultParagraphFont"/>
    <w:unhideWhenUsed/>
    <w:rsid w:val="00F60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3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3A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3A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6534-49AC-429C-AB1E-E9DF12A1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Ian J Blacker</dc:creator>
  <cp:keywords/>
  <dc:description/>
  <cp:lastModifiedBy>Jonathan Lazenby</cp:lastModifiedBy>
  <cp:revision>3</cp:revision>
  <cp:lastPrinted>2023-04-19T09:26:00Z</cp:lastPrinted>
  <dcterms:created xsi:type="dcterms:W3CDTF">2024-10-09T09:09:00Z</dcterms:created>
  <dcterms:modified xsi:type="dcterms:W3CDTF">2024-10-09T09:12:00Z</dcterms:modified>
</cp:coreProperties>
</file>