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4C05B"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633DDAD6"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D522AB">
        <w:rPr>
          <w:rFonts w:ascii="Verdana" w:eastAsiaTheme="minorEastAsia" w:hAnsi="Verdana"/>
          <w:b/>
          <w:bCs/>
          <w:noProof/>
          <w:kern w:val="28"/>
          <w:sz w:val="24"/>
          <w:szCs w:val="24"/>
        </w:rPr>
        <w:t>27</w:t>
      </w:r>
      <w:r w:rsidRPr="001D7FBD">
        <w:rPr>
          <w:rFonts w:ascii="Verdana" w:eastAsiaTheme="minorEastAsia" w:hAnsi="Verdana"/>
          <w:b/>
          <w:bCs/>
          <w:noProof/>
          <w:kern w:val="28"/>
          <w:sz w:val="24"/>
          <w:szCs w:val="24"/>
          <w:vertAlign w:val="superscript"/>
        </w:rPr>
        <w:t>TH</w:t>
      </w:r>
      <w:r>
        <w:rPr>
          <w:rFonts w:ascii="Verdana" w:eastAsiaTheme="minorEastAsia" w:hAnsi="Verdana"/>
          <w:b/>
          <w:bCs/>
          <w:noProof/>
          <w:kern w:val="28"/>
          <w:sz w:val="24"/>
          <w:szCs w:val="24"/>
        </w:rPr>
        <w:t xml:space="preserve"> JULY</w:t>
      </w:r>
      <w:r w:rsidRPr="00C56E30">
        <w:rPr>
          <w:rFonts w:ascii="Verdana" w:eastAsiaTheme="minorEastAsia" w:hAnsi="Verdana"/>
          <w:b/>
          <w:bCs/>
          <w:noProof/>
          <w:kern w:val="28"/>
          <w:sz w:val="24"/>
          <w:szCs w:val="24"/>
        </w:rPr>
        <w:t xml:space="preserve"> 2020</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77777777" w:rsidR="00121CC2" w:rsidRPr="008F45DA" w:rsidRDefault="00121CC2" w:rsidP="00121CC2">
      <w:pPr>
        <w:pStyle w:val="Heading2"/>
        <w:ind w:left="-65"/>
        <w:rPr>
          <w:rFonts w:ascii="Verdana" w:hAnsi="Verdana"/>
          <w:sz w:val="18"/>
          <w:szCs w:val="18"/>
        </w:rPr>
      </w:pPr>
      <w:r w:rsidRPr="00C56E30">
        <w:rPr>
          <w:rFonts w:ascii="Verdana" w:hAnsi="Verdana"/>
          <w:b/>
          <w:bCs/>
          <w:sz w:val="18"/>
          <w:szCs w:val="18"/>
        </w:rPr>
        <w:t>Present</w:t>
      </w:r>
      <w:r w:rsidRPr="008F45DA">
        <w:rPr>
          <w:rFonts w:ascii="Verdana" w:hAnsi="Verdana"/>
          <w:b/>
          <w:bCs/>
          <w:sz w:val="18"/>
          <w:szCs w:val="18"/>
        </w:rPr>
        <w:t xml:space="preserve">:                </w:t>
      </w:r>
      <w:r w:rsidRPr="008F45DA">
        <w:rPr>
          <w:rFonts w:ascii="Verdana" w:hAnsi="Verdana"/>
          <w:sz w:val="18"/>
          <w:szCs w:val="18"/>
        </w:rPr>
        <w:t xml:space="preserve"> Community Councillors, Owen Dodd, Andy Barnes, Nigel</w:t>
      </w:r>
      <w:r w:rsidRPr="008F45DA">
        <w:rPr>
          <w:rFonts w:ascii="Verdana" w:hAnsi="Verdana"/>
          <w:b/>
          <w:bCs/>
          <w:sz w:val="18"/>
          <w:szCs w:val="18"/>
        </w:rPr>
        <w:t xml:space="preserve"> </w:t>
      </w:r>
      <w:r w:rsidRPr="008F45DA">
        <w:rPr>
          <w:rFonts w:ascii="Verdana" w:hAnsi="Verdana"/>
          <w:sz w:val="18"/>
          <w:szCs w:val="18"/>
        </w:rPr>
        <w:t>Morrey,</w:t>
      </w:r>
      <w:r w:rsidRPr="008F45DA">
        <w:rPr>
          <w:rFonts w:ascii="Verdana" w:hAnsi="Verdana"/>
          <w:sz w:val="18"/>
          <w:szCs w:val="18"/>
        </w:rPr>
        <w:br/>
        <w:t xml:space="preserve">                              Janet Butler,</w:t>
      </w:r>
      <w:r w:rsidRPr="008F45DA">
        <w:rPr>
          <w:sz w:val="18"/>
          <w:szCs w:val="18"/>
        </w:rPr>
        <w:t xml:space="preserve"> </w:t>
      </w:r>
      <w:r w:rsidRPr="008F45DA">
        <w:rPr>
          <w:rFonts w:ascii="Verdana" w:hAnsi="Verdana"/>
          <w:sz w:val="18"/>
          <w:szCs w:val="18"/>
        </w:rPr>
        <w:t xml:space="preserve">Rose Thayers, Nicola Awni, Colin Deakins, Peter Daniel, </w:t>
      </w:r>
      <w:r w:rsidRPr="008F45DA">
        <w:rPr>
          <w:rFonts w:ascii="Verdana" w:hAnsi="Verdana"/>
          <w:sz w:val="18"/>
          <w:szCs w:val="18"/>
        </w:rPr>
        <w:br/>
        <w:t xml:space="preserve">                              Janet Robins, Lucyann Rands and Syd Welford</w:t>
      </w:r>
      <w:r w:rsidRPr="008F45DA">
        <w:rPr>
          <w:rFonts w:ascii="Verdana" w:hAnsi="Verdana"/>
          <w:sz w:val="18"/>
          <w:szCs w:val="18"/>
        </w:rPr>
        <w:br/>
      </w:r>
    </w:p>
    <w:p w14:paraId="4AF3162D" w14:textId="77777777" w:rsidR="00121CC2" w:rsidRPr="008F45DA" w:rsidRDefault="00121CC2" w:rsidP="00121CC2">
      <w:pPr>
        <w:pStyle w:val="Indent070"/>
        <w:tabs>
          <w:tab w:val="left" w:pos="1843"/>
        </w:tabs>
        <w:ind w:left="1843" w:hanging="1843"/>
        <w:rPr>
          <w:sz w:val="18"/>
          <w:szCs w:val="18"/>
        </w:rPr>
      </w:pPr>
      <w:r w:rsidRPr="008F45DA">
        <w:rPr>
          <w:b/>
          <w:bCs/>
          <w:sz w:val="18"/>
          <w:szCs w:val="18"/>
        </w:rPr>
        <w:t>Apologies:</w:t>
      </w:r>
      <w:r w:rsidRPr="008F45DA">
        <w:rPr>
          <w:sz w:val="18"/>
          <w:szCs w:val="18"/>
        </w:rPr>
        <w:tab/>
        <w:t>None received</w:t>
      </w:r>
    </w:p>
    <w:p w14:paraId="6AA69D4D" w14:textId="77777777" w:rsidR="00121CC2" w:rsidRPr="008F45DA" w:rsidRDefault="00121CC2" w:rsidP="00121CC2">
      <w:pPr>
        <w:pStyle w:val="Indent070"/>
        <w:tabs>
          <w:tab w:val="left" w:pos="1843"/>
        </w:tabs>
        <w:ind w:left="1843" w:hanging="1843"/>
        <w:rPr>
          <w:sz w:val="18"/>
          <w:szCs w:val="18"/>
        </w:rPr>
      </w:pPr>
      <w:r w:rsidRPr="008F45DA">
        <w:rPr>
          <w:b/>
          <w:bCs/>
          <w:sz w:val="18"/>
          <w:szCs w:val="18"/>
        </w:rPr>
        <w:t xml:space="preserve">In attendance:     </w:t>
      </w:r>
      <w:r w:rsidRPr="008F45DA">
        <w:rPr>
          <w:sz w:val="18"/>
          <w:szCs w:val="18"/>
        </w:rPr>
        <w:t xml:space="preserve"> Jonathan Lazenby (Clerk)</w:t>
      </w:r>
    </w:p>
    <w:p w14:paraId="14ED94D4" w14:textId="77777777" w:rsidR="00121CC2" w:rsidRPr="008F45DA" w:rsidRDefault="00121CC2" w:rsidP="00121CC2">
      <w:pPr>
        <w:pStyle w:val="Indent070"/>
        <w:tabs>
          <w:tab w:val="left" w:pos="1843"/>
        </w:tabs>
        <w:ind w:left="1843" w:hanging="1843"/>
        <w:rPr>
          <w:sz w:val="18"/>
          <w:szCs w:val="18"/>
        </w:rPr>
      </w:pPr>
      <w:r w:rsidRPr="008F45DA">
        <w:rPr>
          <w:b/>
          <w:bCs/>
          <w:sz w:val="18"/>
          <w:szCs w:val="18"/>
        </w:rPr>
        <w:t xml:space="preserve">Absent without apology:  </w:t>
      </w:r>
      <w:r w:rsidRPr="008F45DA">
        <w:rPr>
          <w:sz w:val="18"/>
          <w:szCs w:val="18"/>
        </w:rPr>
        <w:t>Community Councillor Roger Howells</w:t>
      </w:r>
    </w:p>
    <w:p w14:paraId="7973342C" w14:textId="77777777" w:rsidR="00121CC2" w:rsidRDefault="00121CC2" w:rsidP="00121CC2">
      <w:pPr>
        <w:pStyle w:val="Indent070"/>
        <w:tabs>
          <w:tab w:val="left" w:pos="1843"/>
        </w:tabs>
        <w:ind w:left="1843" w:hanging="1843"/>
        <w:rPr>
          <w:sz w:val="18"/>
          <w:szCs w:val="18"/>
        </w:rPr>
      </w:pPr>
    </w:p>
    <w:tbl>
      <w:tblPr>
        <w:tblW w:w="9639" w:type="dxa"/>
        <w:tblInd w:w="-6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87"/>
        <w:gridCol w:w="8047"/>
        <w:gridCol w:w="1105"/>
      </w:tblGrid>
      <w:tr w:rsidR="00121CC2" w:rsidRPr="00127174" w14:paraId="52086B7F" w14:textId="77777777" w:rsidTr="005F7EE3">
        <w:tc>
          <w:tcPr>
            <w:tcW w:w="487" w:type="dxa"/>
            <w:shd w:val="clear" w:color="auto" w:fill="auto"/>
          </w:tcPr>
          <w:p w14:paraId="53A56DCD" w14:textId="77777777" w:rsidR="00121CC2" w:rsidRPr="00127174" w:rsidRDefault="00121CC2" w:rsidP="005F7EE3">
            <w:pPr>
              <w:pStyle w:val="Indent070"/>
              <w:spacing w:after="0"/>
              <w:ind w:left="0"/>
              <w:rPr>
                <w:sz w:val="18"/>
                <w:szCs w:val="18"/>
              </w:rPr>
            </w:pPr>
          </w:p>
        </w:tc>
        <w:tc>
          <w:tcPr>
            <w:tcW w:w="8047" w:type="dxa"/>
            <w:shd w:val="clear" w:color="auto" w:fill="auto"/>
          </w:tcPr>
          <w:p w14:paraId="0C722805" w14:textId="77777777" w:rsidR="00121CC2" w:rsidRPr="00127174" w:rsidRDefault="00121CC2" w:rsidP="005F7EE3">
            <w:pPr>
              <w:pStyle w:val="Indent070"/>
              <w:spacing w:after="100" w:afterAutospacing="1"/>
              <w:ind w:left="0"/>
              <w:rPr>
                <w:sz w:val="18"/>
                <w:szCs w:val="18"/>
              </w:rPr>
            </w:pPr>
          </w:p>
        </w:tc>
        <w:tc>
          <w:tcPr>
            <w:tcW w:w="1105" w:type="dxa"/>
            <w:shd w:val="clear" w:color="auto" w:fill="auto"/>
          </w:tcPr>
          <w:p w14:paraId="1275F36E" w14:textId="77777777" w:rsidR="00121CC2" w:rsidRPr="00127174" w:rsidRDefault="00121CC2" w:rsidP="005F7EE3">
            <w:pPr>
              <w:pStyle w:val="Indent070"/>
              <w:spacing w:after="0"/>
              <w:ind w:left="0"/>
              <w:rPr>
                <w:b/>
                <w:sz w:val="18"/>
                <w:szCs w:val="18"/>
              </w:rPr>
            </w:pPr>
            <w:r w:rsidRPr="00127174">
              <w:rPr>
                <w:b/>
                <w:sz w:val="18"/>
                <w:szCs w:val="18"/>
              </w:rPr>
              <w:t>ACTION</w:t>
            </w:r>
          </w:p>
        </w:tc>
      </w:tr>
      <w:tr w:rsidR="00121CC2" w:rsidRPr="00127174" w14:paraId="2BF9B25A" w14:textId="77777777" w:rsidTr="005F7EE3">
        <w:trPr>
          <w:trHeight w:val="542"/>
        </w:trPr>
        <w:tc>
          <w:tcPr>
            <w:tcW w:w="487" w:type="dxa"/>
            <w:shd w:val="clear" w:color="auto" w:fill="auto"/>
          </w:tcPr>
          <w:p w14:paraId="2810CB3E" w14:textId="77777777" w:rsidR="00121CC2" w:rsidRDefault="00121CC2" w:rsidP="005F7EE3">
            <w:pPr>
              <w:pStyle w:val="Indent070"/>
              <w:spacing w:after="0"/>
              <w:ind w:left="0"/>
              <w:jc w:val="center"/>
              <w:rPr>
                <w:sz w:val="18"/>
                <w:szCs w:val="18"/>
              </w:rPr>
            </w:pPr>
            <w:r>
              <w:rPr>
                <w:sz w:val="18"/>
                <w:szCs w:val="18"/>
              </w:rPr>
              <w:t>1</w:t>
            </w:r>
          </w:p>
        </w:tc>
        <w:tc>
          <w:tcPr>
            <w:tcW w:w="8047" w:type="dxa"/>
            <w:shd w:val="clear" w:color="auto" w:fill="auto"/>
          </w:tcPr>
          <w:p w14:paraId="2751D6C7" w14:textId="77777777" w:rsidR="00121CC2" w:rsidRPr="00153946" w:rsidRDefault="00121CC2" w:rsidP="005F7EE3">
            <w:pPr>
              <w:pStyle w:val="Indent070"/>
              <w:spacing w:after="0"/>
              <w:ind w:left="0"/>
              <w:rPr>
                <w:b/>
                <w:color w:val="FF0000"/>
                <w:sz w:val="18"/>
                <w:szCs w:val="18"/>
              </w:rPr>
            </w:pPr>
            <w:r>
              <w:rPr>
                <w:b/>
                <w:sz w:val="18"/>
                <w:szCs w:val="18"/>
              </w:rPr>
              <w:t>Apologies for Absence</w:t>
            </w:r>
          </w:p>
          <w:p w14:paraId="09A94E30" w14:textId="77777777" w:rsidR="00121CC2" w:rsidRPr="00C26456" w:rsidRDefault="00121CC2" w:rsidP="005F7EE3">
            <w:pPr>
              <w:pStyle w:val="Default"/>
              <w:rPr>
                <w:color w:val="auto"/>
                <w:sz w:val="18"/>
                <w:szCs w:val="18"/>
              </w:rPr>
            </w:pPr>
            <w:r w:rsidRPr="002E26E7">
              <w:rPr>
                <w:color w:val="auto"/>
                <w:sz w:val="18"/>
                <w:szCs w:val="18"/>
              </w:rPr>
              <w:t xml:space="preserve">The Chair opened the meeting. </w:t>
            </w:r>
            <w:r w:rsidRPr="008F45DA">
              <w:rPr>
                <w:color w:val="auto"/>
                <w:sz w:val="18"/>
                <w:szCs w:val="18"/>
              </w:rPr>
              <w:t>No apologies have been received by the Clerk.</w:t>
            </w:r>
          </w:p>
        </w:tc>
        <w:tc>
          <w:tcPr>
            <w:tcW w:w="1105" w:type="dxa"/>
            <w:shd w:val="clear" w:color="auto" w:fill="auto"/>
          </w:tcPr>
          <w:p w14:paraId="3F293C43" w14:textId="77777777" w:rsidR="00121CC2" w:rsidRPr="00127174" w:rsidRDefault="00121CC2" w:rsidP="005F7EE3">
            <w:pPr>
              <w:pStyle w:val="Indent070"/>
              <w:spacing w:after="0"/>
              <w:ind w:left="0"/>
              <w:rPr>
                <w:sz w:val="18"/>
                <w:szCs w:val="18"/>
              </w:rPr>
            </w:pPr>
          </w:p>
        </w:tc>
      </w:tr>
      <w:tr w:rsidR="00121CC2" w:rsidRPr="00127174" w14:paraId="244B3BEE" w14:textId="77777777" w:rsidTr="001257E9">
        <w:trPr>
          <w:trHeight w:val="2123"/>
        </w:trPr>
        <w:tc>
          <w:tcPr>
            <w:tcW w:w="487" w:type="dxa"/>
            <w:shd w:val="clear" w:color="auto" w:fill="auto"/>
          </w:tcPr>
          <w:p w14:paraId="253C02A2" w14:textId="77777777" w:rsidR="00121CC2" w:rsidRPr="00127174" w:rsidRDefault="00121CC2" w:rsidP="005F7EE3">
            <w:pPr>
              <w:pStyle w:val="Indent070"/>
              <w:spacing w:after="0"/>
              <w:ind w:left="0"/>
              <w:jc w:val="center"/>
              <w:rPr>
                <w:sz w:val="18"/>
                <w:szCs w:val="18"/>
              </w:rPr>
            </w:pPr>
            <w:r>
              <w:rPr>
                <w:sz w:val="18"/>
                <w:szCs w:val="18"/>
              </w:rPr>
              <w:t>2</w:t>
            </w:r>
          </w:p>
        </w:tc>
        <w:tc>
          <w:tcPr>
            <w:tcW w:w="8047" w:type="dxa"/>
            <w:shd w:val="clear" w:color="auto" w:fill="auto"/>
          </w:tcPr>
          <w:p w14:paraId="0A3DD5D3" w14:textId="77777777" w:rsidR="00121CC2" w:rsidRPr="00FD007C" w:rsidRDefault="00121CC2" w:rsidP="005F7EE3">
            <w:pPr>
              <w:pStyle w:val="Indent070"/>
              <w:spacing w:after="0"/>
              <w:ind w:left="0"/>
              <w:rPr>
                <w:b/>
                <w:sz w:val="18"/>
                <w:szCs w:val="18"/>
              </w:rPr>
            </w:pPr>
            <w:r w:rsidRPr="00FD007C">
              <w:rPr>
                <w:b/>
                <w:sz w:val="18"/>
                <w:szCs w:val="18"/>
              </w:rPr>
              <w:t>Declarations of Interest</w:t>
            </w:r>
          </w:p>
          <w:p w14:paraId="0140B262" w14:textId="500088DC" w:rsidR="00121CC2" w:rsidRPr="00FD007C" w:rsidRDefault="00121CC2" w:rsidP="005F7EE3">
            <w:pPr>
              <w:pStyle w:val="Indent070"/>
              <w:spacing w:after="0"/>
              <w:ind w:left="0"/>
              <w:rPr>
                <w:sz w:val="18"/>
                <w:szCs w:val="18"/>
              </w:rPr>
            </w:pPr>
            <w:r w:rsidRPr="00FD007C">
              <w:rPr>
                <w:sz w:val="18"/>
                <w:szCs w:val="18"/>
              </w:rPr>
              <w:t>The</w:t>
            </w:r>
            <w:r>
              <w:rPr>
                <w:sz w:val="18"/>
                <w:szCs w:val="18"/>
              </w:rPr>
              <w:t xml:space="preserve"> </w:t>
            </w:r>
            <w:r w:rsidRPr="00FD007C">
              <w:rPr>
                <w:sz w:val="18"/>
                <w:szCs w:val="18"/>
              </w:rPr>
              <w:t xml:space="preserve">Chair asked members present whether they had any declarations of interest to </w:t>
            </w:r>
            <w:r w:rsidRPr="00D20D9F">
              <w:rPr>
                <w:sz w:val="18"/>
                <w:szCs w:val="18"/>
              </w:rPr>
              <w:t xml:space="preserve">make, over and above those already declared and </w:t>
            </w:r>
            <w:r>
              <w:rPr>
                <w:sz w:val="18"/>
                <w:szCs w:val="18"/>
              </w:rPr>
              <w:t xml:space="preserve">now </w:t>
            </w:r>
            <w:r w:rsidRPr="00D20D9F">
              <w:rPr>
                <w:sz w:val="18"/>
                <w:szCs w:val="18"/>
              </w:rPr>
              <w:t>published on the web site</w:t>
            </w:r>
            <w:r>
              <w:rPr>
                <w:sz w:val="18"/>
                <w:szCs w:val="18"/>
              </w:rPr>
              <w:t xml:space="preserve">. Councillor Deakins </w:t>
            </w:r>
            <w:r w:rsidR="008F45DA">
              <w:rPr>
                <w:sz w:val="18"/>
                <w:szCs w:val="18"/>
              </w:rPr>
              <w:t xml:space="preserve">had previously </w:t>
            </w:r>
            <w:r>
              <w:rPr>
                <w:sz w:val="18"/>
                <w:szCs w:val="18"/>
              </w:rPr>
              <w:t xml:space="preserve">advised that he had an interest in the ‘Donations’ application from Little Mill Village Hall as the Chair of the Hall Committee. </w:t>
            </w:r>
            <w:r w:rsidR="00D522AB">
              <w:rPr>
                <w:sz w:val="18"/>
                <w:szCs w:val="18"/>
              </w:rPr>
              <w:t>The Clerk confirmed that</w:t>
            </w:r>
            <w:r>
              <w:rPr>
                <w:sz w:val="18"/>
                <w:szCs w:val="18"/>
              </w:rPr>
              <w:t xml:space="preserve"> </w:t>
            </w:r>
            <w:r w:rsidR="00D522AB">
              <w:rPr>
                <w:sz w:val="18"/>
                <w:szCs w:val="18"/>
              </w:rPr>
              <w:t xml:space="preserve">although </w:t>
            </w:r>
            <w:r>
              <w:rPr>
                <w:sz w:val="18"/>
                <w:szCs w:val="18"/>
              </w:rPr>
              <w:t xml:space="preserve">Councillor Rands sits on the same committee, she does so as the Community Council’s representative, and </w:t>
            </w:r>
            <w:r w:rsidR="00D522AB">
              <w:rPr>
                <w:sz w:val="18"/>
                <w:szCs w:val="18"/>
              </w:rPr>
              <w:t xml:space="preserve">as </w:t>
            </w:r>
            <w:r>
              <w:rPr>
                <w:sz w:val="18"/>
                <w:szCs w:val="18"/>
              </w:rPr>
              <w:t xml:space="preserve">such </w:t>
            </w:r>
            <w:r w:rsidR="00D522AB">
              <w:rPr>
                <w:sz w:val="18"/>
                <w:szCs w:val="18"/>
              </w:rPr>
              <w:t xml:space="preserve">therefore </w:t>
            </w:r>
            <w:r>
              <w:rPr>
                <w:sz w:val="18"/>
                <w:szCs w:val="18"/>
              </w:rPr>
              <w:t xml:space="preserve">has no conflict. </w:t>
            </w:r>
            <w:r w:rsidRPr="00FD007C">
              <w:rPr>
                <w:sz w:val="18"/>
                <w:szCs w:val="18"/>
              </w:rPr>
              <w:t xml:space="preserve">The Chair reminded those present that they should also notify the meeting of any additional interests which became apparent during the progress of the meeting. </w:t>
            </w:r>
          </w:p>
        </w:tc>
        <w:tc>
          <w:tcPr>
            <w:tcW w:w="1105" w:type="dxa"/>
            <w:shd w:val="clear" w:color="auto" w:fill="auto"/>
          </w:tcPr>
          <w:p w14:paraId="2A080BF4" w14:textId="77777777" w:rsidR="00121CC2" w:rsidRDefault="00121CC2" w:rsidP="005F7EE3">
            <w:pPr>
              <w:pStyle w:val="Indent070"/>
              <w:spacing w:after="0"/>
              <w:ind w:left="0"/>
              <w:rPr>
                <w:sz w:val="18"/>
                <w:szCs w:val="18"/>
              </w:rPr>
            </w:pPr>
          </w:p>
          <w:p w14:paraId="11BF6BE2" w14:textId="77777777" w:rsidR="00121CC2" w:rsidRDefault="00121CC2" w:rsidP="005F7EE3">
            <w:pPr>
              <w:pStyle w:val="Indent070"/>
              <w:spacing w:after="0"/>
              <w:ind w:left="0"/>
              <w:rPr>
                <w:sz w:val="18"/>
                <w:szCs w:val="18"/>
              </w:rPr>
            </w:pPr>
          </w:p>
          <w:p w14:paraId="779A6CB7" w14:textId="77777777" w:rsidR="00121CC2" w:rsidRDefault="00121CC2" w:rsidP="005F7EE3">
            <w:pPr>
              <w:pStyle w:val="Indent070"/>
              <w:spacing w:after="0"/>
              <w:ind w:left="0"/>
              <w:rPr>
                <w:sz w:val="18"/>
                <w:szCs w:val="18"/>
              </w:rPr>
            </w:pPr>
          </w:p>
          <w:p w14:paraId="7A49A618" w14:textId="77777777" w:rsidR="00121CC2" w:rsidRDefault="00121CC2" w:rsidP="005F7EE3">
            <w:pPr>
              <w:pStyle w:val="Indent070"/>
              <w:spacing w:after="0"/>
              <w:ind w:left="0"/>
              <w:rPr>
                <w:sz w:val="18"/>
                <w:szCs w:val="18"/>
              </w:rPr>
            </w:pPr>
          </w:p>
          <w:p w14:paraId="4461B5CD" w14:textId="77777777" w:rsidR="00121CC2" w:rsidRDefault="00121CC2" w:rsidP="005F7EE3">
            <w:pPr>
              <w:pStyle w:val="Indent070"/>
              <w:spacing w:after="0"/>
              <w:ind w:left="0"/>
              <w:rPr>
                <w:sz w:val="18"/>
                <w:szCs w:val="18"/>
              </w:rPr>
            </w:pPr>
          </w:p>
          <w:p w14:paraId="4F2D7E87" w14:textId="77777777" w:rsidR="009B030F" w:rsidRDefault="009B030F" w:rsidP="005F7EE3">
            <w:pPr>
              <w:pStyle w:val="Indent070"/>
              <w:spacing w:after="0"/>
              <w:ind w:left="0"/>
              <w:rPr>
                <w:sz w:val="18"/>
                <w:szCs w:val="18"/>
              </w:rPr>
            </w:pPr>
          </w:p>
          <w:p w14:paraId="239DCE1E" w14:textId="77777777" w:rsidR="009B030F" w:rsidRDefault="009B030F" w:rsidP="005F7EE3">
            <w:pPr>
              <w:pStyle w:val="Indent070"/>
              <w:spacing w:after="0"/>
              <w:ind w:left="0"/>
              <w:rPr>
                <w:sz w:val="18"/>
                <w:szCs w:val="18"/>
              </w:rPr>
            </w:pPr>
          </w:p>
          <w:p w14:paraId="2B8EB0D6" w14:textId="77777777" w:rsidR="009B030F" w:rsidRDefault="009B030F" w:rsidP="005F7EE3">
            <w:pPr>
              <w:pStyle w:val="Indent070"/>
              <w:spacing w:after="0"/>
              <w:ind w:left="0"/>
              <w:rPr>
                <w:sz w:val="18"/>
                <w:szCs w:val="18"/>
              </w:rPr>
            </w:pPr>
          </w:p>
          <w:p w14:paraId="7675E7D1" w14:textId="153B6DB3" w:rsidR="009B030F" w:rsidRPr="00127174" w:rsidRDefault="009B030F" w:rsidP="005F7EE3">
            <w:pPr>
              <w:pStyle w:val="Indent070"/>
              <w:spacing w:after="0"/>
              <w:ind w:left="0"/>
              <w:rPr>
                <w:sz w:val="18"/>
                <w:szCs w:val="18"/>
              </w:rPr>
            </w:pPr>
            <w:r>
              <w:rPr>
                <w:sz w:val="18"/>
                <w:szCs w:val="18"/>
              </w:rPr>
              <w:t>Clerk</w:t>
            </w:r>
          </w:p>
        </w:tc>
      </w:tr>
      <w:tr w:rsidR="00121CC2" w14:paraId="021F455B" w14:textId="77777777" w:rsidTr="005F7EE3">
        <w:trPr>
          <w:trHeight w:val="510"/>
        </w:trPr>
        <w:tc>
          <w:tcPr>
            <w:tcW w:w="487" w:type="dxa"/>
            <w:shd w:val="clear" w:color="auto" w:fill="auto"/>
          </w:tcPr>
          <w:p w14:paraId="7546EECD" w14:textId="77777777" w:rsidR="00121CC2" w:rsidRDefault="00121CC2" w:rsidP="005F7EE3">
            <w:pPr>
              <w:pStyle w:val="Indent070"/>
              <w:spacing w:after="0"/>
              <w:ind w:left="0"/>
              <w:jc w:val="center"/>
              <w:rPr>
                <w:sz w:val="18"/>
                <w:szCs w:val="18"/>
              </w:rPr>
            </w:pPr>
            <w:r>
              <w:rPr>
                <w:sz w:val="18"/>
                <w:szCs w:val="18"/>
              </w:rPr>
              <w:t>3</w:t>
            </w:r>
          </w:p>
        </w:tc>
        <w:tc>
          <w:tcPr>
            <w:tcW w:w="8047" w:type="dxa"/>
            <w:shd w:val="clear" w:color="auto" w:fill="auto"/>
          </w:tcPr>
          <w:p w14:paraId="3D442A68" w14:textId="77777777" w:rsidR="00121CC2" w:rsidRPr="00FD007C" w:rsidRDefault="00121CC2" w:rsidP="005F7EE3">
            <w:pPr>
              <w:pStyle w:val="Indent070"/>
              <w:spacing w:after="0"/>
              <w:ind w:left="0"/>
              <w:rPr>
                <w:sz w:val="18"/>
                <w:szCs w:val="18"/>
              </w:rPr>
            </w:pPr>
            <w:r w:rsidRPr="00FD007C">
              <w:rPr>
                <w:b/>
                <w:sz w:val="18"/>
                <w:szCs w:val="18"/>
              </w:rPr>
              <w:t>Chairman’s Remarks</w:t>
            </w:r>
          </w:p>
          <w:p w14:paraId="7B1B9C0A" w14:textId="270D5D67" w:rsidR="00121CC2" w:rsidRPr="00110592" w:rsidRDefault="00121CC2" w:rsidP="005F7EE3">
            <w:pPr>
              <w:pStyle w:val="Indent070"/>
              <w:spacing w:after="0"/>
              <w:ind w:left="0"/>
              <w:rPr>
                <w:color w:val="FF0000"/>
                <w:sz w:val="18"/>
                <w:szCs w:val="18"/>
              </w:rPr>
            </w:pPr>
            <w:r>
              <w:rPr>
                <w:sz w:val="18"/>
                <w:szCs w:val="18"/>
              </w:rPr>
              <w:t xml:space="preserve">The </w:t>
            </w:r>
            <w:r w:rsidRPr="00D7583D">
              <w:rPr>
                <w:sz w:val="18"/>
                <w:szCs w:val="18"/>
              </w:rPr>
              <w:t>Chairma</w:t>
            </w:r>
            <w:r>
              <w:rPr>
                <w:sz w:val="18"/>
                <w:szCs w:val="18"/>
              </w:rPr>
              <w:t>n welcomed everyone to th</w:t>
            </w:r>
            <w:r w:rsidR="00D522AB">
              <w:rPr>
                <w:sz w:val="18"/>
                <w:szCs w:val="18"/>
              </w:rPr>
              <w:t>e</w:t>
            </w:r>
            <w:r>
              <w:rPr>
                <w:sz w:val="18"/>
                <w:szCs w:val="18"/>
              </w:rPr>
              <w:t xml:space="preserve"> meeting. </w:t>
            </w:r>
          </w:p>
        </w:tc>
        <w:tc>
          <w:tcPr>
            <w:tcW w:w="1105" w:type="dxa"/>
            <w:shd w:val="clear" w:color="auto" w:fill="auto"/>
          </w:tcPr>
          <w:p w14:paraId="6D3E17AD" w14:textId="77777777" w:rsidR="00121CC2" w:rsidRDefault="00121CC2" w:rsidP="005F7EE3">
            <w:pPr>
              <w:pStyle w:val="Indent070"/>
              <w:spacing w:after="0"/>
              <w:ind w:left="0"/>
              <w:rPr>
                <w:sz w:val="18"/>
                <w:szCs w:val="18"/>
              </w:rPr>
            </w:pPr>
          </w:p>
        </w:tc>
      </w:tr>
      <w:tr w:rsidR="00121CC2" w14:paraId="4F2B93C9" w14:textId="77777777" w:rsidTr="00D522AB">
        <w:trPr>
          <w:trHeight w:val="742"/>
        </w:trPr>
        <w:tc>
          <w:tcPr>
            <w:tcW w:w="487" w:type="dxa"/>
            <w:shd w:val="clear" w:color="auto" w:fill="auto"/>
          </w:tcPr>
          <w:p w14:paraId="04B47121" w14:textId="77777777" w:rsidR="00121CC2" w:rsidRDefault="00121CC2" w:rsidP="005F7EE3">
            <w:pPr>
              <w:pStyle w:val="Indent070"/>
              <w:spacing w:after="0"/>
              <w:ind w:left="0"/>
              <w:jc w:val="center"/>
              <w:rPr>
                <w:sz w:val="18"/>
                <w:szCs w:val="18"/>
              </w:rPr>
            </w:pPr>
            <w:r>
              <w:rPr>
                <w:sz w:val="18"/>
                <w:szCs w:val="18"/>
              </w:rPr>
              <w:t>4</w:t>
            </w:r>
          </w:p>
        </w:tc>
        <w:tc>
          <w:tcPr>
            <w:tcW w:w="8047" w:type="dxa"/>
            <w:shd w:val="clear" w:color="auto" w:fill="auto"/>
          </w:tcPr>
          <w:p w14:paraId="47560570" w14:textId="7F234D9B" w:rsidR="00121CC2" w:rsidRPr="00C50B4E" w:rsidRDefault="00121CC2" w:rsidP="00D522AB">
            <w:pPr>
              <w:pStyle w:val="Indent070"/>
              <w:spacing w:after="0"/>
              <w:ind w:left="0"/>
              <w:rPr>
                <w:bCs/>
                <w:sz w:val="18"/>
                <w:szCs w:val="18"/>
              </w:rPr>
            </w:pPr>
            <w:r w:rsidRPr="00C50B4E">
              <w:rPr>
                <w:b/>
                <w:sz w:val="18"/>
                <w:szCs w:val="18"/>
              </w:rPr>
              <w:t>Approval of Minutes of the Previous Meeting held on 1</w:t>
            </w:r>
            <w:r w:rsidR="00D522AB">
              <w:rPr>
                <w:b/>
                <w:sz w:val="18"/>
                <w:szCs w:val="18"/>
              </w:rPr>
              <w:t>3</w:t>
            </w:r>
            <w:r w:rsidRPr="00C50B4E">
              <w:rPr>
                <w:b/>
                <w:sz w:val="18"/>
                <w:szCs w:val="18"/>
                <w:vertAlign w:val="superscript"/>
              </w:rPr>
              <w:t>th</w:t>
            </w:r>
            <w:r w:rsidRPr="00C50B4E">
              <w:rPr>
                <w:b/>
                <w:sz w:val="18"/>
                <w:szCs w:val="18"/>
              </w:rPr>
              <w:t xml:space="preserve"> </w:t>
            </w:r>
            <w:r>
              <w:rPr>
                <w:b/>
                <w:sz w:val="18"/>
                <w:szCs w:val="18"/>
              </w:rPr>
              <w:t>Ju</w:t>
            </w:r>
            <w:r w:rsidR="00D522AB">
              <w:rPr>
                <w:b/>
                <w:sz w:val="18"/>
                <w:szCs w:val="18"/>
              </w:rPr>
              <w:t>ly</w:t>
            </w:r>
            <w:r w:rsidRPr="00C50B4E">
              <w:rPr>
                <w:b/>
                <w:sz w:val="18"/>
                <w:szCs w:val="18"/>
              </w:rPr>
              <w:t xml:space="preserve"> 2020</w:t>
            </w:r>
            <w:r w:rsidR="00D522AB">
              <w:rPr>
                <w:b/>
                <w:sz w:val="18"/>
                <w:szCs w:val="18"/>
              </w:rPr>
              <w:t xml:space="preserve">. </w:t>
            </w:r>
            <w:r w:rsidRPr="00C50B4E">
              <w:rPr>
                <w:b/>
                <w:sz w:val="18"/>
                <w:szCs w:val="18"/>
                <w:vertAlign w:val="superscript"/>
              </w:rPr>
              <w:t xml:space="preserve"> </w:t>
            </w:r>
            <w:r w:rsidRPr="00C50B4E">
              <w:rPr>
                <w:bCs/>
                <w:sz w:val="18"/>
                <w:szCs w:val="18"/>
              </w:rPr>
              <w:t>The</w:t>
            </w:r>
            <w:r w:rsidRPr="00326E55">
              <w:rPr>
                <w:bCs/>
                <w:sz w:val="18"/>
                <w:szCs w:val="18"/>
              </w:rPr>
              <w:t xml:space="preserve"> meeting minutes were proposed </w:t>
            </w:r>
            <w:r w:rsidRPr="00326E55">
              <w:rPr>
                <w:sz w:val="18"/>
                <w:szCs w:val="18"/>
              </w:rPr>
              <w:t xml:space="preserve">as a true and correct record </w:t>
            </w:r>
            <w:r w:rsidRPr="00326E55">
              <w:rPr>
                <w:bCs/>
                <w:sz w:val="18"/>
                <w:szCs w:val="18"/>
              </w:rPr>
              <w:t xml:space="preserve">by Councillor </w:t>
            </w:r>
            <w:r w:rsidR="008F45DA" w:rsidRPr="008F45DA">
              <w:rPr>
                <w:bCs/>
                <w:sz w:val="18"/>
                <w:szCs w:val="18"/>
              </w:rPr>
              <w:t xml:space="preserve">Barnes </w:t>
            </w:r>
            <w:r w:rsidRPr="008F45DA">
              <w:rPr>
                <w:bCs/>
                <w:sz w:val="18"/>
                <w:szCs w:val="18"/>
              </w:rPr>
              <w:t xml:space="preserve">and seconded by Councillor </w:t>
            </w:r>
            <w:r w:rsidR="008F45DA" w:rsidRPr="008F45DA">
              <w:rPr>
                <w:bCs/>
                <w:sz w:val="18"/>
                <w:szCs w:val="18"/>
              </w:rPr>
              <w:t>Welford</w:t>
            </w:r>
            <w:r w:rsidRPr="008F45DA">
              <w:rPr>
                <w:bCs/>
                <w:sz w:val="18"/>
                <w:szCs w:val="18"/>
              </w:rPr>
              <w:t xml:space="preserve">.  </w:t>
            </w:r>
          </w:p>
        </w:tc>
        <w:tc>
          <w:tcPr>
            <w:tcW w:w="1105" w:type="dxa"/>
            <w:shd w:val="clear" w:color="auto" w:fill="auto"/>
          </w:tcPr>
          <w:p w14:paraId="617208D5" w14:textId="77777777" w:rsidR="00121CC2" w:rsidRDefault="00121CC2" w:rsidP="005F7EE3">
            <w:pPr>
              <w:pStyle w:val="Indent070"/>
              <w:spacing w:after="0"/>
              <w:ind w:left="0"/>
              <w:rPr>
                <w:sz w:val="18"/>
                <w:szCs w:val="18"/>
              </w:rPr>
            </w:pPr>
          </w:p>
          <w:p w14:paraId="6EC9CF88" w14:textId="77777777" w:rsidR="00121CC2" w:rsidRDefault="00121CC2" w:rsidP="005F7EE3">
            <w:pPr>
              <w:pStyle w:val="Indent070"/>
              <w:spacing w:after="0"/>
              <w:ind w:left="0"/>
              <w:rPr>
                <w:sz w:val="18"/>
                <w:szCs w:val="18"/>
              </w:rPr>
            </w:pPr>
            <w:r>
              <w:rPr>
                <w:sz w:val="18"/>
                <w:szCs w:val="18"/>
              </w:rPr>
              <w:t xml:space="preserve">Clerk </w:t>
            </w:r>
          </w:p>
        </w:tc>
      </w:tr>
      <w:tr w:rsidR="00121CC2" w14:paraId="14DD4527" w14:textId="77777777" w:rsidTr="005F7EE3">
        <w:trPr>
          <w:trHeight w:val="2532"/>
        </w:trPr>
        <w:tc>
          <w:tcPr>
            <w:tcW w:w="487" w:type="dxa"/>
            <w:shd w:val="clear" w:color="auto" w:fill="auto"/>
          </w:tcPr>
          <w:p w14:paraId="55D157C4" w14:textId="77777777" w:rsidR="00121CC2" w:rsidRPr="00C53AAB" w:rsidRDefault="00121CC2" w:rsidP="005F7EE3">
            <w:pPr>
              <w:pStyle w:val="Indent070"/>
              <w:spacing w:after="0"/>
              <w:ind w:left="0"/>
              <w:jc w:val="center"/>
              <w:rPr>
                <w:sz w:val="18"/>
                <w:szCs w:val="18"/>
              </w:rPr>
            </w:pPr>
            <w:r w:rsidRPr="00C53AAB">
              <w:rPr>
                <w:sz w:val="18"/>
                <w:szCs w:val="18"/>
              </w:rPr>
              <w:t>5</w:t>
            </w:r>
          </w:p>
        </w:tc>
        <w:tc>
          <w:tcPr>
            <w:tcW w:w="8047" w:type="dxa"/>
            <w:shd w:val="clear" w:color="auto" w:fill="auto"/>
          </w:tcPr>
          <w:p w14:paraId="5B20DA8F" w14:textId="0431F3CE" w:rsidR="00121CC2" w:rsidRPr="00C53AAB" w:rsidRDefault="00121CC2" w:rsidP="005F7EE3">
            <w:pPr>
              <w:pStyle w:val="Indent070"/>
              <w:spacing w:after="0"/>
              <w:ind w:left="0"/>
              <w:rPr>
                <w:b/>
                <w:bCs/>
                <w:sz w:val="18"/>
                <w:szCs w:val="18"/>
              </w:rPr>
            </w:pPr>
            <w:r w:rsidRPr="00C53AAB">
              <w:rPr>
                <w:b/>
                <w:bCs/>
                <w:sz w:val="18"/>
                <w:szCs w:val="18"/>
              </w:rPr>
              <w:t>Matters Arising</w:t>
            </w:r>
          </w:p>
          <w:p w14:paraId="166D906B" w14:textId="36413CC6" w:rsidR="001257E9" w:rsidRPr="00761630" w:rsidRDefault="00121CC2" w:rsidP="00761630">
            <w:pPr>
              <w:pStyle w:val="ListParagraph"/>
              <w:numPr>
                <w:ilvl w:val="0"/>
                <w:numId w:val="1"/>
              </w:numPr>
              <w:ind w:hanging="143"/>
              <w:rPr>
                <w:rFonts w:ascii="Verdana" w:hAnsi="Verdana"/>
                <w:sz w:val="18"/>
                <w:szCs w:val="18"/>
              </w:rPr>
            </w:pPr>
            <w:r w:rsidRPr="00761630">
              <w:rPr>
                <w:rFonts w:ascii="Verdana" w:hAnsi="Verdana"/>
                <w:sz w:val="18"/>
                <w:szCs w:val="18"/>
              </w:rPr>
              <w:t>Item</w:t>
            </w:r>
            <w:r w:rsidR="00761630">
              <w:rPr>
                <w:rFonts w:ascii="Verdana" w:hAnsi="Verdana"/>
                <w:sz w:val="18"/>
                <w:szCs w:val="18"/>
              </w:rPr>
              <w:t>s</w:t>
            </w:r>
            <w:r w:rsidRPr="00761630">
              <w:rPr>
                <w:rFonts w:ascii="Verdana" w:hAnsi="Verdana"/>
                <w:sz w:val="18"/>
                <w:szCs w:val="18"/>
              </w:rPr>
              <w:t xml:space="preserve"> </w:t>
            </w:r>
            <w:r w:rsidR="001257E9" w:rsidRPr="00761630">
              <w:rPr>
                <w:rFonts w:ascii="Verdana" w:hAnsi="Verdana"/>
                <w:sz w:val="18"/>
                <w:szCs w:val="18"/>
              </w:rPr>
              <w:t>6</w:t>
            </w:r>
            <w:r w:rsidRPr="00761630">
              <w:rPr>
                <w:rFonts w:ascii="Verdana" w:hAnsi="Verdana"/>
                <w:sz w:val="18"/>
                <w:szCs w:val="18"/>
              </w:rPr>
              <w:t>(i) &amp; (</w:t>
            </w:r>
            <w:r w:rsidR="001257E9" w:rsidRPr="00761630">
              <w:rPr>
                <w:rFonts w:ascii="Verdana" w:hAnsi="Verdana"/>
                <w:sz w:val="18"/>
                <w:szCs w:val="18"/>
              </w:rPr>
              <w:t>ii</w:t>
            </w:r>
            <w:r w:rsidRPr="00761630">
              <w:rPr>
                <w:rFonts w:ascii="Verdana" w:hAnsi="Verdana"/>
                <w:sz w:val="18"/>
                <w:szCs w:val="18"/>
              </w:rPr>
              <w:t xml:space="preserve">) – The </w:t>
            </w:r>
            <w:r w:rsidR="001257E9" w:rsidRPr="00761630">
              <w:rPr>
                <w:rFonts w:ascii="Verdana" w:hAnsi="Verdana"/>
                <w:sz w:val="18"/>
                <w:szCs w:val="18"/>
              </w:rPr>
              <w:t>weeds in Goytre w</w:t>
            </w:r>
            <w:r w:rsidR="00761630" w:rsidRPr="00761630">
              <w:rPr>
                <w:rFonts w:ascii="Verdana" w:hAnsi="Verdana"/>
                <w:sz w:val="18"/>
                <w:szCs w:val="18"/>
              </w:rPr>
              <w:t>ere</w:t>
            </w:r>
            <w:r w:rsidR="001257E9" w:rsidRPr="00761630">
              <w:rPr>
                <w:rFonts w:ascii="Verdana" w:hAnsi="Verdana"/>
                <w:sz w:val="18"/>
                <w:szCs w:val="18"/>
              </w:rPr>
              <w:t xml:space="preserve"> treated on the 29th June</w:t>
            </w:r>
            <w:r w:rsidR="00761630" w:rsidRPr="00761630">
              <w:rPr>
                <w:rFonts w:ascii="Verdana" w:hAnsi="Verdana"/>
                <w:sz w:val="18"/>
                <w:szCs w:val="18"/>
              </w:rPr>
              <w:t xml:space="preserve"> and in </w:t>
            </w:r>
            <w:r w:rsidR="001257E9" w:rsidRPr="00761630">
              <w:rPr>
                <w:rFonts w:ascii="Verdana" w:hAnsi="Verdana"/>
                <w:sz w:val="18"/>
                <w:szCs w:val="18"/>
              </w:rPr>
              <w:t>Little Mill on the 11th June.</w:t>
            </w:r>
            <w:r w:rsidR="00761630">
              <w:rPr>
                <w:rFonts w:ascii="Verdana" w:hAnsi="Verdana"/>
                <w:sz w:val="18"/>
                <w:szCs w:val="18"/>
              </w:rPr>
              <w:t xml:space="preserve"> </w:t>
            </w:r>
            <w:r w:rsidR="001257E9" w:rsidRPr="00761630">
              <w:rPr>
                <w:rFonts w:ascii="Verdana" w:hAnsi="Verdana"/>
                <w:sz w:val="18"/>
                <w:szCs w:val="18"/>
              </w:rPr>
              <w:t xml:space="preserve">However, </w:t>
            </w:r>
            <w:r w:rsidR="00F10699">
              <w:rPr>
                <w:rFonts w:ascii="Verdana" w:hAnsi="Verdana"/>
                <w:sz w:val="18"/>
                <w:szCs w:val="18"/>
              </w:rPr>
              <w:t>MCC have</w:t>
            </w:r>
            <w:r w:rsidR="001257E9" w:rsidRPr="00761630">
              <w:rPr>
                <w:rFonts w:ascii="Verdana" w:hAnsi="Verdana"/>
                <w:sz w:val="18"/>
                <w:szCs w:val="18"/>
              </w:rPr>
              <w:t xml:space="preserve"> concerns as to whether the treatments being used are effective. Councillor</w:t>
            </w:r>
            <w:r w:rsidR="003E221D">
              <w:rPr>
                <w:rFonts w:ascii="Verdana" w:hAnsi="Verdana"/>
                <w:sz w:val="18"/>
                <w:szCs w:val="18"/>
              </w:rPr>
              <w:t xml:space="preserve"> Rands has already sent through a number of photographs of the situation in Little Mill which have been forwarded to Nigel Leaworthy.</w:t>
            </w:r>
            <w:r w:rsidR="001257E9" w:rsidRPr="00761630">
              <w:rPr>
                <w:rFonts w:ascii="Verdana" w:hAnsi="Verdana"/>
                <w:sz w:val="18"/>
                <w:szCs w:val="18"/>
              </w:rPr>
              <w:t xml:space="preserve"> </w:t>
            </w:r>
            <w:r w:rsidR="003E221D">
              <w:rPr>
                <w:rFonts w:ascii="Verdana" w:hAnsi="Verdana"/>
                <w:color w:val="FF0000"/>
                <w:sz w:val="18"/>
                <w:szCs w:val="18"/>
              </w:rPr>
              <w:t xml:space="preserve"> </w:t>
            </w:r>
            <w:r w:rsidR="001257E9" w:rsidRPr="00761630">
              <w:rPr>
                <w:rFonts w:ascii="Verdana" w:hAnsi="Verdana"/>
                <w:sz w:val="18"/>
                <w:szCs w:val="18"/>
              </w:rPr>
              <w:t xml:space="preserve">Clerk to </w:t>
            </w:r>
            <w:r w:rsidR="003E221D">
              <w:rPr>
                <w:rFonts w:ascii="Verdana" w:hAnsi="Verdana"/>
                <w:sz w:val="18"/>
                <w:szCs w:val="18"/>
              </w:rPr>
              <w:t>continue to liaise</w:t>
            </w:r>
            <w:r w:rsidR="00B84CE8">
              <w:rPr>
                <w:rFonts w:ascii="Verdana" w:hAnsi="Verdana"/>
                <w:sz w:val="18"/>
                <w:szCs w:val="18"/>
              </w:rPr>
              <w:t>.</w:t>
            </w:r>
          </w:p>
          <w:p w14:paraId="5DE3929E" w14:textId="7C814EDC" w:rsidR="00761630" w:rsidRPr="00F10699" w:rsidRDefault="001257E9" w:rsidP="00F10699">
            <w:pPr>
              <w:pStyle w:val="Indent070"/>
              <w:numPr>
                <w:ilvl w:val="0"/>
                <w:numId w:val="1"/>
              </w:numPr>
              <w:spacing w:after="0"/>
              <w:ind w:hanging="143"/>
              <w:rPr>
                <w:sz w:val="18"/>
                <w:szCs w:val="18"/>
              </w:rPr>
            </w:pPr>
            <w:r>
              <w:rPr>
                <w:sz w:val="18"/>
                <w:szCs w:val="18"/>
              </w:rPr>
              <w:t>Items 6 (ii</w:t>
            </w:r>
            <w:r w:rsidR="003E221D">
              <w:rPr>
                <w:sz w:val="18"/>
                <w:szCs w:val="18"/>
              </w:rPr>
              <w:t>i</w:t>
            </w:r>
            <w:r>
              <w:rPr>
                <w:sz w:val="18"/>
                <w:szCs w:val="18"/>
              </w:rPr>
              <w:t xml:space="preserve">) </w:t>
            </w:r>
            <w:r w:rsidR="00761630">
              <w:rPr>
                <w:sz w:val="18"/>
                <w:szCs w:val="18"/>
              </w:rPr>
              <w:t xml:space="preserve">– The hedges / verges were cut by MCC.  </w:t>
            </w:r>
            <w:r w:rsidR="00761630" w:rsidRPr="00F10699">
              <w:rPr>
                <w:sz w:val="18"/>
                <w:szCs w:val="18"/>
              </w:rPr>
              <w:t xml:space="preserve">Previously </w:t>
            </w:r>
            <w:r w:rsidR="006C4CFD" w:rsidRPr="00F10699">
              <w:rPr>
                <w:sz w:val="18"/>
                <w:szCs w:val="18"/>
              </w:rPr>
              <w:t>M</w:t>
            </w:r>
            <w:r w:rsidR="00761630" w:rsidRPr="00F10699">
              <w:rPr>
                <w:sz w:val="18"/>
                <w:szCs w:val="18"/>
              </w:rPr>
              <w:t>CC cut all road</w:t>
            </w:r>
            <w:r w:rsidR="00B9548F">
              <w:rPr>
                <w:sz w:val="18"/>
                <w:szCs w:val="18"/>
              </w:rPr>
              <w:t xml:space="preserve"> hedges</w:t>
            </w:r>
            <w:r w:rsidR="00761630" w:rsidRPr="00F10699">
              <w:rPr>
                <w:sz w:val="18"/>
                <w:szCs w:val="18"/>
              </w:rPr>
              <w:t xml:space="preserve"> on x3 occasions per year but now only undertake x1 cut, </w:t>
            </w:r>
            <w:r w:rsidR="006C4CFD" w:rsidRPr="00F10699">
              <w:rPr>
                <w:sz w:val="18"/>
                <w:szCs w:val="18"/>
              </w:rPr>
              <w:t xml:space="preserve">with the </w:t>
            </w:r>
            <w:r w:rsidR="00761630" w:rsidRPr="00F10699">
              <w:rPr>
                <w:sz w:val="18"/>
                <w:szCs w:val="18"/>
              </w:rPr>
              <w:t>timing agreed by th</w:t>
            </w:r>
            <w:r w:rsidR="006C4CFD" w:rsidRPr="00F10699">
              <w:rPr>
                <w:sz w:val="18"/>
                <w:szCs w:val="18"/>
              </w:rPr>
              <w:t>e County</w:t>
            </w:r>
            <w:r w:rsidR="00761630" w:rsidRPr="00F10699">
              <w:rPr>
                <w:sz w:val="18"/>
                <w:szCs w:val="18"/>
              </w:rPr>
              <w:t xml:space="preserve"> </w:t>
            </w:r>
            <w:r w:rsidR="006C4CFD" w:rsidRPr="00F10699">
              <w:rPr>
                <w:sz w:val="18"/>
                <w:szCs w:val="18"/>
              </w:rPr>
              <w:t>C</w:t>
            </w:r>
            <w:r w:rsidR="00761630" w:rsidRPr="00F10699">
              <w:rPr>
                <w:sz w:val="18"/>
                <w:szCs w:val="18"/>
              </w:rPr>
              <w:t xml:space="preserve">ouncil.  Where there is no verge </w:t>
            </w:r>
            <w:r w:rsidR="00553012" w:rsidRPr="00F10699">
              <w:rPr>
                <w:sz w:val="18"/>
                <w:szCs w:val="18"/>
              </w:rPr>
              <w:t xml:space="preserve">MCC apply just </w:t>
            </w:r>
            <w:r w:rsidR="00761630" w:rsidRPr="00F10699">
              <w:rPr>
                <w:sz w:val="18"/>
                <w:szCs w:val="18"/>
              </w:rPr>
              <w:t>a 1 metre high cut to the base of the hedge. N</w:t>
            </w:r>
            <w:r w:rsidR="00F10699" w:rsidRPr="00F10699">
              <w:rPr>
                <w:sz w:val="18"/>
                <w:szCs w:val="18"/>
              </w:rPr>
              <w:t xml:space="preserve">igel </w:t>
            </w:r>
            <w:r w:rsidR="00761630" w:rsidRPr="00F10699">
              <w:rPr>
                <w:sz w:val="18"/>
                <w:szCs w:val="18"/>
              </w:rPr>
              <w:t>L</w:t>
            </w:r>
            <w:r w:rsidR="00F10699" w:rsidRPr="00F10699">
              <w:rPr>
                <w:sz w:val="18"/>
                <w:szCs w:val="18"/>
              </w:rPr>
              <w:t>eaworthy</w:t>
            </w:r>
            <w:r w:rsidR="00761630" w:rsidRPr="00F10699">
              <w:rPr>
                <w:sz w:val="18"/>
                <w:szCs w:val="18"/>
              </w:rPr>
              <w:t xml:space="preserve"> advised </w:t>
            </w:r>
            <w:r w:rsidR="00F10699" w:rsidRPr="00F10699">
              <w:rPr>
                <w:sz w:val="18"/>
                <w:szCs w:val="18"/>
              </w:rPr>
              <w:t xml:space="preserve">the Clerk that </w:t>
            </w:r>
            <w:r w:rsidR="006C4CFD" w:rsidRPr="00F10699">
              <w:rPr>
                <w:sz w:val="18"/>
                <w:szCs w:val="18"/>
              </w:rPr>
              <w:t>MCC</w:t>
            </w:r>
            <w:r w:rsidR="00761630" w:rsidRPr="00F10699">
              <w:rPr>
                <w:sz w:val="18"/>
                <w:szCs w:val="18"/>
              </w:rPr>
              <w:t xml:space="preserve"> get inundated with complaints regarding overgrown hedges and verges due to egress by </w:t>
            </w:r>
            <w:r w:rsidR="003E221D" w:rsidRPr="00F10699">
              <w:rPr>
                <w:sz w:val="18"/>
                <w:szCs w:val="18"/>
              </w:rPr>
              <w:t>v</w:t>
            </w:r>
            <w:r w:rsidR="00761630" w:rsidRPr="00F10699">
              <w:rPr>
                <w:sz w:val="18"/>
                <w:szCs w:val="18"/>
              </w:rPr>
              <w:t>ehicles, cyclists and pedestrians.</w:t>
            </w:r>
            <w:r w:rsidR="003E221D" w:rsidRPr="00F10699">
              <w:rPr>
                <w:sz w:val="18"/>
                <w:szCs w:val="18"/>
              </w:rPr>
              <w:t xml:space="preserve"> Councillor Butler expressed concern that the timing </w:t>
            </w:r>
            <w:r w:rsidR="00F10699" w:rsidRPr="00F10699">
              <w:rPr>
                <w:sz w:val="18"/>
                <w:szCs w:val="18"/>
              </w:rPr>
              <w:t xml:space="preserve">of the cutting </w:t>
            </w:r>
            <w:r w:rsidR="003E221D" w:rsidRPr="00F10699">
              <w:rPr>
                <w:sz w:val="18"/>
                <w:szCs w:val="18"/>
              </w:rPr>
              <w:t>was poor</w:t>
            </w:r>
            <w:r w:rsidR="00F10699" w:rsidRPr="00F10699">
              <w:rPr>
                <w:sz w:val="18"/>
                <w:szCs w:val="18"/>
              </w:rPr>
              <w:t xml:space="preserve"> due to the impact on wildlife and plants</w:t>
            </w:r>
            <w:r w:rsidR="003E221D" w:rsidRPr="00F10699">
              <w:rPr>
                <w:sz w:val="18"/>
                <w:szCs w:val="18"/>
              </w:rPr>
              <w:t xml:space="preserve">. </w:t>
            </w:r>
          </w:p>
          <w:p w14:paraId="5291BD1D" w14:textId="6638447B" w:rsidR="0048047A" w:rsidRDefault="006C4CFD" w:rsidP="0048047A">
            <w:pPr>
              <w:pStyle w:val="Indent070"/>
              <w:numPr>
                <w:ilvl w:val="0"/>
                <w:numId w:val="1"/>
              </w:numPr>
              <w:spacing w:after="0"/>
              <w:ind w:hanging="143"/>
              <w:rPr>
                <w:sz w:val="18"/>
                <w:szCs w:val="18"/>
              </w:rPr>
            </w:pPr>
            <w:r>
              <w:rPr>
                <w:sz w:val="18"/>
                <w:szCs w:val="18"/>
              </w:rPr>
              <w:t xml:space="preserve">Item 7 (iii) (a) (ii) – The </w:t>
            </w:r>
            <w:r w:rsidR="00F931CB">
              <w:rPr>
                <w:sz w:val="18"/>
                <w:szCs w:val="18"/>
              </w:rPr>
              <w:t>Public Convenience</w:t>
            </w:r>
            <w:r w:rsidR="00B9548F">
              <w:rPr>
                <w:sz w:val="18"/>
                <w:szCs w:val="18"/>
              </w:rPr>
              <w:t>s</w:t>
            </w:r>
            <w:r w:rsidR="00F931CB">
              <w:rPr>
                <w:sz w:val="18"/>
                <w:szCs w:val="18"/>
              </w:rPr>
              <w:t xml:space="preserve"> were chlorinated on Thurs 23</w:t>
            </w:r>
            <w:r w:rsidR="00F931CB" w:rsidRPr="00F931CB">
              <w:rPr>
                <w:sz w:val="18"/>
                <w:szCs w:val="18"/>
                <w:vertAlign w:val="superscript"/>
              </w:rPr>
              <w:t>rd</w:t>
            </w:r>
            <w:r w:rsidR="00F931CB">
              <w:rPr>
                <w:sz w:val="18"/>
                <w:szCs w:val="18"/>
              </w:rPr>
              <w:t xml:space="preserve"> July. T</w:t>
            </w:r>
            <w:r>
              <w:rPr>
                <w:sz w:val="18"/>
                <w:szCs w:val="18"/>
              </w:rPr>
              <w:t>he wall mounted hand sanitisers</w:t>
            </w:r>
            <w:r w:rsidR="00F931CB">
              <w:rPr>
                <w:sz w:val="18"/>
                <w:szCs w:val="18"/>
              </w:rPr>
              <w:t xml:space="preserve"> have </w:t>
            </w:r>
            <w:r w:rsidR="00A952A0">
              <w:rPr>
                <w:sz w:val="18"/>
                <w:szCs w:val="18"/>
              </w:rPr>
              <w:t xml:space="preserve">just been </w:t>
            </w:r>
            <w:r w:rsidR="001260EF">
              <w:rPr>
                <w:sz w:val="18"/>
                <w:szCs w:val="18"/>
              </w:rPr>
              <w:t>delivered</w:t>
            </w:r>
            <w:r w:rsidR="00A952A0">
              <w:rPr>
                <w:sz w:val="18"/>
                <w:szCs w:val="18"/>
              </w:rPr>
              <w:t>.</w:t>
            </w:r>
            <w:r w:rsidR="00F931CB">
              <w:rPr>
                <w:sz w:val="18"/>
                <w:szCs w:val="18"/>
              </w:rPr>
              <w:t xml:space="preserve"> Once they are installed the conveniences can re-open.</w:t>
            </w:r>
          </w:p>
          <w:p w14:paraId="00A95216" w14:textId="07BB5B9D" w:rsidR="006C4CFD" w:rsidRPr="0048047A" w:rsidRDefault="006C4CFD" w:rsidP="0048047A">
            <w:pPr>
              <w:pStyle w:val="Indent070"/>
              <w:numPr>
                <w:ilvl w:val="0"/>
                <w:numId w:val="1"/>
              </w:numPr>
              <w:spacing w:after="0"/>
              <w:ind w:hanging="143"/>
              <w:rPr>
                <w:sz w:val="18"/>
                <w:szCs w:val="18"/>
              </w:rPr>
            </w:pPr>
            <w:r w:rsidRPr="0048047A">
              <w:rPr>
                <w:sz w:val="18"/>
                <w:szCs w:val="18"/>
              </w:rPr>
              <w:t>Item 9 – The Local Democracy &amp; Boundary commission have been advised of our review comments</w:t>
            </w:r>
            <w:r w:rsidR="0048047A" w:rsidRPr="0048047A">
              <w:rPr>
                <w:sz w:val="18"/>
                <w:szCs w:val="18"/>
              </w:rPr>
              <w:t>.  One Voice Wales have written to Julie James, Minister for Housing and Local Government</w:t>
            </w:r>
            <w:r w:rsidR="00B9548F">
              <w:rPr>
                <w:sz w:val="18"/>
                <w:szCs w:val="18"/>
              </w:rPr>
              <w:t>,</w:t>
            </w:r>
            <w:r w:rsidR="0048047A">
              <w:rPr>
                <w:sz w:val="18"/>
                <w:szCs w:val="18"/>
              </w:rPr>
              <w:t xml:space="preserve"> requesting that she orders a review of the proposed boundary changes.  She has promised a full response by 7</w:t>
            </w:r>
            <w:r w:rsidR="0048047A" w:rsidRPr="0048047A">
              <w:rPr>
                <w:sz w:val="18"/>
                <w:szCs w:val="18"/>
                <w:vertAlign w:val="superscript"/>
              </w:rPr>
              <w:t>th</w:t>
            </w:r>
            <w:r w:rsidR="0048047A">
              <w:rPr>
                <w:sz w:val="18"/>
                <w:szCs w:val="18"/>
              </w:rPr>
              <w:t xml:space="preserve"> August. </w:t>
            </w:r>
          </w:p>
          <w:p w14:paraId="5BB3140C" w14:textId="25B206DA" w:rsidR="00121CC2" w:rsidRPr="00EA6314" w:rsidRDefault="00121CC2" w:rsidP="001257E9">
            <w:pPr>
              <w:pStyle w:val="Indent070"/>
              <w:spacing w:after="0"/>
              <w:ind w:left="787"/>
              <w:rPr>
                <w:sz w:val="18"/>
                <w:szCs w:val="18"/>
              </w:rPr>
            </w:pPr>
            <w:r w:rsidRPr="00EA6314">
              <w:rPr>
                <w:sz w:val="18"/>
                <w:szCs w:val="18"/>
              </w:rPr>
              <w:t xml:space="preserve"> </w:t>
            </w:r>
          </w:p>
        </w:tc>
        <w:tc>
          <w:tcPr>
            <w:tcW w:w="1105" w:type="dxa"/>
            <w:shd w:val="clear" w:color="auto" w:fill="auto"/>
          </w:tcPr>
          <w:p w14:paraId="0014FAC3" w14:textId="77777777" w:rsidR="00121CC2" w:rsidRDefault="00121CC2" w:rsidP="005F7EE3">
            <w:pPr>
              <w:pStyle w:val="Indent070"/>
              <w:spacing w:after="0"/>
              <w:ind w:left="0"/>
              <w:rPr>
                <w:sz w:val="18"/>
                <w:szCs w:val="18"/>
              </w:rPr>
            </w:pPr>
          </w:p>
          <w:p w14:paraId="3FE4BB9E" w14:textId="77777777" w:rsidR="00121CC2" w:rsidRDefault="00121CC2" w:rsidP="005F7EE3">
            <w:pPr>
              <w:pStyle w:val="Indent070"/>
              <w:spacing w:after="0"/>
              <w:ind w:left="0"/>
              <w:rPr>
                <w:sz w:val="18"/>
                <w:szCs w:val="18"/>
              </w:rPr>
            </w:pPr>
          </w:p>
          <w:p w14:paraId="7E671C58" w14:textId="6D419E02" w:rsidR="00121CC2" w:rsidRDefault="00121CC2" w:rsidP="005F7EE3">
            <w:pPr>
              <w:pStyle w:val="Indent070"/>
              <w:spacing w:after="0"/>
              <w:ind w:left="0"/>
              <w:rPr>
                <w:sz w:val="18"/>
                <w:szCs w:val="18"/>
              </w:rPr>
            </w:pPr>
          </w:p>
          <w:p w14:paraId="09579DA7" w14:textId="77777777" w:rsidR="0048047A" w:rsidRDefault="0048047A" w:rsidP="005F7EE3">
            <w:pPr>
              <w:pStyle w:val="Indent070"/>
              <w:spacing w:after="0"/>
              <w:ind w:left="0"/>
              <w:rPr>
                <w:sz w:val="18"/>
                <w:szCs w:val="18"/>
              </w:rPr>
            </w:pPr>
          </w:p>
          <w:p w14:paraId="3AE217C5" w14:textId="77777777" w:rsidR="00121CC2" w:rsidRDefault="00121CC2" w:rsidP="005F7EE3">
            <w:pPr>
              <w:pStyle w:val="Indent070"/>
              <w:spacing w:after="0"/>
              <w:ind w:left="0"/>
              <w:rPr>
                <w:sz w:val="18"/>
                <w:szCs w:val="18"/>
              </w:rPr>
            </w:pPr>
          </w:p>
          <w:p w14:paraId="23B864B5" w14:textId="77777777" w:rsidR="00121CC2" w:rsidRDefault="00121CC2" w:rsidP="005F7EE3">
            <w:pPr>
              <w:pStyle w:val="Indent070"/>
              <w:spacing w:after="0"/>
              <w:ind w:left="0"/>
              <w:rPr>
                <w:sz w:val="18"/>
                <w:szCs w:val="18"/>
              </w:rPr>
            </w:pPr>
            <w:r>
              <w:rPr>
                <w:sz w:val="18"/>
                <w:szCs w:val="18"/>
              </w:rPr>
              <w:t>Clerk</w:t>
            </w:r>
          </w:p>
          <w:p w14:paraId="300E9F57" w14:textId="77777777" w:rsidR="00F931CB" w:rsidRDefault="00F931CB" w:rsidP="005F7EE3">
            <w:pPr>
              <w:pStyle w:val="Indent070"/>
              <w:spacing w:after="0"/>
              <w:ind w:left="0"/>
              <w:rPr>
                <w:sz w:val="18"/>
                <w:szCs w:val="18"/>
              </w:rPr>
            </w:pPr>
          </w:p>
          <w:p w14:paraId="7406AA38" w14:textId="77777777" w:rsidR="00F931CB" w:rsidRDefault="00F931CB" w:rsidP="005F7EE3">
            <w:pPr>
              <w:pStyle w:val="Indent070"/>
              <w:spacing w:after="0"/>
              <w:ind w:left="0"/>
              <w:rPr>
                <w:sz w:val="18"/>
                <w:szCs w:val="18"/>
              </w:rPr>
            </w:pPr>
          </w:p>
          <w:p w14:paraId="7948DCEE" w14:textId="77777777" w:rsidR="00F931CB" w:rsidRDefault="00F931CB" w:rsidP="005F7EE3">
            <w:pPr>
              <w:pStyle w:val="Indent070"/>
              <w:spacing w:after="0"/>
              <w:ind w:left="0"/>
              <w:rPr>
                <w:sz w:val="18"/>
                <w:szCs w:val="18"/>
              </w:rPr>
            </w:pPr>
          </w:p>
          <w:p w14:paraId="5E492293" w14:textId="77777777" w:rsidR="00F931CB" w:rsidRDefault="00F931CB" w:rsidP="005F7EE3">
            <w:pPr>
              <w:pStyle w:val="Indent070"/>
              <w:spacing w:after="0"/>
              <w:ind w:left="0"/>
              <w:rPr>
                <w:sz w:val="18"/>
                <w:szCs w:val="18"/>
              </w:rPr>
            </w:pPr>
          </w:p>
          <w:p w14:paraId="0962778B" w14:textId="77777777" w:rsidR="00F931CB" w:rsidRDefault="00F931CB" w:rsidP="005F7EE3">
            <w:pPr>
              <w:pStyle w:val="Indent070"/>
              <w:spacing w:after="0"/>
              <w:ind w:left="0"/>
              <w:rPr>
                <w:sz w:val="18"/>
                <w:szCs w:val="18"/>
              </w:rPr>
            </w:pPr>
          </w:p>
          <w:p w14:paraId="47A072A2" w14:textId="77777777" w:rsidR="00F931CB" w:rsidRDefault="00F931CB" w:rsidP="005F7EE3">
            <w:pPr>
              <w:pStyle w:val="Indent070"/>
              <w:spacing w:after="0"/>
              <w:ind w:left="0"/>
              <w:rPr>
                <w:sz w:val="18"/>
                <w:szCs w:val="18"/>
              </w:rPr>
            </w:pPr>
          </w:p>
          <w:p w14:paraId="37B00F2F" w14:textId="77777777" w:rsidR="00F931CB" w:rsidRDefault="00F931CB" w:rsidP="005F7EE3">
            <w:pPr>
              <w:pStyle w:val="Indent070"/>
              <w:spacing w:after="0"/>
              <w:ind w:left="0"/>
              <w:rPr>
                <w:sz w:val="18"/>
                <w:szCs w:val="18"/>
              </w:rPr>
            </w:pPr>
          </w:p>
          <w:p w14:paraId="4851978B" w14:textId="77777777" w:rsidR="00F931CB" w:rsidRDefault="00F931CB" w:rsidP="005F7EE3">
            <w:pPr>
              <w:pStyle w:val="Indent070"/>
              <w:spacing w:after="0"/>
              <w:ind w:left="0"/>
              <w:rPr>
                <w:sz w:val="18"/>
                <w:szCs w:val="18"/>
              </w:rPr>
            </w:pPr>
          </w:p>
          <w:p w14:paraId="0EB6C62C" w14:textId="5D636283" w:rsidR="00F931CB" w:rsidRDefault="00F931CB" w:rsidP="005F7EE3">
            <w:pPr>
              <w:pStyle w:val="Indent070"/>
              <w:spacing w:after="0"/>
              <w:ind w:left="0"/>
              <w:rPr>
                <w:sz w:val="18"/>
                <w:szCs w:val="18"/>
              </w:rPr>
            </w:pPr>
            <w:r>
              <w:rPr>
                <w:sz w:val="18"/>
                <w:szCs w:val="18"/>
              </w:rPr>
              <w:t>Clerk</w:t>
            </w:r>
          </w:p>
        </w:tc>
      </w:tr>
      <w:tr w:rsidR="00121CC2" w14:paraId="1EF2C7B0" w14:textId="77777777" w:rsidTr="005F7EE3">
        <w:trPr>
          <w:trHeight w:val="955"/>
        </w:trPr>
        <w:tc>
          <w:tcPr>
            <w:tcW w:w="487" w:type="dxa"/>
            <w:shd w:val="clear" w:color="auto" w:fill="auto"/>
          </w:tcPr>
          <w:p w14:paraId="07B2A15E" w14:textId="77777777" w:rsidR="00121CC2" w:rsidRPr="00190BD1" w:rsidRDefault="00121CC2" w:rsidP="005F7EE3">
            <w:pPr>
              <w:pStyle w:val="Indent070"/>
              <w:spacing w:after="0"/>
              <w:ind w:left="0"/>
              <w:jc w:val="center"/>
              <w:rPr>
                <w:sz w:val="18"/>
                <w:szCs w:val="18"/>
              </w:rPr>
            </w:pPr>
            <w:r>
              <w:br w:type="page"/>
            </w:r>
            <w:r>
              <w:rPr>
                <w:sz w:val="18"/>
                <w:szCs w:val="18"/>
              </w:rPr>
              <w:t>6</w:t>
            </w:r>
          </w:p>
        </w:tc>
        <w:tc>
          <w:tcPr>
            <w:tcW w:w="8047" w:type="dxa"/>
            <w:shd w:val="clear" w:color="auto" w:fill="auto"/>
          </w:tcPr>
          <w:p w14:paraId="6AE54F77" w14:textId="77777777" w:rsidR="00121CC2" w:rsidRPr="0097296C" w:rsidRDefault="00121CC2" w:rsidP="005F7EE3">
            <w:pPr>
              <w:pStyle w:val="Indent070"/>
              <w:spacing w:after="0"/>
              <w:ind w:left="0"/>
              <w:rPr>
                <w:b/>
                <w:bCs/>
                <w:sz w:val="18"/>
                <w:szCs w:val="18"/>
              </w:rPr>
            </w:pPr>
            <w:r w:rsidRPr="0097296C">
              <w:rPr>
                <w:b/>
                <w:bCs/>
                <w:sz w:val="18"/>
                <w:szCs w:val="18"/>
              </w:rPr>
              <w:t>Maintenance</w:t>
            </w:r>
          </w:p>
          <w:p w14:paraId="7A266A88" w14:textId="7FC54A33" w:rsidR="00121CC2" w:rsidRPr="005F0421" w:rsidRDefault="005F0421" w:rsidP="005F7EE3">
            <w:pPr>
              <w:pStyle w:val="Indent070"/>
              <w:numPr>
                <w:ilvl w:val="0"/>
                <w:numId w:val="2"/>
              </w:numPr>
              <w:spacing w:after="0"/>
              <w:rPr>
                <w:sz w:val="18"/>
                <w:szCs w:val="18"/>
              </w:rPr>
            </w:pPr>
            <w:r w:rsidRPr="005F0421">
              <w:rPr>
                <w:sz w:val="18"/>
                <w:szCs w:val="18"/>
              </w:rPr>
              <w:t>Councillor Butler is to contact County Councillor Jane Pratt to ask when the re-surfacing of Star Road will take place.</w:t>
            </w:r>
          </w:p>
          <w:p w14:paraId="3F2568B2" w14:textId="4C80E96B" w:rsidR="001C14A6" w:rsidRPr="001C14A6" w:rsidRDefault="00CB27E3" w:rsidP="005F7EE3">
            <w:pPr>
              <w:pStyle w:val="Indent070"/>
              <w:numPr>
                <w:ilvl w:val="0"/>
                <w:numId w:val="2"/>
              </w:numPr>
              <w:spacing w:after="0"/>
              <w:rPr>
                <w:sz w:val="18"/>
                <w:szCs w:val="18"/>
              </w:rPr>
            </w:pPr>
            <w:r w:rsidRPr="00CB27E3">
              <w:rPr>
                <w:sz w:val="18"/>
                <w:szCs w:val="18"/>
              </w:rPr>
              <w:t>Paul Keeble, Group Engineer</w:t>
            </w:r>
            <w:r>
              <w:rPr>
                <w:sz w:val="18"/>
                <w:szCs w:val="18"/>
              </w:rPr>
              <w:t xml:space="preserve">, </w:t>
            </w:r>
            <w:r w:rsidRPr="00CB27E3">
              <w:rPr>
                <w:sz w:val="18"/>
                <w:szCs w:val="18"/>
              </w:rPr>
              <w:t>Highway and Flood Management at MCC</w:t>
            </w:r>
            <w:r>
              <w:rPr>
                <w:sz w:val="18"/>
                <w:szCs w:val="18"/>
              </w:rPr>
              <w:t xml:space="preserve"> visited the site of the </w:t>
            </w:r>
            <w:r w:rsidR="00B84CE8">
              <w:rPr>
                <w:sz w:val="18"/>
                <w:szCs w:val="18"/>
              </w:rPr>
              <w:t>semi</w:t>
            </w:r>
            <w:r>
              <w:rPr>
                <w:sz w:val="18"/>
                <w:szCs w:val="18"/>
              </w:rPr>
              <w:t>-constructed pedestrian crossing</w:t>
            </w:r>
            <w:r w:rsidR="000534A7">
              <w:rPr>
                <w:sz w:val="18"/>
                <w:szCs w:val="18"/>
              </w:rPr>
              <w:t xml:space="preserve"> in Goytre</w:t>
            </w:r>
            <w:r>
              <w:rPr>
                <w:sz w:val="18"/>
                <w:szCs w:val="18"/>
              </w:rPr>
              <w:t xml:space="preserve"> today. </w:t>
            </w:r>
            <w:r w:rsidRPr="00CB27E3">
              <w:rPr>
                <w:sz w:val="18"/>
                <w:szCs w:val="18"/>
              </w:rPr>
              <w:t xml:space="preserve">Some residents are concerned at the potential light pollution from the belisha beacons, </w:t>
            </w:r>
            <w:r w:rsidR="001C14A6" w:rsidRPr="00CB27E3">
              <w:rPr>
                <w:sz w:val="18"/>
                <w:szCs w:val="18"/>
              </w:rPr>
              <w:t>and</w:t>
            </w:r>
            <w:r w:rsidRPr="00CB27E3">
              <w:rPr>
                <w:sz w:val="18"/>
                <w:szCs w:val="18"/>
              </w:rPr>
              <w:t xml:space="preserve"> one of the </w:t>
            </w:r>
            <w:r w:rsidR="001C14A6">
              <w:rPr>
                <w:sz w:val="18"/>
                <w:szCs w:val="18"/>
              </w:rPr>
              <w:t xml:space="preserve">beacon </w:t>
            </w:r>
            <w:r w:rsidRPr="00CB27E3">
              <w:rPr>
                <w:sz w:val="18"/>
                <w:szCs w:val="18"/>
              </w:rPr>
              <w:t xml:space="preserve">posts has the potential to disrupt access to </w:t>
            </w:r>
            <w:r w:rsidRPr="00CB27E3">
              <w:rPr>
                <w:sz w:val="18"/>
                <w:szCs w:val="18"/>
              </w:rPr>
              <w:lastRenderedPageBreak/>
              <w:t>the cottage</w:t>
            </w:r>
            <w:r w:rsidR="001C14A6">
              <w:rPr>
                <w:sz w:val="18"/>
                <w:szCs w:val="18"/>
              </w:rPr>
              <w:t xml:space="preserve"> gate opposite. </w:t>
            </w:r>
            <w:r w:rsidR="00472AA6">
              <w:rPr>
                <w:sz w:val="18"/>
                <w:szCs w:val="18"/>
              </w:rPr>
              <w:t xml:space="preserve"> Councillor Barnes advised that he believed the original approval for the c</w:t>
            </w:r>
            <w:r w:rsidR="00B84CE8">
              <w:rPr>
                <w:sz w:val="18"/>
                <w:szCs w:val="18"/>
              </w:rPr>
              <w:t>rossing</w:t>
            </w:r>
            <w:r w:rsidR="00472AA6">
              <w:rPr>
                <w:sz w:val="18"/>
                <w:szCs w:val="18"/>
              </w:rPr>
              <w:t xml:space="preserve"> was nearer to the bridge.</w:t>
            </w:r>
            <w:r w:rsidRPr="00CB27E3">
              <w:rPr>
                <w:sz w:val="18"/>
                <w:szCs w:val="18"/>
              </w:rPr>
              <w:t xml:space="preserve"> </w:t>
            </w:r>
            <w:r w:rsidR="001C14A6">
              <w:rPr>
                <w:sz w:val="18"/>
                <w:szCs w:val="18"/>
              </w:rPr>
              <w:t xml:space="preserve">Clerk to investigate the situation. </w:t>
            </w:r>
          </w:p>
          <w:p w14:paraId="2ED1EF99" w14:textId="2B3E7819" w:rsidR="00121CC2" w:rsidRPr="0025368C" w:rsidRDefault="001C14A6" w:rsidP="005F7EE3">
            <w:pPr>
              <w:pStyle w:val="Indent070"/>
              <w:numPr>
                <w:ilvl w:val="0"/>
                <w:numId w:val="2"/>
              </w:numPr>
              <w:spacing w:after="0"/>
              <w:rPr>
                <w:sz w:val="18"/>
                <w:szCs w:val="18"/>
              </w:rPr>
            </w:pPr>
            <w:r>
              <w:rPr>
                <w:sz w:val="18"/>
                <w:szCs w:val="18"/>
              </w:rPr>
              <w:t xml:space="preserve">Councillor Deakins said that </w:t>
            </w:r>
            <w:r w:rsidR="00B84CE8">
              <w:rPr>
                <w:sz w:val="18"/>
                <w:szCs w:val="18"/>
              </w:rPr>
              <w:t>a</w:t>
            </w:r>
            <w:r>
              <w:rPr>
                <w:sz w:val="18"/>
                <w:szCs w:val="18"/>
              </w:rPr>
              <w:t xml:space="preserve"> (private) hedge on the </w:t>
            </w:r>
            <w:r w:rsidR="000534A7">
              <w:rPr>
                <w:sz w:val="18"/>
                <w:szCs w:val="18"/>
              </w:rPr>
              <w:t xml:space="preserve">Little Mill </w:t>
            </w:r>
            <w:r>
              <w:rPr>
                <w:sz w:val="18"/>
                <w:szCs w:val="18"/>
              </w:rPr>
              <w:t>main road by the pedestrian crossing needs cutting back as it is obstructing the pavement.  C</w:t>
            </w:r>
            <w:r w:rsidR="00936F55">
              <w:rPr>
                <w:sz w:val="18"/>
                <w:szCs w:val="18"/>
              </w:rPr>
              <w:t>lerk to advise Highways.</w:t>
            </w:r>
          </w:p>
          <w:p w14:paraId="57137CBC" w14:textId="5B6C0870" w:rsidR="00121CC2" w:rsidRPr="00472AA6" w:rsidRDefault="00936F55" w:rsidP="00472AA6">
            <w:pPr>
              <w:pStyle w:val="Indent070"/>
              <w:numPr>
                <w:ilvl w:val="0"/>
                <w:numId w:val="2"/>
              </w:numPr>
              <w:spacing w:after="0"/>
              <w:rPr>
                <w:sz w:val="18"/>
                <w:szCs w:val="18"/>
              </w:rPr>
            </w:pPr>
            <w:r w:rsidRPr="00B84CE8">
              <w:rPr>
                <w:sz w:val="18"/>
                <w:szCs w:val="18"/>
              </w:rPr>
              <w:t>Councillor Awni requested that</w:t>
            </w:r>
            <w:r w:rsidR="00B84CE8" w:rsidRPr="00B84CE8">
              <w:rPr>
                <w:sz w:val="18"/>
                <w:szCs w:val="18"/>
              </w:rPr>
              <w:t xml:space="preserve"> walking around Goytre village it appeared that many of the drains needed clearing.  Clerk to advise Highways.</w:t>
            </w:r>
            <w:r w:rsidR="00472AA6">
              <w:rPr>
                <w:sz w:val="18"/>
                <w:szCs w:val="18"/>
              </w:rPr>
              <w:br/>
            </w:r>
          </w:p>
        </w:tc>
        <w:tc>
          <w:tcPr>
            <w:tcW w:w="1105" w:type="dxa"/>
            <w:shd w:val="clear" w:color="auto" w:fill="auto"/>
          </w:tcPr>
          <w:p w14:paraId="21A517FC" w14:textId="77777777" w:rsidR="00121CC2" w:rsidRPr="0097296C" w:rsidRDefault="00121CC2" w:rsidP="005F7EE3">
            <w:pPr>
              <w:pStyle w:val="Indent070"/>
              <w:spacing w:after="0"/>
              <w:ind w:left="0"/>
              <w:rPr>
                <w:sz w:val="18"/>
                <w:szCs w:val="18"/>
              </w:rPr>
            </w:pPr>
          </w:p>
          <w:p w14:paraId="0CAB5E1A" w14:textId="20510F41" w:rsidR="00121CC2" w:rsidRDefault="00121CC2" w:rsidP="005F7EE3">
            <w:pPr>
              <w:pStyle w:val="Indent070"/>
              <w:spacing w:after="0"/>
              <w:ind w:left="0"/>
              <w:rPr>
                <w:sz w:val="18"/>
                <w:szCs w:val="18"/>
              </w:rPr>
            </w:pPr>
            <w:r>
              <w:rPr>
                <w:sz w:val="18"/>
                <w:szCs w:val="18"/>
              </w:rPr>
              <w:t>Cl</w:t>
            </w:r>
            <w:r w:rsidR="006D4591">
              <w:rPr>
                <w:sz w:val="18"/>
                <w:szCs w:val="18"/>
              </w:rPr>
              <w:t>lr. Butler</w:t>
            </w:r>
            <w:r>
              <w:rPr>
                <w:sz w:val="18"/>
                <w:szCs w:val="18"/>
              </w:rPr>
              <w:br/>
            </w:r>
            <w:r>
              <w:rPr>
                <w:sz w:val="18"/>
                <w:szCs w:val="18"/>
              </w:rPr>
              <w:br/>
            </w:r>
          </w:p>
          <w:p w14:paraId="0117DA52" w14:textId="0B1F3E8E" w:rsidR="00553012" w:rsidRDefault="00553012" w:rsidP="005F7EE3">
            <w:pPr>
              <w:pStyle w:val="Indent070"/>
              <w:spacing w:after="0"/>
              <w:ind w:left="0"/>
              <w:rPr>
                <w:sz w:val="18"/>
                <w:szCs w:val="18"/>
              </w:rPr>
            </w:pPr>
          </w:p>
          <w:p w14:paraId="2545D135" w14:textId="77777777" w:rsidR="00121CC2" w:rsidRDefault="00121CC2" w:rsidP="005F7EE3">
            <w:pPr>
              <w:pStyle w:val="Indent070"/>
              <w:spacing w:after="0"/>
              <w:ind w:left="0"/>
              <w:rPr>
                <w:sz w:val="18"/>
                <w:szCs w:val="18"/>
              </w:rPr>
            </w:pPr>
          </w:p>
          <w:p w14:paraId="165576B3" w14:textId="77777777" w:rsidR="006D4591" w:rsidRDefault="006D4591" w:rsidP="005F7EE3">
            <w:pPr>
              <w:pStyle w:val="Indent070"/>
              <w:spacing w:after="0"/>
              <w:ind w:left="0"/>
              <w:rPr>
                <w:sz w:val="18"/>
                <w:szCs w:val="18"/>
              </w:rPr>
            </w:pPr>
          </w:p>
          <w:p w14:paraId="49228559" w14:textId="7469B519" w:rsidR="00121CC2" w:rsidRDefault="00121CC2" w:rsidP="005F7EE3">
            <w:pPr>
              <w:pStyle w:val="Indent070"/>
              <w:spacing w:after="0"/>
              <w:ind w:left="0"/>
              <w:rPr>
                <w:sz w:val="18"/>
                <w:szCs w:val="18"/>
              </w:rPr>
            </w:pPr>
            <w:r>
              <w:rPr>
                <w:sz w:val="18"/>
                <w:szCs w:val="18"/>
              </w:rPr>
              <w:t>Clerk</w:t>
            </w:r>
          </w:p>
          <w:p w14:paraId="403F8FC4" w14:textId="77777777" w:rsidR="00472AA6" w:rsidRDefault="00472AA6" w:rsidP="005F7EE3">
            <w:pPr>
              <w:pStyle w:val="Indent070"/>
              <w:spacing w:after="0"/>
              <w:ind w:left="0"/>
              <w:rPr>
                <w:sz w:val="18"/>
                <w:szCs w:val="18"/>
              </w:rPr>
            </w:pPr>
          </w:p>
          <w:p w14:paraId="4CAEBB2B" w14:textId="12C8E785" w:rsidR="00472AA6" w:rsidRDefault="00472AA6" w:rsidP="005F7EE3">
            <w:pPr>
              <w:pStyle w:val="Indent070"/>
              <w:spacing w:after="0"/>
              <w:ind w:left="0"/>
              <w:rPr>
                <w:sz w:val="18"/>
                <w:szCs w:val="18"/>
              </w:rPr>
            </w:pPr>
            <w:r>
              <w:rPr>
                <w:sz w:val="18"/>
                <w:szCs w:val="18"/>
              </w:rPr>
              <w:t>Clerk</w:t>
            </w:r>
          </w:p>
          <w:p w14:paraId="09C4840F" w14:textId="77777777" w:rsidR="00472AA6" w:rsidRDefault="00472AA6" w:rsidP="005F7EE3">
            <w:pPr>
              <w:pStyle w:val="Indent070"/>
              <w:spacing w:after="0"/>
              <w:ind w:left="0"/>
              <w:rPr>
                <w:sz w:val="18"/>
                <w:szCs w:val="18"/>
              </w:rPr>
            </w:pPr>
          </w:p>
          <w:p w14:paraId="640AA69D" w14:textId="77777777" w:rsidR="00472AA6" w:rsidRDefault="00472AA6" w:rsidP="005F7EE3">
            <w:pPr>
              <w:pStyle w:val="Indent070"/>
              <w:spacing w:after="0"/>
              <w:ind w:left="0"/>
              <w:rPr>
                <w:sz w:val="18"/>
                <w:szCs w:val="18"/>
              </w:rPr>
            </w:pPr>
          </w:p>
          <w:p w14:paraId="40BC9D7E" w14:textId="64DCA1FD" w:rsidR="00472AA6" w:rsidRPr="0097296C" w:rsidRDefault="00472AA6" w:rsidP="005F7EE3">
            <w:pPr>
              <w:pStyle w:val="Indent070"/>
              <w:spacing w:after="0"/>
              <w:ind w:left="0"/>
              <w:rPr>
                <w:sz w:val="18"/>
                <w:szCs w:val="18"/>
              </w:rPr>
            </w:pPr>
            <w:r>
              <w:rPr>
                <w:sz w:val="18"/>
                <w:szCs w:val="18"/>
              </w:rPr>
              <w:t>Clerk</w:t>
            </w:r>
          </w:p>
        </w:tc>
      </w:tr>
      <w:tr w:rsidR="00635FE2" w14:paraId="085F0483" w14:textId="77777777" w:rsidTr="00B71463">
        <w:trPr>
          <w:trHeight w:val="5661"/>
        </w:trPr>
        <w:tc>
          <w:tcPr>
            <w:tcW w:w="487" w:type="dxa"/>
            <w:shd w:val="clear" w:color="auto" w:fill="auto"/>
          </w:tcPr>
          <w:p w14:paraId="6F10B00E" w14:textId="67576F80" w:rsidR="00635FE2" w:rsidRDefault="007F5208" w:rsidP="00FB4C5F">
            <w:pPr>
              <w:pStyle w:val="Indent070"/>
              <w:spacing w:after="0"/>
              <w:ind w:left="0"/>
              <w:jc w:val="center"/>
              <w:rPr>
                <w:sz w:val="18"/>
                <w:szCs w:val="18"/>
              </w:rPr>
            </w:pPr>
            <w:r>
              <w:rPr>
                <w:sz w:val="18"/>
                <w:szCs w:val="18"/>
              </w:rPr>
              <w:lastRenderedPageBreak/>
              <w:t>7</w:t>
            </w:r>
          </w:p>
        </w:tc>
        <w:tc>
          <w:tcPr>
            <w:tcW w:w="8047" w:type="dxa"/>
            <w:shd w:val="clear" w:color="auto" w:fill="auto"/>
          </w:tcPr>
          <w:p w14:paraId="25E8FB9A" w14:textId="08680427" w:rsidR="008062FC" w:rsidRPr="002D00FB" w:rsidRDefault="00635FE2" w:rsidP="00686775">
            <w:pPr>
              <w:pStyle w:val="Indent070"/>
              <w:spacing w:after="0"/>
              <w:ind w:left="0"/>
              <w:rPr>
                <w:b/>
                <w:bCs/>
                <w:sz w:val="18"/>
                <w:szCs w:val="18"/>
              </w:rPr>
            </w:pPr>
            <w:r w:rsidRPr="002D00FB">
              <w:rPr>
                <w:b/>
                <w:bCs/>
                <w:sz w:val="18"/>
                <w:szCs w:val="18"/>
              </w:rPr>
              <w:t>Finance</w:t>
            </w:r>
          </w:p>
          <w:p w14:paraId="3B23EE57" w14:textId="6E73BAAC" w:rsidR="00397EF2" w:rsidRPr="002D00FB" w:rsidRDefault="005B5C3D" w:rsidP="001519D4">
            <w:pPr>
              <w:pStyle w:val="ListParagraph"/>
              <w:numPr>
                <w:ilvl w:val="0"/>
                <w:numId w:val="3"/>
              </w:numPr>
              <w:rPr>
                <w:rFonts w:ascii="Verdana" w:hAnsi="Verdana"/>
                <w:sz w:val="18"/>
                <w:szCs w:val="18"/>
              </w:rPr>
            </w:pPr>
            <w:r w:rsidRPr="002D00FB">
              <w:rPr>
                <w:rFonts w:ascii="Verdana" w:hAnsi="Verdana"/>
                <w:sz w:val="18"/>
                <w:szCs w:val="18"/>
                <w:u w:val="single"/>
              </w:rPr>
              <w:t xml:space="preserve">Payments made since the </w:t>
            </w:r>
            <w:r w:rsidR="00C53AAB" w:rsidRPr="002D00FB">
              <w:rPr>
                <w:rFonts w:ascii="Verdana" w:hAnsi="Verdana"/>
                <w:sz w:val="18"/>
                <w:szCs w:val="18"/>
                <w:u w:val="single"/>
              </w:rPr>
              <w:t>Ju</w:t>
            </w:r>
            <w:r w:rsidR="00686775" w:rsidRPr="002D00FB">
              <w:rPr>
                <w:rFonts w:ascii="Verdana" w:hAnsi="Verdana"/>
                <w:sz w:val="18"/>
                <w:szCs w:val="18"/>
                <w:u w:val="single"/>
              </w:rPr>
              <w:t>ly 13</w:t>
            </w:r>
            <w:r w:rsidR="00686775" w:rsidRPr="002D00FB">
              <w:rPr>
                <w:rFonts w:ascii="Verdana" w:hAnsi="Verdana"/>
                <w:sz w:val="18"/>
                <w:szCs w:val="18"/>
                <w:u w:val="single"/>
                <w:vertAlign w:val="superscript"/>
              </w:rPr>
              <w:t>th</w:t>
            </w:r>
            <w:r w:rsidR="00686775" w:rsidRPr="002D00FB">
              <w:rPr>
                <w:rFonts w:ascii="Verdana" w:hAnsi="Verdana"/>
                <w:sz w:val="18"/>
                <w:szCs w:val="18"/>
                <w:u w:val="single"/>
              </w:rPr>
              <w:t xml:space="preserve"> </w:t>
            </w:r>
            <w:r w:rsidRPr="002D00FB">
              <w:rPr>
                <w:rFonts w:ascii="Verdana" w:hAnsi="Verdana"/>
                <w:sz w:val="18"/>
                <w:szCs w:val="18"/>
                <w:u w:val="single"/>
              </w:rPr>
              <w:t>meeting</w:t>
            </w:r>
            <w:r w:rsidR="008F38C6" w:rsidRPr="002D00FB">
              <w:rPr>
                <w:rFonts w:ascii="Verdana" w:hAnsi="Verdana"/>
                <w:sz w:val="18"/>
                <w:szCs w:val="18"/>
              </w:rPr>
              <w:br/>
            </w:r>
            <w:r w:rsidR="0051770B" w:rsidRPr="002D00FB">
              <w:rPr>
                <w:rFonts w:ascii="Verdana" w:hAnsi="Verdana"/>
                <w:sz w:val="18"/>
                <w:szCs w:val="18"/>
              </w:rPr>
              <w:t>The following payments have been made since</w:t>
            </w:r>
            <w:r w:rsidR="00BF74AE" w:rsidRPr="002D00FB">
              <w:rPr>
                <w:rFonts w:ascii="Verdana" w:hAnsi="Verdana"/>
                <w:sz w:val="18"/>
                <w:szCs w:val="18"/>
              </w:rPr>
              <w:t xml:space="preserve"> the </w:t>
            </w:r>
            <w:r w:rsidR="006F5AE2" w:rsidRPr="002D00FB">
              <w:rPr>
                <w:rFonts w:ascii="Verdana" w:hAnsi="Verdana"/>
                <w:sz w:val="18"/>
                <w:szCs w:val="18"/>
              </w:rPr>
              <w:t xml:space="preserve">July </w:t>
            </w:r>
            <w:r w:rsidR="00BF74AE" w:rsidRPr="002D00FB">
              <w:rPr>
                <w:rFonts w:ascii="Verdana" w:hAnsi="Verdana"/>
                <w:sz w:val="18"/>
                <w:szCs w:val="18"/>
              </w:rPr>
              <w:t>meeting</w:t>
            </w:r>
            <w:r w:rsidR="00F32E14" w:rsidRPr="002D00FB">
              <w:rPr>
                <w:rFonts w:ascii="Verdana" w:hAnsi="Verdana"/>
                <w:sz w:val="18"/>
                <w:szCs w:val="18"/>
              </w:rPr>
              <w:t>.</w:t>
            </w:r>
            <w:r w:rsidR="00FD270D" w:rsidRPr="002D00FB">
              <w:rPr>
                <w:rFonts w:ascii="Verdana" w:hAnsi="Verdana"/>
                <w:sz w:val="18"/>
                <w:szCs w:val="18"/>
              </w:rPr>
              <w:t xml:space="preserve">   </w:t>
            </w:r>
            <w:r w:rsidR="00BF74AE" w:rsidRPr="002D00FB">
              <w:rPr>
                <w:rFonts w:ascii="Verdana" w:hAnsi="Verdana"/>
                <w:sz w:val="18"/>
                <w:szCs w:val="18"/>
              </w:rPr>
              <w:br/>
            </w:r>
            <w:r w:rsidR="009D5249" w:rsidRPr="002D00FB">
              <w:rPr>
                <w:rFonts w:ascii="Verdana" w:hAnsi="Verdana"/>
                <w:b/>
                <w:bCs/>
                <w:sz w:val="18"/>
                <w:szCs w:val="18"/>
              </w:rPr>
              <w:t xml:space="preserve">                                                                                                   </w:t>
            </w:r>
            <w:r w:rsidR="003A11D2" w:rsidRPr="002D00FB">
              <w:rPr>
                <w:rFonts w:ascii="Verdana" w:hAnsi="Verdana"/>
                <w:b/>
                <w:bCs/>
                <w:sz w:val="18"/>
                <w:szCs w:val="18"/>
              </w:rPr>
              <w:t xml:space="preserve">    </w:t>
            </w:r>
            <w:r w:rsidR="009D5249" w:rsidRPr="002D00FB">
              <w:rPr>
                <w:rFonts w:ascii="Verdana" w:hAnsi="Verdana"/>
                <w:b/>
                <w:bCs/>
                <w:sz w:val="18"/>
                <w:szCs w:val="18"/>
              </w:rPr>
              <w:t xml:space="preserve">  </w:t>
            </w:r>
            <w:r w:rsidR="0051770B" w:rsidRPr="002D00FB">
              <w:rPr>
                <w:rFonts w:ascii="Verdana" w:hAnsi="Verdana"/>
                <w:sz w:val="18"/>
                <w:szCs w:val="18"/>
              </w:rPr>
              <w:t>£</w:t>
            </w:r>
          </w:p>
          <w:p w14:paraId="4F8918A0" w14:textId="02705084" w:rsidR="00FD270D" w:rsidRPr="002D00FB" w:rsidRDefault="00686775" w:rsidP="003A11D2">
            <w:pPr>
              <w:rPr>
                <w:rFonts w:ascii="Verdana" w:hAnsi="Verdana"/>
                <w:sz w:val="18"/>
                <w:szCs w:val="18"/>
              </w:rPr>
            </w:pPr>
            <w:r w:rsidRPr="002D00FB">
              <w:rPr>
                <w:rFonts w:ascii="Verdana" w:hAnsi="Verdana"/>
                <w:sz w:val="18"/>
                <w:szCs w:val="18"/>
              </w:rPr>
              <w:t xml:space="preserve">                                           </w:t>
            </w:r>
          </w:p>
          <w:bookmarkStart w:id="0" w:name="_MON_1657351900"/>
          <w:bookmarkEnd w:id="0"/>
          <w:p w14:paraId="3FA4A228" w14:textId="55F43D0A" w:rsidR="003A11D2" w:rsidRDefault="006F5AE2" w:rsidP="00FD270D">
            <w:pPr>
              <w:pStyle w:val="ListParagraph"/>
              <w:rPr>
                <w:rFonts w:ascii="Verdana" w:hAnsi="Verdana"/>
                <w:sz w:val="18"/>
                <w:szCs w:val="18"/>
              </w:rPr>
            </w:pPr>
            <w:r w:rsidRPr="002D00FB">
              <w:rPr>
                <w:rFonts w:ascii="Verdana" w:hAnsi="Verdana"/>
                <w:sz w:val="18"/>
                <w:szCs w:val="18"/>
              </w:rPr>
              <w:object w:dxaOrig="7726" w:dyaOrig="1232" w14:anchorId="3D05F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45pt;height:61.35pt" o:ole="">
                  <v:imagedata r:id="rId8" o:title=""/>
                </v:shape>
                <o:OLEObject Type="Embed" ProgID="Excel.Sheet.12" ShapeID="_x0000_i1025" DrawAspect="Content" ObjectID="_1661158073" r:id="rId9"/>
              </w:object>
            </w:r>
          </w:p>
          <w:p w14:paraId="4B26F6A9" w14:textId="77777777" w:rsidR="003A11D2" w:rsidRPr="00403CCC" w:rsidRDefault="003A11D2" w:rsidP="00403CCC">
            <w:pPr>
              <w:rPr>
                <w:rFonts w:ascii="Verdana" w:hAnsi="Verdana"/>
                <w:sz w:val="18"/>
                <w:szCs w:val="18"/>
              </w:rPr>
            </w:pPr>
          </w:p>
          <w:p w14:paraId="3A0BDB4D" w14:textId="14CD2558" w:rsidR="00635FE2" w:rsidRPr="00A740B1" w:rsidRDefault="00686775" w:rsidP="00686775">
            <w:pPr>
              <w:pStyle w:val="ListParagraph"/>
              <w:numPr>
                <w:ilvl w:val="0"/>
                <w:numId w:val="3"/>
              </w:numPr>
              <w:rPr>
                <w:rFonts w:ascii="Verdana" w:hAnsi="Verdana"/>
                <w:sz w:val="18"/>
                <w:szCs w:val="18"/>
              </w:rPr>
            </w:pPr>
            <w:r>
              <w:rPr>
                <w:rFonts w:ascii="Verdana" w:hAnsi="Verdana"/>
                <w:sz w:val="18"/>
                <w:szCs w:val="18"/>
              </w:rPr>
              <w:t>Olde Pounde Shop</w:t>
            </w:r>
            <w:r>
              <w:rPr>
                <w:rFonts w:ascii="Verdana" w:hAnsi="Verdana"/>
                <w:sz w:val="18"/>
                <w:szCs w:val="18"/>
              </w:rPr>
              <w:br/>
              <w:t>The Clerk has discussed support packages with the tenant, and with the re-opening of local facilities</w:t>
            </w:r>
            <w:r w:rsidR="0069140E">
              <w:rPr>
                <w:rFonts w:ascii="Verdana" w:hAnsi="Verdana"/>
                <w:sz w:val="18"/>
                <w:szCs w:val="18"/>
              </w:rPr>
              <w:t>,</w:t>
            </w:r>
            <w:r>
              <w:rPr>
                <w:rFonts w:ascii="Verdana" w:hAnsi="Verdana"/>
                <w:sz w:val="18"/>
                <w:szCs w:val="18"/>
              </w:rPr>
              <w:t xml:space="preserve"> it is anticipated that bus</w:t>
            </w:r>
            <w:r w:rsidR="00472AA6">
              <w:rPr>
                <w:rFonts w:ascii="Verdana" w:hAnsi="Verdana"/>
                <w:sz w:val="18"/>
                <w:szCs w:val="18"/>
              </w:rPr>
              <w:t>iness</w:t>
            </w:r>
            <w:r>
              <w:rPr>
                <w:rFonts w:ascii="Verdana" w:hAnsi="Verdana"/>
                <w:sz w:val="18"/>
                <w:szCs w:val="18"/>
              </w:rPr>
              <w:t xml:space="preserve"> will improve over the summer, and a one</w:t>
            </w:r>
            <w:r w:rsidR="00472AA6">
              <w:rPr>
                <w:rFonts w:ascii="Verdana" w:hAnsi="Verdana"/>
                <w:sz w:val="18"/>
                <w:szCs w:val="18"/>
              </w:rPr>
              <w:t>-</w:t>
            </w:r>
            <w:r>
              <w:rPr>
                <w:rFonts w:ascii="Verdana" w:hAnsi="Verdana"/>
                <w:sz w:val="18"/>
                <w:szCs w:val="18"/>
              </w:rPr>
              <w:t xml:space="preserve">month </w:t>
            </w:r>
            <w:r w:rsidR="00472AA6">
              <w:rPr>
                <w:rFonts w:ascii="Verdana" w:hAnsi="Verdana"/>
                <w:sz w:val="18"/>
                <w:szCs w:val="18"/>
              </w:rPr>
              <w:t xml:space="preserve">reduced rent </w:t>
            </w:r>
            <w:r>
              <w:rPr>
                <w:rFonts w:ascii="Verdana" w:hAnsi="Verdana"/>
                <w:sz w:val="18"/>
                <w:szCs w:val="18"/>
              </w:rPr>
              <w:t xml:space="preserve">would be sufficient.   </w:t>
            </w:r>
            <w:r w:rsidR="00B70544" w:rsidRPr="00686775">
              <w:rPr>
                <w:rFonts w:ascii="Verdana" w:hAnsi="Verdana"/>
                <w:sz w:val="18"/>
                <w:szCs w:val="18"/>
              </w:rPr>
              <w:br/>
            </w:r>
            <w:r>
              <w:rPr>
                <w:rFonts w:ascii="Verdana" w:hAnsi="Verdana"/>
                <w:sz w:val="18"/>
                <w:szCs w:val="18"/>
              </w:rPr>
              <w:t>It was</w:t>
            </w:r>
            <w:r w:rsidR="00472AA6">
              <w:rPr>
                <w:rFonts w:ascii="Verdana" w:hAnsi="Verdana"/>
                <w:sz w:val="18"/>
                <w:szCs w:val="18"/>
              </w:rPr>
              <w:t xml:space="preserve"> </w:t>
            </w:r>
            <w:r w:rsidRPr="00472AA6">
              <w:rPr>
                <w:rFonts w:ascii="Verdana" w:hAnsi="Verdana"/>
                <w:sz w:val="18"/>
                <w:szCs w:val="18"/>
              </w:rPr>
              <w:t xml:space="preserve">agreed that a discount of 50% (to £247.50) would be applied to the rental </w:t>
            </w:r>
            <w:r w:rsidR="00A740B1" w:rsidRPr="00472AA6">
              <w:rPr>
                <w:rFonts w:ascii="Verdana" w:hAnsi="Verdana"/>
                <w:sz w:val="18"/>
                <w:szCs w:val="18"/>
              </w:rPr>
              <w:t>due on 1</w:t>
            </w:r>
            <w:r w:rsidR="00A740B1" w:rsidRPr="00472AA6">
              <w:rPr>
                <w:rFonts w:ascii="Verdana" w:hAnsi="Verdana"/>
                <w:sz w:val="18"/>
                <w:szCs w:val="18"/>
                <w:vertAlign w:val="superscript"/>
              </w:rPr>
              <w:t>st</w:t>
            </w:r>
            <w:r w:rsidR="00A740B1" w:rsidRPr="00472AA6">
              <w:rPr>
                <w:rFonts w:ascii="Verdana" w:hAnsi="Verdana"/>
                <w:sz w:val="18"/>
                <w:szCs w:val="18"/>
              </w:rPr>
              <w:t xml:space="preserve"> August. </w:t>
            </w:r>
            <w:r w:rsidR="00972CC6" w:rsidRPr="00472AA6">
              <w:rPr>
                <w:rFonts w:ascii="Verdana" w:hAnsi="Verdana"/>
                <w:sz w:val="18"/>
                <w:szCs w:val="18"/>
              </w:rPr>
              <w:t xml:space="preserve">This was proposed by Councillor </w:t>
            </w:r>
            <w:r w:rsidR="00472AA6" w:rsidRPr="00472AA6">
              <w:rPr>
                <w:rFonts w:ascii="Verdana" w:hAnsi="Verdana"/>
                <w:bCs/>
                <w:sz w:val="18"/>
                <w:szCs w:val="18"/>
              </w:rPr>
              <w:t>Daniel</w:t>
            </w:r>
            <w:r w:rsidR="00972CC6" w:rsidRPr="00472AA6">
              <w:rPr>
                <w:rFonts w:ascii="Verdana" w:hAnsi="Verdana"/>
                <w:sz w:val="18"/>
                <w:szCs w:val="18"/>
              </w:rPr>
              <w:t xml:space="preserve"> and seconded by Councillor </w:t>
            </w:r>
            <w:r w:rsidR="00472AA6" w:rsidRPr="00472AA6">
              <w:rPr>
                <w:rFonts w:ascii="Verdana" w:hAnsi="Verdana"/>
                <w:bCs/>
                <w:sz w:val="18"/>
                <w:szCs w:val="18"/>
              </w:rPr>
              <w:t>Butler</w:t>
            </w:r>
            <w:r w:rsidR="00B635A2">
              <w:rPr>
                <w:rFonts w:ascii="Verdana" w:hAnsi="Verdana"/>
                <w:bCs/>
                <w:sz w:val="18"/>
                <w:szCs w:val="18"/>
              </w:rPr>
              <w:t xml:space="preserve"> and was carried by all Councillors.</w:t>
            </w:r>
            <w:r w:rsidR="00A64257" w:rsidRPr="00472AA6">
              <w:rPr>
                <w:rFonts w:ascii="Verdana" w:hAnsi="Verdana"/>
                <w:bCs/>
                <w:sz w:val="18"/>
                <w:szCs w:val="18"/>
              </w:rPr>
              <w:t xml:space="preserve"> </w:t>
            </w:r>
            <w:r w:rsidR="00B635A2">
              <w:rPr>
                <w:rFonts w:ascii="Verdana" w:hAnsi="Verdana"/>
                <w:bCs/>
                <w:sz w:val="18"/>
                <w:szCs w:val="18"/>
              </w:rPr>
              <w:t xml:space="preserve"> Clerk to advise tenant and follow up with letter to amend the current lease agreement.</w:t>
            </w:r>
            <w:r w:rsidR="00A740B1">
              <w:rPr>
                <w:rFonts w:ascii="Verdana" w:hAnsi="Verdana"/>
                <w:bCs/>
                <w:sz w:val="18"/>
                <w:szCs w:val="18"/>
              </w:rPr>
              <w:br/>
            </w:r>
          </w:p>
          <w:p w14:paraId="6E3F0E75" w14:textId="12C93913" w:rsidR="00A740B1" w:rsidRPr="00D8654B" w:rsidRDefault="00A740B1" w:rsidP="00686775">
            <w:pPr>
              <w:pStyle w:val="ListParagraph"/>
              <w:numPr>
                <w:ilvl w:val="0"/>
                <w:numId w:val="3"/>
              </w:numPr>
              <w:rPr>
                <w:rFonts w:ascii="Verdana" w:hAnsi="Verdana"/>
                <w:sz w:val="18"/>
                <w:szCs w:val="18"/>
              </w:rPr>
            </w:pPr>
            <w:r>
              <w:rPr>
                <w:rFonts w:ascii="Verdana" w:hAnsi="Verdana"/>
                <w:bCs/>
                <w:sz w:val="18"/>
                <w:szCs w:val="18"/>
              </w:rPr>
              <w:t>General Finance Update</w:t>
            </w:r>
            <w:r>
              <w:rPr>
                <w:rFonts w:ascii="Verdana" w:hAnsi="Verdana"/>
                <w:bCs/>
                <w:sz w:val="18"/>
                <w:szCs w:val="18"/>
              </w:rPr>
              <w:br/>
              <w:t xml:space="preserve">The Clerk will look to review the 2020/21 budget over the summer months, as well as preparing the first draft of the 2021/22 budget </w:t>
            </w:r>
            <w:r w:rsidR="00B71463">
              <w:rPr>
                <w:rFonts w:ascii="Verdana" w:hAnsi="Verdana"/>
                <w:bCs/>
                <w:sz w:val="18"/>
                <w:szCs w:val="18"/>
              </w:rPr>
              <w:t>and will</w:t>
            </w:r>
            <w:r>
              <w:rPr>
                <w:rFonts w:ascii="Verdana" w:hAnsi="Verdana"/>
                <w:bCs/>
                <w:sz w:val="18"/>
                <w:szCs w:val="18"/>
              </w:rPr>
              <w:t xml:space="preserve"> present </w:t>
            </w:r>
            <w:r w:rsidR="00F931CB">
              <w:rPr>
                <w:rFonts w:ascii="Verdana" w:hAnsi="Verdana"/>
                <w:bCs/>
                <w:sz w:val="18"/>
                <w:szCs w:val="18"/>
              </w:rPr>
              <w:t xml:space="preserve">both </w:t>
            </w:r>
            <w:r>
              <w:rPr>
                <w:rFonts w:ascii="Verdana" w:hAnsi="Verdana"/>
                <w:bCs/>
                <w:sz w:val="18"/>
                <w:szCs w:val="18"/>
              </w:rPr>
              <w:t>to the Finance Committee at their meeting on 6</w:t>
            </w:r>
            <w:r w:rsidRPr="00A740B1">
              <w:rPr>
                <w:rFonts w:ascii="Verdana" w:hAnsi="Verdana"/>
                <w:bCs/>
                <w:sz w:val="18"/>
                <w:szCs w:val="18"/>
                <w:vertAlign w:val="superscript"/>
              </w:rPr>
              <w:t>th</w:t>
            </w:r>
            <w:r>
              <w:rPr>
                <w:rFonts w:ascii="Verdana" w:hAnsi="Verdana"/>
                <w:bCs/>
                <w:sz w:val="18"/>
                <w:szCs w:val="18"/>
              </w:rPr>
              <w:t xml:space="preserve"> October. </w:t>
            </w:r>
          </w:p>
        </w:tc>
        <w:tc>
          <w:tcPr>
            <w:tcW w:w="1105" w:type="dxa"/>
            <w:shd w:val="clear" w:color="auto" w:fill="auto"/>
          </w:tcPr>
          <w:p w14:paraId="78D6A3CF" w14:textId="77777777" w:rsidR="00635FE2" w:rsidRDefault="00635FE2" w:rsidP="00FB4C5F">
            <w:pPr>
              <w:pStyle w:val="Indent070"/>
              <w:spacing w:after="0"/>
              <w:ind w:left="0"/>
              <w:rPr>
                <w:sz w:val="18"/>
                <w:szCs w:val="18"/>
              </w:rPr>
            </w:pPr>
          </w:p>
          <w:p w14:paraId="733CD533" w14:textId="77777777" w:rsidR="00D26B4A" w:rsidRDefault="00D26B4A" w:rsidP="00FB4C5F">
            <w:pPr>
              <w:pStyle w:val="Indent070"/>
              <w:spacing w:after="0"/>
              <w:ind w:left="0"/>
              <w:rPr>
                <w:sz w:val="18"/>
                <w:szCs w:val="18"/>
              </w:rPr>
            </w:pPr>
          </w:p>
          <w:p w14:paraId="4E66E6E3" w14:textId="77777777" w:rsidR="00D26B4A" w:rsidRDefault="00D26B4A" w:rsidP="00FB4C5F">
            <w:pPr>
              <w:pStyle w:val="Indent070"/>
              <w:spacing w:after="0"/>
              <w:ind w:left="0"/>
              <w:rPr>
                <w:sz w:val="18"/>
                <w:szCs w:val="18"/>
              </w:rPr>
            </w:pPr>
          </w:p>
          <w:p w14:paraId="12DF24AA" w14:textId="77777777" w:rsidR="00D26B4A" w:rsidRDefault="00D26B4A" w:rsidP="00FB4C5F">
            <w:pPr>
              <w:pStyle w:val="Indent070"/>
              <w:spacing w:after="0"/>
              <w:ind w:left="0"/>
              <w:rPr>
                <w:sz w:val="18"/>
                <w:szCs w:val="18"/>
              </w:rPr>
            </w:pPr>
          </w:p>
          <w:p w14:paraId="0D07B0DF" w14:textId="77777777" w:rsidR="00D26B4A" w:rsidRDefault="00D26B4A" w:rsidP="00FB4C5F">
            <w:pPr>
              <w:pStyle w:val="Indent070"/>
              <w:spacing w:after="0"/>
              <w:ind w:left="0"/>
              <w:rPr>
                <w:sz w:val="18"/>
                <w:szCs w:val="18"/>
              </w:rPr>
            </w:pPr>
          </w:p>
          <w:p w14:paraId="093CBAE2" w14:textId="77777777" w:rsidR="00D26B4A" w:rsidRDefault="00D26B4A" w:rsidP="00FB4C5F">
            <w:pPr>
              <w:pStyle w:val="Indent070"/>
              <w:spacing w:after="0"/>
              <w:ind w:left="0"/>
              <w:rPr>
                <w:sz w:val="18"/>
                <w:szCs w:val="18"/>
              </w:rPr>
            </w:pPr>
          </w:p>
          <w:p w14:paraId="3F2F4679" w14:textId="77777777" w:rsidR="00D26B4A" w:rsidRDefault="00D26B4A" w:rsidP="00FB4C5F">
            <w:pPr>
              <w:pStyle w:val="Indent070"/>
              <w:spacing w:after="0"/>
              <w:ind w:left="0"/>
              <w:rPr>
                <w:sz w:val="18"/>
                <w:szCs w:val="18"/>
              </w:rPr>
            </w:pPr>
          </w:p>
          <w:p w14:paraId="4D467417" w14:textId="77777777" w:rsidR="00D26B4A" w:rsidRDefault="00D26B4A" w:rsidP="00FB4C5F">
            <w:pPr>
              <w:pStyle w:val="Indent070"/>
              <w:spacing w:after="0"/>
              <w:ind w:left="0"/>
              <w:rPr>
                <w:sz w:val="18"/>
                <w:szCs w:val="18"/>
              </w:rPr>
            </w:pPr>
          </w:p>
          <w:p w14:paraId="1617CD08" w14:textId="77777777" w:rsidR="00D26B4A" w:rsidRDefault="00D26B4A" w:rsidP="00FB4C5F">
            <w:pPr>
              <w:pStyle w:val="Indent070"/>
              <w:spacing w:after="0"/>
              <w:ind w:left="0"/>
              <w:rPr>
                <w:sz w:val="18"/>
                <w:szCs w:val="18"/>
              </w:rPr>
            </w:pPr>
          </w:p>
          <w:p w14:paraId="5D0487E5" w14:textId="77777777" w:rsidR="00D26B4A" w:rsidRDefault="00D26B4A" w:rsidP="00FB4C5F">
            <w:pPr>
              <w:pStyle w:val="Indent070"/>
              <w:spacing w:after="0"/>
              <w:ind w:left="0"/>
              <w:rPr>
                <w:sz w:val="18"/>
                <w:szCs w:val="18"/>
              </w:rPr>
            </w:pPr>
          </w:p>
          <w:p w14:paraId="14C5E2D7" w14:textId="77777777" w:rsidR="00D26B4A" w:rsidRDefault="00D26B4A" w:rsidP="00FB4C5F">
            <w:pPr>
              <w:pStyle w:val="Indent070"/>
              <w:spacing w:after="0"/>
              <w:ind w:left="0"/>
              <w:rPr>
                <w:sz w:val="18"/>
                <w:szCs w:val="18"/>
              </w:rPr>
            </w:pPr>
          </w:p>
          <w:p w14:paraId="43BD572B" w14:textId="77777777" w:rsidR="00B635A2" w:rsidRDefault="00B635A2" w:rsidP="00FB4C5F">
            <w:pPr>
              <w:pStyle w:val="Indent070"/>
              <w:spacing w:after="0"/>
              <w:ind w:left="0"/>
              <w:rPr>
                <w:sz w:val="18"/>
                <w:szCs w:val="18"/>
              </w:rPr>
            </w:pPr>
          </w:p>
          <w:p w14:paraId="3DA83847" w14:textId="77777777" w:rsidR="00D26B4A" w:rsidRDefault="00D26B4A" w:rsidP="00FB4C5F">
            <w:pPr>
              <w:pStyle w:val="Indent070"/>
              <w:spacing w:after="0"/>
              <w:ind w:left="0"/>
              <w:rPr>
                <w:sz w:val="18"/>
                <w:szCs w:val="18"/>
              </w:rPr>
            </w:pPr>
          </w:p>
          <w:p w14:paraId="5281EFB2" w14:textId="77777777" w:rsidR="00D26B4A" w:rsidRDefault="00D26B4A" w:rsidP="00FB4C5F">
            <w:pPr>
              <w:pStyle w:val="Indent070"/>
              <w:spacing w:after="0"/>
              <w:ind w:left="0"/>
              <w:rPr>
                <w:sz w:val="18"/>
                <w:szCs w:val="18"/>
              </w:rPr>
            </w:pPr>
          </w:p>
          <w:p w14:paraId="085C3148" w14:textId="77777777" w:rsidR="00D26B4A" w:rsidRDefault="00D26B4A" w:rsidP="00FB4C5F">
            <w:pPr>
              <w:pStyle w:val="Indent070"/>
              <w:spacing w:after="0"/>
              <w:ind w:left="0"/>
              <w:rPr>
                <w:sz w:val="18"/>
                <w:szCs w:val="18"/>
              </w:rPr>
            </w:pPr>
          </w:p>
          <w:p w14:paraId="4DDB53FF" w14:textId="5B7EDABC" w:rsidR="00B473C9" w:rsidRDefault="00B473C9" w:rsidP="00FB4C5F">
            <w:pPr>
              <w:pStyle w:val="Indent070"/>
              <w:spacing w:after="0"/>
              <w:ind w:left="0"/>
              <w:rPr>
                <w:sz w:val="18"/>
                <w:szCs w:val="18"/>
              </w:rPr>
            </w:pPr>
          </w:p>
          <w:p w14:paraId="2C9A5596" w14:textId="77777777" w:rsidR="00B71463" w:rsidRDefault="00B71463" w:rsidP="00FB4C5F">
            <w:pPr>
              <w:pStyle w:val="Indent070"/>
              <w:spacing w:after="0"/>
              <w:ind w:left="0"/>
              <w:rPr>
                <w:sz w:val="18"/>
                <w:szCs w:val="18"/>
              </w:rPr>
            </w:pPr>
          </w:p>
          <w:p w14:paraId="479D1714" w14:textId="22140AB2" w:rsidR="00D26B4A" w:rsidRDefault="00D26B4A" w:rsidP="00FB4C5F">
            <w:pPr>
              <w:pStyle w:val="Indent070"/>
              <w:spacing w:after="0"/>
              <w:ind w:left="0"/>
              <w:rPr>
                <w:sz w:val="18"/>
                <w:szCs w:val="18"/>
              </w:rPr>
            </w:pPr>
          </w:p>
          <w:p w14:paraId="75EB0CA0" w14:textId="55505EA5" w:rsidR="00F727FE" w:rsidRDefault="00F727FE" w:rsidP="00FB4C5F">
            <w:pPr>
              <w:pStyle w:val="Indent070"/>
              <w:spacing w:after="0"/>
              <w:ind w:left="0"/>
              <w:rPr>
                <w:sz w:val="18"/>
                <w:szCs w:val="18"/>
              </w:rPr>
            </w:pPr>
          </w:p>
          <w:p w14:paraId="074BB7FC" w14:textId="4EB5696F" w:rsidR="00F727FE" w:rsidRDefault="00A740B1" w:rsidP="00FB4C5F">
            <w:pPr>
              <w:pStyle w:val="Indent070"/>
              <w:spacing w:after="0"/>
              <w:ind w:left="0"/>
              <w:rPr>
                <w:sz w:val="18"/>
                <w:szCs w:val="18"/>
              </w:rPr>
            </w:pPr>
            <w:r>
              <w:rPr>
                <w:sz w:val="18"/>
                <w:szCs w:val="18"/>
              </w:rPr>
              <w:t>Clerk</w:t>
            </w:r>
          </w:p>
          <w:p w14:paraId="5B8716C5" w14:textId="65D14E25" w:rsidR="00A64257" w:rsidRDefault="003B7159" w:rsidP="00FB4C5F">
            <w:pPr>
              <w:pStyle w:val="Indent070"/>
              <w:spacing w:after="0"/>
              <w:ind w:left="0"/>
              <w:rPr>
                <w:sz w:val="18"/>
                <w:szCs w:val="18"/>
              </w:rPr>
            </w:pPr>
            <w:r>
              <w:rPr>
                <w:sz w:val="18"/>
                <w:szCs w:val="18"/>
              </w:rPr>
              <w:br/>
            </w:r>
          </w:p>
          <w:p w14:paraId="085D0633" w14:textId="73C384A7" w:rsidR="007A359C" w:rsidRDefault="007A359C" w:rsidP="00FB4C5F">
            <w:pPr>
              <w:pStyle w:val="Indent070"/>
              <w:spacing w:after="0"/>
              <w:ind w:left="0"/>
              <w:rPr>
                <w:sz w:val="18"/>
                <w:szCs w:val="18"/>
              </w:rPr>
            </w:pPr>
          </w:p>
          <w:p w14:paraId="2EC4E85D" w14:textId="77777777" w:rsidR="007A359C" w:rsidRDefault="007A359C" w:rsidP="00FB4C5F">
            <w:pPr>
              <w:pStyle w:val="Indent070"/>
              <w:spacing w:after="0"/>
              <w:ind w:left="0"/>
              <w:rPr>
                <w:sz w:val="18"/>
                <w:szCs w:val="18"/>
              </w:rPr>
            </w:pPr>
          </w:p>
          <w:p w14:paraId="041A84A3" w14:textId="1D629101" w:rsidR="00134079" w:rsidRDefault="00134079" w:rsidP="00FB4C5F">
            <w:pPr>
              <w:pStyle w:val="Indent070"/>
              <w:spacing w:after="0"/>
              <w:ind w:left="0"/>
              <w:rPr>
                <w:sz w:val="18"/>
                <w:szCs w:val="18"/>
              </w:rPr>
            </w:pPr>
            <w:r>
              <w:rPr>
                <w:sz w:val="18"/>
                <w:szCs w:val="18"/>
              </w:rPr>
              <w:t>Clerk</w:t>
            </w:r>
          </w:p>
        </w:tc>
      </w:tr>
      <w:tr w:rsidR="00A740B1" w14:paraId="16FA9B7E" w14:textId="77777777" w:rsidTr="004E29A2">
        <w:trPr>
          <w:trHeight w:val="4310"/>
        </w:trPr>
        <w:tc>
          <w:tcPr>
            <w:tcW w:w="487" w:type="dxa"/>
            <w:shd w:val="clear" w:color="auto" w:fill="auto"/>
          </w:tcPr>
          <w:p w14:paraId="4890A41E" w14:textId="3CA8B4B5" w:rsidR="00A740B1" w:rsidRDefault="00EA26B2" w:rsidP="00FB4C5F">
            <w:pPr>
              <w:pStyle w:val="Indent070"/>
              <w:spacing w:after="0"/>
              <w:ind w:left="0"/>
              <w:jc w:val="center"/>
              <w:rPr>
                <w:sz w:val="18"/>
                <w:szCs w:val="18"/>
              </w:rPr>
            </w:pPr>
            <w:r>
              <w:rPr>
                <w:sz w:val="18"/>
                <w:szCs w:val="18"/>
              </w:rPr>
              <w:t>8</w:t>
            </w:r>
          </w:p>
        </w:tc>
        <w:tc>
          <w:tcPr>
            <w:tcW w:w="8047" w:type="dxa"/>
            <w:shd w:val="clear" w:color="auto" w:fill="auto"/>
          </w:tcPr>
          <w:p w14:paraId="2DE376FE" w14:textId="77777777" w:rsidR="00A740B1" w:rsidRDefault="00EA26B2" w:rsidP="00686775">
            <w:pPr>
              <w:pStyle w:val="Indent070"/>
              <w:spacing w:after="0"/>
              <w:ind w:left="0"/>
              <w:rPr>
                <w:b/>
                <w:bCs/>
                <w:sz w:val="18"/>
                <w:szCs w:val="18"/>
              </w:rPr>
            </w:pPr>
            <w:r>
              <w:rPr>
                <w:b/>
                <w:bCs/>
                <w:sz w:val="18"/>
                <w:szCs w:val="18"/>
              </w:rPr>
              <w:t>Planning applications</w:t>
            </w:r>
          </w:p>
          <w:p w14:paraId="7EF830D8" w14:textId="17B70983" w:rsidR="00EA26B2" w:rsidRDefault="00EA26B2" w:rsidP="00EA26B2">
            <w:pPr>
              <w:pStyle w:val="ListParagraph"/>
              <w:numPr>
                <w:ilvl w:val="0"/>
                <w:numId w:val="14"/>
              </w:numPr>
              <w:rPr>
                <w:rFonts w:ascii="Verdana" w:hAnsi="Verdana"/>
                <w:sz w:val="18"/>
                <w:szCs w:val="18"/>
              </w:rPr>
            </w:pPr>
            <w:r>
              <w:rPr>
                <w:rFonts w:ascii="Verdana" w:hAnsi="Verdana"/>
                <w:sz w:val="18"/>
                <w:szCs w:val="18"/>
              </w:rPr>
              <w:t>20/18776/FUL (BBNPA) – Proposed construction of all-weather turn out for horses.   Hillgrove, Folly Lane, Mamhilad NP4 8RB</w:t>
            </w:r>
            <w:r>
              <w:rPr>
                <w:rFonts w:ascii="Verdana" w:hAnsi="Verdana"/>
                <w:sz w:val="18"/>
                <w:szCs w:val="18"/>
              </w:rPr>
              <w:br/>
            </w:r>
            <w:r w:rsidR="00444C6C" w:rsidRPr="0049225E">
              <w:rPr>
                <w:rFonts w:ascii="Verdana" w:hAnsi="Verdana"/>
                <w:sz w:val="18"/>
                <w:szCs w:val="18"/>
              </w:rPr>
              <w:t>This is an isolated property which already has stables and is looking to provide an additional fenced area on the site. It was confirmed that no objections ha</w:t>
            </w:r>
            <w:r w:rsidR="0049225E" w:rsidRPr="0049225E">
              <w:rPr>
                <w:rFonts w:ascii="Verdana" w:hAnsi="Verdana"/>
                <w:sz w:val="18"/>
                <w:szCs w:val="18"/>
              </w:rPr>
              <w:t>ve</w:t>
            </w:r>
            <w:r w:rsidR="00444C6C" w:rsidRPr="0049225E">
              <w:rPr>
                <w:rFonts w:ascii="Verdana" w:hAnsi="Verdana"/>
                <w:sz w:val="18"/>
                <w:szCs w:val="18"/>
              </w:rPr>
              <w:t xml:space="preserve"> been </w:t>
            </w:r>
            <w:r w:rsidR="0049225E" w:rsidRPr="0049225E">
              <w:rPr>
                <w:rFonts w:ascii="Verdana" w:hAnsi="Verdana"/>
                <w:sz w:val="18"/>
                <w:szCs w:val="18"/>
              </w:rPr>
              <w:t xml:space="preserve">lodged on the BBNPA planning site. </w:t>
            </w:r>
            <w:r w:rsidR="00444C6C" w:rsidRPr="0049225E">
              <w:rPr>
                <w:rFonts w:ascii="Verdana" w:hAnsi="Verdana"/>
                <w:sz w:val="18"/>
                <w:szCs w:val="18"/>
              </w:rPr>
              <w:t xml:space="preserve"> </w:t>
            </w:r>
            <w:r w:rsidR="0049225E" w:rsidRPr="0049225E">
              <w:rPr>
                <w:rFonts w:ascii="Verdana" w:hAnsi="Verdana"/>
                <w:sz w:val="18"/>
                <w:szCs w:val="18"/>
              </w:rPr>
              <w:t xml:space="preserve">It was agreed that the Community Council has no issues or concerns and this was formally proposed </w:t>
            </w:r>
            <w:r w:rsidRPr="0049225E">
              <w:rPr>
                <w:rFonts w:ascii="Verdana" w:hAnsi="Verdana"/>
                <w:sz w:val="18"/>
                <w:szCs w:val="18"/>
              </w:rPr>
              <w:t xml:space="preserve">by Councillor </w:t>
            </w:r>
            <w:r w:rsidR="0049225E" w:rsidRPr="0049225E">
              <w:rPr>
                <w:rFonts w:ascii="Verdana" w:hAnsi="Verdana"/>
                <w:bCs/>
                <w:sz w:val="18"/>
                <w:szCs w:val="18"/>
              </w:rPr>
              <w:t>Barnes</w:t>
            </w:r>
            <w:r w:rsidRPr="0049225E">
              <w:rPr>
                <w:rFonts w:ascii="Verdana" w:hAnsi="Verdana"/>
                <w:sz w:val="18"/>
                <w:szCs w:val="18"/>
              </w:rPr>
              <w:t xml:space="preserve"> and seconded by Councillor </w:t>
            </w:r>
            <w:r w:rsidR="0049225E" w:rsidRPr="0049225E">
              <w:rPr>
                <w:rFonts w:ascii="Verdana" w:hAnsi="Verdana"/>
                <w:bCs/>
                <w:sz w:val="18"/>
                <w:szCs w:val="18"/>
              </w:rPr>
              <w:t>Deakins.</w:t>
            </w:r>
          </w:p>
          <w:p w14:paraId="1FA913DE" w14:textId="77777777" w:rsidR="00EA26B2" w:rsidRPr="00235EF9" w:rsidRDefault="00EA26B2" w:rsidP="004503B1">
            <w:pPr>
              <w:pStyle w:val="ListParagraph"/>
              <w:numPr>
                <w:ilvl w:val="0"/>
                <w:numId w:val="14"/>
              </w:numPr>
              <w:rPr>
                <w:rFonts w:ascii="Verdana" w:hAnsi="Verdana"/>
                <w:sz w:val="18"/>
                <w:szCs w:val="18"/>
              </w:rPr>
            </w:pPr>
            <w:r w:rsidRPr="00EA26B2">
              <w:rPr>
                <w:rFonts w:ascii="Verdana" w:hAnsi="Verdana"/>
                <w:sz w:val="18"/>
                <w:szCs w:val="18"/>
              </w:rPr>
              <w:t>Proposal by BT to remove the public payphone in Goytre</w:t>
            </w:r>
            <w:r w:rsidR="004503B1">
              <w:rPr>
                <w:rFonts w:ascii="Verdana" w:hAnsi="Verdana"/>
                <w:sz w:val="18"/>
                <w:szCs w:val="18"/>
              </w:rPr>
              <w:t xml:space="preserve">. </w:t>
            </w:r>
            <w:r w:rsidR="004503B1">
              <w:rPr>
                <w:rFonts w:ascii="Verdana" w:hAnsi="Verdana"/>
                <w:sz w:val="18"/>
                <w:szCs w:val="18"/>
              </w:rPr>
              <w:br/>
            </w:r>
            <w:r w:rsidR="004503B1" w:rsidRPr="004503B1">
              <w:rPr>
                <w:rFonts w:ascii="Verdana" w:hAnsi="Verdana"/>
                <w:sz w:val="18"/>
                <w:szCs w:val="18"/>
              </w:rPr>
              <w:t xml:space="preserve">The Chair </w:t>
            </w:r>
            <w:r w:rsidR="004E29A2">
              <w:rPr>
                <w:rFonts w:ascii="Verdana" w:hAnsi="Verdana"/>
                <w:sz w:val="18"/>
                <w:szCs w:val="18"/>
              </w:rPr>
              <w:t xml:space="preserve">said a </w:t>
            </w:r>
            <w:r w:rsidR="004503B1" w:rsidRPr="004503B1">
              <w:rPr>
                <w:rFonts w:ascii="Verdana" w:hAnsi="Verdana"/>
                <w:sz w:val="18"/>
                <w:szCs w:val="18"/>
              </w:rPr>
              <w:t xml:space="preserve">notice of potential closure had been posted </w:t>
            </w:r>
            <w:r w:rsidR="00883F0D">
              <w:rPr>
                <w:rFonts w:ascii="Verdana" w:hAnsi="Verdana"/>
                <w:sz w:val="18"/>
                <w:szCs w:val="18"/>
              </w:rPr>
              <w:t xml:space="preserve">on the phone box </w:t>
            </w:r>
            <w:r w:rsidR="004503B1" w:rsidRPr="004503B1">
              <w:rPr>
                <w:rFonts w:ascii="Verdana" w:hAnsi="Verdana"/>
                <w:sz w:val="18"/>
                <w:szCs w:val="18"/>
              </w:rPr>
              <w:t xml:space="preserve">in November, but no comments had been made. Whilst it is acknowledged that on average only 3 calls were made each month, </w:t>
            </w:r>
            <w:r w:rsidR="004503B1">
              <w:rPr>
                <w:rFonts w:ascii="Verdana" w:hAnsi="Verdana"/>
                <w:sz w:val="18"/>
                <w:szCs w:val="18"/>
              </w:rPr>
              <w:t xml:space="preserve">Councillor Butler was concerned that </w:t>
            </w:r>
            <w:r w:rsidR="004503B1" w:rsidRPr="004503B1">
              <w:rPr>
                <w:rFonts w:ascii="Verdana" w:hAnsi="Verdana"/>
                <w:sz w:val="18"/>
                <w:szCs w:val="18"/>
              </w:rPr>
              <w:t xml:space="preserve">the nature / context of these calls is unknown.  </w:t>
            </w:r>
            <w:r w:rsidR="004503B1">
              <w:rPr>
                <w:rFonts w:ascii="Verdana" w:hAnsi="Verdana"/>
                <w:sz w:val="18"/>
                <w:szCs w:val="18"/>
              </w:rPr>
              <w:t>The phone could</w:t>
            </w:r>
            <w:r w:rsidR="00883F0D">
              <w:rPr>
                <w:rFonts w:ascii="Verdana" w:hAnsi="Verdana"/>
                <w:sz w:val="18"/>
                <w:szCs w:val="18"/>
              </w:rPr>
              <w:t xml:space="preserve"> </w:t>
            </w:r>
            <w:r w:rsidR="004503B1" w:rsidRPr="004503B1">
              <w:rPr>
                <w:rFonts w:ascii="Verdana" w:hAnsi="Verdana"/>
                <w:sz w:val="18"/>
                <w:szCs w:val="18"/>
              </w:rPr>
              <w:t>be a vital resource for a young child to call Childline (many at-risk children from poor backgrounds don’t have a mobile phone as an alternative</w:t>
            </w:r>
            <w:r w:rsidR="004503B1">
              <w:rPr>
                <w:rFonts w:ascii="Verdana" w:hAnsi="Verdana"/>
                <w:sz w:val="18"/>
                <w:szCs w:val="18"/>
              </w:rPr>
              <w:t>)</w:t>
            </w:r>
            <w:r w:rsidR="00883F0D">
              <w:rPr>
                <w:rFonts w:ascii="Verdana" w:hAnsi="Verdana"/>
                <w:sz w:val="18"/>
                <w:szCs w:val="18"/>
              </w:rPr>
              <w:t>.</w:t>
            </w:r>
            <w:r w:rsidR="004503B1">
              <w:rPr>
                <w:rFonts w:ascii="Verdana" w:hAnsi="Verdana"/>
                <w:sz w:val="18"/>
                <w:szCs w:val="18"/>
              </w:rPr>
              <w:t xml:space="preserve">  Councillors </w:t>
            </w:r>
            <w:r w:rsidR="00883F0D">
              <w:rPr>
                <w:rFonts w:ascii="Verdana" w:hAnsi="Verdana"/>
                <w:sz w:val="18"/>
                <w:szCs w:val="18"/>
              </w:rPr>
              <w:t>requested</w:t>
            </w:r>
            <w:r w:rsidR="004503B1">
              <w:rPr>
                <w:rFonts w:ascii="Verdana" w:hAnsi="Verdana"/>
                <w:sz w:val="18"/>
                <w:szCs w:val="18"/>
              </w:rPr>
              <w:t xml:space="preserve"> the Clerk contact BT / MCC to ask </w:t>
            </w:r>
            <w:r w:rsidR="00883F0D">
              <w:rPr>
                <w:rFonts w:ascii="Verdana" w:hAnsi="Verdana"/>
                <w:sz w:val="18"/>
                <w:szCs w:val="18"/>
              </w:rPr>
              <w:t xml:space="preserve">for </w:t>
            </w:r>
            <w:r w:rsidR="004503B1" w:rsidRPr="004503B1">
              <w:rPr>
                <w:rFonts w:ascii="Verdana" w:hAnsi="Verdana"/>
                <w:sz w:val="18"/>
                <w:szCs w:val="18"/>
              </w:rPr>
              <w:t>additional information regarding these calls</w:t>
            </w:r>
            <w:r w:rsidR="00883F0D">
              <w:rPr>
                <w:rFonts w:ascii="Verdana" w:hAnsi="Verdana"/>
                <w:sz w:val="18"/>
                <w:szCs w:val="18"/>
              </w:rPr>
              <w:t xml:space="preserve"> </w:t>
            </w:r>
            <w:r w:rsidR="004503B1" w:rsidRPr="004503B1">
              <w:rPr>
                <w:rFonts w:ascii="Verdana" w:hAnsi="Verdana"/>
                <w:sz w:val="18"/>
                <w:szCs w:val="18"/>
              </w:rPr>
              <w:t>– the day of the week / time of day / number</w:t>
            </w:r>
            <w:r w:rsidR="00883F0D">
              <w:rPr>
                <w:rFonts w:ascii="Verdana" w:hAnsi="Verdana"/>
                <w:sz w:val="18"/>
                <w:szCs w:val="18"/>
              </w:rPr>
              <w:t xml:space="preserve"> called.</w:t>
            </w:r>
            <w:r w:rsidR="004503B1" w:rsidRPr="004503B1">
              <w:rPr>
                <w:rFonts w:ascii="Verdana" w:hAnsi="Verdana"/>
                <w:sz w:val="18"/>
                <w:szCs w:val="18"/>
              </w:rPr>
              <w:t> </w:t>
            </w:r>
            <w:r w:rsidRPr="004503B1">
              <w:rPr>
                <w:rFonts w:ascii="Verdana" w:hAnsi="Verdana"/>
                <w:sz w:val="18"/>
                <w:szCs w:val="18"/>
              </w:rPr>
              <w:t xml:space="preserve">This was proposed by Councillor </w:t>
            </w:r>
            <w:r w:rsidR="004503B1" w:rsidRPr="00883F0D">
              <w:rPr>
                <w:rFonts w:ascii="Verdana" w:hAnsi="Verdana"/>
                <w:bCs/>
                <w:sz w:val="18"/>
                <w:szCs w:val="18"/>
              </w:rPr>
              <w:t>Morrey</w:t>
            </w:r>
            <w:r w:rsidRPr="00883F0D">
              <w:rPr>
                <w:rFonts w:ascii="Verdana" w:hAnsi="Verdana"/>
                <w:sz w:val="18"/>
                <w:szCs w:val="18"/>
              </w:rPr>
              <w:t xml:space="preserve"> and seconded by Councillor </w:t>
            </w:r>
            <w:r w:rsidR="00883F0D" w:rsidRPr="00883F0D">
              <w:rPr>
                <w:rFonts w:ascii="Verdana" w:hAnsi="Verdana"/>
                <w:bCs/>
                <w:sz w:val="18"/>
                <w:szCs w:val="18"/>
              </w:rPr>
              <w:t>Deakins.</w:t>
            </w:r>
          </w:p>
          <w:p w14:paraId="2F87787F" w14:textId="6216AFAD" w:rsidR="00235EF9" w:rsidRPr="00235EF9" w:rsidRDefault="00235EF9" w:rsidP="004503B1">
            <w:pPr>
              <w:pStyle w:val="ListParagraph"/>
              <w:numPr>
                <w:ilvl w:val="0"/>
                <w:numId w:val="14"/>
              </w:numPr>
              <w:rPr>
                <w:rFonts w:ascii="Verdana" w:hAnsi="Verdana"/>
                <w:sz w:val="18"/>
                <w:szCs w:val="18"/>
              </w:rPr>
            </w:pPr>
            <w:r>
              <w:rPr>
                <w:rFonts w:ascii="Verdana" w:hAnsi="Verdana"/>
                <w:bCs/>
                <w:sz w:val="18"/>
                <w:szCs w:val="18"/>
              </w:rPr>
              <w:t xml:space="preserve">Councillor Awni expressed concern that many residents in the Community were installing large non-porous driveways </w:t>
            </w:r>
            <w:r w:rsidR="00B71463">
              <w:rPr>
                <w:rFonts w:ascii="Verdana" w:hAnsi="Verdana"/>
                <w:bCs/>
                <w:sz w:val="18"/>
                <w:szCs w:val="18"/>
              </w:rPr>
              <w:t xml:space="preserve">(which impact on local drainage), </w:t>
            </w:r>
            <w:r>
              <w:rPr>
                <w:rFonts w:ascii="Verdana" w:hAnsi="Verdana"/>
                <w:bCs/>
                <w:sz w:val="18"/>
                <w:szCs w:val="18"/>
              </w:rPr>
              <w:t>without the required planning permission</w:t>
            </w:r>
            <w:r w:rsidR="00B71463">
              <w:rPr>
                <w:rFonts w:ascii="Verdana" w:hAnsi="Verdana"/>
                <w:bCs/>
                <w:sz w:val="18"/>
                <w:szCs w:val="18"/>
              </w:rPr>
              <w:t xml:space="preserve">. </w:t>
            </w:r>
            <w:r>
              <w:rPr>
                <w:rFonts w:ascii="Verdana" w:hAnsi="Verdana"/>
                <w:bCs/>
                <w:sz w:val="18"/>
                <w:szCs w:val="18"/>
              </w:rPr>
              <w:t xml:space="preserve"> Clerk to add to September’s agenda. </w:t>
            </w:r>
          </w:p>
          <w:p w14:paraId="6FF4F161" w14:textId="57D6E5B4" w:rsidR="00235EF9" w:rsidRPr="004503B1" w:rsidRDefault="00235EF9" w:rsidP="004503B1">
            <w:pPr>
              <w:pStyle w:val="ListParagraph"/>
              <w:numPr>
                <w:ilvl w:val="0"/>
                <w:numId w:val="14"/>
              </w:numPr>
              <w:rPr>
                <w:rFonts w:ascii="Verdana" w:hAnsi="Verdana"/>
                <w:sz w:val="18"/>
                <w:szCs w:val="18"/>
              </w:rPr>
            </w:pPr>
            <w:r>
              <w:rPr>
                <w:rFonts w:ascii="Verdana" w:hAnsi="Verdana"/>
                <w:bCs/>
                <w:sz w:val="18"/>
                <w:szCs w:val="18"/>
              </w:rPr>
              <w:t>Councillor Butler asked what action was likely to be forthcoming regarding</w:t>
            </w:r>
            <w:r w:rsidR="006B154C">
              <w:rPr>
                <w:rFonts w:ascii="Verdana" w:hAnsi="Verdana"/>
                <w:bCs/>
                <w:sz w:val="18"/>
                <w:szCs w:val="18"/>
              </w:rPr>
              <w:t xml:space="preserve"> a</w:t>
            </w:r>
            <w:r w:rsidR="00D74B89">
              <w:rPr>
                <w:rFonts w:ascii="Verdana" w:hAnsi="Verdana"/>
                <w:bCs/>
                <w:sz w:val="18"/>
                <w:szCs w:val="18"/>
              </w:rPr>
              <w:t xml:space="preserve"> recently</w:t>
            </w:r>
            <w:r>
              <w:rPr>
                <w:rFonts w:ascii="Verdana" w:hAnsi="Verdana"/>
                <w:bCs/>
                <w:sz w:val="18"/>
                <w:szCs w:val="18"/>
              </w:rPr>
              <w:t xml:space="preserve"> installed fence </w:t>
            </w:r>
            <w:r w:rsidR="00D74B89">
              <w:rPr>
                <w:rFonts w:ascii="Verdana" w:hAnsi="Verdana"/>
                <w:bCs/>
                <w:sz w:val="18"/>
                <w:szCs w:val="18"/>
              </w:rPr>
              <w:t xml:space="preserve">on the new property by the railway bridge, which it is felt obscures the line of site around the bend for road users.  Clerk advised that </w:t>
            </w:r>
            <w:r w:rsidR="006B154C">
              <w:rPr>
                <w:rFonts w:ascii="Verdana" w:hAnsi="Verdana"/>
                <w:bCs/>
                <w:sz w:val="18"/>
                <w:szCs w:val="18"/>
              </w:rPr>
              <w:t>any action was the responsibility of the</w:t>
            </w:r>
            <w:r w:rsidR="00D74B89">
              <w:rPr>
                <w:rFonts w:ascii="Verdana" w:hAnsi="Verdana"/>
                <w:bCs/>
                <w:sz w:val="18"/>
                <w:szCs w:val="18"/>
              </w:rPr>
              <w:t xml:space="preserve"> </w:t>
            </w:r>
            <w:r w:rsidR="0069140E">
              <w:rPr>
                <w:rFonts w:ascii="Verdana" w:hAnsi="Verdana"/>
                <w:bCs/>
                <w:sz w:val="18"/>
                <w:szCs w:val="18"/>
              </w:rPr>
              <w:t>E</w:t>
            </w:r>
            <w:r w:rsidR="00D74B89">
              <w:rPr>
                <w:rFonts w:ascii="Verdana" w:hAnsi="Verdana"/>
                <w:bCs/>
                <w:sz w:val="18"/>
                <w:szCs w:val="18"/>
              </w:rPr>
              <w:t xml:space="preserve">nforcement </w:t>
            </w:r>
            <w:r w:rsidR="0069140E">
              <w:rPr>
                <w:rFonts w:ascii="Verdana" w:hAnsi="Verdana"/>
                <w:bCs/>
                <w:sz w:val="18"/>
                <w:szCs w:val="18"/>
              </w:rPr>
              <w:t>O</w:t>
            </w:r>
            <w:r w:rsidR="00D74B89">
              <w:rPr>
                <w:rFonts w:ascii="Verdana" w:hAnsi="Verdana"/>
                <w:bCs/>
                <w:sz w:val="18"/>
                <w:szCs w:val="18"/>
              </w:rPr>
              <w:t>fficer</w:t>
            </w:r>
            <w:r w:rsidR="006B154C">
              <w:rPr>
                <w:rFonts w:ascii="Verdana" w:hAnsi="Verdana"/>
                <w:bCs/>
                <w:sz w:val="18"/>
                <w:szCs w:val="18"/>
              </w:rPr>
              <w:t>. P</w:t>
            </w:r>
            <w:r w:rsidR="00D74B89">
              <w:rPr>
                <w:rFonts w:ascii="Verdana" w:hAnsi="Verdana"/>
                <w:bCs/>
                <w:sz w:val="18"/>
                <w:szCs w:val="18"/>
              </w:rPr>
              <w:t xml:space="preserve">ast experience in the village suggests that an order </w:t>
            </w:r>
            <w:r w:rsidR="006B154C">
              <w:rPr>
                <w:rFonts w:ascii="Verdana" w:hAnsi="Verdana"/>
                <w:bCs/>
                <w:sz w:val="18"/>
                <w:szCs w:val="18"/>
              </w:rPr>
              <w:t>could</w:t>
            </w:r>
            <w:r w:rsidR="00D74B89">
              <w:rPr>
                <w:rFonts w:ascii="Verdana" w:hAnsi="Verdana"/>
                <w:bCs/>
                <w:sz w:val="18"/>
                <w:szCs w:val="18"/>
              </w:rPr>
              <w:t xml:space="preserve"> be made to reduce the height of the fence. The Clerk will follow up to try and obtain further information. </w:t>
            </w:r>
          </w:p>
        </w:tc>
        <w:tc>
          <w:tcPr>
            <w:tcW w:w="1105" w:type="dxa"/>
            <w:shd w:val="clear" w:color="auto" w:fill="auto"/>
          </w:tcPr>
          <w:p w14:paraId="1FD8C986" w14:textId="77777777" w:rsidR="00A740B1" w:rsidRDefault="00A740B1" w:rsidP="00FB4C5F">
            <w:pPr>
              <w:pStyle w:val="Indent070"/>
              <w:spacing w:after="0"/>
              <w:ind w:left="0"/>
              <w:rPr>
                <w:sz w:val="18"/>
                <w:szCs w:val="18"/>
              </w:rPr>
            </w:pPr>
          </w:p>
          <w:p w14:paraId="5AA7ADC9" w14:textId="77777777" w:rsidR="00F931CB" w:rsidRDefault="00F931CB" w:rsidP="00FB4C5F">
            <w:pPr>
              <w:pStyle w:val="Indent070"/>
              <w:spacing w:after="0"/>
              <w:ind w:left="0"/>
              <w:rPr>
                <w:sz w:val="18"/>
                <w:szCs w:val="18"/>
              </w:rPr>
            </w:pPr>
          </w:p>
          <w:p w14:paraId="6735E85E" w14:textId="77777777" w:rsidR="00F931CB" w:rsidRDefault="00F931CB" w:rsidP="00FB4C5F">
            <w:pPr>
              <w:pStyle w:val="Indent070"/>
              <w:spacing w:after="0"/>
              <w:ind w:left="0"/>
              <w:rPr>
                <w:sz w:val="18"/>
                <w:szCs w:val="18"/>
              </w:rPr>
            </w:pPr>
          </w:p>
          <w:p w14:paraId="620DAB33" w14:textId="77777777" w:rsidR="00F931CB" w:rsidRDefault="00F931CB" w:rsidP="00FB4C5F">
            <w:pPr>
              <w:pStyle w:val="Indent070"/>
              <w:spacing w:after="0"/>
              <w:ind w:left="0"/>
              <w:rPr>
                <w:sz w:val="18"/>
                <w:szCs w:val="18"/>
              </w:rPr>
            </w:pPr>
          </w:p>
          <w:p w14:paraId="284E8D63" w14:textId="77777777" w:rsidR="00F931CB" w:rsidRDefault="00F931CB" w:rsidP="00FB4C5F">
            <w:pPr>
              <w:pStyle w:val="Indent070"/>
              <w:spacing w:after="0"/>
              <w:ind w:left="0"/>
              <w:rPr>
                <w:sz w:val="18"/>
                <w:szCs w:val="18"/>
              </w:rPr>
            </w:pPr>
          </w:p>
          <w:p w14:paraId="646A95FE" w14:textId="77777777" w:rsidR="00F931CB" w:rsidRDefault="00F931CB" w:rsidP="00FB4C5F">
            <w:pPr>
              <w:pStyle w:val="Indent070"/>
              <w:spacing w:after="0"/>
              <w:ind w:left="0"/>
              <w:rPr>
                <w:sz w:val="18"/>
                <w:szCs w:val="18"/>
              </w:rPr>
            </w:pPr>
          </w:p>
          <w:p w14:paraId="0C0F24AF" w14:textId="77777777" w:rsidR="00883F0D" w:rsidRDefault="00883F0D" w:rsidP="00FB4C5F">
            <w:pPr>
              <w:pStyle w:val="Indent070"/>
              <w:spacing w:after="0"/>
              <w:ind w:left="0"/>
              <w:rPr>
                <w:sz w:val="18"/>
                <w:szCs w:val="18"/>
              </w:rPr>
            </w:pPr>
          </w:p>
          <w:p w14:paraId="46750BEE" w14:textId="0178A2EE" w:rsidR="00F931CB" w:rsidRDefault="00F931CB" w:rsidP="00FB4C5F">
            <w:pPr>
              <w:pStyle w:val="Indent070"/>
              <w:spacing w:after="0"/>
              <w:ind w:left="0"/>
              <w:rPr>
                <w:sz w:val="18"/>
                <w:szCs w:val="18"/>
              </w:rPr>
            </w:pPr>
            <w:r>
              <w:rPr>
                <w:sz w:val="18"/>
                <w:szCs w:val="18"/>
              </w:rPr>
              <w:t>Clerk</w:t>
            </w:r>
          </w:p>
          <w:p w14:paraId="1D74FF3F" w14:textId="77777777" w:rsidR="00F931CB" w:rsidRDefault="00F931CB" w:rsidP="00FB4C5F">
            <w:pPr>
              <w:pStyle w:val="Indent070"/>
              <w:spacing w:after="0"/>
              <w:ind w:left="0"/>
              <w:rPr>
                <w:sz w:val="18"/>
                <w:szCs w:val="18"/>
              </w:rPr>
            </w:pPr>
          </w:p>
          <w:p w14:paraId="01969EAE" w14:textId="77777777" w:rsidR="00F931CB" w:rsidRDefault="00F931CB" w:rsidP="00FB4C5F">
            <w:pPr>
              <w:pStyle w:val="Indent070"/>
              <w:spacing w:after="0"/>
              <w:ind w:left="0"/>
              <w:rPr>
                <w:sz w:val="18"/>
                <w:szCs w:val="18"/>
              </w:rPr>
            </w:pPr>
          </w:p>
          <w:p w14:paraId="0D4FB033" w14:textId="3BFF0519" w:rsidR="00F931CB" w:rsidRDefault="00F931CB" w:rsidP="00FB4C5F">
            <w:pPr>
              <w:pStyle w:val="Indent070"/>
              <w:spacing w:after="0"/>
              <w:ind w:left="0"/>
              <w:rPr>
                <w:sz w:val="18"/>
                <w:szCs w:val="18"/>
              </w:rPr>
            </w:pPr>
          </w:p>
          <w:p w14:paraId="417365EA" w14:textId="03198B4B" w:rsidR="00883F0D" w:rsidRDefault="00883F0D" w:rsidP="00FB4C5F">
            <w:pPr>
              <w:pStyle w:val="Indent070"/>
              <w:spacing w:after="0"/>
              <w:ind w:left="0"/>
              <w:rPr>
                <w:sz w:val="18"/>
                <w:szCs w:val="18"/>
              </w:rPr>
            </w:pPr>
          </w:p>
          <w:p w14:paraId="06016217" w14:textId="7E1CB56A" w:rsidR="00883F0D" w:rsidRDefault="00883F0D" w:rsidP="00FB4C5F">
            <w:pPr>
              <w:pStyle w:val="Indent070"/>
              <w:spacing w:after="0"/>
              <w:ind w:left="0"/>
              <w:rPr>
                <w:sz w:val="18"/>
                <w:szCs w:val="18"/>
              </w:rPr>
            </w:pPr>
          </w:p>
          <w:p w14:paraId="2E68A906" w14:textId="002909C0" w:rsidR="00883F0D" w:rsidRDefault="00883F0D" w:rsidP="00FB4C5F">
            <w:pPr>
              <w:pStyle w:val="Indent070"/>
              <w:spacing w:after="0"/>
              <w:ind w:left="0"/>
              <w:rPr>
                <w:sz w:val="18"/>
                <w:szCs w:val="18"/>
              </w:rPr>
            </w:pPr>
          </w:p>
          <w:p w14:paraId="4167B190" w14:textId="4213BE9A" w:rsidR="00883F0D" w:rsidRDefault="00883F0D" w:rsidP="00FB4C5F">
            <w:pPr>
              <w:pStyle w:val="Indent070"/>
              <w:spacing w:after="0"/>
              <w:ind w:left="0"/>
              <w:rPr>
                <w:sz w:val="18"/>
                <w:szCs w:val="18"/>
              </w:rPr>
            </w:pPr>
          </w:p>
          <w:p w14:paraId="0A83E148" w14:textId="77777777" w:rsidR="00883F0D" w:rsidRDefault="00883F0D" w:rsidP="00FB4C5F">
            <w:pPr>
              <w:pStyle w:val="Indent070"/>
              <w:spacing w:after="0"/>
              <w:ind w:left="0"/>
              <w:rPr>
                <w:sz w:val="18"/>
                <w:szCs w:val="18"/>
              </w:rPr>
            </w:pPr>
          </w:p>
          <w:p w14:paraId="11849322" w14:textId="77777777" w:rsidR="00F931CB" w:rsidRDefault="00F931CB" w:rsidP="00FB4C5F">
            <w:pPr>
              <w:pStyle w:val="Indent070"/>
              <w:spacing w:after="0"/>
              <w:ind w:left="0"/>
              <w:rPr>
                <w:sz w:val="18"/>
                <w:szCs w:val="18"/>
              </w:rPr>
            </w:pPr>
          </w:p>
          <w:p w14:paraId="66240100" w14:textId="77777777" w:rsidR="00F931CB" w:rsidRDefault="00F931CB" w:rsidP="00FB4C5F">
            <w:pPr>
              <w:pStyle w:val="Indent070"/>
              <w:spacing w:after="0"/>
              <w:ind w:left="0"/>
              <w:rPr>
                <w:sz w:val="18"/>
                <w:szCs w:val="18"/>
              </w:rPr>
            </w:pPr>
          </w:p>
          <w:p w14:paraId="177E3B82" w14:textId="77777777" w:rsidR="00F931CB" w:rsidRDefault="00F931CB" w:rsidP="00FB4C5F">
            <w:pPr>
              <w:pStyle w:val="Indent070"/>
              <w:spacing w:after="0"/>
              <w:ind w:left="0"/>
              <w:rPr>
                <w:sz w:val="18"/>
                <w:szCs w:val="18"/>
              </w:rPr>
            </w:pPr>
            <w:r>
              <w:rPr>
                <w:sz w:val="18"/>
                <w:szCs w:val="18"/>
              </w:rPr>
              <w:t>Clerk</w:t>
            </w:r>
          </w:p>
          <w:p w14:paraId="660CEBEA" w14:textId="77777777" w:rsidR="00235EF9" w:rsidRDefault="00235EF9" w:rsidP="00FB4C5F">
            <w:pPr>
              <w:pStyle w:val="Indent070"/>
              <w:spacing w:after="0"/>
              <w:ind w:left="0"/>
              <w:rPr>
                <w:sz w:val="18"/>
                <w:szCs w:val="18"/>
              </w:rPr>
            </w:pPr>
          </w:p>
          <w:p w14:paraId="1839ACE5" w14:textId="77777777" w:rsidR="00235EF9" w:rsidRDefault="00235EF9" w:rsidP="00FB4C5F">
            <w:pPr>
              <w:pStyle w:val="Indent070"/>
              <w:spacing w:after="0"/>
              <w:ind w:left="0"/>
              <w:rPr>
                <w:sz w:val="18"/>
                <w:szCs w:val="18"/>
              </w:rPr>
            </w:pPr>
          </w:p>
          <w:p w14:paraId="148AAE6B" w14:textId="77777777" w:rsidR="00235EF9" w:rsidRDefault="00235EF9" w:rsidP="00FB4C5F">
            <w:pPr>
              <w:pStyle w:val="Indent070"/>
              <w:spacing w:after="0"/>
              <w:ind w:left="0"/>
              <w:rPr>
                <w:sz w:val="18"/>
                <w:szCs w:val="18"/>
              </w:rPr>
            </w:pPr>
            <w:r>
              <w:rPr>
                <w:sz w:val="18"/>
                <w:szCs w:val="18"/>
              </w:rPr>
              <w:t>Clerk</w:t>
            </w:r>
          </w:p>
          <w:p w14:paraId="0CA01F75" w14:textId="77777777" w:rsidR="00235EF9" w:rsidRDefault="00235EF9" w:rsidP="00FB4C5F">
            <w:pPr>
              <w:pStyle w:val="Indent070"/>
              <w:spacing w:after="0"/>
              <w:ind w:left="0"/>
              <w:rPr>
                <w:sz w:val="18"/>
                <w:szCs w:val="18"/>
              </w:rPr>
            </w:pPr>
          </w:p>
          <w:p w14:paraId="419494A6" w14:textId="77777777" w:rsidR="00235EF9" w:rsidRDefault="00235EF9" w:rsidP="00FB4C5F">
            <w:pPr>
              <w:pStyle w:val="Indent070"/>
              <w:spacing w:after="0"/>
              <w:ind w:left="0"/>
              <w:rPr>
                <w:sz w:val="18"/>
                <w:szCs w:val="18"/>
              </w:rPr>
            </w:pPr>
          </w:p>
          <w:p w14:paraId="2E268DE8" w14:textId="77777777" w:rsidR="00D74B89" w:rsidRDefault="00D74B89" w:rsidP="00FB4C5F">
            <w:pPr>
              <w:pStyle w:val="Indent070"/>
              <w:spacing w:after="0"/>
              <w:ind w:left="0"/>
              <w:rPr>
                <w:sz w:val="18"/>
                <w:szCs w:val="18"/>
              </w:rPr>
            </w:pPr>
          </w:p>
          <w:p w14:paraId="6E97BB51" w14:textId="77777777" w:rsidR="00D74B89" w:rsidRDefault="00D74B89" w:rsidP="00FB4C5F">
            <w:pPr>
              <w:pStyle w:val="Indent070"/>
              <w:spacing w:after="0"/>
              <w:ind w:left="0"/>
              <w:rPr>
                <w:sz w:val="18"/>
                <w:szCs w:val="18"/>
              </w:rPr>
            </w:pPr>
          </w:p>
          <w:p w14:paraId="0A006666" w14:textId="77777777" w:rsidR="00D74B89" w:rsidRDefault="00D74B89" w:rsidP="00FB4C5F">
            <w:pPr>
              <w:pStyle w:val="Indent070"/>
              <w:spacing w:after="0"/>
              <w:ind w:left="0"/>
              <w:rPr>
                <w:sz w:val="18"/>
                <w:szCs w:val="18"/>
              </w:rPr>
            </w:pPr>
          </w:p>
          <w:p w14:paraId="5C68A888" w14:textId="77777777" w:rsidR="00D74B89" w:rsidRDefault="00D74B89" w:rsidP="00FB4C5F">
            <w:pPr>
              <w:pStyle w:val="Indent070"/>
              <w:spacing w:after="0"/>
              <w:ind w:left="0"/>
              <w:rPr>
                <w:sz w:val="18"/>
                <w:szCs w:val="18"/>
              </w:rPr>
            </w:pPr>
          </w:p>
          <w:p w14:paraId="22DD1851" w14:textId="35C45E96" w:rsidR="00D74B89" w:rsidRDefault="00D74B89" w:rsidP="00FB4C5F">
            <w:pPr>
              <w:pStyle w:val="Indent070"/>
              <w:spacing w:after="0"/>
              <w:ind w:left="0"/>
              <w:rPr>
                <w:sz w:val="18"/>
                <w:szCs w:val="18"/>
              </w:rPr>
            </w:pPr>
            <w:r>
              <w:rPr>
                <w:sz w:val="18"/>
                <w:szCs w:val="18"/>
              </w:rPr>
              <w:t>Clerk</w:t>
            </w:r>
          </w:p>
        </w:tc>
      </w:tr>
      <w:tr w:rsidR="00E20DAB" w14:paraId="07BF9C97" w14:textId="77777777" w:rsidTr="00CE614C">
        <w:trPr>
          <w:trHeight w:val="920"/>
        </w:trPr>
        <w:tc>
          <w:tcPr>
            <w:tcW w:w="487" w:type="dxa"/>
            <w:shd w:val="clear" w:color="auto" w:fill="auto"/>
          </w:tcPr>
          <w:p w14:paraId="0F329464" w14:textId="6EAEF0FC" w:rsidR="00E20DAB" w:rsidRDefault="00B356E4" w:rsidP="00E20DAB">
            <w:pPr>
              <w:pStyle w:val="Indent070"/>
              <w:spacing w:after="0"/>
              <w:ind w:left="0"/>
              <w:jc w:val="center"/>
              <w:rPr>
                <w:sz w:val="18"/>
                <w:szCs w:val="18"/>
              </w:rPr>
            </w:pPr>
            <w:r>
              <w:lastRenderedPageBreak/>
              <w:br w:type="page"/>
            </w:r>
            <w:r w:rsidR="00EA26B2">
              <w:rPr>
                <w:sz w:val="18"/>
                <w:szCs w:val="18"/>
              </w:rPr>
              <w:t>9</w:t>
            </w:r>
          </w:p>
        </w:tc>
        <w:tc>
          <w:tcPr>
            <w:tcW w:w="8047" w:type="dxa"/>
            <w:shd w:val="clear" w:color="auto" w:fill="auto"/>
          </w:tcPr>
          <w:p w14:paraId="0BA34DB4" w14:textId="156BCB85" w:rsidR="00EB7D2F" w:rsidRDefault="00766C08" w:rsidP="007B25C5">
            <w:pPr>
              <w:rPr>
                <w:rFonts w:ascii="Verdana" w:hAnsi="Verdana"/>
                <w:sz w:val="18"/>
                <w:szCs w:val="18"/>
              </w:rPr>
            </w:pPr>
            <w:r>
              <w:rPr>
                <w:rFonts w:ascii="Verdana" w:hAnsi="Verdana"/>
                <w:b/>
                <w:bCs/>
                <w:sz w:val="18"/>
                <w:szCs w:val="18"/>
              </w:rPr>
              <w:t>Equality &amp; Diversity</w:t>
            </w:r>
            <w:r w:rsidR="00C83CC0" w:rsidRPr="004A24D8">
              <w:rPr>
                <w:rFonts w:ascii="Verdana" w:hAnsi="Verdana"/>
                <w:sz w:val="18"/>
                <w:szCs w:val="18"/>
              </w:rPr>
              <w:br/>
            </w:r>
            <w:r w:rsidR="00EA26B2">
              <w:rPr>
                <w:rFonts w:ascii="Verdana" w:hAnsi="Verdana"/>
                <w:sz w:val="18"/>
                <w:szCs w:val="18"/>
              </w:rPr>
              <w:t>One Voice Wales ha</w:t>
            </w:r>
            <w:r w:rsidR="006B154C">
              <w:rPr>
                <w:rFonts w:ascii="Verdana" w:hAnsi="Verdana"/>
                <w:sz w:val="18"/>
                <w:szCs w:val="18"/>
              </w:rPr>
              <w:t>ve</w:t>
            </w:r>
            <w:r w:rsidR="00EA26B2">
              <w:rPr>
                <w:rFonts w:ascii="Verdana" w:hAnsi="Verdana"/>
                <w:sz w:val="18"/>
                <w:szCs w:val="18"/>
              </w:rPr>
              <w:t xml:space="preserve"> confirmed that the template/base document on which the Clerk had proposed the CC’s </w:t>
            </w:r>
            <w:r w:rsidR="00194796">
              <w:rPr>
                <w:rFonts w:ascii="Verdana" w:hAnsi="Verdana"/>
                <w:sz w:val="18"/>
                <w:szCs w:val="18"/>
              </w:rPr>
              <w:t xml:space="preserve">policy was based on that drawn up by a leading E&amp;D lawyer. </w:t>
            </w:r>
            <w:r w:rsidR="00EA26B2">
              <w:rPr>
                <w:rFonts w:ascii="Verdana" w:hAnsi="Verdana"/>
                <w:sz w:val="18"/>
                <w:szCs w:val="18"/>
              </w:rPr>
              <w:t xml:space="preserve"> </w:t>
            </w:r>
            <w:r w:rsidR="00EB7D2F">
              <w:rPr>
                <w:rFonts w:ascii="Verdana" w:hAnsi="Verdana"/>
                <w:sz w:val="18"/>
                <w:szCs w:val="18"/>
              </w:rPr>
              <w:t>OVW</w:t>
            </w:r>
            <w:r w:rsidR="00194796">
              <w:rPr>
                <w:rFonts w:ascii="Verdana" w:hAnsi="Verdana"/>
                <w:sz w:val="18"/>
                <w:szCs w:val="18"/>
              </w:rPr>
              <w:t xml:space="preserve"> were not aware of any deficiencies in its content but would welcome us notifying them of any out of date content etc. Rather than repeatedly propose the same or similar policy the Clerk had asked the members for a </w:t>
            </w:r>
            <w:r w:rsidR="00CE614C" w:rsidRPr="00CE614C">
              <w:rPr>
                <w:rFonts w:ascii="Verdana" w:hAnsi="Verdana"/>
                <w:sz w:val="18"/>
                <w:szCs w:val="18"/>
              </w:rPr>
              <w:t xml:space="preserve">Councillor </w:t>
            </w:r>
            <w:r w:rsidR="00194796">
              <w:rPr>
                <w:rFonts w:ascii="Verdana" w:hAnsi="Verdana"/>
                <w:sz w:val="18"/>
                <w:szCs w:val="18"/>
              </w:rPr>
              <w:t xml:space="preserve">Sponsor(s) to champion a policy </w:t>
            </w:r>
            <w:r w:rsidR="00EB7D2F">
              <w:rPr>
                <w:rFonts w:ascii="Verdana" w:hAnsi="Verdana"/>
                <w:sz w:val="18"/>
                <w:szCs w:val="18"/>
              </w:rPr>
              <w:t>instead</w:t>
            </w:r>
            <w:r w:rsidR="00194796">
              <w:rPr>
                <w:rFonts w:ascii="Verdana" w:hAnsi="Verdana"/>
                <w:sz w:val="18"/>
                <w:szCs w:val="18"/>
              </w:rPr>
              <w:t xml:space="preserve">. </w:t>
            </w:r>
            <w:r w:rsidR="00F222E9">
              <w:rPr>
                <w:rFonts w:ascii="Verdana" w:hAnsi="Verdana"/>
                <w:sz w:val="18"/>
                <w:szCs w:val="18"/>
              </w:rPr>
              <w:t xml:space="preserve"> None were forthcoming.  Councillor Morrey proposed that we adopt the policy from OVW which has been previously </w:t>
            </w:r>
            <w:r w:rsidR="001C759F">
              <w:rPr>
                <w:rFonts w:ascii="Verdana" w:hAnsi="Verdana"/>
                <w:sz w:val="18"/>
                <w:szCs w:val="18"/>
              </w:rPr>
              <w:t>circulated</w:t>
            </w:r>
            <w:r w:rsidR="00EB7D2F">
              <w:rPr>
                <w:rFonts w:ascii="Verdana" w:hAnsi="Verdana"/>
                <w:sz w:val="18"/>
                <w:szCs w:val="18"/>
              </w:rPr>
              <w:t xml:space="preserve">. However, Councillor Barnes felt that as E&amp;D was covered in the Code of Conduct a separate policy may not be required.  Councillor Morrey agreed to withdraw his proposal to allow Councillor Barnes to investigate further and report back at a future meeting.   </w:t>
            </w:r>
          </w:p>
          <w:p w14:paraId="44E33857" w14:textId="7B267BD8" w:rsidR="00E20DAB" w:rsidRPr="008B7387" w:rsidRDefault="00E20DAB" w:rsidP="007B25C5">
            <w:pPr>
              <w:rPr>
                <w:rFonts w:ascii="Verdana" w:hAnsi="Verdana"/>
                <w:color w:val="FF0000"/>
                <w:sz w:val="18"/>
                <w:szCs w:val="18"/>
              </w:rPr>
            </w:pPr>
          </w:p>
        </w:tc>
        <w:tc>
          <w:tcPr>
            <w:tcW w:w="1105" w:type="dxa"/>
            <w:shd w:val="clear" w:color="auto" w:fill="auto"/>
          </w:tcPr>
          <w:p w14:paraId="3407448D" w14:textId="15DD9E21" w:rsidR="009F3574" w:rsidRDefault="009F3574" w:rsidP="00E20DAB">
            <w:pPr>
              <w:pStyle w:val="Indent070"/>
              <w:spacing w:after="0"/>
              <w:ind w:left="0"/>
              <w:rPr>
                <w:sz w:val="18"/>
                <w:szCs w:val="18"/>
              </w:rPr>
            </w:pPr>
          </w:p>
          <w:p w14:paraId="720827B6" w14:textId="3DE85526" w:rsidR="009F3574" w:rsidRDefault="009F3574" w:rsidP="00E20DAB">
            <w:pPr>
              <w:pStyle w:val="Indent070"/>
              <w:spacing w:after="0"/>
              <w:ind w:left="0"/>
              <w:rPr>
                <w:sz w:val="18"/>
                <w:szCs w:val="18"/>
              </w:rPr>
            </w:pPr>
          </w:p>
          <w:p w14:paraId="19F697B0" w14:textId="77777777" w:rsidR="00F931CB" w:rsidRDefault="00F931CB" w:rsidP="00E20DAB">
            <w:pPr>
              <w:pStyle w:val="Indent070"/>
              <w:spacing w:after="0"/>
              <w:ind w:left="0"/>
              <w:rPr>
                <w:sz w:val="18"/>
                <w:szCs w:val="18"/>
              </w:rPr>
            </w:pPr>
          </w:p>
          <w:p w14:paraId="5E60685E" w14:textId="77777777" w:rsidR="00F931CB" w:rsidRDefault="00F931CB" w:rsidP="00E20DAB">
            <w:pPr>
              <w:pStyle w:val="Indent070"/>
              <w:spacing w:after="0"/>
              <w:ind w:left="0"/>
              <w:rPr>
                <w:sz w:val="18"/>
                <w:szCs w:val="18"/>
              </w:rPr>
            </w:pPr>
          </w:p>
          <w:p w14:paraId="54B81682" w14:textId="77777777" w:rsidR="00F931CB" w:rsidRDefault="00F931CB" w:rsidP="00E20DAB">
            <w:pPr>
              <w:pStyle w:val="Indent070"/>
              <w:spacing w:after="0"/>
              <w:ind w:left="0"/>
              <w:rPr>
                <w:sz w:val="18"/>
                <w:szCs w:val="18"/>
              </w:rPr>
            </w:pPr>
          </w:p>
          <w:p w14:paraId="1B332DD5" w14:textId="77777777" w:rsidR="00F931CB" w:rsidRDefault="00F931CB" w:rsidP="00E20DAB">
            <w:pPr>
              <w:pStyle w:val="Indent070"/>
              <w:spacing w:after="0"/>
              <w:ind w:left="0"/>
              <w:rPr>
                <w:sz w:val="18"/>
                <w:szCs w:val="18"/>
              </w:rPr>
            </w:pPr>
          </w:p>
          <w:p w14:paraId="4F7AE706" w14:textId="77777777" w:rsidR="00F931CB" w:rsidRDefault="00F931CB" w:rsidP="00E20DAB">
            <w:pPr>
              <w:pStyle w:val="Indent070"/>
              <w:spacing w:after="0"/>
              <w:ind w:left="0"/>
              <w:rPr>
                <w:sz w:val="18"/>
                <w:szCs w:val="18"/>
              </w:rPr>
            </w:pPr>
          </w:p>
          <w:p w14:paraId="7845DD16" w14:textId="77777777" w:rsidR="00F931CB" w:rsidRDefault="00F931CB" w:rsidP="00E20DAB">
            <w:pPr>
              <w:pStyle w:val="Indent070"/>
              <w:spacing w:after="0"/>
              <w:ind w:left="0"/>
              <w:rPr>
                <w:sz w:val="18"/>
                <w:szCs w:val="18"/>
              </w:rPr>
            </w:pPr>
          </w:p>
          <w:p w14:paraId="4662927E" w14:textId="77777777" w:rsidR="00F931CB" w:rsidRDefault="00F931CB" w:rsidP="00E20DAB">
            <w:pPr>
              <w:pStyle w:val="Indent070"/>
              <w:spacing w:after="0"/>
              <w:ind w:left="0"/>
              <w:rPr>
                <w:sz w:val="18"/>
                <w:szCs w:val="18"/>
              </w:rPr>
            </w:pPr>
          </w:p>
          <w:p w14:paraId="37926F2B" w14:textId="56A4EE77" w:rsidR="00E20DAB" w:rsidRDefault="009F3574" w:rsidP="00E20DAB">
            <w:pPr>
              <w:pStyle w:val="Indent070"/>
              <w:spacing w:after="0"/>
              <w:ind w:left="0"/>
              <w:rPr>
                <w:sz w:val="18"/>
                <w:szCs w:val="18"/>
              </w:rPr>
            </w:pPr>
            <w:r>
              <w:rPr>
                <w:sz w:val="18"/>
                <w:szCs w:val="18"/>
              </w:rPr>
              <w:t>Cl</w:t>
            </w:r>
            <w:r w:rsidR="006B154C">
              <w:rPr>
                <w:sz w:val="18"/>
                <w:szCs w:val="18"/>
              </w:rPr>
              <w:t>lr. Barnes</w:t>
            </w:r>
          </w:p>
        </w:tc>
      </w:tr>
      <w:tr w:rsidR="00D97E03" w14:paraId="380E469B" w14:textId="77777777" w:rsidTr="00EA3E90">
        <w:trPr>
          <w:trHeight w:val="1413"/>
        </w:trPr>
        <w:tc>
          <w:tcPr>
            <w:tcW w:w="487" w:type="dxa"/>
            <w:shd w:val="clear" w:color="auto" w:fill="auto"/>
          </w:tcPr>
          <w:p w14:paraId="0526B1CD" w14:textId="36DA9744" w:rsidR="00D97E03" w:rsidRDefault="00EE4041" w:rsidP="00D97E03">
            <w:pPr>
              <w:pStyle w:val="Indent070"/>
              <w:spacing w:after="0"/>
              <w:ind w:left="0"/>
              <w:jc w:val="center"/>
              <w:rPr>
                <w:sz w:val="18"/>
                <w:szCs w:val="18"/>
              </w:rPr>
            </w:pPr>
            <w:r>
              <w:rPr>
                <w:sz w:val="18"/>
                <w:szCs w:val="18"/>
              </w:rPr>
              <w:t>10</w:t>
            </w:r>
          </w:p>
        </w:tc>
        <w:tc>
          <w:tcPr>
            <w:tcW w:w="8047" w:type="dxa"/>
            <w:shd w:val="clear" w:color="auto" w:fill="auto"/>
          </w:tcPr>
          <w:p w14:paraId="387FB640" w14:textId="098B757C" w:rsidR="00D97E03" w:rsidRPr="00F34545" w:rsidRDefault="00D97E03" w:rsidP="006F5AE2">
            <w:pPr>
              <w:rPr>
                <w:rFonts w:ascii="Verdana" w:hAnsi="Verdana"/>
                <w:color w:val="FF0000"/>
                <w:sz w:val="18"/>
                <w:szCs w:val="18"/>
              </w:rPr>
            </w:pPr>
            <w:r>
              <w:rPr>
                <w:rFonts w:ascii="Verdana" w:hAnsi="Verdana"/>
                <w:b/>
                <w:bCs/>
                <w:sz w:val="18"/>
                <w:szCs w:val="18"/>
              </w:rPr>
              <w:t>MUGA</w:t>
            </w:r>
            <w:r w:rsidR="00F867DF">
              <w:rPr>
                <w:rFonts w:ascii="Verdana" w:hAnsi="Verdana"/>
                <w:b/>
                <w:bCs/>
                <w:sz w:val="18"/>
                <w:szCs w:val="18"/>
              </w:rPr>
              <w:br/>
            </w:r>
            <w:r w:rsidR="00EA3E90">
              <w:rPr>
                <w:rFonts w:ascii="Verdana" w:hAnsi="Verdana"/>
                <w:sz w:val="18"/>
                <w:szCs w:val="18"/>
              </w:rPr>
              <w:t>As requested</w:t>
            </w:r>
            <w:r w:rsidR="00E46EF5">
              <w:rPr>
                <w:rFonts w:ascii="Verdana" w:hAnsi="Verdana"/>
                <w:sz w:val="18"/>
                <w:szCs w:val="18"/>
              </w:rPr>
              <w:t>,</w:t>
            </w:r>
            <w:r w:rsidR="00EA3E90">
              <w:rPr>
                <w:rFonts w:ascii="Verdana" w:hAnsi="Verdana"/>
                <w:sz w:val="18"/>
                <w:szCs w:val="18"/>
              </w:rPr>
              <w:t xml:space="preserve"> the Clerk sent the proposal for an annual peppercorn rent of £1 to MCC.  Nigel Leaworthy </w:t>
            </w:r>
            <w:r w:rsidR="003A3A45">
              <w:rPr>
                <w:rFonts w:ascii="Verdana" w:hAnsi="Verdana"/>
                <w:sz w:val="18"/>
                <w:szCs w:val="18"/>
              </w:rPr>
              <w:t>subsequently</w:t>
            </w:r>
            <w:r w:rsidR="00EA3E90">
              <w:rPr>
                <w:rFonts w:ascii="Verdana" w:hAnsi="Verdana"/>
                <w:sz w:val="18"/>
                <w:szCs w:val="18"/>
              </w:rPr>
              <w:t xml:space="preserve"> </w:t>
            </w:r>
            <w:r w:rsidR="00A952A0">
              <w:rPr>
                <w:rFonts w:ascii="Verdana" w:hAnsi="Verdana"/>
                <w:sz w:val="18"/>
                <w:szCs w:val="18"/>
              </w:rPr>
              <w:t xml:space="preserve">advised that </w:t>
            </w:r>
            <w:r w:rsidR="003A3A45">
              <w:rPr>
                <w:rFonts w:ascii="Verdana" w:hAnsi="Verdana"/>
                <w:sz w:val="18"/>
                <w:szCs w:val="18"/>
              </w:rPr>
              <w:t>MCC</w:t>
            </w:r>
            <w:r w:rsidR="00A952A0">
              <w:rPr>
                <w:rFonts w:ascii="Verdana" w:hAnsi="Verdana"/>
                <w:sz w:val="18"/>
                <w:szCs w:val="18"/>
              </w:rPr>
              <w:t xml:space="preserve"> Estates department</w:t>
            </w:r>
            <w:r w:rsidR="003A3A45">
              <w:rPr>
                <w:rFonts w:ascii="Verdana" w:hAnsi="Verdana"/>
                <w:sz w:val="18"/>
                <w:szCs w:val="18"/>
              </w:rPr>
              <w:t xml:space="preserve"> were</w:t>
            </w:r>
            <w:r w:rsidR="00A952A0">
              <w:rPr>
                <w:rFonts w:ascii="Verdana" w:hAnsi="Verdana"/>
                <w:sz w:val="18"/>
                <w:szCs w:val="18"/>
              </w:rPr>
              <w:t xml:space="preserve"> looking for c£800 per annum</w:t>
            </w:r>
            <w:r w:rsidR="00A03D3F">
              <w:rPr>
                <w:rFonts w:ascii="Verdana" w:hAnsi="Verdana"/>
                <w:sz w:val="18"/>
                <w:szCs w:val="18"/>
              </w:rPr>
              <w:t>.</w:t>
            </w:r>
            <w:r w:rsidR="00EA3E90">
              <w:rPr>
                <w:rFonts w:ascii="Verdana" w:hAnsi="Verdana"/>
                <w:sz w:val="18"/>
                <w:szCs w:val="18"/>
              </w:rPr>
              <w:t xml:space="preserve">  </w:t>
            </w:r>
            <w:r w:rsidR="003A3A45">
              <w:rPr>
                <w:rFonts w:ascii="Verdana" w:hAnsi="Verdana"/>
                <w:sz w:val="18"/>
                <w:szCs w:val="18"/>
              </w:rPr>
              <w:t>With</w:t>
            </w:r>
            <w:r w:rsidR="006F5AE2">
              <w:rPr>
                <w:rFonts w:ascii="Verdana" w:hAnsi="Verdana"/>
                <w:sz w:val="18"/>
                <w:szCs w:val="18"/>
              </w:rPr>
              <w:t xml:space="preserve"> the annual cost of </w:t>
            </w:r>
            <w:r w:rsidR="003A3A45">
              <w:rPr>
                <w:rFonts w:ascii="Verdana" w:hAnsi="Verdana"/>
                <w:sz w:val="18"/>
                <w:szCs w:val="18"/>
              </w:rPr>
              <w:t xml:space="preserve">grass </w:t>
            </w:r>
            <w:r w:rsidR="006F5AE2">
              <w:rPr>
                <w:rFonts w:ascii="Verdana" w:hAnsi="Verdana"/>
                <w:sz w:val="18"/>
                <w:szCs w:val="18"/>
              </w:rPr>
              <w:t>mowing (c£400), this adds £100 a month to the MUGA</w:t>
            </w:r>
            <w:r w:rsidR="003A3A45">
              <w:rPr>
                <w:rFonts w:ascii="Verdana" w:hAnsi="Verdana"/>
                <w:sz w:val="18"/>
                <w:szCs w:val="18"/>
              </w:rPr>
              <w:t xml:space="preserve"> running costs</w:t>
            </w:r>
            <w:r w:rsidR="006F5AE2">
              <w:rPr>
                <w:rFonts w:ascii="Verdana" w:hAnsi="Verdana"/>
                <w:sz w:val="18"/>
                <w:szCs w:val="18"/>
              </w:rPr>
              <w:t xml:space="preserve"> (excluding cleaning and maintenance of the MUGA itself).  Clerk has asked Nigel Leaworthy if there is anyone we can ‘negotiate’ with directly, but has had no response to date. </w:t>
            </w:r>
            <w:r w:rsidR="00DB2F49">
              <w:rPr>
                <w:rFonts w:ascii="Verdana" w:hAnsi="Verdana"/>
                <w:sz w:val="18"/>
                <w:szCs w:val="18"/>
              </w:rPr>
              <w:t xml:space="preserve">It was agreed that Councillor Butler would speak to </w:t>
            </w:r>
            <w:r w:rsidR="003A3A45">
              <w:rPr>
                <w:rFonts w:ascii="Verdana" w:hAnsi="Verdana"/>
                <w:sz w:val="18"/>
                <w:szCs w:val="18"/>
              </w:rPr>
              <w:t xml:space="preserve">County </w:t>
            </w:r>
            <w:r w:rsidR="00DB2F49">
              <w:rPr>
                <w:rFonts w:ascii="Verdana" w:hAnsi="Verdana"/>
                <w:sz w:val="18"/>
                <w:szCs w:val="18"/>
              </w:rPr>
              <w:t xml:space="preserve">Councillor </w:t>
            </w:r>
            <w:r w:rsidR="003A3A45">
              <w:rPr>
                <w:rFonts w:ascii="Verdana" w:hAnsi="Verdana"/>
                <w:sz w:val="18"/>
                <w:szCs w:val="18"/>
              </w:rPr>
              <w:t xml:space="preserve">Jane </w:t>
            </w:r>
            <w:r w:rsidR="00DB2F49">
              <w:rPr>
                <w:rFonts w:ascii="Verdana" w:hAnsi="Verdana"/>
                <w:sz w:val="18"/>
                <w:szCs w:val="18"/>
              </w:rPr>
              <w:t xml:space="preserve">Pratt to see if </w:t>
            </w:r>
            <w:r w:rsidR="003A3A45">
              <w:rPr>
                <w:rFonts w:ascii="Verdana" w:hAnsi="Verdana"/>
                <w:sz w:val="18"/>
                <w:szCs w:val="18"/>
              </w:rPr>
              <w:t xml:space="preserve">she could help resolve the situation. If not the Chair and Clerk </w:t>
            </w:r>
            <w:r w:rsidR="00E41D32">
              <w:rPr>
                <w:rFonts w:ascii="Verdana" w:hAnsi="Verdana"/>
                <w:sz w:val="18"/>
                <w:szCs w:val="18"/>
              </w:rPr>
              <w:t>will</w:t>
            </w:r>
            <w:r w:rsidR="003A3A45">
              <w:rPr>
                <w:rFonts w:ascii="Verdana" w:hAnsi="Verdana"/>
                <w:sz w:val="18"/>
                <w:szCs w:val="18"/>
              </w:rPr>
              <w:t xml:space="preserve"> prepare a letter to send Paul Matthews (CEO) </w:t>
            </w:r>
          </w:p>
        </w:tc>
        <w:tc>
          <w:tcPr>
            <w:tcW w:w="1105" w:type="dxa"/>
            <w:shd w:val="clear" w:color="auto" w:fill="auto"/>
          </w:tcPr>
          <w:p w14:paraId="419EF075" w14:textId="77777777" w:rsidR="00D97E03" w:rsidRDefault="00D97E03" w:rsidP="00D97E03">
            <w:pPr>
              <w:pStyle w:val="Indent070"/>
              <w:spacing w:after="0"/>
              <w:ind w:left="0"/>
              <w:rPr>
                <w:sz w:val="18"/>
                <w:szCs w:val="18"/>
              </w:rPr>
            </w:pPr>
          </w:p>
          <w:p w14:paraId="61FDEA6B" w14:textId="77777777" w:rsidR="00F867DF" w:rsidRDefault="00F867DF" w:rsidP="00D97E03">
            <w:pPr>
              <w:pStyle w:val="Indent070"/>
              <w:spacing w:after="0"/>
              <w:ind w:left="0"/>
              <w:rPr>
                <w:sz w:val="18"/>
                <w:szCs w:val="18"/>
              </w:rPr>
            </w:pPr>
          </w:p>
          <w:p w14:paraId="3D814710" w14:textId="77777777" w:rsidR="00F867DF" w:rsidRDefault="00F867DF" w:rsidP="00D97E03">
            <w:pPr>
              <w:pStyle w:val="Indent070"/>
              <w:spacing w:after="0"/>
              <w:ind w:left="0"/>
              <w:rPr>
                <w:sz w:val="18"/>
                <w:szCs w:val="18"/>
              </w:rPr>
            </w:pPr>
          </w:p>
          <w:p w14:paraId="56CB2E56" w14:textId="77777777" w:rsidR="00263B6C" w:rsidRDefault="00263B6C" w:rsidP="00D97E03">
            <w:pPr>
              <w:pStyle w:val="Indent070"/>
              <w:spacing w:after="0"/>
              <w:ind w:left="0"/>
              <w:rPr>
                <w:sz w:val="18"/>
                <w:szCs w:val="18"/>
              </w:rPr>
            </w:pPr>
          </w:p>
          <w:p w14:paraId="6DA2EFE6" w14:textId="77777777" w:rsidR="00263B6C" w:rsidRDefault="00263B6C" w:rsidP="00D97E03">
            <w:pPr>
              <w:pStyle w:val="Indent070"/>
              <w:spacing w:after="0"/>
              <w:ind w:left="0"/>
              <w:rPr>
                <w:sz w:val="18"/>
                <w:szCs w:val="18"/>
              </w:rPr>
            </w:pPr>
          </w:p>
          <w:p w14:paraId="1A499411" w14:textId="77777777" w:rsidR="006F5AE2" w:rsidRDefault="006F5AE2" w:rsidP="00D97E03">
            <w:pPr>
              <w:pStyle w:val="Indent070"/>
              <w:spacing w:after="0"/>
              <w:ind w:left="0"/>
              <w:rPr>
                <w:sz w:val="18"/>
                <w:szCs w:val="18"/>
              </w:rPr>
            </w:pPr>
          </w:p>
          <w:p w14:paraId="17AAF178" w14:textId="77777777" w:rsidR="006F5AE2" w:rsidRDefault="006F5AE2" w:rsidP="00D97E03">
            <w:pPr>
              <w:pStyle w:val="Indent070"/>
              <w:spacing w:after="0"/>
              <w:ind w:left="0"/>
              <w:rPr>
                <w:sz w:val="18"/>
                <w:szCs w:val="18"/>
              </w:rPr>
            </w:pPr>
          </w:p>
          <w:p w14:paraId="1C5324B4" w14:textId="64DD5008" w:rsidR="006F5AE2" w:rsidRDefault="00E41D32" w:rsidP="00D97E03">
            <w:pPr>
              <w:pStyle w:val="Indent070"/>
              <w:spacing w:after="0"/>
              <w:ind w:left="0"/>
              <w:rPr>
                <w:sz w:val="18"/>
                <w:szCs w:val="18"/>
              </w:rPr>
            </w:pPr>
            <w:r>
              <w:rPr>
                <w:sz w:val="18"/>
                <w:szCs w:val="18"/>
              </w:rPr>
              <w:t>Cllr. Butler</w:t>
            </w:r>
          </w:p>
          <w:p w14:paraId="167F989C" w14:textId="3434C536" w:rsidR="00F867DF" w:rsidRDefault="00F867DF" w:rsidP="00D97E03">
            <w:pPr>
              <w:pStyle w:val="Indent070"/>
              <w:spacing w:after="0"/>
              <w:ind w:left="0"/>
              <w:rPr>
                <w:sz w:val="18"/>
                <w:szCs w:val="18"/>
              </w:rPr>
            </w:pPr>
          </w:p>
        </w:tc>
      </w:tr>
      <w:tr w:rsidR="00EA3E90" w14:paraId="0CE1253D" w14:textId="77777777" w:rsidTr="00486AA2">
        <w:trPr>
          <w:trHeight w:val="4034"/>
        </w:trPr>
        <w:tc>
          <w:tcPr>
            <w:tcW w:w="487" w:type="dxa"/>
            <w:shd w:val="clear" w:color="auto" w:fill="auto"/>
          </w:tcPr>
          <w:p w14:paraId="4EC17C6F" w14:textId="20B2FC19" w:rsidR="00EA3E90" w:rsidRDefault="00EE4041" w:rsidP="00D97E03">
            <w:pPr>
              <w:pStyle w:val="Indent070"/>
              <w:spacing w:after="0"/>
              <w:ind w:left="0"/>
              <w:jc w:val="center"/>
              <w:rPr>
                <w:sz w:val="18"/>
                <w:szCs w:val="18"/>
              </w:rPr>
            </w:pPr>
            <w:r>
              <w:rPr>
                <w:sz w:val="18"/>
                <w:szCs w:val="18"/>
              </w:rPr>
              <w:t>11</w:t>
            </w:r>
          </w:p>
        </w:tc>
        <w:tc>
          <w:tcPr>
            <w:tcW w:w="8047" w:type="dxa"/>
            <w:shd w:val="clear" w:color="auto" w:fill="auto"/>
          </w:tcPr>
          <w:p w14:paraId="09A11231" w14:textId="77777777" w:rsidR="00EA3E90" w:rsidRDefault="00A03D3F" w:rsidP="00F76D1C">
            <w:pPr>
              <w:rPr>
                <w:rFonts w:ascii="Verdana" w:hAnsi="Verdana"/>
                <w:b/>
                <w:bCs/>
                <w:sz w:val="18"/>
                <w:szCs w:val="18"/>
              </w:rPr>
            </w:pPr>
            <w:r>
              <w:rPr>
                <w:rFonts w:ascii="Verdana" w:hAnsi="Verdana"/>
                <w:b/>
                <w:bCs/>
                <w:sz w:val="18"/>
                <w:szCs w:val="18"/>
              </w:rPr>
              <w:t>ANPR</w:t>
            </w:r>
          </w:p>
          <w:p w14:paraId="6FCF9E90" w14:textId="5340F815" w:rsidR="00486AA2" w:rsidRPr="00A03D3F" w:rsidRDefault="00A03D3F" w:rsidP="00F76D1C">
            <w:pPr>
              <w:rPr>
                <w:rFonts w:ascii="Verdana" w:hAnsi="Verdana"/>
                <w:sz w:val="18"/>
                <w:szCs w:val="18"/>
              </w:rPr>
            </w:pPr>
            <w:r w:rsidRPr="00A03D3F">
              <w:rPr>
                <w:rFonts w:ascii="Verdana" w:hAnsi="Verdana"/>
                <w:sz w:val="18"/>
                <w:szCs w:val="18"/>
              </w:rPr>
              <w:t xml:space="preserve">Clerk has emailed Councillor Howells to see </w:t>
            </w:r>
            <w:r>
              <w:rPr>
                <w:rFonts w:ascii="Verdana" w:hAnsi="Verdana"/>
                <w:sz w:val="18"/>
                <w:szCs w:val="18"/>
              </w:rPr>
              <w:t>if he will allow the CC to use the School Club broadband which would enable remote interrogation of the system</w:t>
            </w:r>
            <w:r w:rsidR="006F5AE2">
              <w:rPr>
                <w:rFonts w:ascii="Verdana" w:hAnsi="Verdana"/>
                <w:sz w:val="18"/>
                <w:szCs w:val="18"/>
              </w:rPr>
              <w:t xml:space="preserve">, </w:t>
            </w:r>
            <w:r w:rsidR="006A5FD2">
              <w:rPr>
                <w:rFonts w:ascii="Verdana" w:hAnsi="Verdana"/>
                <w:sz w:val="18"/>
                <w:szCs w:val="18"/>
              </w:rPr>
              <w:t xml:space="preserve">(significantly reducing the time required to monitor cars movements), but </w:t>
            </w:r>
            <w:r w:rsidR="006F5AE2">
              <w:rPr>
                <w:rFonts w:ascii="Verdana" w:hAnsi="Verdana"/>
                <w:sz w:val="18"/>
                <w:szCs w:val="18"/>
              </w:rPr>
              <w:t>has had no response.</w:t>
            </w:r>
            <w:r w:rsidR="00393196">
              <w:rPr>
                <w:rFonts w:ascii="Verdana" w:hAnsi="Verdana"/>
                <w:sz w:val="18"/>
                <w:szCs w:val="18"/>
              </w:rPr>
              <w:t xml:space="preserve"> </w:t>
            </w:r>
            <w:r w:rsidR="00B85161">
              <w:rPr>
                <w:rFonts w:ascii="Verdana" w:hAnsi="Verdana"/>
                <w:sz w:val="18"/>
                <w:szCs w:val="18"/>
              </w:rPr>
              <w:t xml:space="preserve">Clerk has subsequently suggested the idea to Joan Howells, Senior Playleader at the School Club (with a monthly payment of £5) who thought </w:t>
            </w:r>
            <w:r w:rsidR="006A5FD2">
              <w:rPr>
                <w:rFonts w:ascii="Verdana" w:hAnsi="Verdana"/>
                <w:sz w:val="18"/>
                <w:szCs w:val="18"/>
              </w:rPr>
              <w:t>this</w:t>
            </w:r>
            <w:r w:rsidR="00B85161">
              <w:rPr>
                <w:rFonts w:ascii="Verdana" w:hAnsi="Verdana"/>
                <w:sz w:val="18"/>
                <w:szCs w:val="18"/>
              </w:rPr>
              <w:t xml:space="preserve"> would be OK.  However, we will need the support of Cllr</w:t>
            </w:r>
            <w:r w:rsidR="00654391">
              <w:rPr>
                <w:rFonts w:ascii="Verdana" w:hAnsi="Verdana"/>
                <w:sz w:val="18"/>
                <w:szCs w:val="18"/>
              </w:rPr>
              <w:t>.</w:t>
            </w:r>
            <w:r w:rsidR="00B85161">
              <w:rPr>
                <w:rFonts w:ascii="Verdana" w:hAnsi="Verdana"/>
                <w:sz w:val="18"/>
                <w:szCs w:val="18"/>
              </w:rPr>
              <w:t xml:space="preserve"> Howells to allow admin access to the modem/router.</w:t>
            </w:r>
            <w:r w:rsidR="00654391">
              <w:rPr>
                <w:rFonts w:ascii="Verdana" w:hAnsi="Verdana"/>
                <w:sz w:val="18"/>
                <w:szCs w:val="18"/>
              </w:rPr>
              <w:t xml:space="preserve">  </w:t>
            </w:r>
            <w:r>
              <w:rPr>
                <w:rFonts w:ascii="Verdana" w:hAnsi="Verdana"/>
                <w:sz w:val="18"/>
                <w:szCs w:val="18"/>
              </w:rPr>
              <w:t xml:space="preserve">Clerk is also reviewing a more advantageous </w:t>
            </w:r>
            <w:r w:rsidR="00F94089">
              <w:rPr>
                <w:rFonts w:ascii="Verdana" w:hAnsi="Verdana"/>
                <w:sz w:val="18"/>
                <w:szCs w:val="18"/>
              </w:rPr>
              <w:t>long-term</w:t>
            </w:r>
            <w:r>
              <w:rPr>
                <w:rFonts w:ascii="Verdana" w:hAnsi="Verdana"/>
                <w:sz w:val="18"/>
                <w:szCs w:val="18"/>
              </w:rPr>
              <w:t xml:space="preserve"> lease on the camera/equipment</w:t>
            </w:r>
            <w:r w:rsidR="00654391">
              <w:rPr>
                <w:rFonts w:ascii="Verdana" w:hAnsi="Verdana"/>
                <w:sz w:val="18"/>
                <w:szCs w:val="18"/>
              </w:rPr>
              <w:t xml:space="preserve"> (24-month lease at £114 pm + VAT – instead of £160 + VAT per month). This would include free installation of the remote facility (normally a flat fee of £200 + VAT). </w:t>
            </w:r>
            <w:r w:rsidR="006A5FD2">
              <w:rPr>
                <w:rFonts w:ascii="Verdana" w:hAnsi="Verdana"/>
                <w:sz w:val="18"/>
                <w:szCs w:val="18"/>
              </w:rPr>
              <w:t xml:space="preserve"> </w:t>
            </w:r>
            <w:r w:rsidR="00486AA2">
              <w:rPr>
                <w:rFonts w:ascii="Verdana" w:hAnsi="Verdana"/>
                <w:sz w:val="18"/>
                <w:szCs w:val="18"/>
              </w:rPr>
              <w:t>Councillor</w:t>
            </w:r>
            <w:r w:rsidR="006A5FD2">
              <w:rPr>
                <w:rFonts w:ascii="Verdana" w:hAnsi="Verdana"/>
                <w:sz w:val="18"/>
                <w:szCs w:val="18"/>
              </w:rPr>
              <w:t xml:space="preserve"> Morrey querie</w:t>
            </w:r>
            <w:r w:rsidR="00486AA2">
              <w:rPr>
                <w:rFonts w:ascii="Verdana" w:hAnsi="Verdana"/>
                <w:sz w:val="18"/>
                <w:szCs w:val="18"/>
              </w:rPr>
              <w:t>d</w:t>
            </w:r>
            <w:r w:rsidR="006A5FD2">
              <w:rPr>
                <w:rFonts w:ascii="Verdana" w:hAnsi="Verdana"/>
                <w:sz w:val="18"/>
                <w:szCs w:val="18"/>
              </w:rPr>
              <w:t xml:space="preserve"> whether it was felt the camera was a </w:t>
            </w:r>
            <w:r w:rsidR="00486AA2">
              <w:rPr>
                <w:rFonts w:ascii="Verdana" w:hAnsi="Verdana"/>
                <w:sz w:val="18"/>
                <w:szCs w:val="18"/>
              </w:rPr>
              <w:t>deterrent</w:t>
            </w:r>
            <w:r w:rsidR="006A5FD2">
              <w:rPr>
                <w:rFonts w:ascii="Verdana" w:hAnsi="Verdana"/>
                <w:sz w:val="18"/>
                <w:szCs w:val="18"/>
              </w:rPr>
              <w:t xml:space="preserve">.  Councillor </w:t>
            </w:r>
            <w:r w:rsidR="00486AA2">
              <w:rPr>
                <w:rFonts w:ascii="Verdana" w:hAnsi="Verdana"/>
                <w:sz w:val="18"/>
                <w:szCs w:val="18"/>
              </w:rPr>
              <w:t>R</w:t>
            </w:r>
            <w:r w:rsidR="006A5FD2">
              <w:rPr>
                <w:rFonts w:ascii="Verdana" w:hAnsi="Verdana"/>
                <w:sz w:val="18"/>
                <w:szCs w:val="18"/>
              </w:rPr>
              <w:t xml:space="preserve">ands also suggested </w:t>
            </w:r>
            <w:r w:rsidR="00486AA2">
              <w:rPr>
                <w:rFonts w:ascii="Verdana" w:hAnsi="Verdana"/>
                <w:sz w:val="18"/>
                <w:szCs w:val="18"/>
              </w:rPr>
              <w:t>local residents</w:t>
            </w:r>
            <w:r w:rsidR="006A5FD2">
              <w:rPr>
                <w:rFonts w:ascii="Verdana" w:hAnsi="Verdana"/>
                <w:sz w:val="18"/>
                <w:szCs w:val="18"/>
              </w:rPr>
              <w:t xml:space="preserve"> could </w:t>
            </w:r>
            <w:r w:rsidR="00486AA2">
              <w:rPr>
                <w:rFonts w:ascii="Verdana" w:hAnsi="Verdana"/>
                <w:sz w:val="18"/>
                <w:szCs w:val="18"/>
              </w:rPr>
              <w:t>consider setting up a</w:t>
            </w:r>
            <w:r w:rsidR="006A5FD2">
              <w:rPr>
                <w:rFonts w:ascii="Verdana" w:hAnsi="Verdana"/>
                <w:sz w:val="18"/>
                <w:szCs w:val="18"/>
              </w:rPr>
              <w:t xml:space="preserve"> </w:t>
            </w:r>
            <w:r w:rsidR="00486AA2">
              <w:rPr>
                <w:rFonts w:ascii="Verdana" w:hAnsi="Verdana"/>
                <w:sz w:val="18"/>
                <w:szCs w:val="18"/>
              </w:rPr>
              <w:t>S</w:t>
            </w:r>
            <w:r w:rsidR="006A5FD2">
              <w:rPr>
                <w:rFonts w:ascii="Verdana" w:hAnsi="Verdana"/>
                <w:sz w:val="18"/>
                <w:szCs w:val="18"/>
              </w:rPr>
              <w:t>peedwatch</w:t>
            </w:r>
            <w:r w:rsidR="00486AA2">
              <w:rPr>
                <w:rFonts w:ascii="Verdana" w:hAnsi="Verdana"/>
                <w:sz w:val="18"/>
                <w:szCs w:val="18"/>
              </w:rPr>
              <w:t xml:space="preserve"> group</w:t>
            </w:r>
            <w:r w:rsidR="006A5FD2">
              <w:rPr>
                <w:rFonts w:ascii="Verdana" w:hAnsi="Verdana"/>
                <w:sz w:val="18"/>
                <w:szCs w:val="18"/>
              </w:rPr>
              <w:t>, although th</w:t>
            </w:r>
            <w:r w:rsidR="00E41D32">
              <w:rPr>
                <w:rFonts w:ascii="Verdana" w:hAnsi="Verdana"/>
                <w:sz w:val="18"/>
                <w:szCs w:val="18"/>
              </w:rPr>
              <w:t>ese are</w:t>
            </w:r>
            <w:r w:rsidR="006A5FD2">
              <w:rPr>
                <w:rFonts w:ascii="Verdana" w:hAnsi="Verdana"/>
                <w:sz w:val="18"/>
                <w:szCs w:val="18"/>
              </w:rPr>
              <w:t xml:space="preserve"> aimed at </w:t>
            </w:r>
            <w:r w:rsidR="00486AA2">
              <w:rPr>
                <w:rFonts w:ascii="Verdana" w:hAnsi="Verdana"/>
                <w:sz w:val="18"/>
                <w:szCs w:val="18"/>
              </w:rPr>
              <w:t>enforcing speed limits. However,</w:t>
            </w:r>
            <w:r w:rsidR="006A5FD2">
              <w:rPr>
                <w:rFonts w:ascii="Verdana" w:hAnsi="Verdana"/>
                <w:sz w:val="18"/>
                <w:szCs w:val="18"/>
              </w:rPr>
              <w:t xml:space="preserve"> Councillor Awni did not feel that it was the responsibility of the Community Council to ‘police’ School Lane</w:t>
            </w:r>
            <w:r w:rsidR="00486AA2">
              <w:rPr>
                <w:rFonts w:ascii="Verdana" w:hAnsi="Verdana"/>
                <w:sz w:val="18"/>
                <w:szCs w:val="18"/>
              </w:rPr>
              <w:t xml:space="preserve"> and that the money could be better spent on providing other facilities for the Community, and proposed the camera be removed.  Councillor Barnes agreed and seconded the motion, which was carried with seven Councillors voting in favour.  Clerk to contact Tod Security to have the camera removed.</w:t>
            </w:r>
          </w:p>
        </w:tc>
        <w:tc>
          <w:tcPr>
            <w:tcW w:w="1105" w:type="dxa"/>
            <w:shd w:val="clear" w:color="auto" w:fill="auto"/>
          </w:tcPr>
          <w:p w14:paraId="150EA07E" w14:textId="77777777" w:rsidR="00EA3E90" w:rsidRDefault="00EA3E90" w:rsidP="00D97E03">
            <w:pPr>
              <w:pStyle w:val="Indent070"/>
              <w:spacing w:after="0"/>
              <w:ind w:left="0"/>
              <w:rPr>
                <w:sz w:val="18"/>
                <w:szCs w:val="18"/>
              </w:rPr>
            </w:pPr>
          </w:p>
          <w:p w14:paraId="5B2C3FB4" w14:textId="77777777" w:rsidR="00F94089" w:rsidRDefault="00F94089" w:rsidP="00D97E03">
            <w:pPr>
              <w:pStyle w:val="Indent070"/>
              <w:spacing w:after="0"/>
              <w:ind w:left="0"/>
              <w:rPr>
                <w:sz w:val="18"/>
                <w:szCs w:val="18"/>
              </w:rPr>
            </w:pPr>
          </w:p>
          <w:p w14:paraId="260565BE" w14:textId="77777777" w:rsidR="00F94089" w:rsidRDefault="00F94089" w:rsidP="00D97E03">
            <w:pPr>
              <w:pStyle w:val="Indent070"/>
              <w:spacing w:after="0"/>
              <w:ind w:left="0"/>
              <w:rPr>
                <w:sz w:val="18"/>
                <w:szCs w:val="18"/>
              </w:rPr>
            </w:pPr>
          </w:p>
          <w:p w14:paraId="47FCB711" w14:textId="77777777" w:rsidR="00F94089" w:rsidRDefault="00F94089" w:rsidP="00D97E03">
            <w:pPr>
              <w:pStyle w:val="Indent070"/>
              <w:spacing w:after="0"/>
              <w:ind w:left="0"/>
              <w:rPr>
                <w:sz w:val="18"/>
                <w:szCs w:val="18"/>
              </w:rPr>
            </w:pPr>
          </w:p>
          <w:p w14:paraId="5A056B7C" w14:textId="77777777" w:rsidR="00F94089" w:rsidRDefault="00F94089" w:rsidP="00D97E03">
            <w:pPr>
              <w:pStyle w:val="Indent070"/>
              <w:spacing w:after="0"/>
              <w:ind w:left="0"/>
              <w:rPr>
                <w:sz w:val="18"/>
                <w:szCs w:val="18"/>
              </w:rPr>
            </w:pPr>
          </w:p>
          <w:p w14:paraId="27AB9B68" w14:textId="092ADAAF" w:rsidR="00F94089" w:rsidRDefault="00F94089" w:rsidP="00D97E03">
            <w:pPr>
              <w:pStyle w:val="Indent070"/>
              <w:spacing w:after="0"/>
              <w:ind w:left="0"/>
              <w:rPr>
                <w:sz w:val="18"/>
                <w:szCs w:val="18"/>
              </w:rPr>
            </w:pPr>
          </w:p>
          <w:p w14:paraId="4C142AD0" w14:textId="3CBB5317" w:rsidR="00654391" w:rsidRDefault="00654391" w:rsidP="00D97E03">
            <w:pPr>
              <w:pStyle w:val="Indent070"/>
              <w:spacing w:after="0"/>
              <w:ind w:left="0"/>
              <w:rPr>
                <w:sz w:val="18"/>
                <w:szCs w:val="18"/>
              </w:rPr>
            </w:pPr>
          </w:p>
          <w:p w14:paraId="796F77E9" w14:textId="44582EB0" w:rsidR="00654391" w:rsidRDefault="00654391" w:rsidP="00D97E03">
            <w:pPr>
              <w:pStyle w:val="Indent070"/>
              <w:spacing w:after="0"/>
              <w:ind w:left="0"/>
              <w:rPr>
                <w:sz w:val="18"/>
                <w:szCs w:val="18"/>
              </w:rPr>
            </w:pPr>
          </w:p>
          <w:p w14:paraId="0603F852" w14:textId="615A2838" w:rsidR="00654391" w:rsidRDefault="00654391" w:rsidP="00D97E03">
            <w:pPr>
              <w:pStyle w:val="Indent070"/>
              <w:spacing w:after="0"/>
              <w:ind w:left="0"/>
              <w:rPr>
                <w:sz w:val="18"/>
                <w:szCs w:val="18"/>
              </w:rPr>
            </w:pPr>
          </w:p>
          <w:p w14:paraId="5AC5E2A7" w14:textId="4A2EF4AA" w:rsidR="00654391" w:rsidRDefault="00654391" w:rsidP="00D97E03">
            <w:pPr>
              <w:pStyle w:val="Indent070"/>
              <w:spacing w:after="0"/>
              <w:ind w:left="0"/>
              <w:rPr>
                <w:sz w:val="18"/>
                <w:szCs w:val="18"/>
              </w:rPr>
            </w:pPr>
          </w:p>
          <w:p w14:paraId="066CF487" w14:textId="1CED9F8F" w:rsidR="00ED6062" w:rsidRDefault="00ED6062" w:rsidP="00D97E03">
            <w:pPr>
              <w:pStyle w:val="Indent070"/>
              <w:spacing w:after="0"/>
              <w:ind w:left="0"/>
              <w:rPr>
                <w:sz w:val="18"/>
                <w:szCs w:val="18"/>
              </w:rPr>
            </w:pPr>
          </w:p>
          <w:p w14:paraId="630EF37C" w14:textId="4F9FC146" w:rsidR="00ED6062" w:rsidRDefault="00ED6062" w:rsidP="00D97E03">
            <w:pPr>
              <w:pStyle w:val="Indent070"/>
              <w:spacing w:after="0"/>
              <w:ind w:left="0"/>
              <w:rPr>
                <w:sz w:val="18"/>
                <w:szCs w:val="18"/>
              </w:rPr>
            </w:pPr>
          </w:p>
          <w:p w14:paraId="3EC6837B" w14:textId="60AED27C" w:rsidR="00ED6062" w:rsidRDefault="00ED6062" w:rsidP="00D97E03">
            <w:pPr>
              <w:pStyle w:val="Indent070"/>
              <w:spacing w:after="0"/>
              <w:ind w:left="0"/>
              <w:rPr>
                <w:sz w:val="18"/>
                <w:szCs w:val="18"/>
              </w:rPr>
            </w:pPr>
          </w:p>
          <w:p w14:paraId="2DCDBFDB" w14:textId="4946021C" w:rsidR="00ED6062" w:rsidRDefault="00ED6062" w:rsidP="00D97E03">
            <w:pPr>
              <w:pStyle w:val="Indent070"/>
              <w:spacing w:after="0"/>
              <w:ind w:left="0"/>
              <w:rPr>
                <w:sz w:val="18"/>
                <w:szCs w:val="18"/>
              </w:rPr>
            </w:pPr>
          </w:p>
          <w:p w14:paraId="1DCBC5F0" w14:textId="2D7552E4" w:rsidR="00ED6062" w:rsidRDefault="00ED6062" w:rsidP="00D97E03">
            <w:pPr>
              <w:pStyle w:val="Indent070"/>
              <w:spacing w:after="0"/>
              <w:ind w:left="0"/>
              <w:rPr>
                <w:sz w:val="18"/>
                <w:szCs w:val="18"/>
              </w:rPr>
            </w:pPr>
          </w:p>
          <w:p w14:paraId="08F9D258" w14:textId="77777777" w:rsidR="00ED6062" w:rsidRDefault="00ED6062" w:rsidP="00D97E03">
            <w:pPr>
              <w:pStyle w:val="Indent070"/>
              <w:spacing w:after="0"/>
              <w:ind w:left="0"/>
              <w:rPr>
                <w:sz w:val="18"/>
                <w:szCs w:val="18"/>
              </w:rPr>
            </w:pPr>
          </w:p>
          <w:p w14:paraId="1704093B" w14:textId="77777777" w:rsidR="00654391" w:rsidRDefault="00654391" w:rsidP="00D97E03">
            <w:pPr>
              <w:pStyle w:val="Indent070"/>
              <w:spacing w:after="0"/>
              <w:ind w:left="0"/>
              <w:rPr>
                <w:sz w:val="18"/>
                <w:szCs w:val="18"/>
              </w:rPr>
            </w:pPr>
          </w:p>
          <w:p w14:paraId="0B02FE44" w14:textId="3ACF5132" w:rsidR="00F94089" w:rsidRDefault="00F94089" w:rsidP="00D97E03">
            <w:pPr>
              <w:pStyle w:val="Indent070"/>
              <w:spacing w:after="0"/>
              <w:ind w:left="0"/>
              <w:rPr>
                <w:sz w:val="18"/>
                <w:szCs w:val="18"/>
              </w:rPr>
            </w:pPr>
            <w:r>
              <w:rPr>
                <w:sz w:val="18"/>
                <w:szCs w:val="18"/>
              </w:rPr>
              <w:t>Clerk</w:t>
            </w:r>
          </w:p>
        </w:tc>
      </w:tr>
      <w:tr w:rsidR="00D97E03" w14:paraId="06C04AAB" w14:textId="77777777" w:rsidTr="00AB5F08">
        <w:trPr>
          <w:trHeight w:val="562"/>
        </w:trPr>
        <w:tc>
          <w:tcPr>
            <w:tcW w:w="487" w:type="dxa"/>
            <w:shd w:val="clear" w:color="auto" w:fill="auto"/>
          </w:tcPr>
          <w:p w14:paraId="1A0C990E" w14:textId="4FFD3D85" w:rsidR="00D97E03" w:rsidRDefault="00EE4041" w:rsidP="00D97E03">
            <w:pPr>
              <w:pStyle w:val="Indent070"/>
              <w:spacing w:after="0"/>
              <w:ind w:left="0"/>
              <w:jc w:val="center"/>
              <w:rPr>
                <w:sz w:val="18"/>
                <w:szCs w:val="18"/>
              </w:rPr>
            </w:pPr>
            <w:r>
              <w:rPr>
                <w:sz w:val="18"/>
                <w:szCs w:val="18"/>
              </w:rPr>
              <w:t>12</w:t>
            </w:r>
          </w:p>
        </w:tc>
        <w:tc>
          <w:tcPr>
            <w:tcW w:w="8047" w:type="dxa"/>
            <w:shd w:val="clear" w:color="auto" w:fill="auto"/>
          </w:tcPr>
          <w:p w14:paraId="06299DF0" w14:textId="41D653C6" w:rsidR="00D97E03" w:rsidRPr="00654391" w:rsidRDefault="00D97E03" w:rsidP="00D97E03">
            <w:pPr>
              <w:rPr>
                <w:rFonts w:ascii="Verdana" w:hAnsi="Verdana"/>
                <w:b/>
                <w:bCs/>
                <w:sz w:val="18"/>
                <w:szCs w:val="18"/>
              </w:rPr>
            </w:pPr>
            <w:r w:rsidRPr="00654391">
              <w:rPr>
                <w:rFonts w:ascii="Verdana" w:hAnsi="Verdana"/>
                <w:b/>
                <w:bCs/>
                <w:sz w:val="18"/>
                <w:szCs w:val="18"/>
              </w:rPr>
              <w:t>Reports – questions based on previously distributed update.</w:t>
            </w:r>
            <w:r w:rsidR="00331B9F" w:rsidRPr="00654391">
              <w:rPr>
                <w:rFonts w:ascii="Verdana" w:hAnsi="Verdana"/>
                <w:b/>
                <w:bCs/>
                <w:sz w:val="18"/>
                <w:szCs w:val="18"/>
              </w:rPr>
              <w:br/>
            </w:r>
          </w:p>
          <w:p w14:paraId="059CA103" w14:textId="77777777" w:rsidR="00D97E03" w:rsidRPr="00654391" w:rsidRDefault="00D97E03" w:rsidP="001519D4">
            <w:pPr>
              <w:pStyle w:val="Indent070"/>
              <w:numPr>
                <w:ilvl w:val="0"/>
                <w:numId w:val="4"/>
              </w:numPr>
              <w:tabs>
                <w:tab w:val="clear" w:pos="2835"/>
                <w:tab w:val="left" w:pos="396"/>
              </w:tabs>
              <w:spacing w:after="0"/>
              <w:rPr>
                <w:b/>
                <w:sz w:val="18"/>
                <w:szCs w:val="18"/>
              </w:rPr>
            </w:pPr>
            <w:r w:rsidRPr="00654391">
              <w:rPr>
                <w:b/>
                <w:sz w:val="18"/>
                <w:szCs w:val="18"/>
              </w:rPr>
              <w:t xml:space="preserve">Little Mill Village Hall </w:t>
            </w:r>
          </w:p>
          <w:p w14:paraId="1C7823C3" w14:textId="41C80FE5" w:rsidR="00B14DC1" w:rsidRPr="00654391" w:rsidRDefault="00654391" w:rsidP="00357816">
            <w:pPr>
              <w:pStyle w:val="ListParagraph"/>
              <w:widowControl/>
              <w:numPr>
                <w:ilvl w:val="1"/>
                <w:numId w:val="4"/>
              </w:numPr>
              <w:contextualSpacing w:val="0"/>
              <w:rPr>
                <w:rFonts w:ascii="Verdana" w:hAnsi="Verdana"/>
                <w:sz w:val="18"/>
                <w:szCs w:val="18"/>
              </w:rPr>
            </w:pPr>
            <w:r w:rsidRPr="00654391">
              <w:rPr>
                <w:rFonts w:ascii="Verdana" w:hAnsi="Verdana"/>
                <w:sz w:val="18"/>
                <w:szCs w:val="18"/>
              </w:rPr>
              <w:t xml:space="preserve">No report submitted. </w:t>
            </w:r>
          </w:p>
          <w:p w14:paraId="64D992A1" w14:textId="440DEBBE" w:rsidR="00D97E03" w:rsidRPr="00654391" w:rsidRDefault="00D97E03" w:rsidP="00357816">
            <w:pPr>
              <w:widowControl/>
              <w:rPr>
                <w:sz w:val="18"/>
                <w:szCs w:val="18"/>
              </w:rPr>
            </w:pPr>
          </w:p>
          <w:p w14:paraId="09DB2094" w14:textId="77777777" w:rsidR="00D97E03" w:rsidRPr="00654391" w:rsidRDefault="00D97E03" w:rsidP="001519D4">
            <w:pPr>
              <w:pStyle w:val="ListParagraph"/>
              <w:widowControl/>
              <w:numPr>
                <w:ilvl w:val="0"/>
                <w:numId w:val="4"/>
              </w:numPr>
              <w:spacing w:after="60"/>
              <w:contextualSpacing w:val="0"/>
              <w:rPr>
                <w:rFonts w:ascii="Verdana" w:hAnsi="Verdana"/>
                <w:b/>
                <w:sz w:val="18"/>
                <w:szCs w:val="18"/>
              </w:rPr>
            </w:pPr>
            <w:bookmarkStart w:id="1" w:name="_Hlk11666848"/>
            <w:r w:rsidRPr="00654391">
              <w:rPr>
                <w:rFonts w:ascii="Verdana" w:hAnsi="Verdana"/>
                <w:b/>
                <w:sz w:val="18"/>
                <w:szCs w:val="18"/>
              </w:rPr>
              <w:t>Goytre Village Hall</w:t>
            </w:r>
            <w:bookmarkStart w:id="2" w:name="_Hlk4407234"/>
          </w:p>
          <w:p w14:paraId="7A71C708" w14:textId="2929C6F0" w:rsidR="00D97E03" w:rsidRPr="00654391" w:rsidRDefault="00997F1B" w:rsidP="001519D4">
            <w:pPr>
              <w:pStyle w:val="ListParagraph"/>
              <w:widowControl/>
              <w:numPr>
                <w:ilvl w:val="1"/>
                <w:numId w:val="4"/>
              </w:numPr>
              <w:contextualSpacing w:val="0"/>
              <w:rPr>
                <w:rFonts w:ascii="Verdana" w:hAnsi="Verdana"/>
                <w:sz w:val="18"/>
                <w:szCs w:val="18"/>
              </w:rPr>
            </w:pPr>
            <w:r>
              <w:rPr>
                <w:rFonts w:ascii="Verdana" w:hAnsi="Verdana"/>
                <w:sz w:val="18"/>
                <w:szCs w:val="18"/>
              </w:rPr>
              <w:t>Councillor Awni has advised that she has resigned from the Hall Committee</w:t>
            </w:r>
            <w:r w:rsidR="00ED6062">
              <w:rPr>
                <w:rFonts w:ascii="Verdana" w:hAnsi="Verdana"/>
                <w:sz w:val="18"/>
                <w:szCs w:val="18"/>
              </w:rPr>
              <w:t>.  Councillor Butler proposed that Councillor Dodd be the Community Council</w:t>
            </w:r>
            <w:r w:rsidR="000119D1">
              <w:rPr>
                <w:rFonts w:ascii="Verdana" w:hAnsi="Verdana"/>
                <w:sz w:val="18"/>
                <w:szCs w:val="18"/>
              </w:rPr>
              <w:t>’</w:t>
            </w:r>
            <w:r w:rsidR="00ED6062">
              <w:rPr>
                <w:rFonts w:ascii="Verdana" w:hAnsi="Verdana"/>
                <w:sz w:val="18"/>
                <w:szCs w:val="18"/>
              </w:rPr>
              <w:t>s representative on the committee and this was seconded by Councillor Thayers.  The vote was carried.</w:t>
            </w:r>
            <w:r>
              <w:rPr>
                <w:rFonts w:ascii="Verdana" w:hAnsi="Verdana"/>
                <w:sz w:val="18"/>
                <w:szCs w:val="18"/>
              </w:rPr>
              <w:br/>
            </w:r>
          </w:p>
          <w:p w14:paraId="3966CE6E" w14:textId="77777777" w:rsidR="00331B9F" w:rsidRPr="00654391" w:rsidRDefault="00D97E03" w:rsidP="00331B9F">
            <w:pPr>
              <w:pStyle w:val="ListParagraph"/>
              <w:widowControl/>
              <w:numPr>
                <w:ilvl w:val="0"/>
                <w:numId w:val="4"/>
              </w:numPr>
              <w:spacing w:after="60"/>
              <w:contextualSpacing w:val="0"/>
              <w:rPr>
                <w:rFonts w:ascii="Verdana" w:hAnsi="Verdana"/>
                <w:b/>
                <w:sz w:val="18"/>
                <w:szCs w:val="18"/>
              </w:rPr>
            </w:pPr>
            <w:r w:rsidRPr="00654391">
              <w:rPr>
                <w:rFonts w:ascii="Verdana" w:hAnsi="Verdana"/>
                <w:b/>
                <w:sz w:val="18"/>
                <w:szCs w:val="18"/>
              </w:rPr>
              <w:t xml:space="preserve">Goytre School Governors </w:t>
            </w:r>
          </w:p>
          <w:p w14:paraId="0FCA1813" w14:textId="5AAE1DBB" w:rsidR="00D97E03" w:rsidRPr="00654391" w:rsidRDefault="00654391" w:rsidP="00331B9F">
            <w:pPr>
              <w:pStyle w:val="ListParagraph"/>
              <w:widowControl/>
              <w:numPr>
                <w:ilvl w:val="1"/>
                <w:numId w:val="4"/>
              </w:numPr>
              <w:spacing w:after="60"/>
              <w:contextualSpacing w:val="0"/>
              <w:rPr>
                <w:rFonts w:ascii="Verdana" w:hAnsi="Verdana"/>
                <w:bCs/>
                <w:sz w:val="18"/>
                <w:szCs w:val="18"/>
              </w:rPr>
            </w:pPr>
            <w:r w:rsidRPr="00654391">
              <w:rPr>
                <w:rFonts w:ascii="Verdana" w:hAnsi="Verdana"/>
                <w:sz w:val="18"/>
                <w:szCs w:val="18"/>
              </w:rPr>
              <w:t xml:space="preserve">No report submitted.   </w:t>
            </w:r>
            <w:r w:rsidR="00331B9F" w:rsidRPr="00654391">
              <w:rPr>
                <w:rFonts w:ascii="Verdana" w:hAnsi="Verdana" w:cs="Arial"/>
                <w:bCs/>
                <w:sz w:val="18"/>
                <w:szCs w:val="18"/>
              </w:rPr>
              <w:br/>
            </w:r>
          </w:p>
          <w:p w14:paraId="570A4A4C" w14:textId="77777777" w:rsidR="00D97E03" w:rsidRPr="00654391" w:rsidRDefault="00D97E03" w:rsidP="001519D4">
            <w:pPr>
              <w:pStyle w:val="ListParagraph"/>
              <w:widowControl/>
              <w:numPr>
                <w:ilvl w:val="0"/>
                <w:numId w:val="4"/>
              </w:numPr>
              <w:spacing w:after="60"/>
              <w:contextualSpacing w:val="0"/>
              <w:rPr>
                <w:rFonts w:ascii="Verdana" w:hAnsi="Verdana"/>
                <w:b/>
                <w:sz w:val="18"/>
                <w:szCs w:val="18"/>
              </w:rPr>
            </w:pPr>
            <w:r w:rsidRPr="00654391">
              <w:rPr>
                <w:rFonts w:ascii="Verdana" w:hAnsi="Verdana"/>
                <w:b/>
                <w:sz w:val="18"/>
                <w:szCs w:val="18"/>
              </w:rPr>
              <w:t>Goytre Community Centre </w:t>
            </w:r>
          </w:p>
          <w:p w14:paraId="40D124B2" w14:textId="341F43B1" w:rsidR="00D97E03" w:rsidRPr="00782835" w:rsidRDefault="00403CCC" w:rsidP="00782835">
            <w:pPr>
              <w:pStyle w:val="ListParagraph"/>
              <w:widowControl/>
              <w:numPr>
                <w:ilvl w:val="1"/>
                <w:numId w:val="4"/>
              </w:numPr>
              <w:contextualSpacing w:val="0"/>
              <w:rPr>
                <w:rFonts w:ascii="Verdana" w:hAnsi="Verdana"/>
                <w:sz w:val="18"/>
                <w:szCs w:val="18"/>
              </w:rPr>
            </w:pPr>
            <w:r>
              <w:rPr>
                <w:rFonts w:ascii="Verdana" w:hAnsi="Verdana"/>
                <w:sz w:val="18"/>
                <w:szCs w:val="18"/>
              </w:rPr>
              <w:t>A meeting is to be held</w:t>
            </w:r>
            <w:r w:rsidR="00331B9F" w:rsidRPr="00654391">
              <w:rPr>
                <w:rFonts w:ascii="Verdana" w:hAnsi="Verdana"/>
                <w:sz w:val="18"/>
                <w:szCs w:val="18"/>
              </w:rPr>
              <w:t xml:space="preserve"> </w:t>
            </w:r>
            <w:r w:rsidR="00997F1B">
              <w:rPr>
                <w:rFonts w:ascii="Verdana" w:hAnsi="Verdana"/>
                <w:sz w:val="18"/>
                <w:szCs w:val="18"/>
              </w:rPr>
              <w:t>o</w:t>
            </w:r>
            <w:r>
              <w:rPr>
                <w:rFonts w:ascii="Verdana" w:hAnsi="Verdana"/>
                <w:sz w:val="18"/>
                <w:szCs w:val="18"/>
              </w:rPr>
              <w:t>n Weds 5</w:t>
            </w:r>
            <w:r w:rsidRPr="00403CCC">
              <w:rPr>
                <w:rFonts w:ascii="Verdana" w:hAnsi="Verdana"/>
                <w:sz w:val="18"/>
                <w:szCs w:val="18"/>
                <w:vertAlign w:val="superscript"/>
              </w:rPr>
              <w:t>th</w:t>
            </w:r>
            <w:r>
              <w:rPr>
                <w:rFonts w:ascii="Verdana" w:hAnsi="Verdana"/>
                <w:sz w:val="18"/>
                <w:szCs w:val="18"/>
              </w:rPr>
              <w:t xml:space="preserve"> August in Goytre Village </w:t>
            </w:r>
            <w:r w:rsidR="00997F1B">
              <w:rPr>
                <w:rFonts w:ascii="Verdana" w:hAnsi="Verdana"/>
                <w:sz w:val="18"/>
                <w:szCs w:val="18"/>
              </w:rPr>
              <w:t>H</w:t>
            </w:r>
            <w:r>
              <w:rPr>
                <w:rFonts w:ascii="Verdana" w:hAnsi="Verdana"/>
                <w:sz w:val="18"/>
                <w:szCs w:val="18"/>
              </w:rPr>
              <w:t>all at 7.30 pm</w:t>
            </w:r>
            <w:r w:rsidR="00997F1B">
              <w:rPr>
                <w:rFonts w:ascii="Verdana" w:hAnsi="Verdana"/>
                <w:sz w:val="18"/>
                <w:szCs w:val="18"/>
              </w:rPr>
              <w:t xml:space="preserve">.  </w:t>
            </w:r>
            <w:r w:rsidR="00782835">
              <w:rPr>
                <w:rFonts w:ascii="Verdana" w:hAnsi="Verdana"/>
                <w:sz w:val="18"/>
                <w:szCs w:val="18"/>
              </w:rPr>
              <w:t xml:space="preserve">Currently Councillors Dodd, Morrey, Deakins and Butler are Community Council representatives on the committee. </w:t>
            </w:r>
            <w:r w:rsidR="00ED6062" w:rsidRPr="00782835">
              <w:rPr>
                <w:rFonts w:ascii="Verdana" w:hAnsi="Verdana"/>
                <w:sz w:val="18"/>
                <w:szCs w:val="18"/>
              </w:rPr>
              <w:t xml:space="preserve">The Chair advised that Councillor Robins should </w:t>
            </w:r>
            <w:r w:rsidR="00782835">
              <w:rPr>
                <w:rFonts w:ascii="Verdana" w:hAnsi="Verdana"/>
                <w:sz w:val="18"/>
                <w:szCs w:val="18"/>
              </w:rPr>
              <w:t xml:space="preserve">also </w:t>
            </w:r>
            <w:r w:rsidR="00ED6062" w:rsidRPr="00782835">
              <w:rPr>
                <w:rFonts w:ascii="Verdana" w:hAnsi="Verdana"/>
                <w:sz w:val="18"/>
                <w:szCs w:val="18"/>
              </w:rPr>
              <w:t xml:space="preserve">be formally </w:t>
            </w:r>
            <w:r w:rsidR="00782835">
              <w:rPr>
                <w:rFonts w:ascii="Verdana" w:hAnsi="Verdana"/>
                <w:sz w:val="18"/>
                <w:szCs w:val="18"/>
              </w:rPr>
              <w:t xml:space="preserve">approved </w:t>
            </w:r>
            <w:r w:rsidR="00ED6062" w:rsidRPr="00782835">
              <w:rPr>
                <w:rFonts w:ascii="Verdana" w:hAnsi="Verdana"/>
                <w:sz w:val="18"/>
                <w:szCs w:val="18"/>
              </w:rPr>
              <w:t xml:space="preserve">as a representative of the Community Council.  This was </w:t>
            </w:r>
            <w:r w:rsidR="00782835" w:rsidRPr="00782835">
              <w:rPr>
                <w:rFonts w:ascii="Verdana" w:hAnsi="Verdana"/>
                <w:sz w:val="18"/>
                <w:szCs w:val="18"/>
              </w:rPr>
              <w:t>proposed</w:t>
            </w:r>
            <w:r w:rsidR="00ED6062" w:rsidRPr="00782835">
              <w:rPr>
                <w:rFonts w:ascii="Verdana" w:hAnsi="Verdana"/>
                <w:sz w:val="18"/>
                <w:szCs w:val="18"/>
              </w:rPr>
              <w:t xml:space="preserve"> by </w:t>
            </w:r>
            <w:r w:rsidR="00782835" w:rsidRPr="00782835">
              <w:rPr>
                <w:rFonts w:ascii="Verdana" w:hAnsi="Verdana"/>
                <w:sz w:val="18"/>
                <w:szCs w:val="18"/>
              </w:rPr>
              <w:t xml:space="preserve">Councillor Butler and seconded </w:t>
            </w:r>
            <w:r w:rsidR="00782835">
              <w:rPr>
                <w:rFonts w:ascii="Verdana" w:hAnsi="Verdana"/>
                <w:sz w:val="18"/>
                <w:szCs w:val="18"/>
              </w:rPr>
              <w:t xml:space="preserve">by Councillor Thayers and carried unanimously. </w:t>
            </w:r>
            <w:r w:rsidR="00D97E03" w:rsidRPr="00782835">
              <w:rPr>
                <w:sz w:val="18"/>
                <w:szCs w:val="18"/>
              </w:rPr>
              <w:br/>
            </w:r>
          </w:p>
          <w:bookmarkEnd w:id="1"/>
          <w:p w14:paraId="0E9C0373" w14:textId="001360B3" w:rsidR="00D97E03" w:rsidRPr="00654391" w:rsidRDefault="00D97E03" w:rsidP="001519D4">
            <w:pPr>
              <w:pStyle w:val="ListParagraph"/>
              <w:numPr>
                <w:ilvl w:val="0"/>
                <w:numId w:val="4"/>
              </w:numPr>
              <w:rPr>
                <w:rFonts w:ascii="Verdana" w:hAnsi="Verdana"/>
                <w:b/>
                <w:bCs/>
                <w:sz w:val="18"/>
                <w:szCs w:val="18"/>
              </w:rPr>
            </w:pPr>
            <w:r w:rsidRPr="00654391">
              <w:rPr>
                <w:rFonts w:ascii="Verdana" w:hAnsi="Verdana"/>
                <w:b/>
                <w:sz w:val="18"/>
                <w:szCs w:val="18"/>
              </w:rPr>
              <w:t>Other Reports</w:t>
            </w:r>
            <w:r w:rsidRPr="00654391">
              <w:rPr>
                <w:sz w:val="18"/>
                <w:szCs w:val="18"/>
              </w:rPr>
              <w:t xml:space="preserve"> </w:t>
            </w:r>
            <w:bookmarkEnd w:id="2"/>
          </w:p>
          <w:p w14:paraId="70587231" w14:textId="531758CE" w:rsidR="00D97E03" w:rsidRPr="00654391" w:rsidRDefault="00AB5F08" w:rsidP="00AB5F08">
            <w:pPr>
              <w:pStyle w:val="ListParagraph"/>
              <w:widowControl/>
              <w:numPr>
                <w:ilvl w:val="1"/>
                <w:numId w:val="4"/>
              </w:numPr>
              <w:contextualSpacing w:val="0"/>
              <w:rPr>
                <w:rFonts w:ascii="Verdana" w:hAnsi="Verdana"/>
                <w:sz w:val="18"/>
                <w:szCs w:val="18"/>
              </w:rPr>
            </w:pPr>
            <w:r w:rsidRPr="00654391">
              <w:rPr>
                <w:rFonts w:ascii="Verdana" w:hAnsi="Verdana"/>
                <w:sz w:val="18"/>
                <w:szCs w:val="18"/>
              </w:rPr>
              <w:t>There were no other reports.</w:t>
            </w:r>
          </w:p>
        </w:tc>
        <w:tc>
          <w:tcPr>
            <w:tcW w:w="1105" w:type="dxa"/>
            <w:shd w:val="clear" w:color="auto" w:fill="auto"/>
          </w:tcPr>
          <w:p w14:paraId="5CBAF10C" w14:textId="77777777" w:rsidR="00D97E03" w:rsidRDefault="00D97E03" w:rsidP="00D97E03">
            <w:pPr>
              <w:pStyle w:val="Indent070"/>
              <w:spacing w:after="0"/>
              <w:ind w:left="0"/>
              <w:rPr>
                <w:sz w:val="18"/>
                <w:szCs w:val="18"/>
              </w:rPr>
            </w:pPr>
          </w:p>
          <w:p w14:paraId="4073BE08" w14:textId="77777777" w:rsidR="00D97E03" w:rsidRDefault="00D97E03" w:rsidP="00D97E03">
            <w:pPr>
              <w:pStyle w:val="Indent070"/>
              <w:spacing w:after="0"/>
              <w:ind w:left="0"/>
              <w:rPr>
                <w:sz w:val="18"/>
                <w:szCs w:val="18"/>
              </w:rPr>
            </w:pPr>
          </w:p>
          <w:p w14:paraId="55C49476" w14:textId="77777777" w:rsidR="00D97E03" w:rsidRDefault="00D97E03" w:rsidP="00D97E03">
            <w:pPr>
              <w:pStyle w:val="Indent070"/>
              <w:spacing w:after="0"/>
              <w:ind w:left="0"/>
              <w:rPr>
                <w:sz w:val="18"/>
                <w:szCs w:val="18"/>
              </w:rPr>
            </w:pPr>
          </w:p>
          <w:p w14:paraId="64F9CBAB" w14:textId="77777777" w:rsidR="00D97E03" w:rsidRDefault="00D97E03" w:rsidP="00D97E03">
            <w:pPr>
              <w:pStyle w:val="Indent070"/>
              <w:spacing w:after="0"/>
              <w:ind w:left="0"/>
              <w:rPr>
                <w:sz w:val="18"/>
                <w:szCs w:val="18"/>
              </w:rPr>
            </w:pPr>
          </w:p>
          <w:p w14:paraId="5B9BC7ED" w14:textId="77777777" w:rsidR="00D97E03" w:rsidRDefault="00D97E03" w:rsidP="00D97E03">
            <w:pPr>
              <w:pStyle w:val="Indent070"/>
              <w:spacing w:after="0"/>
              <w:ind w:left="0"/>
              <w:rPr>
                <w:sz w:val="18"/>
                <w:szCs w:val="18"/>
              </w:rPr>
            </w:pPr>
          </w:p>
          <w:p w14:paraId="150C6B5C" w14:textId="77777777" w:rsidR="00D97E03" w:rsidRDefault="00D97E03" w:rsidP="00D97E03">
            <w:pPr>
              <w:pStyle w:val="Indent070"/>
              <w:spacing w:after="0"/>
              <w:ind w:left="0"/>
              <w:rPr>
                <w:sz w:val="18"/>
                <w:szCs w:val="18"/>
              </w:rPr>
            </w:pPr>
          </w:p>
          <w:p w14:paraId="6803FA17" w14:textId="77777777" w:rsidR="00D97E03" w:rsidRDefault="00D97E03" w:rsidP="00D97E03">
            <w:pPr>
              <w:pStyle w:val="Indent070"/>
              <w:spacing w:after="0"/>
              <w:ind w:left="0"/>
              <w:rPr>
                <w:sz w:val="18"/>
                <w:szCs w:val="18"/>
              </w:rPr>
            </w:pPr>
          </w:p>
          <w:p w14:paraId="006E627F" w14:textId="77777777" w:rsidR="00D97E03" w:rsidRDefault="00D97E03" w:rsidP="00D97E03">
            <w:pPr>
              <w:pStyle w:val="Indent070"/>
              <w:spacing w:after="0"/>
              <w:ind w:left="0"/>
              <w:rPr>
                <w:sz w:val="18"/>
                <w:szCs w:val="18"/>
              </w:rPr>
            </w:pPr>
          </w:p>
          <w:p w14:paraId="206C22F3" w14:textId="77777777" w:rsidR="00D97E03" w:rsidRDefault="00D97E03" w:rsidP="00D97E03">
            <w:pPr>
              <w:pStyle w:val="Indent070"/>
              <w:spacing w:after="0"/>
              <w:ind w:left="0"/>
              <w:rPr>
                <w:sz w:val="18"/>
                <w:szCs w:val="18"/>
              </w:rPr>
            </w:pPr>
          </w:p>
          <w:p w14:paraId="7081EF80" w14:textId="77777777" w:rsidR="00D97E03" w:rsidRDefault="00D97E03" w:rsidP="00D97E03">
            <w:pPr>
              <w:pStyle w:val="Indent070"/>
              <w:spacing w:after="0"/>
              <w:ind w:left="0"/>
              <w:rPr>
                <w:sz w:val="18"/>
                <w:szCs w:val="18"/>
              </w:rPr>
            </w:pPr>
          </w:p>
          <w:p w14:paraId="001038E3" w14:textId="77777777" w:rsidR="00D97E03" w:rsidRDefault="00D97E03" w:rsidP="00D97E03">
            <w:pPr>
              <w:pStyle w:val="Indent070"/>
              <w:spacing w:after="0"/>
              <w:ind w:left="0"/>
              <w:rPr>
                <w:sz w:val="18"/>
                <w:szCs w:val="18"/>
              </w:rPr>
            </w:pPr>
          </w:p>
          <w:p w14:paraId="0C21C647" w14:textId="7B9D5599" w:rsidR="00D97E03" w:rsidRDefault="00D97E03" w:rsidP="00D97E03">
            <w:pPr>
              <w:pStyle w:val="Indent070"/>
              <w:spacing w:after="0"/>
              <w:ind w:left="0"/>
              <w:rPr>
                <w:sz w:val="18"/>
                <w:szCs w:val="18"/>
              </w:rPr>
            </w:pPr>
          </w:p>
        </w:tc>
      </w:tr>
      <w:tr w:rsidR="005B0B3D" w14:paraId="767168EF" w14:textId="77777777" w:rsidTr="00E10C2D">
        <w:trPr>
          <w:trHeight w:val="3820"/>
        </w:trPr>
        <w:tc>
          <w:tcPr>
            <w:tcW w:w="487" w:type="dxa"/>
            <w:shd w:val="clear" w:color="auto" w:fill="auto"/>
          </w:tcPr>
          <w:p w14:paraId="3F694078" w14:textId="329212BE" w:rsidR="005B0B3D" w:rsidRDefault="00EE4041" w:rsidP="005B0B3D">
            <w:pPr>
              <w:pStyle w:val="Indent070"/>
              <w:spacing w:after="0"/>
              <w:ind w:left="0"/>
              <w:jc w:val="center"/>
              <w:rPr>
                <w:sz w:val="18"/>
                <w:szCs w:val="18"/>
              </w:rPr>
            </w:pPr>
            <w:r>
              <w:rPr>
                <w:sz w:val="18"/>
                <w:szCs w:val="18"/>
              </w:rPr>
              <w:lastRenderedPageBreak/>
              <w:t>13</w:t>
            </w:r>
          </w:p>
        </w:tc>
        <w:tc>
          <w:tcPr>
            <w:tcW w:w="8047" w:type="dxa"/>
            <w:shd w:val="clear" w:color="auto" w:fill="auto"/>
          </w:tcPr>
          <w:p w14:paraId="66F4438F" w14:textId="77777777" w:rsidR="005B0B3D" w:rsidRPr="00765598" w:rsidRDefault="005B0B3D" w:rsidP="005B0B3D">
            <w:pPr>
              <w:rPr>
                <w:rFonts w:ascii="Verdana" w:hAnsi="Verdana"/>
                <w:b/>
                <w:bCs/>
                <w:sz w:val="18"/>
                <w:szCs w:val="18"/>
              </w:rPr>
            </w:pPr>
            <w:r w:rsidRPr="00765598">
              <w:rPr>
                <w:rFonts w:ascii="Verdana" w:hAnsi="Verdana"/>
                <w:b/>
                <w:bCs/>
                <w:sz w:val="18"/>
                <w:szCs w:val="18"/>
              </w:rPr>
              <w:t>Donations</w:t>
            </w:r>
          </w:p>
          <w:p w14:paraId="440508ED" w14:textId="53335466" w:rsidR="00C43B18" w:rsidRDefault="00134079" w:rsidP="00E10C2D">
            <w:pPr>
              <w:pStyle w:val="ListParagraph"/>
              <w:numPr>
                <w:ilvl w:val="0"/>
                <w:numId w:val="15"/>
              </w:numPr>
              <w:rPr>
                <w:rFonts w:ascii="Verdana" w:hAnsi="Verdana"/>
                <w:sz w:val="18"/>
                <w:szCs w:val="18"/>
              </w:rPr>
            </w:pPr>
            <w:r w:rsidRPr="00E10C2D">
              <w:rPr>
                <w:rFonts w:ascii="Verdana" w:hAnsi="Verdana"/>
                <w:b/>
                <w:bCs/>
                <w:sz w:val="18"/>
                <w:szCs w:val="18"/>
              </w:rPr>
              <w:t>Little Mill Village Hall</w:t>
            </w:r>
            <w:r w:rsidRPr="00E10C2D">
              <w:rPr>
                <w:rFonts w:ascii="Verdana" w:hAnsi="Verdana"/>
                <w:sz w:val="18"/>
                <w:szCs w:val="18"/>
              </w:rPr>
              <w:t xml:space="preserve"> </w:t>
            </w:r>
            <w:r w:rsidR="00612C40" w:rsidRPr="00E10C2D">
              <w:rPr>
                <w:rFonts w:ascii="Verdana" w:hAnsi="Verdana"/>
                <w:sz w:val="18"/>
                <w:szCs w:val="18"/>
              </w:rPr>
              <w:t>–</w:t>
            </w:r>
            <w:r w:rsidRPr="00E10C2D">
              <w:rPr>
                <w:rFonts w:ascii="Verdana" w:hAnsi="Verdana"/>
                <w:sz w:val="18"/>
                <w:szCs w:val="18"/>
              </w:rPr>
              <w:t xml:space="preserve"> </w:t>
            </w:r>
            <w:r w:rsidR="00D042CC" w:rsidRPr="00D042CC">
              <w:rPr>
                <w:rFonts w:ascii="Verdana" w:hAnsi="Verdana"/>
                <w:sz w:val="18"/>
                <w:szCs w:val="18"/>
              </w:rPr>
              <w:t>Have resubmitted their</w:t>
            </w:r>
            <w:r w:rsidR="00D042CC" w:rsidRPr="00E10C2D">
              <w:rPr>
                <w:rFonts w:ascii="Verdana" w:hAnsi="Verdana"/>
                <w:sz w:val="18"/>
                <w:szCs w:val="18"/>
              </w:rPr>
              <w:t xml:space="preserve"> </w:t>
            </w:r>
            <w:r w:rsidR="00D042CC">
              <w:rPr>
                <w:rFonts w:ascii="Verdana" w:hAnsi="Verdana"/>
                <w:sz w:val="18"/>
                <w:szCs w:val="18"/>
              </w:rPr>
              <w:t xml:space="preserve">donation application – this time requesting £2000 towards the cost of enhancing the kitchen facilities in the annexe to </w:t>
            </w:r>
            <w:r w:rsidR="00D5045D" w:rsidRPr="00765598">
              <w:rPr>
                <w:rFonts w:ascii="Verdana" w:hAnsi="Verdana"/>
                <w:sz w:val="18"/>
                <w:szCs w:val="18"/>
              </w:rPr>
              <w:t>create a Community Business Hub</w:t>
            </w:r>
            <w:r w:rsidR="00D042CC">
              <w:rPr>
                <w:rFonts w:ascii="Verdana" w:hAnsi="Verdana"/>
                <w:sz w:val="18"/>
                <w:szCs w:val="18"/>
              </w:rPr>
              <w:t xml:space="preserve"> (total cost £2</w:t>
            </w:r>
            <w:r w:rsidR="00782835">
              <w:rPr>
                <w:rFonts w:ascii="Verdana" w:hAnsi="Verdana"/>
                <w:sz w:val="18"/>
                <w:szCs w:val="18"/>
              </w:rPr>
              <w:t>492.50</w:t>
            </w:r>
            <w:r w:rsidR="00D042CC">
              <w:rPr>
                <w:rFonts w:ascii="Verdana" w:hAnsi="Verdana"/>
                <w:sz w:val="18"/>
                <w:szCs w:val="18"/>
              </w:rPr>
              <w:t xml:space="preserve">). </w:t>
            </w:r>
            <w:r w:rsidR="00782835">
              <w:rPr>
                <w:rFonts w:ascii="Verdana" w:hAnsi="Verdana"/>
                <w:sz w:val="18"/>
                <w:szCs w:val="18"/>
              </w:rPr>
              <w:t xml:space="preserve">Councillor Rands explained that at the moment the annexe </w:t>
            </w:r>
            <w:r w:rsidR="004702B5">
              <w:rPr>
                <w:rFonts w:ascii="Verdana" w:hAnsi="Verdana"/>
                <w:sz w:val="18"/>
                <w:szCs w:val="18"/>
              </w:rPr>
              <w:t xml:space="preserve">currently just has a sink and cupboard and the money will enable it to be turned into a useable kitchen, providing an </w:t>
            </w:r>
            <w:r w:rsidR="00D5045D" w:rsidRPr="00765598">
              <w:rPr>
                <w:rFonts w:ascii="Verdana" w:hAnsi="Verdana"/>
                <w:sz w:val="18"/>
                <w:szCs w:val="18"/>
              </w:rPr>
              <w:t>opportunity for businesses to use</w:t>
            </w:r>
            <w:r w:rsidR="002A42BB" w:rsidRPr="00765598">
              <w:rPr>
                <w:rFonts w:ascii="Verdana" w:hAnsi="Verdana"/>
                <w:sz w:val="18"/>
                <w:szCs w:val="18"/>
              </w:rPr>
              <w:t xml:space="preserve"> a kitchen </w:t>
            </w:r>
            <w:r w:rsidR="00D5045D" w:rsidRPr="00765598">
              <w:rPr>
                <w:rFonts w:ascii="Verdana" w:hAnsi="Verdana"/>
                <w:sz w:val="18"/>
                <w:szCs w:val="18"/>
              </w:rPr>
              <w:t>facility</w:t>
            </w:r>
            <w:r w:rsidR="002A42BB" w:rsidRPr="00765598">
              <w:rPr>
                <w:rFonts w:ascii="Verdana" w:hAnsi="Verdana"/>
                <w:sz w:val="18"/>
                <w:szCs w:val="18"/>
              </w:rPr>
              <w:t xml:space="preserve"> in the hall</w:t>
            </w:r>
            <w:r w:rsidR="00D5045D" w:rsidRPr="00765598">
              <w:rPr>
                <w:rFonts w:ascii="Verdana" w:hAnsi="Verdana"/>
                <w:sz w:val="18"/>
                <w:szCs w:val="18"/>
              </w:rPr>
              <w:t xml:space="preserve">.  It will also be used by a local </w:t>
            </w:r>
            <w:r w:rsidR="002A42BB" w:rsidRPr="00765598">
              <w:rPr>
                <w:rFonts w:ascii="Verdana" w:hAnsi="Verdana"/>
                <w:sz w:val="18"/>
                <w:szCs w:val="18"/>
              </w:rPr>
              <w:t xml:space="preserve">caterer </w:t>
            </w:r>
            <w:r w:rsidR="00D5045D" w:rsidRPr="00765598">
              <w:rPr>
                <w:rFonts w:ascii="Verdana" w:hAnsi="Verdana"/>
                <w:sz w:val="18"/>
                <w:szCs w:val="18"/>
              </w:rPr>
              <w:t>to provide takeaway food for the village and surrounding areas, as well as a click and collect vegetable service</w:t>
            </w:r>
            <w:r w:rsidR="002A42BB" w:rsidRPr="00765598">
              <w:rPr>
                <w:rFonts w:ascii="Verdana" w:hAnsi="Verdana"/>
                <w:sz w:val="18"/>
                <w:szCs w:val="18"/>
              </w:rPr>
              <w:t xml:space="preserve"> by another operator. </w:t>
            </w:r>
            <w:r w:rsidR="004702B5">
              <w:rPr>
                <w:rFonts w:ascii="Verdana" w:hAnsi="Verdana"/>
                <w:sz w:val="18"/>
                <w:szCs w:val="18"/>
              </w:rPr>
              <w:t xml:space="preserve"> </w:t>
            </w:r>
            <w:r w:rsidR="00E10C2D">
              <w:rPr>
                <w:rFonts w:ascii="Verdana" w:hAnsi="Verdana"/>
                <w:sz w:val="18"/>
                <w:szCs w:val="18"/>
              </w:rPr>
              <w:t>Unfortunately,</w:t>
            </w:r>
            <w:r w:rsidR="004702B5">
              <w:rPr>
                <w:rFonts w:ascii="Verdana" w:hAnsi="Verdana"/>
                <w:sz w:val="18"/>
                <w:szCs w:val="18"/>
              </w:rPr>
              <w:t xml:space="preserve"> the Village Hall didn’t realise they were eligible for the Govt’s Busine</w:t>
            </w:r>
            <w:r w:rsidR="000F20E6">
              <w:rPr>
                <w:rFonts w:ascii="Verdana" w:hAnsi="Verdana"/>
                <w:sz w:val="18"/>
                <w:szCs w:val="18"/>
              </w:rPr>
              <w:t>s</w:t>
            </w:r>
            <w:r w:rsidR="004702B5">
              <w:rPr>
                <w:rFonts w:ascii="Verdana" w:hAnsi="Verdana"/>
                <w:sz w:val="18"/>
                <w:szCs w:val="18"/>
              </w:rPr>
              <w:t xml:space="preserve">s Support Grant and missed out on £10,000 of funding.  </w:t>
            </w:r>
            <w:r w:rsidR="00E10C2D">
              <w:rPr>
                <w:rFonts w:ascii="Verdana" w:hAnsi="Verdana"/>
                <w:sz w:val="18"/>
                <w:szCs w:val="18"/>
              </w:rPr>
              <w:t>Councillor</w:t>
            </w:r>
            <w:r w:rsidR="004702B5">
              <w:rPr>
                <w:rFonts w:ascii="Verdana" w:hAnsi="Verdana"/>
                <w:sz w:val="18"/>
                <w:szCs w:val="18"/>
              </w:rPr>
              <w:t xml:space="preserve"> </w:t>
            </w:r>
            <w:r w:rsidR="00E10C2D">
              <w:rPr>
                <w:rFonts w:ascii="Verdana" w:hAnsi="Verdana"/>
                <w:sz w:val="18"/>
                <w:szCs w:val="18"/>
              </w:rPr>
              <w:t>R</w:t>
            </w:r>
            <w:r w:rsidR="004702B5">
              <w:rPr>
                <w:rFonts w:ascii="Verdana" w:hAnsi="Verdana"/>
                <w:sz w:val="18"/>
                <w:szCs w:val="18"/>
              </w:rPr>
              <w:t xml:space="preserve">ands explained that the Village </w:t>
            </w:r>
            <w:r w:rsidR="00E10C2D">
              <w:rPr>
                <w:rFonts w:ascii="Verdana" w:hAnsi="Verdana"/>
                <w:sz w:val="18"/>
                <w:szCs w:val="18"/>
              </w:rPr>
              <w:t>H</w:t>
            </w:r>
            <w:r w:rsidR="004702B5">
              <w:rPr>
                <w:rFonts w:ascii="Verdana" w:hAnsi="Verdana"/>
                <w:sz w:val="18"/>
                <w:szCs w:val="18"/>
              </w:rPr>
              <w:t xml:space="preserve">all </w:t>
            </w:r>
            <w:r w:rsidR="00E10C2D">
              <w:rPr>
                <w:rFonts w:ascii="Verdana" w:hAnsi="Verdana"/>
                <w:sz w:val="18"/>
                <w:szCs w:val="18"/>
              </w:rPr>
              <w:t>is the only community facility (there is no shop or food outlet), and as such villagers rely on it</w:t>
            </w:r>
            <w:r w:rsidR="00E41D32">
              <w:rPr>
                <w:rFonts w:ascii="Verdana" w:hAnsi="Verdana"/>
                <w:sz w:val="18"/>
                <w:szCs w:val="18"/>
              </w:rPr>
              <w:t xml:space="preserve"> as the key service provider for the community</w:t>
            </w:r>
            <w:r w:rsidR="00E10C2D">
              <w:rPr>
                <w:rFonts w:ascii="Verdana" w:hAnsi="Verdana"/>
                <w:sz w:val="18"/>
                <w:szCs w:val="18"/>
              </w:rPr>
              <w:t>.</w:t>
            </w:r>
          </w:p>
          <w:p w14:paraId="43DB1FC6" w14:textId="20B85013" w:rsidR="005B0B3D" w:rsidRPr="00E10C2D" w:rsidRDefault="00E10C2D" w:rsidP="00E10C2D">
            <w:pPr>
              <w:pStyle w:val="ListParagraph"/>
              <w:rPr>
                <w:rFonts w:ascii="Verdana" w:hAnsi="Verdana"/>
                <w:sz w:val="18"/>
                <w:szCs w:val="18"/>
              </w:rPr>
            </w:pPr>
            <w:r w:rsidRPr="00E10C2D">
              <w:rPr>
                <w:rFonts w:ascii="Verdana" w:hAnsi="Verdana"/>
                <w:sz w:val="18"/>
                <w:szCs w:val="18"/>
              </w:rPr>
              <w:t>A donation of £2,000 was proposed by Councillor Butler and seconded by councillor Morrey</w:t>
            </w:r>
            <w:r>
              <w:rPr>
                <w:rFonts w:ascii="Verdana" w:hAnsi="Verdana"/>
                <w:sz w:val="18"/>
                <w:szCs w:val="18"/>
              </w:rPr>
              <w:t>.  (There were no other proposals). The proposal was carried unanimously (Councillor Deakins did not take part in the vote).</w:t>
            </w:r>
          </w:p>
        </w:tc>
        <w:tc>
          <w:tcPr>
            <w:tcW w:w="1105" w:type="dxa"/>
            <w:shd w:val="clear" w:color="auto" w:fill="auto"/>
          </w:tcPr>
          <w:p w14:paraId="5CE85E08" w14:textId="77777777" w:rsidR="004548DD" w:rsidRDefault="004548DD" w:rsidP="005B0B3D">
            <w:pPr>
              <w:pStyle w:val="Indent070"/>
              <w:spacing w:after="0"/>
              <w:ind w:left="0"/>
              <w:rPr>
                <w:sz w:val="18"/>
                <w:szCs w:val="18"/>
              </w:rPr>
            </w:pPr>
          </w:p>
          <w:p w14:paraId="2762155F" w14:textId="77777777" w:rsidR="00F931CB" w:rsidRDefault="00F931CB" w:rsidP="005B0B3D">
            <w:pPr>
              <w:pStyle w:val="Indent070"/>
              <w:spacing w:after="0"/>
              <w:ind w:left="0"/>
              <w:rPr>
                <w:sz w:val="18"/>
                <w:szCs w:val="18"/>
              </w:rPr>
            </w:pPr>
          </w:p>
          <w:p w14:paraId="757A3A40" w14:textId="77777777" w:rsidR="00F931CB" w:rsidRDefault="00F931CB" w:rsidP="005B0B3D">
            <w:pPr>
              <w:pStyle w:val="Indent070"/>
              <w:spacing w:after="0"/>
              <w:ind w:left="0"/>
              <w:rPr>
                <w:sz w:val="18"/>
                <w:szCs w:val="18"/>
              </w:rPr>
            </w:pPr>
          </w:p>
          <w:p w14:paraId="0A30B3CA" w14:textId="77777777" w:rsidR="00F931CB" w:rsidRDefault="00F931CB" w:rsidP="005B0B3D">
            <w:pPr>
              <w:pStyle w:val="Indent070"/>
              <w:spacing w:after="0"/>
              <w:ind w:left="0"/>
              <w:rPr>
                <w:sz w:val="18"/>
                <w:szCs w:val="18"/>
              </w:rPr>
            </w:pPr>
          </w:p>
          <w:p w14:paraId="5EF44A73" w14:textId="77777777" w:rsidR="00F931CB" w:rsidRDefault="00F931CB" w:rsidP="005B0B3D">
            <w:pPr>
              <w:pStyle w:val="Indent070"/>
              <w:spacing w:after="0"/>
              <w:ind w:left="0"/>
              <w:rPr>
                <w:sz w:val="18"/>
                <w:szCs w:val="18"/>
              </w:rPr>
            </w:pPr>
          </w:p>
          <w:p w14:paraId="0E3DD06E" w14:textId="77777777" w:rsidR="00F931CB" w:rsidRDefault="00F931CB" w:rsidP="005B0B3D">
            <w:pPr>
              <w:pStyle w:val="Indent070"/>
              <w:spacing w:after="0"/>
              <w:ind w:left="0"/>
              <w:rPr>
                <w:sz w:val="18"/>
                <w:szCs w:val="18"/>
              </w:rPr>
            </w:pPr>
          </w:p>
          <w:p w14:paraId="4D1462FA" w14:textId="77777777" w:rsidR="00F931CB" w:rsidRDefault="00F931CB" w:rsidP="005B0B3D">
            <w:pPr>
              <w:pStyle w:val="Indent070"/>
              <w:spacing w:after="0"/>
              <w:ind w:left="0"/>
              <w:rPr>
                <w:sz w:val="18"/>
                <w:szCs w:val="18"/>
              </w:rPr>
            </w:pPr>
          </w:p>
          <w:p w14:paraId="241B21E5" w14:textId="77777777" w:rsidR="00F931CB" w:rsidRDefault="00F931CB" w:rsidP="005B0B3D">
            <w:pPr>
              <w:pStyle w:val="Indent070"/>
              <w:spacing w:after="0"/>
              <w:ind w:left="0"/>
              <w:rPr>
                <w:sz w:val="18"/>
                <w:szCs w:val="18"/>
              </w:rPr>
            </w:pPr>
          </w:p>
          <w:p w14:paraId="79766102" w14:textId="77777777" w:rsidR="00F931CB" w:rsidRDefault="00F931CB" w:rsidP="005B0B3D">
            <w:pPr>
              <w:pStyle w:val="Indent070"/>
              <w:spacing w:after="0"/>
              <w:ind w:left="0"/>
              <w:rPr>
                <w:sz w:val="18"/>
                <w:szCs w:val="18"/>
              </w:rPr>
            </w:pPr>
          </w:p>
          <w:p w14:paraId="0AA2C3CC" w14:textId="77777777" w:rsidR="00F931CB" w:rsidRDefault="00F931CB" w:rsidP="005B0B3D">
            <w:pPr>
              <w:pStyle w:val="Indent070"/>
              <w:spacing w:after="0"/>
              <w:ind w:left="0"/>
              <w:rPr>
                <w:sz w:val="18"/>
                <w:szCs w:val="18"/>
              </w:rPr>
            </w:pPr>
          </w:p>
          <w:p w14:paraId="68B00315" w14:textId="77777777" w:rsidR="00F931CB" w:rsidRDefault="00F931CB" w:rsidP="005B0B3D">
            <w:pPr>
              <w:pStyle w:val="Indent070"/>
              <w:spacing w:after="0"/>
              <w:ind w:left="0"/>
              <w:rPr>
                <w:sz w:val="18"/>
                <w:szCs w:val="18"/>
              </w:rPr>
            </w:pPr>
          </w:p>
          <w:p w14:paraId="33F20B95" w14:textId="77777777" w:rsidR="00F931CB" w:rsidRDefault="00F931CB" w:rsidP="005B0B3D">
            <w:pPr>
              <w:pStyle w:val="Indent070"/>
              <w:spacing w:after="0"/>
              <w:ind w:left="0"/>
              <w:rPr>
                <w:sz w:val="18"/>
                <w:szCs w:val="18"/>
              </w:rPr>
            </w:pPr>
          </w:p>
          <w:p w14:paraId="5DEB2D9F" w14:textId="77777777" w:rsidR="00F931CB" w:rsidRDefault="00F931CB" w:rsidP="005B0B3D">
            <w:pPr>
              <w:pStyle w:val="Indent070"/>
              <w:spacing w:after="0"/>
              <w:ind w:left="0"/>
              <w:rPr>
                <w:sz w:val="18"/>
                <w:szCs w:val="18"/>
              </w:rPr>
            </w:pPr>
          </w:p>
          <w:p w14:paraId="5AD5EA2D" w14:textId="77777777" w:rsidR="00F931CB" w:rsidRDefault="00F931CB" w:rsidP="005B0B3D">
            <w:pPr>
              <w:pStyle w:val="Indent070"/>
              <w:spacing w:after="0"/>
              <w:ind w:left="0"/>
              <w:rPr>
                <w:sz w:val="18"/>
                <w:szCs w:val="18"/>
              </w:rPr>
            </w:pPr>
          </w:p>
          <w:p w14:paraId="069AEEFC" w14:textId="77777777" w:rsidR="00F931CB" w:rsidRDefault="00F931CB" w:rsidP="005B0B3D">
            <w:pPr>
              <w:pStyle w:val="Indent070"/>
              <w:spacing w:after="0"/>
              <w:ind w:left="0"/>
              <w:rPr>
                <w:sz w:val="18"/>
                <w:szCs w:val="18"/>
              </w:rPr>
            </w:pPr>
          </w:p>
          <w:p w14:paraId="485EC326" w14:textId="10562BFD" w:rsidR="00F931CB" w:rsidRDefault="00F931CB" w:rsidP="005B0B3D">
            <w:pPr>
              <w:pStyle w:val="Indent070"/>
              <w:spacing w:after="0"/>
              <w:ind w:left="0"/>
              <w:rPr>
                <w:sz w:val="18"/>
                <w:szCs w:val="18"/>
              </w:rPr>
            </w:pPr>
            <w:r>
              <w:rPr>
                <w:sz w:val="18"/>
                <w:szCs w:val="18"/>
              </w:rPr>
              <w:t>Clerk</w:t>
            </w:r>
          </w:p>
        </w:tc>
      </w:tr>
      <w:tr w:rsidR="00A03D3F" w14:paraId="00BFA32B" w14:textId="77777777" w:rsidTr="00702232">
        <w:trPr>
          <w:trHeight w:val="1974"/>
        </w:trPr>
        <w:tc>
          <w:tcPr>
            <w:tcW w:w="487" w:type="dxa"/>
            <w:shd w:val="clear" w:color="auto" w:fill="auto"/>
          </w:tcPr>
          <w:p w14:paraId="75CF4B86" w14:textId="6A1FDAED" w:rsidR="00A03D3F" w:rsidRDefault="00EE4041" w:rsidP="00A03D3F">
            <w:pPr>
              <w:pStyle w:val="Indent070"/>
              <w:spacing w:after="0"/>
              <w:ind w:left="0"/>
              <w:jc w:val="center"/>
              <w:rPr>
                <w:sz w:val="18"/>
                <w:szCs w:val="18"/>
              </w:rPr>
            </w:pPr>
            <w:r>
              <w:rPr>
                <w:sz w:val="18"/>
                <w:szCs w:val="18"/>
              </w:rPr>
              <w:t>14</w:t>
            </w:r>
          </w:p>
        </w:tc>
        <w:tc>
          <w:tcPr>
            <w:tcW w:w="8047" w:type="dxa"/>
            <w:shd w:val="clear" w:color="auto" w:fill="auto"/>
          </w:tcPr>
          <w:p w14:paraId="449C4276" w14:textId="77777777" w:rsidR="00A03D3F" w:rsidRPr="00765598" w:rsidRDefault="00A03D3F" w:rsidP="00A03D3F">
            <w:pPr>
              <w:rPr>
                <w:rFonts w:ascii="Verdana" w:hAnsi="Verdana"/>
                <w:b/>
                <w:bCs/>
                <w:sz w:val="18"/>
                <w:szCs w:val="18"/>
              </w:rPr>
            </w:pPr>
            <w:r w:rsidRPr="00765598">
              <w:rPr>
                <w:rFonts w:ascii="Verdana" w:hAnsi="Verdana"/>
                <w:b/>
                <w:bCs/>
                <w:sz w:val="18"/>
                <w:szCs w:val="18"/>
              </w:rPr>
              <w:t>Communications</w:t>
            </w:r>
          </w:p>
          <w:p w14:paraId="28A68CDC" w14:textId="77777777" w:rsidR="00A03D3F" w:rsidRPr="00654391" w:rsidRDefault="008553AF" w:rsidP="00654391">
            <w:pPr>
              <w:pStyle w:val="ListParagraph"/>
              <w:numPr>
                <w:ilvl w:val="0"/>
                <w:numId w:val="15"/>
              </w:numPr>
              <w:rPr>
                <w:rFonts w:ascii="Verdana" w:hAnsi="Verdana"/>
                <w:b/>
                <w:bCs/>
                <w:sz w:val="18"/>
                <w:szCs w:val="18"/>
              </w:rPr>
            </w:pPr>
            <w:r w:rsidRPr="00654391">
              <w:rPr>
                <w:rFonts w:ascii="Verdana" w:hAnsi="Verdana"/>
                <w:sz w:val="18"/>
                <w:szCs w:val="18"/>
              </w:rPr>
              <w:t xml:space="preserve">A resident has complained about a large van which is regularly parked over the double yellow lines on Newtown Road. </w:t>
            </w:r>
            <w:r w:rsidR="00F931CB" w:rsidRPr="00654391">
              <w:rPr>
                <w:rFonts w:ascii="Verdana" w:hAnsi="Verdana"/>
                <w:sz w:val="18"/>
                <w:szCs w:val="18"/>
              </w:rPr>
              <w:t xml:space="preserve"> </w:t>
            </w:r>
            <w:r w:rsidRPr="00654391">
              <w:rPr>
                <w:rFonts w:ascii="Verdana" w:hAnsi="Verdana"/>
                <w:sz w:val="18"/>
                <w:szCs w:val="18"/>
              </w:rPr>
              <w:t>Clerk has advised that enforcement is down to MCC, but officers can only take action by issuing a ‘ticket’ when they patrol the area.</w:t>
            </w:r>
          </w:p>
          <w:p w14:paraId="2C915C20" w14:textId="427F7518" w:rsidR="00654391" w:rsidRPr="00654391" w:rsidRDefault="00654391" w:rsidP="00654391">
            <w:pPr>
              <w:pStyle w:val="ListParagraph"/>
              <w:numPr>
                <w:ilvl w:val="0"/>
                <w:numId w:val="15"/>
              </w:numPr>
              <w:rPr>
                <w:rFonts w:ascii="Verdana" w:hAnsi="Verdana"/>
                <w:b/>
                <w:bCs/>
                <w:sz w:val="18"/>
                <w:szCs w:val="18"/>
              </w:rPr>
            </w:pPr>
            <w:r>
              <w:rPr>
                <w:rFonts w:ascii="Verdana" w:hAnsi="Verdana"/>
                <w:sz w:val="18"/>
                <w:szCs w:val="18"/>
              </w:rPr>
              <w:t>The Clerk has received another batch of ‘no cold-calling’ stickers</w:t>
            </w:r>
            <w:r w:rsidR="00950524">
              <w:rPr>
                <w:rFonts w:ascii="Verdana" w:hAnsi="Verdana"/>
                <w:sz w:val="18"/>
                <w:szCs w:val="18"/>
              </w:rPr>
              <w:t xml:space="preserve">.  </w:t>
            </w:r>
            <w:r w:rsidR="004077EE">
              <w:rPr>
                <w:rFonts w:ascii="Verdana" w:hAnsi="Verdana"/>
                <w:sz w:val="18"/>
                <w:szCs w:val="18"/>
              </w:rPr>
              <w:t xml:space="preserve">These have been delivered to the Chair who will arrange for them to be distributed to key collection points for residents. </w:t>
            </w:r>
          </w:p>
        </w:tc>
        <w:tc>
          <w:tcPr>
            <w:tcW w:w="1105" w:type="dxa"/>
            <w:shd w:val="clear" w:color="auto" w:fill="auto"/>
          </w:tcPr>
          <w:p w14:paraId="7E5D1C06" w14:textId="77777777" w:rsidR="00A03D3F" w:rsidRDefault="00A03D3F" w:rsidP="00A03D3F">
            <w:pPr>
              <w:pStyle w:val="Indent070"/>
              <w:spacing w:after="0"/>
              <w:ind w:left="0"/>
              <w:rPr>
                <w:sz w:val="18"/>
                <w:szCs w:val="18"/>
              </w:rPr>
            </w:pPr>
          </w:p>
          <w:p w14:paraId="5746F474" w14:textId="77777777" w:rsidR="00950524" w:rsidRDefault="00950524" w:rsidP="00A03D3F">
            <w:pPr>
              <w:pStyle w:val="Indent070"/>
              <w:spacing w:after="0"/>
              <w:ind w:left="0"/>
              <w:rPr>
                <w:sz w:val="18"/>
                <w:szCs w:val="18"/>
              </w:rPr>
            </w:pPr>
          </w:p>
          <w:p w14:paraId="6A52E91E" w14:textId="77777777" w:rsidR="00950524" w:rsidRDefault="00950524" w:rsidP="00A03D3F">
            <w:pPr>
              <w:pStyle w:val="Indent070"/>
              <w:spacing w:after="0"/>
              <w:ind w:left="0"/>
              <w:rPr>
                <w:sz w:val="18"/>
                <w:szCs w:val="18"/>
              </w:rPr>
            </w:pPr>
          </w:p>
          <w:p w14:paraId="0C816361" w14:textId="77777777" w:rsidR="00950524" w:rsidRDefault="00950524" w:rsidP="00A03D3F">
            <w:pPr>
              <w:pStyle w:val="Indent070"/>
              <w:spacing w:after="0"/>
              <w:ind w:left="0"/>
              <w:rPr>
                <w:sz w:val="18"/>
                <w:szCs w:val="18"/>
              </w:rPr>
            </w:pPr>
          </w:p>
          <w:p w14:paraId="3201F7E8" w14:textId="77777777" w:rsidR="00950524" w:rsidRDefault="00950524" w:rsidP="00A03D3F">
            <w:pPr>
              <w:pStyle w:val="Indent070"/>
              <w:spacing w:after="0"/>
              <w:ind w:left="0"/>
              <w:rPr>
                <w:sz w:val="18"/>
                <w:szCs w:val="18"/>
              </w:rPr>
            </w:pPr>
          </w:p>
          <w:p w14:paraId="0A36C8C7" w14:textId="77777777" w:rsidR="00950524" w:rsidRDefault="00950524" w:rsidP="00A03D3F">
            <w:pPr>
              <w:pStyle w:val="Indent070"/>
              <w:spacing w:after="0"/>
              <w:ind w:left="0"/>
              <w:rPr>
                <w:sz w:val="18"/>
                <w:szCs w:val="18"/>
              </w:rPr>
            </w:pPr>
          </w:p>
          <w:p w14:paraId="77B253FC" w14:textId="77777777" w:rsidR="00950524" w:rsidRDefault="00950524" w:rsidP="00A03D3F">
            <w:pPr>
              <w:pStyle w:val="Indent070"/>
              <w:spacing w:after="0"/>
              <w:ind w:left="0"/>
              <w:rPr>
                <w:sz w:val="18"/>
                <w:szCs w:val="18"/>
              </w:rPr>
            </w:pPr>
          </w:p>
          <w:p w14:paraId="5F88089F" w14:textId="2EBC02D8" w:rsidR="00950524" w:rsidRDefault="00950524" w:rsidP="00A03D3F">
            <w:pPr>
              <w:pStyle w:val="Indent070"/>
              <w:spacing w:after="0"/>
              <w:ind w:left="0"/>
              <w:rPr>
                <w:sz w:val="18"/>
                <w:szCs w:val="18"/>
              </w:rPr>
            </w:pPr>
          </w:p>
        </w:tc>
      </w:tr>
      <w:tr w:rsidR="00F94089" w14:paraId="74F85D57" w14:textId="77777777" w:rsidTr="004077EE">
        <w:trPr>
          <w:trHeight w:val="1914"/>
        </w:trPr>
        <w:tc>
          <w:tcPr>
            <w:tcW w:w="487" w:type="dxa"/>
            <w:shd w:val="clear" w:color="auto" w:fill="auto"/>
          </w:tcPr>
          <w:p w14:paraId="0DDCCED8" w14:textId="7DC5EC3C" w:rsidR="00F94089" w:rsidRDefault="00F94089" w:rsidP="00A03D3F">
            <w:pPr>
              <w:pStyle w:val="Indent070"/>
              <w:spacing w:after="0"/>
              <w:ind w:left="0"/>
              <w:jc w:val="center"/>
              <w:rPr>
                <w:sz w:val="18"/>
                <w:szCs w:val="18"/>
              </w:rPr>
            </w:pPr>
            <w:r>
              <w:br w:type="page"/>
            </w:r>
            <w:r w:rsidR="00EE4041">
              <w:rPr>
                <w:sz w:val="18"/>
                <w:szCs w:val="18"/>
              </w:rPr>
              <w:t>15</w:t>
            </w:r>
          </w:p>
        </w:tc>
        <w:tc>
          <w:tcPr>
            <w:tcW w:w="8047" w:type="dxa"/>
            <w:shd w:val="clear" w:color="auto" w:fill="auto"/>
          </w:tcPr>
          <w:p w14:paraId="3FA4A8E0" w14:textId="77777777" w:rsidR="00F94089" w:rsidRDefault="00F94089" w:rsidP="00A03D3F">
            <w:pPr>
              <w:rPr>
                <w:rFonts w:ascii="Verdana" w:hAnsi="Verdana"/>
                <w:b/>
                <w:bCs/>
                <w:sz w:val="18"/>
                <w:szCs w:val="18"/>
              </w:rPr>
            </w:pPr>
            <w:r w:rsidRPr="00F94089">
              <w:rPr>
                <w:rFonts w:ascii="Verdana" w:hAnsi="Verdana"/>
                <w:b/>
                <w:bCs/>
                <w:sz w:val="18"/>
                <w:szCs w:val="18"/>
              </w:rPr>
              <w:t>Plenary Powers to Clerk during summer ‘recess’</w:t>
            </w:r>
          </w:p>
          <w:p w14:paraId="2AEF7D2E" w14:textId="77177A68" w:rsidR="00F94089" w:rsidRPr="00F94089" w:rsidRDefault="00F94089" w:rsidP="00F94089">
            <w:pPr>
              <w:pStyle w:val="ListParagraph"/>
              <w:ind w:left="0"/>
              <w:rPr>
                <w:rFonts w:ascii="Verdana" w:hAnsi="Verdana"/>
                <w:sz w:val="18"/>
                <w:szCs w:val="18"/>
              </w:rPr>
            </w:pPr>
            <w:r w:rsidRPr="00F94089">
              <w:rPr>
                <w:rFonts w:ascii="Verdana" w:hAnsi="Verdana"/>
                <w:sz w:val="18"/>
                <w:szCs w:val="18"/>
              </w:rPr>
              <w:t xml:space="preserve">It was proposed that the Clerk should be provided with plenary powers to undertake the work of the </w:t>
            </w:r>
            <w:r w:rsidR="00A2508D">
              <w:rPr>
                <w:rFonts w:ascii="Verdana" w:hAnsi="Verdana"/>
                <w:sz w:val="18"/>
                <w:szCs w:val="18"/>
              </w:rPr>
              <w:t>C</w:t>
            </w:r>
            <w:r w:rsidRPr="00F94089">
              <w:rPr>
                <w:rFonts w:ascii="Verdana" w:hAnsi="Verdana"/>
                <w:sz w:val="18"/>
                <w:szCs w:val="18"/>
              </w:rPr>
              <w:t>ouncil in the absence of the council members during the holiday period</w:t>
            </w:r>
            <w:r w:rsidR="00A2508D">
              <w:rPr>
                <w:rFonts w:ascii="Verdana" w:hAnsi="Verdana"/>
                <w:sz w:val="18"/>
                <w:szCs w:val="18"/>
              </w:rPr>
              <w:t>.  T</w:t>
            </w:r>
            <w:r w:rsidRPr="00F94089">
              <w:rPr>
                <w:rFonts w:ascii="Verdana" w:hAnsi="Verdana"/>
                <w:sz w:val="18"/>
                <w:szCs w:val="18"/>
              </w:rPr>
              <w:t>he Clerk to advise Councillors asap of a</w:t>
            </w:r>
            <w:r w:rsidR="00A2508D">
              <w:rPr>
                <w:rFonts w:ascii="Verdana" w:hAnsi="Verdana"/>
                <w:sz w:val="18"/>
                <w:szCs w:val="18"/>
              </w:rPr>
              <w:t>ny</w:t>
            </w:r>
            <w:r w:rsidRPr="00F94089">
              <w:rPr>
                <w:rFonts w:ascii="Verdana" w:hAnsi="Verdana"/>
                <w:sz w:val="18"/>
                <w:szCs w:val="18"/>
              </w:rPr>
              <w:t xml:space="preserve"> actions taken under these powers.  A spending limit of £500 to apply.</w:t>
            </w:r>
            <w:r w:rsidR="004077EE">
              <w:rPr>
                <w:rFonts w:ascii="Verdana" w:hAnsi="Verdana"/>
                <w:sz w:val="18"/>
                <w:szCs w:val="18"/>
              </w:rPr>
              <w:t xml:space="preserve">  The Clerk confirmed to councillor Morrey that all payments would still be subject to the normal authorisation procedures through Unity Trust Bank.</w:t>
            </w:r>
          </w:p>
          <w:p w14:paraId="6AF7E70B" w14:textId="504DFE3F" w:rsidR="00F94089" w:rsidRPr="00F94089" w:rsidRDefault="00F94089" w:rsidP="00F94089">
            <w:pPr>
              <w:pStyle w:val="ListParagraph"/>
              <w:ind w:left="0"/>
              <w:rPr>
                <w:rFonts w:ascii="Verdana" w:hAnsi="Verdana"/>
                <w:b/>
                <w:bCs/>
                <w:sz w:val="18"/>
                <w:szCs w:val="18"/>
              </w:rPr>
            </w:pPr>
            <w:r w:rsidRPr="00F94089">
              <w:rPr>
                <w:rFonts w:ascii="Verdana" w:hAnsi="Verdana"/>
                <w:sz w:val="18"/>
                <w:szCs w:val="18"/>
              </w:rPr>
              <w:t xml:space="preserve">This was proposed by </w:t>
            </w:r>
            <w:r w:rsidRPr="004077EE">
              <w:rPr>
                <w:rFonts w:ascii="Verdana" w:hAnsi="Verdana"/>
                <w:sz w:val="18"/>
                <w:szCs w:val="18"/>
              </w:rPr>
              <w:t xml:space="preserve">Councillor </w:t>
            </w:r>
            <w:r w:rsidR="004077EE" w:rsidRPr="004077EE">
              <w:rPr>
                <w:rFonts w:ascii="Verdana" w:hAnsi="Verdana"/>
                <w:sz w:val="18"/>
                <w:szCs w:val="18"/>
              </w:rPr>
              <w:t>Daniel</w:t>
            </w:r>
            <w:r w:rsidRPr="004077EE">
              <w:rPr>
                <w:rFonts w:ascii="Verdana" w:hAnsi="Verdana"/>
                <w:sz w:val="18"/>
                <w:szCs w:val="18"/>
              </w:rPr>
              <w:t xml:space="preserve"> and seconded by Councillor </w:t>
            </w:r>
            <w:r w:rsidR="004077EE" w:rsidRPr="004077EE">
              <w:rPr>
                <w:rFonts w:ascii="Verdana" w:hAnsi="Verdana"/>
                <w:sz w:val="18"/>
                <w:szCs w:val="18"/>
              </w:rPr>
              <w:t>Thayers</w:t>
            </w:r>
            <w:r w:rsidRPr="004077EE">
              <w:rPr>
                <w:rFonts w:ascii="Verdana" w:hAnsi="Verdana"/>
                <w:sz w:val="18"/>
                <w:szCs w:val="18"/>
              </w:rPr>
              <w:t>.</w:t>
            </w:r>
          </w:p>
        </w:tc>
        <w:tc>
          <w:tcPr>
            <w:tcW w:w="1105" w:type="dxa"/>
            <w:shd w:val="clear" w:color="auto" w:fill="auto"/>
          </w:tcPr>
          <w:p w14:paraId="5B0D0E0A" w14:textId="77777777" w:rsidR="00F94089" w:rsidRDefault="00F94089" w:rsidP="00A03D3F">
            <w:pPr>
              <w:pStyle w:val="Indent070"/>
              <w:spacing w:after="0"/>
              <w:ind w:left="0"/>
              <w:rPr>
                <w:sz w:val="18"/>
                <w:szCs w:val="18"/>
              </w:rPr>
            </w:pPr>
          </w:p>
          <w:p w14:paraId="24A5552C" w14:textId="77777777" w:rsidR="00F931CB" w:rsidRDefault="00F931CB" w:rsidP="00A03D3F">
            <w:pPr>
              <w:pStyle w:val="Indent070"/>
              <w:spacing w:after="0"/>
              <w:ind w:left="0"/>
              <w:rPr>
                <w:sz w:val="18"/>
                <w:szCs w:val="18"/>
              </w:rPr>
            </w:pPr>
          </w:p>
          <w:p w14:paraId="119F3C57" w14:textId="77777777" w:rsidR="00F931CB" w:rsidRDefault="00F931CB" w:rsidP="00A03D3F">
            <w:pPr>
              <w:pStyle w:val="Indent070"/>
              <w:spacing w:after="0"/>
              <w:ind w:left="0"/>
              <w:rPr>
                <w:sz w:val="18"/>
                <w:szCs w:val="18"/>
              </w:rPr>
            </w:pPr>
          </w:p>
          <w:p w14:paraId="702E2C43" w14:textId="77777777" w:rsidR="00F931CB" w:rsidRDefault="00F931CB" w:rsidP="00A03D3F">
            <w:pPr>
              <w:pStyle w:val="Indent070"/>
              <w:spacing w:after="0"/>
              <w:ind w:left="0"/>
              <w:rPr>
                <w:sz w:val="18"/>
                <w:szCs w:val="18"/>
              </w:rPr>
            </w:pPr>
          </w:p>
          <w:p w14:paraId="5AD02A3A" w14:textId="7DBABD9D" w:rsidR="00F931CB" w:rsidRDefault="00F931CB" w:rsidP="00A03D3F">
            <w:pPr>
              <w:pStyle w:val="Indent070"/>
              <w:spacing w:after="0"/>
              <w:ind w:left="0"/>
              <w:rPr>
                <w:sz w:val="18"/>
                <w:szCs w:val="18"/>
              </w:rPr>
            </w:pPr>
          </w:p>
          <w:p w14:paraId="00092FF1" w14:textId="03670BA9" w:rsidR="004077EE" w:rsidRDefault="004077EE" w:rsidP="00A03D3F">
            <w:pPr>
              <w:pStyle w:val="Indent070"/>
              <w:spacing w:after="0"/>
              <w:ind w:left="0"/>
              <w:rPr>
                <w:sz w:val="18"/>
                <w:szCs w:val="18"/>
              </w:rPr>
            </w:pPr>
          </w:p>
          <w:p w14:paraId="2337166E" w14:textId="77777777" w:rsidR="004077EE" w:rsidRDefault="004077EE" w:rsidP="00A03D3F">
            <w:pPr>
              <w:pStyle w:val="Indent070"/>
              <w:spacing w:after="0"/>
              <w:ind w:left="0"/>
              <w:rPr>
                <w:sz w:val="18"/>
                <w:szCs w:val="18"/>
              </w:rPr>
            </w:pPr>
          </w:p>
          <w:p w14:paraId="43678223" w14:textId="36208E3B" w:rsidR="00F931CB" w:rsidRDefault="00F931CB" w:rsidP="00A03D3F">
            <w:pPr>
              <w:pStyle w:val="Indent070"/>
              <w:spacing w:after="0"/>
              <w:ind w:left="0"/>
              <w:rPr>
                <w:sz w:val="18"/>
                <w:szCs w:val="18"/>
              </w:rPr>
            </w:pPr>
            <w:r>
              <w:rPr>
                <w:sz w:val="18"/>
                <w:szCs w:val="18"/>
              </w:rPr>
              <w:t>Clerk</w:t>
            </w:r>
          </w:p>
        </w:tc>
      </w:tr>
      <w:tr w:rsidR="00A03D3F" w14:paraId="72B0DEC9" w14:textId="77777777" w:rsidTr="00F94089">
        <w:trPr>
          <w:trHeight w:val="556"/>
        </w:trPr>
        <w:tc>
          <w:tcPr>
            <w:tcW w:w="487" w:type="dxa"/>
            <w:shd w:val="clear" w:color="auto" w:fill="auto"/>
          </w:tcPr>
          <w:p w14:paraId="08408F1E" w14:textId="5BA729DE" w:rsidR="00A03D3F" w:rsidRDefault="00EE4041" w:rsidP="00A03D3F">
            <w:pPr>
              <w:pStyle w:val="Indent070"/>
              <w:spacing w:after="0"/>
              <w:ind w:left="0"/>
              <w:jc w:val="center"/>
              <w:rPr>
                <w:sz w:val="18"/>
                <w:szCs w:val="18"/>
              </w:rPr>
            </w:pPr>
            <w:r>
              <w:rPr>
                <w:sz w:val="18"/>
                <w:szCs w:val="18"/>
              </w:rPr>
              <w:t>1</w:t>
            </w:r>
            <w:r w:rsidR="008A05AB">
              <w:rPr>
                <w:sz w:val="18"/>
                <w:szCs w:val="18"/>
              </w:rPr>
              <w:t>6</w:t>
            </w:r>
          </w:p>
        </w:tc>
        <w:tc>
          <w:tcPr>
            <w:tcW w:w="8047" w:type="dxa"/>
            <w:shd w:val="clear" w:color="auto" w:fill="auto"/>
          </w:tcPr>
          <w:p w14:paraId="2FBF3782" w14:textId="24E6105C" w:rsidR="00A03D3F" w:rsidRDefault="00A03D3F" w:rsidP="00A03D3F">
            <w:pPr>
              <w:rPr>
                <w:rFonts w:ascii="Verdana" w:hAnsi="Verdana"/>
                <w:b/>
                <w:bCs/>
                <w:sz w:val="18"/>
                <w:szCs w:val="18"/>
              </w:rPr>
            </w:pPr>
            <w:r>
              <w:rPr>
                <w:rFonts w:ascii="Verdana" w:hAnsi="Verdana"/>
                <w:b/>
                <w:bCs/>
                <w:sz w:val="18"/>
                <w:szCs w:val="18"/>
              </w:rPr>
              <w:t>Date of next meeting &amp; close –</w:t>
            </w:r>
            <w:r w:rsidR="00E41D32">
              <w:rPr>
                <w:rFonts w:ascii="Verdana" w:hAnsi="Verdana"/>
                <w:b/>
                <w:bCs/>
                <w:sz w:val="18"/>
                <w:szCs w:val="18"/>
              </w:rPr>
              <w:t xml:space="preserve"> </w:t>
            </w:r>
            <w:r w:rsidRPr="00765598">
              <w:rPr>
                <w:rFonts w:ascii="Verdana" w:hAnsi="Verdana"/>
                <w:sz w:val="18"/>
                <w:szCs w:val="18"/>
              </w:rPr>
              <w:t>Monday 7</w:t>
            </w:r>
            <w:r w:rsidRPr="00765598">
              <w:rPr>
                <w:rFonts w:ascii="Verdana" w:hAnsi="Verdana"/>
                <w:sz w:val="18"/>
                <w:szCs w:val="18"/>
                <w:vertAlign w:val="superscript"/>
              </w:rPr>
              <w:t>th</w:t>
            </w:r>
            <w:r w:rsidRPr="00765598">
              <w:rPr>
                <w:rFonts w:ascii="Verdana" w:hAnsi="Verdana"/>
                <w:sz w:val="18"/>
                <w:szCs w:val="18"/>
              </w:rPr>
              <w:t xml:space="preserve"> September</w:t>
            </w:r>
            <w:r w:rsidRPr="00473039">
              <w:rPr>
                <w:rFonts w:ascii="Verdana" w:hAnsi="Verdana"/>
                <w:sz w:val="18"/>
                <w:szCs w:val="18"/>
              </w:rPr>
              <w:t xml:space="preserve"> 2020 at 19.30.</w:t>
            </w:r>
            <w:r>
              <w:rPr>
                <w:rFonts w:ascii="Verdana" w:hAnsi="Verdana"/>
                <w:b/>
                <w:bCs/>
                <w:sz w:val="18"/>
                <w:szCs w:val="18"/>
              </w:rPr>
              <w:t xml:space="preserve">   </w:t>
            </w:r>
            <w:r w:rsidRPr="00765598">
              <w:rPr>
                <w:rFonts w:ascii="Verdana" w:hAnsi="Verdana"/>
                <w:sz w:val="18"/>
                <w:szCs w:val="18"/>
              </w:rPr>
              <w:t>T</w:t>
            </w:r>
            <w:r w:rsidRPr="00F34545">
              <w:rPr>
                <w:rFonts w:ascii="Verdana" w:hAnsi="Verdana"/>
                <w:sz w:val="18"/>
                <w:szCs w:val="18"/>
              </w:rPr>
              <w:t>his will also be the date of the Annual Statutory Meeting</w:t>
            </w:r>
          </w:p>
        </w:tc>
        <w:tc>
          <w:tcPr>
            <w:tcW w:w="1105" w:type="dxa"/>
            <w:shd w:val="clear" w:color="auto" w:fill="auto"/>
          </w:tcPr>
          <w:p w14:paraId="55C14640" w14:textId="2F4115A4" w:rsidR="00A03D3F" w:rsidRDefault="00A03D3F" w:rsidP="00A03D3F">
            <w:pPr>
              <w:pStyle w:val="Indent070"/>
              <w:spacing w:after="0"/>
              <w:ind w:left="0"/>
              <w:rPr>
                <w:sz w:val="18"/>
                <w:szCs w:val="18"/>
              </w:rPr>
            </w:pPr>
            <w:r>
              <w:rPr>
                <w:sz w:val="18"/>
                <w:szCs w:val="18"/>
              </w:rPr>
              <w:t>All</w:t>
            </w:r>
          </w:p>
        </w:tc>
      </w:tr>
    </w:tbl>
    <w:p w14:paraId="007841A7" w14:textId="16F11394" w:rsidR="00EA35E3" w:rsidRDefault="00EA35E3" w:rsidP="00C56E30">
      <w:pPr>
        <w:pStyle w:val="Indent070"/>
        <w:tabs>
          <w:tab w:val="left" w:pos="1843"/>
        </w:tabs>
        <w:ind w:left="1843" w:hanging="1843"/>
        <w:rPr>
          <w:sz w:val="18"/>
          <w:szCs w:val="18"/>
        </w:rPr>
      </w:pPr>
    </w:p>
    <w:p w14:paraId="3988DB20" w14:textId="77777777" w:rsidR="00BB794A" w:rsidRPr="00C56E30" w:rsidRDefault="00BB794A" w:rsidP="00C56E30">
      <w:pPr>
        <w:pStyle w:val="Indent070"/>
        <w:tabs>
          <w:tab w:val="left" w:pos="1843"/>
        </w:tabs>
        <w:ind w:left="1843" w:hanging="1843"/>
        <w:rPr>
          <w:sz w:val="18"/>
          <w:szCs w:val="18"/>
        </w:rPr>
      </w:pPr>
    </w:p>
    <w:p w14:paraId="7C66AFE8" w14:textId="0A77516B" w:rsidR="00CF6B8A" w:rsidRDefault="00CF6B8A" w:rsidP="00CF6B8A"/>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r w:rsidRPr="003B5EF6">
        <w:rPr>
          <w:sz w:val="18"/>
          <w:szCs w:val="18"/>
        </w:rPr>
        <w:t>Date</w:t>
      </w:r>
      <w:r>
        <w:rPr>
          <w:sz w:val="18"/>
          <w:szCs w:val="18"/>
        </w:rPr>
        <w:t>:</w:t>
      </w:r>
      <w:r w:rsidRPr="0082630A">
        <w:rPr>
          <w:b/>
          <w:sz w:val="18"/>
          <w:szCs w:val="18"/>
        </w:rPr>
        <w:t>………………</w:t>
      </w:r>
      <w:r>
        <w:rPr>
          <w:b/>
          <w:sz w:val="18"/>
          <w:szCs w:val="18"/>
        </w:rPr>
        <w:t>…….</w:t>
      </w:r>
    </w:p>
    <w:sectPr w:rsidR="00BC3371" w:rsidRPr="00DC77C7" w:rsidSect="00DE1A7B">
      <w:footerReference w:type="default" r:id="rId10"/>
      <w:pgSz w:w="11906" w:h="16838"/>
      <w:pgMar w:top="851" w:right="1797" w:bottom="851" w:left="1797" w:header="720" w:footer="720" w:gutter="0"/>
      <w:pgNumType w:start="120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19769" w14:textId="77777777" w:rsidR="006F4197" w:rsidRDefault="006F4197" w:rsidP="00DC77C7">
      <w:r>
        <w:separator/>
      </w:r>
    </w:p>
  </w:endnote>
  <w:endnote w:type="continuationSeparator" w:id="0">
    <w:p w14:paraId="5907A06F" w14:textId="77777777" w:rsidR="006F4197" w:rsidRDefault="006F4197"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DC77C7" w:rsidRPr="00DC77C7" w:rsidRDefault="00DC77C7">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DC77C7" w:rsidRDefault="00DC7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B0F2B" w14:textId="77777777" w:rsidR="006F4197" w:rsidRDefault="006F4197" w:rsidP="00DC77C7">
      <w:r>
        <w:separator/>
      </w:r>
    </w:p>
  </w:footnote>
  <w:footnote w:type="continuationSeparator" w:id="0">
    <w:p w14:paraId="28C45F6F" w14:textId="77777777" w:rsidR="006F4197" w:rsidRDefault="006F4197" w:rsidP="00DC7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95741"/>
    <w:multiLevelType w:val="hybridMultilevel"/>
    <w:tmpl w:val="2F60C0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B725D3"/>
    <w:multiLevelType w:val="hybridMultilevel"/>
    <w:tmpl w:val="9E360370"/>
    <w:lvl w:ilvl="0" w:tplc="0809001B">
      <w:start w:val="1"/>
      <w:numFmt w:val="lowerRoman"/>
      <w:lvlText w:val="%1."/>
      <w:lvlJc w:val="righ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 w15:restartNumberingAfterBreak="0">
    <w:nsid w:val="355000E8"/>
    <w:multiLevelType w:val="hybridMultilevel"/>
    <w:tmpl w:val="F1DAE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D03648"/>
    <w:multiLevelType w:val="hybridMultilevel"/>
    <w:tmpl w:val="3C0CFE1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FB1B5B"/>
    <w:multiLevelType w:val="hybridMultilevel"/>
    <w:tmpl w:val="E458BB74"/>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2D4E00"/>
    <w:multiLevelType w:val="hybridMultilevel"/>
    <w:tmpl w:val="142649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782B49"/>
    <w:multiLevelType w:val="hybridMultilevel"/>
    <w:tmpl w:val="63366C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E2E62E6"/>
    <w:multiLevelType w:val="hybridMultilevel"/>
    <w:tmpl w:val="9D5659B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F4231AB"/>
    <w:multiLevelType w:val="hybridMultilevel"/>
    <w:tmpl w:val="36DE6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9B5CCA"/>
    <w:multiLevelType w:val="hybridMultilevel"/>
    <w:tmpl w:val="91C261C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982B30"/>
    <w:multiLevelType w:val="hybridMultilevel"/>
    <w:tmpl w:val="10828BFA"/>
    <w:lvl w:ilvl="0" w:tplc="0809001B">
      <w:start w:val="1"/>
      <w:numFmt w:val="lowerRoman"/>
      <w:lvlText w:val="%1."/>
      <w:lvlJc w:val="righ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1" w15:restartNumberingAfterBreak="0">
    <w:nsid w:val="685F5D87"/>
    <w:multiLevelType w:val="hybridMultilevel"/>
    <w:tmpl w:val="7794CE2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BE0FE1"/>
    <w:multiLevelType w:val="hybridMultilevel"/>
    <w:tmpl w:val="9DFC36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8E13E9"/>
    <w:multiLevelType w:val="hybridMultilevel"/>
    <w:tmpl w:val="E458BB74"/>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43B4D51"/>
    <w:multiLevelType w:val="hybridMultilevel"/>
    <w:tmpl w:val="36AA8F4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E26CE8A8">
      <w:start w:val="2"/>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9"/>
  </w:num>
  <w:num w:numId="4">
    <w:abstractNumId w:val="6"/>
  </w:num>
  <w:num w:numId="5">
    <w:abstractNumId w:val="3"/>
  </w:num>
  <w:num w:numId="6">
    <w:abstractNumId w:val="1"/>
  </w:num>
  <w:num w:numId="7">
    <w:abstractNumId w:val="14"/>
  </w:num>
  <w:num w:numId="8">
    <w:abstractNumId w:val="8"/>
  </w:num>
  <w:num w:numId="9">
    <w:abstractNumId w:val="7"/>
  </w:num>
  <w:num w:numId="10">
    <w:abstractNumId w:val="0"/>
  </w:num>
  <w:num w:numId="11">
    <w:abstractNumId w:val="11"/>
  </w:num>
  <w:num w:numId="12">
    <w:abstractNumId w:val="10"/>
  </w:num>
  <w:num w:numId="13">
    <w:abstractNumId w:val="8"/>
  </w:num>
  <w:num w:numId="14">
    <w:abstractNumId w:val="12"/>
  </w:num>
  <w:num w:numId="15">
    <w:abstractNumId w:val="2"/>
  </w:num>
  <w:num w:numId="1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Wu+TaiNKIRn1/N26X1ZSKRFAsIssZZm9/BUu8Ud/IzvddyOAkZ2CmQ0FmN7T4zEJImvRUEyG8R9A6+ztrnJlzQ==" w:salt="HWf5AnsoKtKeKOlKdqnRTg=="/>
  <w:zoom w:percent="204"/>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3B6B"/>
    <w:rsid w:val="00003DBF"/>
    <w:rsid w:val="0001042F"/>
    <w:rsid w:val="000119D1"/>
    <w:rsid w:val="00011AE4"/>
    <w:rsid w:val="00012E88"/>
    <w:rsid w:val="0001644C"/>
    <w:rsid w:val="00023D27"/>
    <w:rsid w:val="00025662"/>
    <w:rsid w:val="0002641C"/>
    <w:rsid w:val="000329C3"/>
    <w:rsid w:val="00032B1E"/>
    <w:rsid w:val="000339DE"/>
    <w:rsid w:val="00040E7F"/>
    <w:rsid w:val="00043281"/>
    <w:rsid w:val="00045541"/>
    <w:rsid w:val="000534A7"/>
    <w:rsid w:val="0006153C"/>
    <w:rsid w:val="00064431"/>
    <w:rsid w:val="00066737"/>
    <w:rsid w:val="000732EE"/>
    <w:rsid w:val="0007394B"/>
    <w:rsid w:val="00080842"/>
    <w:rsid w:val="00080A23"/>
    <w:rsid w:val="0008183B"/>
    <w:rsid w:val="000827C8"/>
    <w:rsid w:val="00084499"/>
    <w:rsid w:val="00084CCB"/>
    <w:rsid w:val="000917AF"/>
    <w:rsid w:val="00091D18"/>
    <w:rsid w:val="000932C1"/>
    <w:rsid w:val="00093B8B"/>
    <w:rsid w:val="000A3525"/>
    <w:rsid w:val="000A4208"/>
    <w:rsid w:val="000A6A4E"/>
    <w:rsid w:val="000B2D4A"/>
    <w:rsid w:val="000B4A09"/>
    <w:rsid w:val="000B5CC6"/>
    <w:rsid w:val="000C7407"/>
    <w:rsid w:val="000C7CF3"/>
    <w:rsid w:val="000D40FB"/>
    <w:rsid w:val="000D411D"/>
    <w:rsid w:val="000D52BB"/>
    <w:rsid w:val="000E013F"/>
    <w:rsid w:val="000E1576"/>
    <w:rsid w:val="000E1603"/>
    <w:rsid w:val="000E2CC0"/>
    <w:rsid w:val="000E37E0"/>
    <w:rsid w:val="000E48C5"/>
    <w:rsid w:val="000E587E"/>
    <w:rsid w:val="000F1451"/>
    <w:rsid w:val="000F16C1"/>
    <w:rsid w:val="000F20E6"/>
    <w:rsid w:val="000F23BB"/>
    <w:rsid w:val="000F3512"/>
    <w:rsid w:val="000F3CA8"/>
    <w:rsid w:val="001003E3"/>
    <w:rsid w:val="00100B6B"/>
    <w:rsid w:val="00100EF5"/>
    <w:rsid w:val="00101D62"/>
    <w:rsid w:val="00101E97"/>
    <w:rsid w:val="00104D8D"/>
    <w:rsid w:val="001065E8"/>
    <w:rsid w:val="00112374"/>
    <w:rsid w:val="00112A6C"/>
    <w:rsid w:val="00113889"/>
    <w:rsid w:val="00116A8C"/>
    <w:rsid w:val="00120302"/>
    <w:rsid w:val="00121CC2"/>
    <w:rsid w:val="001257E9"/>
    <w:rsid w:val="00125D5B"/>
    <w:rsid w:val="001260EF"/>
    <w:rsid w:val="00127FFC"/>
    <w:rsid w:val="00130997"/>
    <w:rsid w:val="00131C6A"/>
    <w:rsid w:val="001323BE"/>
    <w:rsid w:val="00134079"/>
    <w:rsid w:val="00134711"/>
    <w:rsid w:val="001359A3"/>
    <w:rsid w:val="00135B83"/>
    <w:rsid w:val="0013658A"/>
    <w:rsid w:val="00137481"/>
    <w:rsid w:val="00143453"/>
    <w:rsid w:val="00144890"/>
    <w:rsid w:val="0014669E"/>
    <w:rsid w:val="00150103"/>
    <w:rsid w:val="001519D4"/>
    <w:rsid w:val="00151B52"/>
    <w:rsid w:val="001537D4"/>
    <w:rsid w:val="00161D77"/>
    <w:rsid w:val="00163767"/>
    <w:rsid w:val="00165591"/>
    <w:rsid w:val="00166834"/>
    <w:rsid w:val="00173977"/>
    <w:rsid w:val="00175B9C"/>
    <w:rsid w:val="00176028"/>
    <w:rsid w:val="00176340"/>
    <w:rsid w:val="00176E19"/>
    <w:rsid w:val="00177F86"/>
    <w:rsid w:val="001820A1"/>
    <w:rsid w:val="001839CE"/>
    <w:rsid w:val="00190BD1"/>
    <w:rsid w:val="001940FB"/>
    <w:rsid w:val="00194796"/>
    <w:rsid w:val="00196B5A"/>
    <w:rsid w:val="001A3630"/>
    <w:rsid w:val="001A70B9"/>
    <w:rsid w:val="001B00FF"/>
    <w:rsid w:val="001B06E6"/>
    <w:rsid w:val="001B0C47"/>
    <w:rsid w:val="001B73A7"/>
    <w:rsid w:val="001C14A6"/>
    <w:rsid w:val="001C381B"/>
    <w:rsid w:val="001C759F"/>
    <w:rsid w:val="001D31B7"/>
    <w:rsid w:val="001D6140"/>
    <w:rsid w:val="001D6A2A"/>
    <w:rsid w:val="001D6FAE"/>
    <w:rsid w:val="001D7FBD"/>
    <w:rsid w:val="001E133A"/>
    <w:rsid w:val="001E252C"/>
    <w:rsid w:val="001E688F"/>
    <w:rsid w:val="001E6A19"/>
    <w:rsid w:val="001E7684"/>
    <w:rsid w:val="001F00AA"/>
    <w:rsid w:val="001F0924"/>
    <w:rsid w:val="001F1424"/>
    <w:rsid w:val="001F251B"/>
    <w:rsid w:val="001F47A2"/>
    <w:rsid w:val="001F500B"/>
    <w:rsid w:val="001F6CD6"/>
    <w:rsid w:val="002004E8"/>
    <w:rsid w:val="00201846"/>
    <w:rsid w:val="002031FC"/>
    <w:rsid w:val="0020376B"/>
    <w:rsid w:val="002110F9"/>
    <w:rsid w:val="00211470"/>
    <w:rsid w:val="00212DF6"/>
    <w:rsid w:val="0021468C"/>
    <w:rsid w:val="0021566A"/>
    <w:rsid w:val="00217C80"/>
    <w:rsid w:val="00222796"/>
    <w:rsid w:val="002242C5"/>
    <w:rsid w:val="00225B0E"/>
    <w:rsid w:val="00231571"/>
    <w:rsid w:val="002316CF"/>
    <w:rsid w:val="002335A8"/>
    <w:rsid w:val="00235065"/>
    <w:rsid w:val="00235EF9"/>
    <w:rsid w:val="00236D0D"/>
    <w:rsid w:val="0023788F"/>
    <w:rsid w:val="0024099C"/>
    <w:rsid w:val="00240D46"/>
    <w:rsid w:val="00241C0C"/>
    <w:rsid w:val="002453B4"/>
    <w:rsid w:val="002520E9"/>
    <w:rsid w:val="002528E0"/>
    <w:rsid w:val="00253FC4"/>
    <w:rsid w:val="00254AA5"/>
    <w:rsid w:val="002623B6"/>
    <w:rsid w:val="00263B6C"/>
    <w:rsid w:val="00264A1A"/>
    <w:rsid w:val="00264BB7"/>
    <w:rsid w:val="00264D74"/>
    <w:rsid w:val="00266C11"/>
    <w:rsid w:val="00267C5D"/>
    <w:rsid w:val="00277BE8"/>
    <w:rsid w:val="00287366"/>
    <w:rsid w:val="00291E1F"/>
    <w:rsid w:val="00292CDC"/>
    <w:rsid w:val="00293745"/>
    <w:rsid w:val="002954A6"/>
    <w:rsid w:val="002A0580"/>
    <w:rsid w:val="002A22ED"/>
    <w:rsid w:val="002A42BB"/>
    <w:rsid w:val="002A76BC"/>
    <w:rsid w:val="002B0672"/>
    <w:rsid w:val="002B2A60"/>
    <w:rsid w:val="002B3E6B"/>
    <w:rsid w:val="002C0369"/>
    <w:rsid w:val="002C0B68"/>
    <w:rsid w:val="002C1957"/>
    <w:rsid w:val="002C40C3"/>
    <w:rsid w:val="002C678D"/>
    <w:rsid w:val="002C6920"/>
    <w:rsid w:val="002C698A"/>
    <w:rsid w:val="002C7158"/>
    <w:rsid w:val="002C7253"/>
    <w:rsid w:val="002D00FB"/>
    <w:rsid w:val="002D4DE0"/>
    <w:rsid w:val="002D4F2C"/>
    <w:rsid w:val="002D5BC5"/>
    <w:rsid w:val="002D6A5C"/>
    <w:rsid w:val="002D797E"/>
    <w:rsid w:val="002E02BD"/>
    <w:rsid w:val="002E67EF"/>
    <w:rsid w:val="002E7176"/>
    <w:rsid w:val="002E7B44"/>
    <w:rsid w:val="002F25B5"/>
    <w:rsid w:val="002F2CD3"/>
    <w:rsid w:val="002F5E44"/>
    <w:rsid w:val="00300616"/>
    <w:rsid w:val="00301BF3"/>
    <w:rsid w:val="00302F70"/>
    <w:rsid w:val="00307BF6"/>
    <w:rsid w:val="0031482E"/>
    <w:rsid w:val="0031778C"/>
    <w:rsid w:val="00331B09"/>
    <w:rsid w:val="00331B9F"/>
    <w:rsid w:val="003323E2"/>
    <w:rsid w:val="00334D46"/>
    <w:rsid w:val="0033543A"/>
    <w:rsid w:val="00336C17"/>
    <w:rsid w:val="003373AF"/>
    <w:rsid w:val="00337DA1"/>
    <w:rsid w:val="0034495D"/>
    <w:rsid w:val="003522A0"/>
    <w:rsid w:val="00352593"/>
    <w:rsid w:val="00355B8E"/>
    <w:rsid w:val="003565D7"/>
    <w:rsid w:val="00356CAF"/>
    <w:rsid w:val="00357816"/>
    <w:rsid w:val="00366962"/>
    <w:rsid w:val="00373BB9"/>
    <w:rsid w:val="00374BAA"/>
    <w:rsid w:val="00377153"/>
    <w:rsid w:val="00382419"/>
    <w:rsid w:val="0039167F"/>
    <w:rsid w:val="00393196"/>
    <w:rsid w:val="00395C6A"/>
    <w:rsid w:val="0039605E"/>
    <w:rsid w:val="003960E0"/>
    <w:rsid w:val="00397EF2"/>
    <w:rsid w:val="003A09BE"/>
    <w:rsid w:val="003A11D2"/>
    <w:rsid w:val="003A1D45"/>
    <w:rsid w:val="003A3A45"/>
    <w:rsid w:val="003A7661"/>
    <w:rsid w:val="003A7DA0"/>
    <w:rsid w:val="003B070F"/>
    <w:rsid w:val="003B458B"/>
    <w:rsid w:val="003B7159"/>
    <w:rsid w:val="003C02D1"/>
    <w:rsid w:val="003C398E"/>
    <w:rsid w:val="003C4EA6"/>
    <w:rsid w:val="003C4F1C"/>
    <w:rsid w:val="003C5B62"/>
    <w:rsid w:val="003C7B1F"/>
    <w:rsid w:val="003D005E"/>
    <w:rsid w:val="003D0C13"/>
    <w:rsid w:val="003E1A24"/>
    <w:rsid w:val="003E221D"/>
    <w:rsid w:val="003E6AD5"/>
    <w:rsid w:val="003F0395"/>
    <w:rsid w:val="003F0660"/>
    <w:rsid w:val="003F4C33"/>
    <w:rsid w:val="003F52B9"/>
    <w:rsid w:val="004006FF"/>
    <w:rsid w:val="00400FCA"/>
    <w:rsid w:val="004011BD"/>
    <w:rsid w:val="00403CCC"/>
    <w:rsid w:val="0040481C"/>
    <w:rsid w:val="00406B0C"/>
    <w:rsid w:val="004077EE"/>
    <w:rsid w:val="004103AF"/>
    <w:rsid w:val="004108E2"/>
    <w:rsid w:val="0041650C"/>
    <w:rsid w:val="004169B0"/>
    <w:rsid w:val="00420814"/>
    <w:rsid w:val="00420A25"/>
    <w:rsid w:val="00427189"/>
    <w:rsid w:val="00427B13"/>
    <w:rsid w:val="00430B5C"/>
    <w:rsid w:val="00433FA4"/>
    <w:rsid w:val="00434AD8"/>
    <w:rsid w:val="00435901"/>
    <w:rsid w:val="004419F3"/>
    <w:rsid w:val="00442B86"/>
    <w:rsid w:val="00444C6C"/>
    <w:rsid w:val="00444E48"/>
    <w:rsid w:val="00446D8B"/>
    <w:rsid w:val="004475D2"/>
    <w:rsid w:val="004503B1"/>
    <w:rsid w:val="004519AF"/>
    <w:rsid w:val="00451A58"/>
    <w:rsid w:val="004524DB"/>
    <w:rsid w:val="004548DD"/>
    <w:rsid w:val="00456777"/>
    <w:rsid w:val="00461F3D"/>
    <w:rsid w:val="00462648"/>
    <w:rsid w:val="004702B5"/>
    <w:rsid w:val="00470863"/>
    <w:rsid w:val="00472AA6"/>
    <w:rsid w:val="00473039"/>
    <w:rsid w:val="004751DB"/>
    <w:rsid w:val="004754F2"/>
    <w:rsid w:val="00476723"/>
    <w:rsid w:val="00476ECF"/>
    <w:rsid w:val="0048047A"/>
    <w:rsid w:val="0048147E"/>
    <w:rsid w:val="004818A3"/>
    <w:rsid w:val="004828D2"/>
    <w:rsid w:val="004843A6"/>
    <w:rsid w:val="00485646"/>
    <w:rsid w:val="00486AA2"/>
    <w:rsid w:val="00487F0E"/>
    <w:rsid w:val="00491858"/>
    <w:rsid w:val="0049225E"/>
    <w:rsid w:val="004937EA"/>
    <w:rsid w:val="00493F81"/>
    <w:rsid w:val="00494ECA"/>
    <w:rsid w:val="00495083"/>
    <w:rsid w:val="004A00CC"/>
    <w:rsid w:val="004A0F09"/>
    <w:rsid w:val="004A24D8"/>
    <w:rsid w:val="004A45E4"/>
    <w:rsid w:val="004B1D56"/>
    <w:rsid w:val="004C1CF2"/>
    <w:rsid w:val="004C23A7"/>
    <w:rsid w:val="004C3011"/>
    <w:rsid w:val="004C382F"/>
    <w:rsid w:val="004C47B8"/>
    <w:rsid w:val="004C7CB7"/>
    <w:rsid w:val="004D2CFE"/>
    <w:rsid w:val="004D3307"/>
    <w:rsid w:val="004D4889"/>
    <w:rsid w:val="004D4ACF"/>
    <w:rsid w:val="004D772C"/>
    <w:rsid w:val="004E005F"/>
    <w:rsid w:val="004E29A2"/>
    <w:rsid w:val="004E39FF"/>
    <w:rsid w:val="004F0766"/>
    <w:rsid w:val="004F13D5"/>
    <w:rsid w:val="004F1E3A"/>
    <w:rsid w:val="004F2D81"/>
    <w:rsid w:val="004F5E22"/>
    <w:rsid w:val="0050258E"/>
    <w:rsid w:val="00502AEB"/>
    <w:rsid w:val="00503AC6"/>
    <w:rsid w:val="00503DA5"/>
    <w:rsid w:val="00505B9F"/>
    <w:rsid w:val="00510450"/>
    <w:rsid w:val="00511725"/>
    <w:rsid w:val="00516FB8"/>
    <w:rsid w:val="0051770B"/>
    <w:rsid w:val="00521F7C"/>
    <w:rsid w:val="0052623E"/>
    <w:rsid w:val="00526DA4"/>
    <w:rsid w:val="0052791E"/>
    <w:rsid w:val="00527C5F"/>
    <w:rsid w:val="00532366"/>
    <w:rsid w:val="0053436C"/>
    <w:rsid w:val="005346A8"/>
    <w:rsid w:val="00536569"/>
    <w:rsid w:val="00537082"/>
    <w:rsid w:val="005377C0"/>
    <w:rsid w:val="00541062"/>
    <w:rsid w:val="00553012"/>
    <w:rsid w:val="0055327C"/>
    <w:rsid w:val="005560BB"/>
    <w:rsid w:val="00557E22"/>
    <w:rsid w:val="00561080"/>
    <w:rsid w:val="00561496"/>
    <w:rsid w:val="00563175"/>
    <w:rsid w:val="0056508F"/>
    <w:rsid w:val="00565FE9"/>
    <w:rsid w:val="00574264"/>
    <w:rsid w:val="005770B8"/>
    <w:rsid w:val="0057785E"/>
    <w:rsid w:val="0058010B"/>
    <w:rsid w:val="00580D34"/>
    <w:rsid w:val="005839C2"/>
    <w:rsid w:val="005856CF"/>
    <w:rsid w:val="00585FD1"/>
    <w:rsid w:val="00586F83"/>
    <w:rsid w:val="00587AE6"/>
    <w:rsid w:val="00592FE4"/>
    <w:rsid w:val="00593131"/>
    <w:rsid w:val="005948F6"/>
    <w:rsid w:val="00596E62"/>
    <w:rsid w:val="005A11E6"/>
    <w:rsid w:val="005A3F70"/>
    <w:rsid w:val="005B0B3D"/>
    <w:rsid w:val="005B1E71"/>
    <w:rsid w:val="005B5A12"/>
    <w:rsid w:val="005B5C3D"/>
    <w:rsid w:val="005B728D"/>
    <w:rsid w:val="005C1D77"/>
    <w:rsid w:val="005C501E"/>
    <w:rsid w:val="005C5F83"/>
    <w:rsid w:val="005D0FEC"/>
    <w:rsid w:val="005D6234"/>
    <w:rsid w:val="005D7C9C"/>
    <w:rsid w:val="005E0B87"/>
    <w:rsid w:val="005E1279"/>
    <w:rsid w:val="005E23F7"/>
    <w:rsid w:val="005E2F0C"/>
    <w:rsid w:val="005F0421"/>
    <w:rsid w:val="005F1529"/>
    <w:rsid w:val="005F15B5"/>
    <w:rsid w:val="005F5CEF"/>
    <w:rsid w:val="005F75AA"/>
    <w:rsid w:val="00600FEF"/>
    <w:rsid w:val="006044D8"/>
    <w:rsid w:val="00604DF9"/>
    <w:rsid w:val="0060527E"/>
    <w:rsid w:val="006067A9"/>
    <w:rsid w:val="00606EF5"/>
    <w:rsid w:val="00610159"/>
    <w:rsid w:val="00612C40"/>
    <w:rsid w:val="00613811"/>
    <w:rsid w:val="00631A7F"/>
    <w:rsid w:val="006352D5"/>
    <w:rsid w:val="0063541C"/>
    <w:rsid w:val="00635FE2"/>
    <w:rsid w:val="006443FD"/>
    <w:rsid w:val="006517F9"/>
    <w:rsid w:val="00653865"/>
    <w:rsid w:val="00654391"/>
    <w:rsid w:val="006547D6"/>
    <w:rsid w:val="00654A27"/>
    <w:rsid w:val="00664350"/>
    <w:rsid w:val="00673803"/>
    <w:rsid w:val="00673898"/>
    <w:rsid w:val="006814EA"/>
    <w:rsid w:val="006823E8"/>
    <w:rsid w:val="0068289E"/>
    <w:rsid w:val="00683752"/>
    <w:rsid w:val="00684B4B"/>
    <w:rsid w:val="00686775"/>
    <w:rsid w:val="00687D2F"/>
    <w:rsid w:val="006909E1"/>
    <w:rsid w:val="00691216"/>
    <w:rsid w:val="0069140E"/>
    <w:rsid w:val="00693782"/>
    <w:rsid w:val="006A0089"/>
    <w:rsid w:val="006A06DF"/>
    <w:rsid w:val="006A08FC"/>
    <w:rsid w:val="006A5FD2"/>
    <w:rsid w:val="006A7504"/>
    <w:rsid w:val="006B154C"/>
    <w:rsid w:val="006B2511"/>
    <w:rsid w:val="006B55F7"/>
    <w:rsid w:val="006C107F"/>
    <w:rsid w:val="006C2527"/>
    <w:rsid w:val="006C25E8"/>
    <w:rsid w:val="006C3E77"/>
    <w:rsid w:val="006C4CFD"/>
    <w:rsid w:val="006C4FDB"/>
    <w:rsid w:val="006C735B"/>
    <w:rsid w:val="006D00A6"/>
    <w:rsid w:val="006D2DF8"/>
    <w:rsid w:val="006D3181"/>
    <w:rsid w:val="006D3B9F"/>
    <w:rsid w:val="006D457E"/>
    <w:rsid w:val="006D4591"/>
    <w:rsid w:val="006E107A"/>
    <w:rsid w:val="006E29BD"/>
    <w:rsid w:val="006E753E"/>
    <w:rsid w:val="006F1157"/>
    <w:rsid w:val="006F188E"/>
    <w:rsid w:val="006F247F"/>
    <w:rsid w:val="006F2B24"/>
    <w:rsid w:val="006F4197"/>
    <w:rsid w:val="006F4E12"/>
    <w:rsid w:val="006F5AE2"/>
    <w:rsid w:val="006F7D37"/>
    <w:rsid w:val="00700D46"/>
    <w:rsid w:val="00700E3A"/>
    <w:rsid w:val="00702232"/>
    <w:rsid w:val="007049C8"/>
    <w:rsid w:val="007135BF"/>
    <w:rsid w:val="007137A3"/>
    <w:rsid w:val="007141DD"/>
    <w:rsid w:val="007152F0"/>
    <w:rsid w:val="00721266"/>
    <w:rsid w:val="007218B9"/>
    <w:rsid w:val="0072252B"/>
    <w:rsid w:val="007229A2"/>
    <w:rsid w:val="007231D3"/>
    <w:rsid w:val="0073643A"/>
    <w:rsid w:val="007400EA"/>
    <w:rsid w:val="00740176"/>
    <w:rsid w:val="00744DD6"/>
    <w:rsid w:val="00747B1B"/>
    <w:rsid w:val="0075306C"/>
    <w:rsid w:val="007606B6"/>
    <w:rsid w:val="00761630"/>
    <w:rsid w:val="00762F3B"/>
    <w:rsid w:val="007654F7"/>
    <w:rsid w:val="00765598"/>
    <w:rsid w:val="00765E12"/>
    <w:rsid w:val="0076669E"/>
    <w:rsid w:val="007667E8"/>
    <w:rsid w:val="00766C08"/>
    <w:rsid w:val="00772220"/>
    <w:rsid w:val="007734A7"/>
    <w:rsid w:val="00773905"/>
    <w:rsid w:val="00773F2F"/>
    <w:rsid w:val="00774508"/>
    <w:rsid w:val="00774FAE"/>
    <w:rsid w:val="00777D56"/>
    <w:rsid w:val="0078074B"/>
    <w:rsid w:val="00780C21"/>
    <w:rsid w:val="007824E4"/>
    <w:rsid w:val="00782835"/>
    <w:rsid w:val="00782ECC"/>
    <w:rsid w:val="00784347"/>
    <w:rsid w:val="00785DA5"/>
    <w:rsid w:val="00786176"/>
    <w:rsid w:val="0078761E"/>
    <w:rsid w:val="007943B1"/>
    <w:rsid w:val="00796E8E"/>
    <w:rsid w:val="007A0887"/>
    <w:rsid w:val="007A359C"/>
    <w:rsid w:val="007A5029"/>
    <w:rsid w:val="007A6493"/>
    <w:rsid w:val="007B0854"/>
    <w:rsid w:val="007B2344"/>
    <w:rsid w:val="007B25C5"/>
    <w:rsid w:val="007B53D1"/>
    <w:rsid w:val="007C6081"/>
    <w:rsid w:val="007D1B73"/>
    <w:rsid w:val="007D54F9"/>
    <w:rsid w:val="007D6CC6"/>
    <w:rsid w:val="007D7637"/>
    <w:rsid w:val="007D763F"/>
    <w:rsid w:val="007E0618"/>
    <w:rsid w:val="007E0C1A"/>
    <w:rsid w:val="007E14CB"/>
    <w:rsid w:val="007E3658"/>
    <w:rsid w:val="007E565F"/>
    <w:rsid w:val="007E7C47"/>
    <w:rsid w:val="007F2742"/>
    <w:rsid w:val="007F5208"/>
    <w:rsid w:val="007F5B9B"/>
    <w:rsid w:val="007F61C6"/>
    <w:rsid w:val="007F6EB4"/>
    <w:rsid w:val="00803B8F"/>
    <w:rsid w:val="00805685"/>
    <w:rsid w:val="008062FC"/>
    <w:rsid w:val="008076D3"/>
    <w:rsid w:val="00813507"/>
    <w:rsid w:val="00813938"/>
    <w:rsid w:val="00813D3D"/>
    <w:rsid w:val="008157B1"/>
    <w:rsid w:val="00822479"/>
    <w:rsid w:val="008240B9"/>
    <w:rsid w:val="00825D45"/>
    <w:rsid w:val="00826B92"/>
    <w:rsid w:val="00831306"/>
    <w:rsid w:val="0083413E"/>
    <w:rsid w:val="0083579E"/>
    <w:rsid w:val="00844429"/>
    <w:rsid w:val="008444B3"/>
    <w:rsid w:val="00846AC9"/>
    <w:rsid w:val="008479B7"/>
    <w:rsid w:val="0085077A"/>
    <w:rsid w:val="00854485"/>
    <w:rsid w:val="008553AF"/>
    <w:rsid w:val="0085673C"/>
    <w:rsid w:val="00856BF6"/>
    <w:rsid w:val="0086119E"/>
    <w:rsid w:val="00862E68"/>
    <w:rsid w:val="00863883"/>
    <w:rsid w:val="008639F8"/>
    <w:rsid w:val="0086619C"/>
    <w:rsid w:val="00867B96"/>
    <w:rsid w:val="00872C0D"/>
    <w:rsid w:val="00872C85"/>
    <w:rsid w:val="00872FBF"/>
    <w:rsid w:val="00874EAA"/>
    <w:rsid w:val="00880501"/>
    <w:rsid w:val="008814C0"/>
    <w:rsid w:val="00882226"/>
    <w:rsid w:val="00882CBD"/>
    <w:rsid w:val="00883F0D"/>
    <w:rsid w:val="00884BA2"/>
    <w:rsid w:val="00896105"/>
    <w:rsid w:val="008A00BE"/>
    <w:rsid w:val="008A05AB"/>
    <w:rsid w:val="008A0E40"/>
    <w:rsid w:val="008A1B79"/>
    <w:rsid w:val="008A33D7"/>
    <w:rsid w:val="008B3D0A"/>
    <w:rsid w:val="008B6EBE"/>
    <w:rsid w:val="008B704A"/>
    <w:rsid w:val="008B7387"/>
    <w:rsid w:val="008C0E05"/>
    <w:rsid w:val="008C492B"/>
    <w:rsid w:val="008C5B8A"/>
    <w:rsid w:val="008C5CE9"/>
    <w:rsid w:val="008C6153"/>
    <w:rsid w:val="008C7020"/>
    <w:rsid w:val="008D514D"/>
    <w:rsid w:val="008D6CC5"/>
    <w:rsid w:val="008D6CE0"/>
    <w:rsid w:val="008E03F3"/>
    <w:rsid w:val="008E05AA"/>
    <w:rsid w:val="008E0F1D"/>
    <w:rsid w:val="008E153E"/>
    <w:rsid w:val="008E20E7"/>
    <w:rsid w:val="008E2A95"/>
    <w:rsid w:val="008E4437"/>
    <w:rsid w:val="008E75CD"/>
    <w:rsid w:val="008E7B93"/>
    <w:rsid w:val="008F1BD7"/>
    <w:rsid w:val="008F200F"/>
    <w:rsid w:val="008F38C6"/>
    <w:rsid w:val="008F45DA"/>
    <w:rsid w:val="008F6140"/>
    <w:rsid w:val="008F6CBE"/>
    <w:rsid w:val="0090044F"/>
    <w:rsid w:val="009011E4"/>
    <w:rsid w:val="009012E0"/>
    <w:rsid w:val="009015D0"/>
    <w:rsid w:val="00904094"/>
    <w:rsid w:val="00911650"/>
    <w:rsid w:val="0091372C"/>
    <w:rsid w:val="009137CB"/>
    <w:rsid w:val="00916198"/>
    <w:rsid w:val="00916DD5"/>
    <w:rsid w:val="00917E96"/>
    <w:rsid w:val="009210E6"/>
    <w:rsid w:val="00922EBA"/>
    <w:rsid w:val="009266F2"/>
    <w:rsid w:val="00926AB0"/>
    <w:rsid w:val="00927A6D"/>
    <w:rsid w:val="00931B50"/>
    <w:rsid w:val="00933DB1"/>
    <w:rsid w:val="009340D7"/>
    <w:rsid w:val="009369C9"/>
    <w:rsid w:val="00936F55"/>
    <w:rsid w:val="00937F2B"/>
    <w:rsid w:val="00940F5D"/>
    <w:rsid w:val="00943630"/>
    <w:rsid w:val="00947631"/>
    <w:rsid w:val="00950524"/>
    <w:rsid w:val="009517CA"/>
    <w:rsid w:val="00956AB0"/>
    <w:rsid w:val="00960E18"/>
    <w:rsid w:val="00962419"/>
    <w:rsid w:val="00967305"/>
    <w:rsid w:val="0097296C"/>
    <w:rsid w:val="00972CC6"/>
    <w:rsid w:val="009754CE"/>
    <w:rsid w:val="009760FF"/>
    <w:rsid w:val="00976952"/>
    <w:rsid w:val="00983AF7"/>
    <w:rsid w:val="0098413E"/>
    <w:rsid w:val="0098443D"/>
    <w:rsid w:val="00984AB5"/>
    <w:rsid w:val="0098651F"/>
    <w:rsid w:val="009879A0"/>
    <w:rsid w:val="00995889"/>
    <w:rsid w:val="00997F1B"/>
    <w:rsid w:val="009A78FB"/>
    <w:rsid w:val="009B030F"/>
    <w:rsid w:val="009B51EC"/>
    <w:rsid w:val="009B5B07"/>
    <w:rsid w:val="009B62CD"/>
    <w:rsid w:val="009B6F5E"/>
    <w:rsid w:val="009C0669"/>
    <w:rsid w:val="009C7DF5"/>
    <w:rsid w:val="009D0E0B"/>
    <w:rsid w:val="009D5249"/>
    <w:rsid w:val="009D5E96"/>
    <w:rsid w:val="009E197A"/>
    <w:rsid w:val="009E216A"/>
    <w:rsid w:val="009E42A6"/>
    <w:rsid w:val="009E4BCD"/>
    <w:rsid w:val="009E4D5B"/>
    <w:rsid w:val="009E7139"/>
    <w:rsid w:val="009F12C0"/>
    <w:rsid w:val="009F3574"/>
    <w:rsid w:val="009F4EF1"/>
    <w:rsid w:val="009F7325"/>
    <w:rsid w:val="009F7BAA"/>
    <w:rsid w:val="00A01408"/>
    <w:rsid w:val="00A03987"/>
    <w:rsid w:val="00A03D3F"/>
    <w:rsid w:val="00A0455F"/>
    <w:rsid w:val="00A0572A"/>
    <w:rsid w:val="00A11D6E"/>
    <w:rsid w:val="00A131AB"/>
    <w:rsid w:val="00A13E69"/>
    <w:rsid w:val="00A15655"/>
    <w:rsid w:val="00A1584F"/>
    <w:rsid w:val="00A161AA"/>
    <w:rsid w:val="00A20051"/>
    <w:rsid w:val="00A22278"/>
    <w:rsid w:val="00A22F61"/>
    <w:rsid w:val="00A2508D"/>
    <w:rsid w:val="00A26819"/>
    <w:rsid w:val="00A31CDE"/>
    <w:rsid w:val="00A320C8"/>
    <w:rsid w:val="00A32B86"/>
    <w:rsid w:val="00A33DCD"/>
    <w:rsid w:val="00A420BD"/>
    <w:rsid w:val="00A43A94"/>
    <w:rsid w:val="00A50091"/>
    <w:rsid w:val="00A522DA"/>
    <w:rsid w:val="00A52390"/>
    <w:rsid w:val="00A52B44"/>
    <w:rsid w:val="00A555F1"/>
    <w:rsid w:val="00A5741A"/>
    <w:rsid w:val="00A62CEE"/>
    <w:rsid w:val="00A64257"/>
    <w:rsid w:val="00A671CB"/>
    <w:rsid w:val="00A71659"/>
    <w:rsid w:val="00A71A47"/>
    <w:rsid w:val="00A740B1"/>
    <w:rsid w:val="00A765B1"/>
    <w:rsid w:val="00A82C7F"/>
    <w:rsid w:val="00A838ED"/>
    <w:rsid w:val="00A83ECF"/>
    <w:rsid w:val="00A84888"/>
    <w:rsid w:val="00A864B5"/>
    <w:rsid w:val="00A86E05"/>
    <w:rsid w:val="00A919DB"/>
    <w:rsid w:val="00A922BC"/>
    <w:rsid w:val="00A94363"/>
    <w:rsid w:val="00A9512F"/>
    <w:rsid w:val="00A952A0"/>
    <w:rsid w:val="00AA6BBA"/>
    <w:rsid w:val="00AB259C"/>
    <w:rsid w:val="00AB4B8A"/>
    <w:rsid w:val="00AB5F08"/>
    <w:rsid w:val="00AB70D7"/>
    <w:rsid w:val="00AC3CB4"/>
    <w:rsid w:val="00AC4AEB"/>
    <w:rsid w:val="00AC53FF"/>
    <w:rsid w:val="00AC7EB3"/>
    <w:rsid w:val="00AD0139"/>
    <w:rsid w:val="00AD2E6F"/>
    <w:rsid w:val="00AD47AE"/>
    <w:rsid w:val="00AD6D46"/>
    <w:rsid w:val="00AE1056"/>
    <w:rsid w:val="00AE56B6"/>
    <w:rsid w:val="00AF4208"/>
    <w:rsid w:val="00AF47BC"/>
    <w:rsid w:val="00AF6625"/>
    <w:rsid w:val="00AF7B2D"/>
    <w:rsid w:val="00AF7FEB"/>
    <w:rsid w:val="00B00030"/>
    <w:rsid w:val="00B006D9"/>
    <w:rsid w:val="00B028D8"/>
    <w:rsid w:val="00B048A1"/>
    <w:rsid w:val="00B05E4C"/>
    <w:rsid w:val="00B06151"/>
    <w:rsid w:val="00B128A5"/>
    <w:rsid w:val="00B14DC1"/>
    <w:rsid w:val="00B15F59"/>
    <w:rsid w:val="00B21715"/>
    <w:rsid w:val="00B2261C"/>
    <w:rsid w:val="00B235FA"/>
    <w:rsid w:val="00B23FFF"/>
    <w:rsid w:val="00B24E13"/>
    <w:rsid w:val="00B27DE2"/>
    <w:rsid w:val="00B30491"/>
    <w:rsid w:val="00B31DBF"/>
    <w:rsid w:val="00B356E4"/>
    <w:rsid w:val="00B40CF1"/>
    <w:rsid w:val="00B42105"/>
    <w:rsid w:val="00B428EA"/>
    <w:rsid w:val="00B43374"/>
    <w:rsid w:val="00B47174"/>
    <w:rsid w:val="00B473C9"/>
    <w:rsid w:val="00B530A3"/>
    <w:rsid w:val="00B53E40"/>
    <w:rsid w:val="00B55ED4"/>
    <w:rsid w:val="00B60AE0"/>
    <w:rsid w:val="00B61B9C"/>
    <w:rsid w:val="00B635A2"/>
    <w:rsid w:val="00B64356"/>
    <w:rsid w:val="00B7011C"/>
    <w:rsid w:val="00B70544"/>
    <w:rsid w:val="00B71463"/>
    <w:rsid w:val="00B72C1C"/>
    <w:rsid w:val="00B74514"/>
    <w:rsid w:val="00B75455"/>
    <w:rsid w:val="00B84582"/>
    <w:rsid w:val="00B84CE8"/>
    <w:rsid w:val="00B85161"/>
    <w:rsid w:val="00B8610B"/>
    <w:rsid w:val="00B91F13"/>
    <w:rsid w:val="00B926C1"/>
    <w:rsid w:val="00B95397"/>
    <w:rsid w:val="00B9548F"/>
    <w:rsid w:val="00B963DC"/>
    <w:rsid w:val="00B97DB7"/>
    <w:rsid w:val="00BA0F7F"/>
    <w:rsid w:val="00BA21E1"/>
    <w:rsid w:val="00BA3B0F"/>
    <w:rsid w:val="00BA7F1A"/>
    <w:rsid w:val="00BB1FEB"/>
    <w:rsid w:val="00BB40B3"/>
    <w:rsid w:val="00BB4B9C"/>
    <w:rsid w:val="00BB5C0F"/>
    <w:rsid w:val="00BB794A"/>
    <w:rsid w:val="00BC136B"/>
    <w:rsid w:val="00BC2E08"/>
    <w:rsid w:val="00BC3371"/>
    <w:rsid w:val="00BC4967"/>
    <w:rsid w:val="00BC50A6"/>
    <w:rsid w:val="00BD003A"/>
    <w:rsid w:val="00BD47E8"/>
    <w:rsid w:val="00BD60DD"/>
    <w:rsid w:val="00BD6839"/>
    <w:rsid w:val="00BE4F94"/>
    <w:rsid w:val="00BF02AC"/>
    <w:rsid w:val="00BF0EAE"/>
    <w:rsid w:val="00BF24C2"/>
    <w:rsid w:val="00BF3C32"/>
    <w:rsid w:val="00BF74AE"/>
    <w:rsid w:val="00C05766"/>
    <w:rsid w:val="00C068BB"/>
    <w:rsid w:val="00C10B33"/>
    <w:rsid w:val="00C13C88"/>
    <w:rsid w:val="00C13FF5"/>
    <w:rsid w:val="00C147BC"/>
    <w:rsid w:val="00C14976"/>
    <w:rsid w:val="00C227F2"/>
    <w:rsid w:val="00C23BC3"/>
    <w:rsid w:val="00C240C6"/>
    <w:rsid w:val="00C24E46"/>
    <w:rsid w:val="00C25B1E"/>
    <w:rsid w:val="00C3013B"/>
    <w:rsid w:val="00C32B54"/>
    <w:rsid w:val="00C37D0F"/>
    <w:rsid w:val="00C37E49"/>
    <w:rsid w:val="00C42094"/>
    <w:rsid w:val="00C430F1"/>
    <w:rsid w:val="00C43B18"/>
    <w:rsid w:val="00C43E2A"/>
    <w:rsid w:val="00C4478E"/>
    <w:rsid w:val="00C4522E"/>
    <w:rsid w:val="00C457F2"/>
    <w:rsid w:val="00C50B4E"/>
    <w:rsid w:val="00C53AAB"/>
    <w:rsid w:val="00C56E30"/>
    <w:rsid w:val="00C56E45"/>
    <w:rsid w:val="00C627F4"/>
    <w:rsid w:val="00C64F26"/>
    <w:rsid w:val="00C70253"/>
    <w:rsid w:val="00C707F6"/>
    <w:rsid w:val="00C70B4B"/>
    <w:rsid w:val="00C711DC"/>
    <w:rsid w:val="00C72F33"/>
    <w:rsid w:val="00C73BB8"/>
    <w:rsid w:val="00C75090"/>
    <w:rsid w:val="00C80283"/>
    <w:rsid w:val="00C8145A"/>
    <w:rsid w:val="00C815DD"/>
    <w:rsid w:val="00C818A7"/>
    <w:rsid w:val="00C8190B"/>
    <w:rsid w:val="00C8351D"/>
    <w:rsid w:val="00C83CC0"/>
    <w:rsid w:val="00C8409A"/>
    <w:rsid w:val="00C86AA6"/>
    <w:rsid w:val="00C90E41"/>
    <w:rsid w:val="00C910F8"/>
    <w:rsid w:val="00C91230"/>
    <w:rsid w:val="00C94D67"/>
    <w:rsid w:val="00C96372"/>
    <w:rsid w:val="00C966DD"/>
    <w:rsid w:val="00C96FF6"/>
    <w:rsid w:val="00CA18F3"/>
    <w:rsid w:val="00CA5CAB"/>
    <w:rsid w:val="00CA7CFA"/>
    <w:rsid w:val="00CB01A2"/>
    <w:rsid w:val="00CB020D"/>
    <w:rsid w:val="00CB27E3"/>
    <w:rsid w:val="00CB3B2F"/>
    <w:rsid w:val="00CB3E12"/>
    <w:rsid w:val="00CB4A61"/>
    <w:rsid w:val="00CB6A72"/>
    <w:rsid w:val="00CC1860"/>
    <w:rsid w:val="00CC29ED"/>
    <w:rsid w:val="00CC6182"/>
    <w:rsid w:val="00CC7422"/>
    <w:rsid w:val="00CD053F"/>
    <w:rsid w:val="00CD0F1B"/>
    <w:rsid w:val="00CD104D"/>
    <w:rsid w:val="00CD5A5F"/>
    <w:rsid w:val="00CD5DA9"/>
    <w:rsid w:val="00CD7808"/>
    <w:rsid w:val="00CD7A4C"/>
    <w:rsid w:val="00CE0C9A"/>
    <w:rsid w:val="00CE2FC2"/>
    <w:rsid w:val="00CE40B3"/>
    <w:rsid w:val="00CE4BF1"/>
    <w:rsid w:val="00CE55DB"/>
    <w:rsid w:val="00CE614C"/>
    <w:rsid w:val="00CE62CE"/>
    <w:rsid w:val="00CE7082"/>
    <w:rsid w:val="00CE757B"/>
    <w:rsid w:val="00CF0E81"/>
    <w:rsid w:val="00CF2A5A"/>
    <w:rsid w:val="00CF6B8A"/>
    <w:rsid w:val="00D042CC"/>
    <w:rsid w:val="00D049DC"/>
    <w:rsid w:val="00D12FC4"/>
    <w:rsid w:val="00D13473"/>
    <w:rsid w:val="00D17CD8"/>
    <w:rsid w:val="00D20FCD"/>
    <w:rsid w:val="00D2123A"/>
    <w:rsid w:val="00D2304B"/>
    <w:rsid w:val="00D23562"/>
    <w:rsid w:val="00D23BAA"/>
    <w:rsid w:val="00D244DA"/>
    <w:rsid w:val="00D26B4A"/>
    <w:rsid w:val="00D3235C"/>
    <w:rsid w:val="00D374B5"/>
    <w:rsid w:val="00D37952"/>
    <w:rsid w:val="00D37DAA"/>
    <w:rsid w:val="00D41275"/>
    <w:rsid w:val="00D42474"/>
    <w:rsid w:val="00D43F03"/>
    <w:rsid w:val="00D45B50"/>
    <w:rsid w:val="00D472F9"/>
    <w:rsid w:val="00D47609"/>
    <w:rsid w:val="00D5045D"/>
    <w:rsid w:val="00D522AB"/>
    <w:rsid w:val="00D574CC"/>
    <w:rsid w:val="00D614A0"/>
    <w:rsid w:val="00D66078"/>
    <w:rsid w:val="00D677CB"/>
    <w:rsid w:val="00D730FA"/>
    <w:rsid w:val="00D73B9D"/>
    <w:rsid w:val="00D74B89"/>
    <w:rsid w:val="00D75605"/>
    <w:rsid w:val="00D7583D"/>
    <w:rsid w:val="00D77079"/>
    <w:rsid w:val="00D774F4"/>
    <w:rsid w:val="00D80923"/>
    <w:rsid w:val="00D81D49"/>
    <w:rsid w:val="00D8654B"/>
    <w:rsid w:val="00D86F38"/>
    <w:rsid w:val="00D87AFE"/>
    <w:rsid w:val="00D91B77"/>
    <w:rsid w:val="00D91E32"/>
    <w:rsid w:val="00D93223"/>
    <w:rsid w:val="00D97E03"/>
    <w:rsid w:val="00D97E37"/>
    <w:rsid w:val="00DA18DD"/>
    <w:rsid w:val="00DA1941"/>
    <w:rsid w:val="00DA1B85"/>
    <w:rsid w:val="00DA3BA8"/>
    <w:rsid w:val="00DA5803"/>
    <w:rsid w:val="00DA6961"/>
    <w:rsid w:val="00DB2F49"/>
    <w:rsid w:val="00DB4FBE"/>
    <w:rsid w:val="00DB749C"/>
    <w:rsid w:val="00DC05FB"/>
    <w:rsid w:val="00DC1F60"/>
    <w:rsid w:val="00DC3852"/>
    <w:rsid w:val="00DC3A52"/>
    <w:rsid w:val="00DC7040"/>
    <w:rsid w:val="00DC76CA"/>
    <w:rsid w:val="00DC77C7"/>
    <w:rsid w:val="00DD0016"/>
    <w:rsid w:val="00DD0411"/>
    <w:rsid w:val="00DD3291"/>
    <w:rsid w:val="00DD5321"/>
    <w:rsid w:val="00DD6117"/>
    <w:rsid w:val="00DD67BD"/>
    <w:rsid w:val="00DD7FA8"/>
    <w:rsid w:val="00DE1A7B"/>
    <w:rsid w:val="00DE7920"/>
    <w:rsid w:val="00DE7BD3"/>
    <w:rsid w:val="00E00246"/>
    <w:rsid w:val="00E009CE"/>
    <w:rsid w:val="00E024B9"/>
    <w:rsid w:val="00E06B8F"/>
    <w:rsid w:val="00E10C2D"/>
    <w:rsid w:val="00E1541A"/>
    <w:rsid w:val="00E15A3E"/>
    <w:rsid w:val="00E15D62"/>
    <w:rsid w:val="00E1732F"/>
    <w:rsid w:val="00E20DAB"/>
    <w:rsid w:val="00E215DF"/>
    <w:rsid w:val="00E21DA5"/>
    <w:rsid w:val="00E22A96"/>
    <w:rsid w:val="00E24A55"/>
    <w:rsid w:val="00E310A1"/>
    <w:rsid w:val="00E32CE0"/>
    <w:rsid w:val="00E33F28"/>
    <w:rsid w:val="00E356B3"/>
    <w:rsid w:val="00E40FA3"/>
    <w:rsid w:val="00E41320"/>
    <w:rsid w:val="00E41D32"/>
    <w:rsid w:val="00E44524"/>
    <w:rsid w:val="00E46240"/>
    <w:rsid w:val="00E46CA7"/>
    <w:rsid w:val="00E46EF5"/>
    <w:rsid w:val="00E5419A"/>
    <w:rsid w:val="00E543BA"/>
    <w:rsid w:val="00E5519A"/>
    <w:rsid w:val="00E60FC5"/>
    <w:rsid w:val="00E61FAF"/>
    <w:rsid w:val="00E62B90"/>
    <w:rsid w:val="00E634AA"/>
    <w:rsid w:val="00E635AA"/>
    <w:rsid w:val="00E737B0"/>
    <w:rsid w:val="00E77313"/>
    <w:rsid w:val="00E77DC5"/>
    <w:rsid w:val="00E801A6"/>
    <w:rsid w:val="00E80BA4"/>
    <w:rsid w:val="00E822C2"/>
    <w:rsid w:val="00E8402F"/>
    <w:rsid w:val="00E8466D"/>
    <w:rsid w:val="00E8763C"/>
    <w:rsid w:val="00E91B9A"/>
    <w:rsid w:val="00E946DB"/>
    <w:rsid w:val="00E97F02"/>
    <w:rsid w:val="00EA26B2"/>
    <w:rsid w:val="00EA2E9E"/>
    <w:rsid w:val="00EA35E3"/>
    <w:rsid w:val="00EA3DF6"/>
    <w:rsid w:val="00EA3E90"/>
    <w:rsid w:val="00EA3F8F"/>
    <w:rsid w:val="00EB0DAF"/>
    <w:rsid w:val="00EB151E"/>
    <w:rsid w:val="00EB73A6"/>
    <w:rsid w:val="00EB773A"/>
    <w:rsid w:val="00EB7D2F"/>
    <w:rsid w:val="00EC155F"/>
    <w:rsid w:val="00EC16B6"/>
    <w:rsid w:val="00EC4056"/>
    <w:rsid w:val="00EC5F28"/>
    <w:rsid w:val="00EC6498"/>
    <w:rsid w:val="00ED6062"/>
    <w:rsid w:val="00ED6429"/>
    <w:rsid w:val="00ED672F"/>
    <w:rsid w:val="00ED6DB2"/>
    <w:rsid w:val="00ED7565"/>
    <w:rsid w:val="00EE2993"/>
    <w:rsid w:val="00EE2B31"/>
    <w:rsid w:val="00EE4041"/>
    <w:rsid w:val="00EE4E4B"/>
    <w:rsid w:val="00EE54B2"/>
    <w:rsid w:val="00EF115D"/>
    <w:rsid w:val="00EF1553"/>
    <w:rsid w:val="00EF2380"/>
    <w:rsid w:val="00EF3895"/>
    <w:rsid w:val="00EF59C0"/>
    <w:rsid w:val="00EF68B1"/>
    <w:rsid w:val="00F023D7"/>
    <w:rsid w:val="00F05ACF"/>
    <w:rsid w:val="00F07E78"/>
    <w:rsid w:val="00F103A2"/>
    <w:rsid w:val="00F10699"/>
    <w:rsid w:val="00F11DC0"/>
    <w:rsid w:val="00F12302"/>
    <w:rsid w:val="00F12DFE"/>
    <w:rsid w:val="00F16A91"/>
    <w:rsid w:val="00F17361"/>
    <w:rsid w:val="00F17609"/>
    <w:rsid w:val="00F217D6"/>
    <w:rsid w:val="00F222E9"/>
    <w:rsid w:val="00F25232"/>
    <w:rsid w:val="00F2659C"/>
    <w:rsid w:val="00F30A59"/>
    <w:rsid w:val="00F32E14"/>
    <w:rsid w:val="00F34545"/>
    <w:rsid w:val="00F34FE4"/>
    <w:rsid w:val="00F363F7"/>
    <w:rsid w:val="00F36887"/>
    <w:rsid w:val="00F36AA6"/>
    <w:rsid w:val="00F42078"/>
    <w:rsid w:val="00F430CE"/>
    <w:rsid w:val="00F431B5"/>
    <w:rsid w:val="00F4380B"/>
    <w:rsid w:val="00F440F4"/>
    <w:rsid w:val="00F4554E"/>
    <w:rsid w:val="00F45BA0"/>
    <w:rsid w:val="00F45D62"/>
    <w:rsid w:val="00F469D5"/>
    <w:rsid w:val="00F47C3D"/>
    <w:rsid w:val="00F56DF5"/>
    <w:rsid w:val="00F579A0"/>
    <w:rsid w:val="00F61B41"/>
    <w:rsid w:val="00F635D9"/>
    <w:rsid w:val="00F636B2"/>
    <w:rsid w:val="00F6704E"/>
    <w:rsid w:val="00F727FE"/>
    <w:rsid w:val="00F76D1C"/>
    <w:rsid w:val="00F77ABC"/>
    <w:rsid w:val="00F82271"/>
    <w:rsid w:val="00F835AE"/>
    <w:rsid w:val="00F84AF1"/>
    <w:rsid w:val="00F84E85"/>
    <w:rsid w:val="00F867DF"/>
    <w:rsid w:val="00F931CB"/>
    <w:rsid w:val="00F93243"/>
    <w:rsid w:val="00F93C1B"/>
    <w:rsid w:val="00F93CDC"/>
    <w:rsid w:val="00F94089"/>
    <w:rsid w:val="00F94926"/>
    <w:rsid w:val="00F96227"/>
    <w:rsid w:val="00F97418"/>
    <w:rsid w:val="00FA2878"/>
    <w:rsid w:val="00FA59B8"/>
    <w:rsid w:val="00FA74D2"/>
    <w:rsid w:val="00FB4ABA"/>
    <w:rsid w:val="00FB4C5F"/>
    <w:rsid w:val="00FB5091"/>
    <w:rsid w:val="00FC1672"/>
    <w:rsid w:val="00FC63EC"/>
    <w:rsid w:val="00FD0EBA"/>
    <w:rsid w:val="00FD270D"/>
    <w:rsid w:val="00FD2B1F"/>
    <w:rsid w:val="00FD5A83"/>
    <w:rsid w:val="00FE23AD"/>
    <w:rsid w:val="00FE4E11"/>
    <w:rsid w:val="00FE5297"/>
    <w:rsid w:val="00FE584B"/>
    <w:rsid w:val="00FF0CB4"/>
    <w:rsid w:val="00FF3E3C"/>
    <w:rsid w:val="00FF5DD8"/>
    <w:rsid w:val="00FF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4CC99"/>
  <w15:docId w15:val="{94DE6BB9-3D45-4749-B3AF-556AC73D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semiHidden/>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2018</Words>
  <Characters>11506</Characters>
  <Application>Microsoft Office Word</Application>
  <DocSecurity>6</DocSecurity>
  <Lines>95</Lines>
  <Paragraphs>26</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2</cp:revision>
  <cp:lastPrinted>2020-07-29T08:36:00Z</cp:lastPrinted>
  <dcterms:created xsi:type="dcterms:W3CDTF">2020-09-09T11:02:00Z</dcterms:created>
  <dcterms:modified xsi:type="dcterms:W3CDTF">2020-09-09T11:02:00Z</dcterms:modified>
</cp:coreProperties>
</file>